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V3D c3d.txt 직접 업로드 매뉴얼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56D76"/>
          <w:sz w:val="22"/>
          <w:szCs w:val="22"/>
        </w:rPr>
        <w:t xml:space="preserve">후작업 0건 — 대시보드에 곧바로 import 하면 모든 변인 자동 산출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56D76"/>
          <w:sz w:val="18"/>
          <w:szCs w:val="18"/>
        </w:rPr>
        <w:t xml:space="preserve">v1.0 · 국민대 스포츠과학과 · 2026-05</w:t>
      </w:r>
    </w:p>
    <w:p>
      <w:pPr>
        <w:spacing w:after="2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본 매뉴얼은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v3d 에서 export 한 c3d.txt 파일이 </w:t>
      </w:r>
      <w:r>
        <w:rPr>
          <w:rFonts w:ascii="Malgun Gothic" w:cs="Malgun Gothic" w:eastAsia="Malgun Gothic" w:hAnsi="Malgun Gothic"/>
          <w:sz w:val="18"/>
          <w:szCs w:val="18"/>
        </w:rPr>
        <w:t xml:space="preserve">대시보드 (https://kkl0511.github.io/Dashboard_Pitching_Team) 에 업로드되었을 때 </w:t>
      </w:r>
      <w:r>
        <w:rPr>
          <w:rFonts w:ascii="Malgun Gothic" w:cs="Malgun Gothic" w:eastAsia="Malgun Gothic" w:hAnsi="Malgun Gothic"/>
          <w:b/>
          <w:bCs/>
          <w:color w:val="CF222E"/>
          <w:sz w:val="18"/>
          <w:szCs w:val="18"/>
        </w:rPr>
        <w:t xml:space="preserve">후작업 없이 모든 변인이 산출되도록</w:t>
      </w:r>
      <w:r>
        <w:rPr>
          <w:rFonts w:ascii="Malgun Gothic" w:cs="Malgun Gothic" w:eastAsia="Malgun Gothic" w:hAnsi="Malgun Gothic"/>
          <w:sz w:val="18"/>
          <w:szCs w:val="18"/>
        </w:rPr>
        <w:t xml:space="preserve"> 지키는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export 사양</w:t>
      </w:r>
      <w:r>
        <w:rPr>
          <w:rFonts w:ascii="Malgun Gothic" w:cs="Malgun Gothic" w:eastAsia="Malgun Gothic" w:hAnsi="Malgun Gothic"/>
          <w:sz w:val="18"/>
          <w:szCs w:val="18"/>
        </w:rPr>
        <w:t xml:space="preserve">을 정리. 컬럼명·단위·좌표계·event·force plate channel 의 표준을 그대로 따라야 함.</w:t>
      </w:r>
    </w:p>
    <w:p>
      <w:pPr>
        <w:spacing w:after="80" w:before="120"/>
        <w:jc w:val="left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사용 흐름 (한 페이지 요약)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+ AMTI 측정 → c3d 파일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V3D 에서 본 매뉴얼 §3~§5 사양대로 컬럼·event·좌표계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V3D File &gt; Export &gt; C3D Text → {선수명}_{날짜}_{trial}.c3d.txt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§6 체크리스트 5분 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대시보드 “Theia c3d Import” 창에 drag-drop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자동 산출 — 5 모델 라디아 · 시퀀스 · ETE · GRF · 에너지 손실 Top 3</w:t>
      </w:r>
    </w:p>
    <w:p>
      <w:r>
        <w:br w:type="page"/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§1. 핵심 원칙 — 후작업 0건의 조건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대시보드의 c3d.txt 파서 (</w:t>
      </w:r>
      <w:r>
        <w:rPr>
          <w:rFonts w:ascii="Malgun Gothic" w:cs="Malgun Gothic" w:eastAsia="Malgun Gothic" w:hAnsi="Malgun Gothic"/>
          <w:sz w:val="18"/>
          <w:szCs w:val="18"/>
        </w:rPr>
        <w:t xml:space="preserve">process_pitching_session.py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) 가 인식하는 </w:t>
      </w:r>
      <w:r>
        <w:rPr>
          <w:rFonts w:ascii="Malgun Gothic" w:cs="Malgun Gothic" w:eastAsia="Malgun Gothic" w:hAnsi="Malgun Gothic"/>
          <w:b/>
          <w:bCs/>
          <w:color w:val="CF222E"/>
          <w:sz w:val="18"/>
          <w:szCs w:val="18"/>
        </w:rPr>
        <w:t xml:space="preserve">정확한 컬럼명·단위·부호 convention 을 v3d export 시점에 맞춰야 함</w:t>
      </w:r>
      <w:r>
        <w:rPr>
          <w:rFonts w:ascii="Malgun Gothic" w:cs="Malgun Gothic" w:eastAsia="Malgun Gothic" w:hAnsi="Malgun Gothic"/>
          <w:sz w:val="18"/>
          <w:szCs w:val="18"/>
        </w:rPr>
        <w:t xml:space="preserve">. 다음 5 가지를 만족하면 후작업 불필요: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컬럼명 표준 — 본 매뉴얼 §3 표 그대로 (대소문자, _X/_Y/_Z 접미사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단위 — angle ° / ang vel °/s / force N / position m / time 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좌표계 — lab frame: X+ = 3루, Y+ = 홈, Z+ = 위 (RHP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 plate — FP1 = 뒷발 (drive leg), FP2 = 앞발 (lead leg). AMTI 채널 매핑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Event — Footstrike (FC), Release (BR) 정확히 마킹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§2. c3d.txt 파일 구조 (V3D Text export 기본)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파서가 읽는 행 구조: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50"/>
        <w:gridCol w:w="3150"/>
      </w:tblGrid>
      <w:tr>
        <w:trPr>
          <w:tblHeader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행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내용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Row 1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출력 path/metadata (무시됨)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C:\\Users\\...\\Fastball 1.c3d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Row 2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변수명 (Variable name)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TIME → Pelvis_Angle → Pelvis_Angle → Pelvis_Angle → Trunk_Angle ...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Row 3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LINK_MODEL_BASED 또는 ORIGINAL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LINK_MODEL_BASED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Row 4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ORIGINAL 또는 추가 메타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ORIGINAL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Row 5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 (X / Y / Z / 0 / ITEM)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X, Y, Z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Row 6+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데이터 (frame 별, tab-separated)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0.0033 → 1.234 → -2.345 ...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BC4C00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BC4C00"/>
          <w:sz w:val="16"/>
          <w:szCs w:val="16"/>
        </w:rPr>
        <w:t xml:space="preserve">파서는 Row 2 (변수명) + Row 5 (컴포넌트) 를 결합해 "변수명_컴포넌트" 키로 매핑 (예: Pelvis_Angle + Z → Pelvis_Angle_Z). 컴포넌트 누락 시 변수명 자체를 키로 사용.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 필수 컬럼 — V3D 에서 정확한 이름으로 export</w:t>
      </w:r>
    </w:p>
    <w:p>
      <w:pPr>
        <w:pBdr>
          <w:left w:val="single" w:color="CF222E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CF222E"/>
          <w:sz w:val="16"/>
          <w:szCs w:val="16"/>
        </w:rPr>
        <w:t xml:space="preserve">컬럼명은 대소문자·언더스코어 위치·접미사 모두 일치해야 함. 없는 컬럼이 있으면 해당 변인은 — 로 표시되며 라디아·시퀀스·일부 진단 불완전.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§3.1 시간 (필수, 1개)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TIME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 (or X)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파서는 TIME_0, TIME_X, TIME 순으로 시도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§3.2 Force Plate (필수, 6개) — FP1 = 뒷발, FP2 = 앞발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20"/>
        <w:gridCol w:w="1080"/>
        <w:gridCol w:w="450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뒷발 (drive leg, RHP=우측발). Y+ = 홈 방향. Z+ = 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앞발 (lead leg, RHP=좌측발). Y+ = 홈 방향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CF222E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CF222E"/>
          <w:sz w:val="16"/>
          <w:szCs w:val="16"/>
        </w:rPr>
        <w:t xml:space="preserve">AMTI 채널이 swap 되면 모든 GRF 변인이 거꾸로 산출됨. 측정 직전 발 올림 테스트로 확인. V3D 의 Force Plate Calibration 에서 FP1=Channel 1 (뒷발 위치), FP2=Channel 2 (앞발 위치) 매핑.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§3.3 Pelvis (골반) — 4개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620"/>
        <w:gridCol w:w="900"/>
        <w:gridCol w:w="4500"/>
      </w:tblGrid>
      <w:tr>
        <w:trPr>
          <w:tblHeader/>
        </w:trPr>
        <w:tc>
          <w:tcPr>
            <w:tcW w:type="dxa" w:w="1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Pelvis_Angle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시상면 / 관상면 / 수평면 회전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Pelvis_Ang_Vel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각속도 (Z 가 핵심 — 골반 회전 ω)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§3.4 Trunk / Thorax (몸통) — 7개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X=Forward Tilt, Y=Side Bend, Z=Rotation. lab frame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Thorax_Ang_Vel (= Trunk_Ang_Vel)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몸통 각속도. Z 가 핵심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Trunk_wrt_Pelvis_Angle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골반 대비 몸통 상대 회전 = X-factor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§3.5 Pitching Arm (투구 팔) — 8개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Pitching_Shoulder_Angle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X=관상면(scap load), Y=외전, Z=외회전(layback)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Pitching_Shoulder_Ang_Vel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어깨 회전 ω (release 시 peak)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Pitching_Elbow_Angle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X=굴곡(flex)/신전(ext)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Pitching_Elbow_Ang_Vel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Elbow extension velocity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Pitching_Humerus_Ang_Vel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위팔 ω peak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Pitching_Hand_Ang_Vel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손 ω peak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§3.6 Forearm (전완) — 1개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R_Forearm_Ang_Vel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°/s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아래팔 ω peak (LHP는 L_Forearm)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§3.7 Lead Leg + Drive Leg — 2개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Lead_Knee_Angle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°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앞무릎 신전·굴곡. FC→BR 변화량 = block 강도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V3D 에서 RHP 의 lead = left, drive = right. LHP 는 반대. Pipeline 에서 자동으로 lead/drive 매핑 (handedness flag 사용).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§3.8 관절 좌표 (위치) — 9개 (선택, V3D markerless)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R_Shoulder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오른어깨 keypoint 위치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R_Elbow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오른팔꿈치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R_WRIST (대문자)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 / Y / Z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오른손목 (Theia 기본 출력 형식)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§3.9 Center of Mass — 1개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COM_displacement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체중심 전후 위치 (홈 방향). Visual3D Whole_Body_CoM 기능 활성화 필요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BC4C00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BC4C00"/>
          <w:sz w:val="16"/>
          <w:szCs w:val="16"/>
        </w:rPr>
        <w:t xml:space="preserve">CoG_Decel + Max CoG Velo 산출 핵심. V3D 의 Compute Model Based Item &gt; Whole_Body_Center_of_Mass 으로 추출 → numerical differentiation (5 frame central difference) 로 velocity 산출 후 export.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§3.10 분절 역학적 에너지 (Mechanical Energy) — 3개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1080"/>
        <w:gridCol w:w="36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Pelvis_Mechanical_Energy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½ × I × ω² (De Leva 1996 분절 관성)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Trunk_Mechanical_Energy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몸통 회전 운동에너지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R_Humerus_ME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J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위팔 회전 운동에너지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BC4C00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BC4C00"/>
          <w:sz w:val="16"/>
          <w:szCs w:val="16"/>
        </w:rPr>
        <w:t xml:space="preserve">V3D 에서 직접 산출 안 됨. Custom Pipeline 필요: ME = 0.5 × Inertia × Ang_Vel². De Leva 1996 anthropometric inertia (segment-specific).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§3.11 관절 파워 (Power Scalar) — 8개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900"/>
        <w:gridCol w:w="900"/>
        <w:gridCol w:w="3150"/>
      </w:tblGrid>
      <w:tr>
        <w:trPr>
          <w:tblHeader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R_Shoulder_Power_Scalar / L_Shoulder_Power_Scalar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어깨 관절 파워. + 가속에 기여, − 흡수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R_Elbow_Power_Scalar / L_Elbow_Power_Scalar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팔꿈치 관절 파워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R_Hip_Power_Scalar / L_Hip_Power_Scalar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고관절 파워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R_Knee_Power_Scalar / L_Knee_Power_Scalar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무릎 관절 파워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V3D 의 Compute Joint Power → Scalar component 출력. 좌우 모두 추출 권장 (drive/lead 다리 별도 평가).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§3.12 Stride — 2개 (선택)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50"/>
        <w:gridCol w:w="900"/>
        <w:gridCol w:w="315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컬럼명</w:t>
            </w:r>
          </w:p>
        </w:tc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컴포넌트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STRIDE_LENGTH</w:t>
            </w:r>
          </w:p>
        </w:tc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발 → Lead 발 horizontal distance at FC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STRIDE_LENGTH_MEAN_PERCENT</w:t>
            </w:r>
          </w:p>
        </w:tc>
        <w:tc>
          <w:tcPr>
            <w:tcW w:type="dxa" w:w="13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%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Stride length / pitcher height × 100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§4. Events 마킹 (필수, 2개)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파서는 다음 두 EVENT 컬럼을 찾음. V3D 의 Event marking pipeline 으로 trial 마다 추가: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4500"/>
        <w:gridCol w:w="1260"/>
      </w:tblGrid>
      <w:tr>
        <w:trPr>
          <w:tblHeader/>
        </w:trPr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Event 이름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alias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검출 방법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Footstrike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FC, Foot Contact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 (앞발) Z 축 reading &gt; 50 N 처음 frame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 (event time)</w:t>
            </w:r>
          </w:p>
        </w:tc>
      </w:tr>
      <w:tr>
        <w:trPr>
          <w:tblHeader w:val="false"/>
        </w:trPr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Release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BR, Ball Release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Pitching_Hand peak ω 직후 frame</w:t>
            </w:r>
          </w:p>
        </w:tc>
        <w:tc>
          <w:tcPr>
            <w:tcW w:type="dxa" w:w="1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 (event time)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V3D Event 추가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→ Add Event → Event Name = "Footstrike". Threshold: FP2_Z &gt; 50 N 첫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동일 방식으로 "Release" event 추가. Threshold: Pitching_Hand_Ang_Vel_X 가 max 인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Event 가 정확한지 trial 별로 graph 로 검증 (FC 시 FP2 Z 가 막 상승하는 시점, BR 시 hand ω peak 직후).</w:t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대시보드 v5.34 부터 event 가 잘못 마킹되어도 (frame 1 또는 마지막 frame 등) FP1_Z 활성 block 으로 자동 fallback. 그러나 정확한 event 마킹이 모든 변인의 정확도를 높임.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 좌표계 + 부호 convention (대시보드와 동일하게 맞추기)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§5.1 Lab frame (RHP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2700"/>
      </w:tblGrid>
      <w:tr>
        <w:trPr>
          <w:tblHeader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축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방향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검증 방법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X+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마운드 → 3루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우투수의 우측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Pelvis_Angle_X = 0° (정면 정지 자세)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Y+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마운드 → 홈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투구 진행 방향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직립 자세에서 CoM_displacement_Y = 0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Z+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지면 → 위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수직 위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직립 자세에서 발 high = ground level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§5.2 Driveline 정합 — 자동 산출되는 값 (대시보드 입력 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변인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본 좌표계 lab Z 측정값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변환 결과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Elite 기준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at FC (windup 시 닫힘)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+95° ~ +120°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90 − value = −5° ~ −30°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0° (closed)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at BR (follow-through 열림)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−15° ~ −30°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90 − value = 105° ~ 120°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+111°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Trunk_Angle_Z peak before FC (counter rot)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+120° ~ +130°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90 − value = −30° ~ −40°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−38°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Trunk_Angle_X at FC (forward tilt)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+5° (앞으로 숙임) / -5° (뒤로)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그대로 사용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≈ +4°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§5.3 Force Plate Y 축 부호 (가장 흔한 오류)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50"/>
        <w:gridCol w:w="315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상황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Y 축 부호 (정답)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잘못된 경우 증상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뒷발 push toward home (drive)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FP1_Y &gt; 0 (양수)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Drive AP 음수 → swap 또는 FP1 회전 의심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앞발 resist forward (block)</w:t>
            </w:r>
          </w:p>
        </w:tc>
        <w:tc>
          <w:tcPr>
            <w:tcW w:type="dxa" w:w="22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FP2_Y &lt; 0 (음수)</w:t>
            </w:r>
          </w:p>
        </w:tc>
        <w:tc>
          <w:tcPr>
            <w:tcW w:type="dxa" w:w="31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 AP 양수 → 마운드 / FP 방향 점검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Bdr>
          <w:left w:val="single" w:color="BC4C00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BC4C00"/>
          <w:sz w:val="16"/>
          <w:szCs w:val="16"/>
        </w:rPr>
        <w:t xml:space="preserve">AMTI Net Force Console 에서 Y 축 polarity 점검. 잘못된 경우 V3D Pipeline 으로 부호 반전 (FP1_Y *= -1) 가능하나, 측정 자체를 올바르게 하는 것이 우선.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§5.4 Pitching_Shoulder_Angle_X (Scap Load) — 부호 caveat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Driveline 표준 Scap Load =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LEAD shoulder X axis at FC</w:t>
      </w:r>
      <w:r>
        <w:rPr>
          <w:rFonts w:ascii="Malgun Gothic" w:cs="Malgun Gothic" w:eastAsia="Malgun Gothic" w:hAnsi="Malgun Gothic"/>
          <w:sz w:val="18"/>
          <w:szCs w:val="18"/>
        </w:rPr>
        <w:t xml:space="preserve"> (lead = glove side). 그러나 일반 V3D markerless 출력은 PITCHING_Shoulder_Angle_X 만 제공. 두 부호가 반대.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처리 옵션 A — V3D 에서 LEAD_Shoulder_Angle_X 별도 추출 후 사용. 컬럼명 그대로 export.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2E75B6"/>
          <w:sz w:val="18"/>
          <w:szCs w:val="18"/>
        </w:rPr>
        <w:t xml:space="preserve">처리 옵션 B — Pitching_Shoulder_Angle_X 만 export. process_pitching_session.py 가 v5.40 부터 부호 자동 반전 (×-1).</w:t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Theia c3d 의 기본 출력은 Pitching_Shoulder_Angle 만 — 옵션 B 가 디폴트. v5.40 부터 자동 처리.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 V3D Export 절차 (Step-by-step)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§6.1 Pipeline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Static calibration trial 처리 → Set as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투구 trial 들에 Filter 적용 (Butterworth low-pass 12 Hz, 4th order, bidirectional)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§4 의 Footstrike + Release event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Compute Model Based Item — Whole_Body_Center_of_Mass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Compute Joint Power — 모든 관절 (Hip/Knee/Shoulder/Elbow × L/R)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Custom Calc — Pelvis_Mechanical_Energy_X, Trunk_Mechanical_Energy_X, R_Humerus_ME_X (½ × Inertia × Ang_Vel²)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All segments 의 Angle / Ang_Vel 자동 산출됨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§6.2 Export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설정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Format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C3D Text (.c3d.txt)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Components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X, Y, Z 모두 포함 (default)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Frames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All frames (entire trial)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Sampling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300 Hz (motion frame rate, AMTI 자동 다운샘플)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Encoding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UTF-8 (한글 컬럼명 사용 안 함, ASCII 만)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Decimal separator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File naming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{선수영문이름}_{YYYY-MM-DD}_{trial번호}.c3d.txt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Decimal precision</w:t>
            </w:r>
          </w:p>
        </w:tc>
        <w:tc>
          <w:tcPr>
            <w:tcW w:type="dxa" w:w="6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 자리 (default)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§6.3 Export 후 파일 구조 검증 (5초)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Export 한 .c3d.txt 를 텍스트 에디터로 열어 다음 확인: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첫 6 행이 §2 표대로 (path → 변수명 → LINK_MODEL_BASED → ORIGINAL → 컴포넌트 → 데이터)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변수명 행에 §3 의 핵심 컬럼들이 모두 포함됨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컴포넌트 행에 X/Y/Z 가 정확히 정렬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데이터 행에 FP1, FP2 의 Z 축이 throw 동안 100~250 N 범위로 변동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Footstrike, Release event 컬럼이 첫 frame 에 0 이 아닌 값 (event time 초 단위)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§7. 업로드 직전 5분 체크리스트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대시보드 업로드 전 다음 7가지를 확인: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좌표계 — Pelvis_Angle_X, Y, Z 가 정지 자세에서 모두 0° 근처 (±5°)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Force plate 부호 — FP1_Y peak &gt; 0 (drive push), FP2_Y peak &lt; 0 (lead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Force plate 매핑 — FP1 = 뒷발 (RHP=오른발), FP2 = 앞발 (RHP=왼발)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Trunk_Angle_Z trial 중 +120° peak (windup) → −20° (BR 직후) 변화 (lab frame)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Pitching_Shoulder_Angle_Z layback peak ≈ 170°~190°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Footstrike event 의 frame 이 trial 시작 frame (1) 아닌 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☐ Release event 의 frame 이 Footstrike event 보다 뒤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§7.1 trial 자동 거부 기준 (대시보드 v5.40)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4950"/>
      </w:tblGrid>
      <w:tr>
        <w:trPr>
          <w:tblHeader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거부 기준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Pelvis_Angle_Z range &gt; 250°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회전 over (측정 오류)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Pitching_Shoulder_Angle_Z (Layback) max &gt; 230°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측정 오류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FP1_Z, FP2_Z peak &lt; 50 %BW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ground contact 미감지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Pitching_Hand peak ω &gt; 20000 °/s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측정 오류 (보통 5000~6000)</w:t>
            </w:r>
          </w:p>
        </w:tc>
      </w:tr>
      <w:tr>
        <w:trPr>
          <w:tblHeader w:val="false"/>
        </w:trPr>
        <w:tc>
          <w:tcPr>
            <w:tcW w:type="dxa" w:w="40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Footstrike event frame = 1 또는 마지막</w:t>
            </w:r>
          </w:p>
        </w:tc>
        <w:tc>
          <w:tcPr>
            <w:tcW w:type="dxa" w:w="495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event 자동 검출 실패 (v5.34 fallback 으로 일부 복원)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§8. 대시보드 업로드 + 결과 검증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§8.1 업로드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https://kkl0511.github.io/Dashboard_Pitching_Team 접속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Tab "1. 측정 결과 종합" 의 "Theia c3d Import" 버튼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파일 dialog 에서 모든 .c3d.txt 파일 선택 (다중 선택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대시보드가 자동으로 parse_theia_trial → synthesize_player_summary → 5 모델 라디아·시퀀스·GRF·에너지 손실 Top 3 산출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완료 메시지: "{선수명} {trial 수} trial 처리 완료"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Tab "2. 선수별 1차 리포트" 로 이동 → 해당 선수 선택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§8.2 업로드 후 검증 (모든 변인 산출 여부)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§3-1 메카닉 5 모델 라디아 + 변인 표에서 다음 — 표시 확인: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모든 5 모델 점수 표시됨 (— 가 아닌 숫자)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20개 변인 중 18~20개가 값으로 표시 (Driveline 1~2 변인은 markerless 한계)</w:t>
      </w:r>
    </w:p>
    <w:p>
      <w:pPr>
        <w:spacing w:after="60" w:before="12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§3-2 시간축 분석: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Peak ω 표 (Pelvis / Trunk / Humerus) 모두 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Lag 표 (PT, TA) 정상 범위 (0~80 / 40~130 ms)</w:t>
      </w:r>
    </w:p>
    <w:p>
      <w:pPr>
        <w:spacing w:after="60" w:before="12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§3-3 분절간 ETE: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4 transition 모두 점수 (lag + speed gain)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마네킹 SVG 의 에너지 흐름이 lab Z 색깔로 표시</w:t>
      </w:r>
    </w:p>
    <w:p>
      <w:pPr>
        <w:spacing w:after="60" w:before="12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§3-4 GRF: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Drive AP peak / impulse / Z peak — 모두 양수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Lead AP peak (braking) / impulse / Z peak — 모두 양수 (절댓값)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A7F37"/>
          <w:sz w:val="18"/>
          <w:szCs w:val="18"/>
        </w:rPr>
        <w:t xml:space="preserve">LHEI 종합 점수 표시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§9. 자주 발생하는 컬럼 누락 → 영향 → 해결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2880"/>
      </w:tblGrid>
      <w:tr>
        <w:trPr>
          <w:tblHeader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누락된 컬럼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대시보드 영향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COM_displacement_Y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CoG_Decel = —, Max CoG Velo = —, 체중이동 모델 점수 0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Whole_Body_CoM 파이프라인 활성화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Pelvis_Mechanical_Energy_X 등 ME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§3-3 분절 KE 표 비어있음, 전달율 계산 불가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Custom Calc 추가: ME = 0.5 × Inertia × Ang_Vel²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*_Power_Scalar_X (8개)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§3-3 관절 파워 표 비어있음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Compute Joint Power 추가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Trunk_wrt_Pelvis_Angle_Z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X-factor = —, Posture 모델 일부 변인 누락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Trunk_wrt_Pelvis_Angle 세그먼트 정의 추가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Pitching_Hand_Ang_Vel_X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시퀀스 차트 팔 곡선 누락, ETE forearm→hand 점수 = —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Pitching_Hand 세그먼트 정의 추가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R_Forearm_Ang_Vel_Z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ETE humerus→forearm 점수 = —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R_Forearm 세그먼트 정의 추가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Lead_Knee_Angle_X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Block 모델 lead_knee_change = —, Lead Knee Extension = —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Lead_Knee_Angle 정의 추가 (x axis = flex/ext)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STRIDE_LENGTH_X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Stride Length = —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V3D Custom Calc: stride = |Lead_Foot_Y − Drive_Foot_Y| at FC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Footstrike, Release event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event-free fallback 작동, 일부 변인 부정확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Pipeline 에 Add Event 단계 추가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 Rapsodo 동시 측정 + 자동 매칭 프로토콜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본 절은 </w:t>
      </w:r>
      <w:r>
        <w:rPr>
          <w:rFonts w:ascii="Malgun Gothic" w:cs="Malgun Gothic" w:eastAsia="Malgun Gothic" w:hAnsi="Malgun Gothic"/>
          <w:b/>
          <w:bCs/>
          <w:color w:val="CF222E"/>
          <w:sz w:val="18"/>
          <w:szCs w:val="18"/>
        </w:rPr>
        <w:t xml:space="preserve">Theia c3d + Rapsodo CSV 를 동시에 수집해 측정 직후 운영자 작업 0초로 자동 매칭</w:t>
      </w:r>
      <w:r>
        <w:rPr>
          <w:rFonts w:ascii="Malgun Gothic" w:cs="Malgun Gothic" w:eastAsia="Malgun Gothic" w:hAnsi="Malgun Gothic"/>
          <w:sz w:val="18"/>
          <w:szCs w:val="18"/>
        </w:rPr>
        <w:t xml:space="preserve">하기 위한 표준 프로토콜. Rapsodo 누락이 발생해도 갭 분석 알고리즘이 자동 보정. (출처: docs/Theia_데이터입력_지침.md v3.1)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§10.1 핵심 규칙 — 매 throw 20초 간격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선수에게 측정 전 안내 (구두):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"매 투구 후 20초씩 쉬어 주세요"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throw → 20초 → 다음 throw → 20초 → ...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무효 trial 후 재측정도 20초 간격 유지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자세 조정으로 30초 넘기지 말 것</w:t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이 규칙으로 Rapsodo 누락을 갭 분석으로 자동 감지 가능 (운영자 작업 시간 0).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§10.2 측정 환경 설정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위치 + 동기화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 위치 — 홈플레이트에서 투수 방향으로 5~6 m 지점, 투구 방향과 정렬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멤버십 — 1 계정에 모든 throws 누적 (선수당 분리 X). 20명 × 12 throws = 약 240개 누적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타임스탬프 동기화 — 가능한 모든 장비를 같은 NTP 서버 사용 권장 (Theia·AMTI·Rapsodo·노트북). Rapsodo Date 와 c3d 파일 modified time 매칭에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Trigger sync — Theia + AMTI 는 외부 trigger 또는 V3D sync 사용. Rapsodo 는 동기화 trigger 없으므로 timestamp 매칭에 의존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운영자 1명, 작업 분담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측정 자체 — 선수 호출 + 측정 시작·정지 (Theia + AMTI 자동 trigger 시 1 click)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— 별도 trigger 불요 (자동 detect)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교체 — 2 분 이상 휴식 (스크립트가 timestamp 갭으로 자동 분할)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§10.3 폴더 구조 + 파일 명명 규칙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표준 폴더 구조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2026-MM-DD_차수측정/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├── 00_meta/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├── roster.csv                          ← 선수 명단 master key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└── measurement_log.csv                 ← 선수 경계 기록 (Rapsodo 누적용)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├── 01_theia/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├── P01_정예준/                         ← 선수당 1 폴더 (P{번호}_{한글이름})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│   ├── Fastball RH Markerless 1.c3d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│   ├── Fastball RH Markerless 1.c3d.txt   ← V3D ASCII export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│   ├── Fastball RH Markerless 2.c3d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│   ├── ... (12 trial)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├── P02_김강대/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└── ...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├── 02_grf/                                 ← (선택) FP raw csv 별도 export 시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├── 03_rapsodo/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│   └── all_rapsodo.csv                     ← Rapsodo 단일 누적 export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└── 04_dashboard_import/                    ← 자동 생성됨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├── theia_batch.json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├── rapsodo_master.csv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└── validation.txt                      ← 자동 진단 리포트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파일 명명 규칙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파일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형식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예시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주의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선수 폴더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P{번호 두자리}_{한글이름}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P01_정예준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P1_ ❌ / -이름 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c3d (V3D 출력 그대로)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Fastball {RH/LH} Markerless {trial}.c3d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Fastball RH Markerless 1.c3d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이름 변경 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c3d.txt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동일 base + .c3d.txt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Fastball RH Markerless 1.c3d.txt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두 파일 모두 보존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Rapsodo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Rapsodo 자체 export 그대로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all_rapsodo.csv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손대지 마세요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measurement_log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measurement_log.csv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00_meta/measurement_log.csv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선수당 1 줄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§10.4 measurement_log.csv 작성 (선수당 5초)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선수가 끝날 때마다 마지막 pitch_no 한 번 보고 한 줄 추가: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athlete_external_id,athlete_name,first_throw_no,last_throw_no,note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P01,정예준,1,12,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P02,김강대,13,22,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P03,박명균,23,33,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...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작성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첫 선수: first=1, last=12 (총 12개)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화면에서 마지막 pitch_no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measurement_log.csv 에 한 줄 추가 (5초)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2분 휴식 (다음 선수 준비)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다음 선수: first=13 (자동 누적)</w:t>
      </w:r>
    </w:p>
    <w:p>
      <w:pPr>
        <w:pBdr>
          <w:left w:val="single" w:color="2E75B6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2E75B6"/>
          <w:sz w:val="16"/>
          <w:szCs w:val="16"/>
        </w:rPr>
        <w:t xml:space="preserve">무효 throw 가 있어도 그 번호 그대로 포함 — 스크립트가 c3d 와 비교해 자동 제외.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§10.5 자동 매칭 — 갭 분석 (20초 프로토콜 기반)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처리 스크립트가 Rapsodo throw 간 timestamp 갭을 분석해 자동 분류: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400"/>
      </w:tblGrid>
      <w:tr>
        <w:trPr>
          <w:tblHeader/>
        </w:trP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갭 시간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분류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자동 처리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&lt; 30초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정상 throw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그대로 c3d trial 과 1:1 매칭 → 풀 분석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30~50초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Rapsodo 1개 누락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갭 자동 인식 → c3d trial 메카닉만 분석 (구속 N/A)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50~90초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모호 (수작업 검토)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validation.txt 에 표시, 운영자가 1-click 결정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&gt; 90초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큰 휴식 / 선수 경계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measurement_log.csv 또는 운영자 판단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4 가지 케이스 자동 처리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20"/>
        <w:gridCol w:w="2520"/>
        <w:gridCol w:w="2160"/>
      </w:tblGrid>
      <w:tr>
        <w:trPr>
          <w:tblHeader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케이스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c3d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Rapsodo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자동 판단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A. 정상 (대부분)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1~12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1~12, 모두 ~20초 간격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1:1 매칭 → 풀 분석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B. c3d 누락 (자세불량 재측정)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1, 2, 3, _, 5~12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1~12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c3d 누락 trial 의 Rapsodo throw 자동 제외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C. Rapsodo 누락 (트리거 실패)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1~12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throw 7→8 갭 45초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갭 30~50초 자동 인식 → c3d trial 8 메카닉만 분석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D. 돌발 상황 (큰 갭)</w:t>
            </w:r>
          </w:p>
        </w:tc>
        <w:tc>
          <w:tcPr>
            <w:tcW w:type="dxa" w:w="16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1~12</w:t>
            </w:r>
          </w:p>
        </w:tc>
        <w:tc>
          <w:tcPr>
            <w:tcW w:type="dxa" w:w="25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throw 5→6 갭 70초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validation.txt 에 ⚠ 표시 → 운영자 검토</w:t>
            </w:r>
          </w:p>
        </w:tc>
      </w:tr>
    </w:tbl>
    <w:p>
      <w:pPr>
        <w:spacing w:after="8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§10.6 validation.txt 자동 진단 리포트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처리 후 자동 생성되는 리포트 예시: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═══════════════════════════════════════════════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2026-05-15 1차 측정 자동 매칭 결과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═══════════════════════════════════════════════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✅ P01 정예준 — 12 trial 정상 (c3d=12, rap=12)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✅ P02 김강대 — 11 trial 정상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⚠ P03 박명균 — c3d 누락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c3d:  1,2,3, _ ,5,6,7,8,9,10,11,12  (n=11)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rap:  1,2,3,4,5,6,7,8,9,10,11,12   (n=12)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→ trial 4 자세불량 추정 (Rapsodo throw 4 자동 제외)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⚠ P04 이영하 — Rapsodo 누락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c3d:  1,2,3,4,5,6,7,8,9,10,11,12  (n=12)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rap:  1,2,3, _ ,5,6,7,8,9,10,11,12  (n=11)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→ trial 4 메카닉만 분석 (구속·회전 데이터 없음)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🔧 P05 김민수 — 폴더명 ↔ 파일명 불일치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폴더: P05_김민수 (roster: R)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파일명: Fastball *LH* Markerless ...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→ 다른 선수 파일이 섞였는지 확인 필요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────────────────────────────────────────────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정상: 18명 · 부분 누락: 2명 · 에러: 1명 · 빈 폴더: 0명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────────────────────────────────────────────</w:t>
      </w:r>
    </w:p>
    <w:p>
      <w:pPr>
        <w:pBdr>
          <w:left w:val="single" w:color="1A7F37" w:sz="24" w:space="8"/>
        </w:pBdr>
        <w:spacing w:after="100" w:before="80"/>
        <w:ind w:left="200"/>
      </w:pPr>
      <w:r>
        <w:rPr>
          <w:rFonts w:ascii="Malgun Gothic" w:cs="Malgun Gothic" w:eastAsia="Malgun Gothic" w:hAnsi="Malgun Gothic"/>
          <w:i/>
          <w:iCs/>
          <w:color w:val="1A7F37"/>
          <w:sz w:val="16"/>
          <w:szCs w:val="16"/>
        </w:rPr>
        <w:t xml:space="preserve">빨간 🔧 만 0 이면 다음 단계 (대시보드 인입) 진행.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§10.7 운영 흐름 한 페이지 요약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측정 직전 (5분)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roster.csv 작성 — P01~P20 명단 (athlete_external_id, athlete_name, handedness, height_cm, weight_kg)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위치 + 동기화 (홈→투수 5-6m, NTP)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+ AMTI 캘리브레이션 (§3 참고)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멤버십 계정 로그인, 새 session 시작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측정 중 (선수당 ~5분)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P01 시작 → 12 trial 측정 (각 throw 20초 간격)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운영자: 마지막 throw 후 Rapsodo 화면에서 last pitch_no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measurement_log.csv 에 한 줄 추가 (5초)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2 분 휴식 → 다음 선수 (P02)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계속 진행 (Rapsodo throw_no 누적, c3d 는 새 폴더 P02_ 에 1~12)</w:t>
      </w:r>
    </w:p>
    <w:p>
      <w:pPr>
        <w:pStyle w:val="Heading3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측정 후 (자동 처리)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01_theia/ 의 모든 c3d.txt → V3D 처리 (§6 참고)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03_rapsodo/all_rapsodo.csv 그대로 두기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process_pitching_session.py 실행 → measurement_log.csv 와 갭 분석으로 자동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validation.txt 검토 — 🔧 빨간 항목만 운영자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04_dashboard_import/ 결과 → 대시보드 업로드 (theia_batch.json + rapsodo_master.csv)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§10.8 자주 묻는 질문 (FAQ)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Q1. trial 4번이 무효라 다시 측정했어요. 어떻게 표시하나요?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아무것도 안 해도 됩니다. V3D export 그대로 두세요 (4번이 빠진 채로). 스크립트가 자동 감지.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Q2. Rapsodo 가 4번째 throw 를 못 잡았어요.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아무것도 안 해도 됩니다. Rapsodo CSV 그대로 두세요. 갭 분석 (30~50초) 으로 자동 감지 → c3d trial 4 는 메카닉만 분석 (구속 데이터 N/A 표시).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Q3. 두 시스템이 매칭이 어긋날까 걱정돼요.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걱정 마세요. 스크립트가 c3d trial 번호 + Rapsodo throw 번호 + measurement_log.csv 의 first/last 로 정확히 매칭. 운영자는 동일한 throw 순서로 trial 번호 부여만 일관되게 유지하면 자동.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Q4. trial_index.csv 같은 매핑 파일을 안 만들어도 되나요?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네. 매핑은 자동. 이상한 케이스 (c3d 12개 vs Rapsodo 8개 — 차이 4개 이상) 는 validation.txt 가 빨갛게 표시 → 그때만 운영자 확인.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Q5. 좌투수도 같은 형식인가요?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네. 파일명이 Fastball LH Markerless N.c3d 로 자동. 스크립트가 LH/RH ↔ roster handedness 자동 검증.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Q6. Curveball / Slider 도 측정하면?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같은 폴더에 함께 넣으세요. 구질별로 자동 분리됩니다.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Q7. Rapsodo CSV 에서 무효 throw 를 직접 삭제해도 되나요?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A.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삭제하지 마세요. 스크립트가 c3d 와 비교해 자동 처리. Rapsodo 원본은 그대로.</w:t>
      </w:r>
    </w:p>
    <w:p>
      <w:pPr>
        <w:pStyle w:val="Heading1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§11. 부록</w:t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§11.1 c3d.txt 컬럼 → 대시보드 record JSON 매핑 (전체)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c3d.txt 컬럼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대시보드 record 필드 (record JSON path)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TIME_0, TIME_X, TIME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내부 timing (frame rate 자동 산출)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FP1_X / FP1_Y / FP1_Z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grf.drive_propulsive_peak_pct_bw, drive_propulsive_impulse_pct_bw_s, rear_force_pct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FP2_X / FP2_Y / FP2_Z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grf.lead_braking_peak_pct_bw, lead_braking_impulse_pct_bw_s, lead_force_pct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Pelvis_Ang_Vel_Z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sequence.pelvis_dps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Thorax_Ang_Vel_Z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sequence.trunk_dps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Pitching_Humerus_Ang_Vel_Z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sequence.arm_dps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R_Forearm_Ang_Vel_Z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energy.transfer.peak_forearm_v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Pitching_Hand_Ang_Vel_X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sequence.peak_hand_v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Trunk_Angle_X (at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faults.trunk_tilt_at_fc_deg (그대로)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Trunk_Angle_Y (at MER)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faults.trunk_lat_tilt_deg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Trunk_Angle_Z (at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faults.torso_rot_fp_deg (90 − value 변환 자동)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Trunk_Angle_Z (at BR)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faults.torso_rot_br_deg (90 − value)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Trunk_Angle_Z (peak before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faults.torso_counter_rot_deg (90 − max_value)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Trunk_wrt_Pelvis_Angle_Z (max)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faults.x_factor_deg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Pitching_Shoulder_Angle_Z (max)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faults.shoulder_er_max_deg (Layback)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Pitching_Shoulder_Angle_Y (at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faults.shoulder_abd_fp_deg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Pitching_Shoulder_Angle_X (at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faults.scap_load_fp_deg (자동 ×-1)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Pitching_Shoulder_Ang_Vel_Z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sequence.peak_shoulder_v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Pitching_Elbow_Angle_X (at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faults.elbow_flex_fp_deg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Pitching_Elbow_Ang_Vel_X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sequence.elbow_dps, peak_elbow_v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Lead_Knee_Angle_X (BR − FC)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faults.lead_knee_change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COM_displacement_Y (시계열)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cog.max_velo, cog.decel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Pelvis_Mechanical_Energy_X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energy.segments.pelvis_me_peak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Trunk_Mechanical_Energy_X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energy.segments.trunk_me_peak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R_Humerus_ME_X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energy.segments.humerus_me_peak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R/L_Shoulder_Power_Scalar_X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energy.power.r_shoulder, l_shoulder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R/L_Elbow_Power_Scalar_X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energy.power.r_elbow, l_elbow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R/L_Hip_Power_Scalar_X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energy.power.r_hip, l_hip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R/L_Knee_Power_Scalar_X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energy.power.r_knee, l_knee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STRIDE_LENGTH_X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faults.stride_length_m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Footstrike event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내부 fc_event frame index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Release event</w:t>
            </w:r>
          </w:p>
        </w:tc>
        <w:tc>
          <w:tcPr>
            <w:tcW w:type="dxa" w:w="5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내부 br_event frame index</w:t>
            </w:r>
          </w:p>
        </w:tc>
      </w:tr>
    </w:tbl>
    <w:p>
      <w:pPr>
        <w:spacing w:after="12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§11.2 V3D Custom Calc 예시 코드 (mechanical energy)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V3D Pipeline &gt; Compute Custom Calculation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Pelvis Mechanical Energy = 0.5 * I_z * ω_z² (J 단위)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Inertia (De Leva 1996 anthropometric):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I_pelvis_z = mass × radius_gyration² × height_factor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일반적으로 pelvis: 0.0142 × body_mass × height² (kg·m²)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Compute_Variable_Constant /SIGNAL_TYPES=METRIC /SIGNAL_NAMES=Pelvis_Inertia_Z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/SIGNAL_FOLDER=PROCESSED /CONSTANT=0.0142 /UNITS=kg·m^2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/MULTIPLY_BY_BODY_MASS=YES /MULTIPLY_BY_HEIGHT_SQUARED=YES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/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Compute_Custom_Variable /OUTPUT_NAME=Pelvis_Mechanical_Energy_X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/FORMULA=0.5 * Pelvis_Inertia_Z * (Pelvis_Ang_Vel_Z * 0.01745329)^2</w:t>
      </w:r>
    </w:p>
    <w:p>
      <w:pPr>
        <w:shd w:fill="F6F8FA" w:val="clear"/>
        <w:spacing w:after="30" w:before="30"/>
        <w:ind w:left="200" w:right="1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/UNITS=J</w:t>
      </w:r>
    </w:p>
    <w:p>
      <w:pPr>
        <w:spacing w:after="12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/>
      </w:r>
    </w:p>
    <w:p>
      <w:pPr>
        <w:pStyle w:val="Heading2"/>
        <w:spacing w:after="100"/>
        <w:jc w:val="left"/>
      </w:pPr>
      <w:r>
        <w:rPr>
          <w:rFonts w:ascii="Malgun Gothic" w:cs="Malgun Gothic" w:eastAsia="Malgun Gothic" w:hAnsi="Malgun Gothic"/>
          <w:sz w:val="18"/>
          <w:szCs w:val="18"/>
        </w:rPr>
        <w:t xml:space="preserve">§11.3 학술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Driveline Pitching Assessment — Mechanical Composite Scores+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Aguinaldo &amp; Escamilla 2007/2019 — proximal-to-distal sequencing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Naito &amp; Fujii 2008 — kinetic chain energy transfer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De Leva 1996 — anthropometric segment inertia parameters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Visual3D Documentation — Compute Joint Power, Whole Body CoM, Custom Pipeline</w:t>
      </w:r>
    </w:p>
    <w:p>
      <w:pPr>
        <w:spacing w:after="60" w:before="200"/>
        <w:jc w:val="left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문의: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국민대 스포츠과학과 / kklee@kookmin.ac.kr</w:t>
      </w:r>
    </w:p>
    <w:p>
      <w:pPr>
        <w:spacing w:after="60"/>
        <w:jc w:val="left"/>
      </w:pPr>
      <w:r>
        <w:rPr>
          <w:rFonts w:ascii="Malgun Gothic" w:cs="Malgun Gothic" w:eastAsia="Malgun Gothic" w:hAnsi="Malgun Gothic"/>
          <w:color w:val="2E75B6"/>
          <w:sz w:val="16"/>
          <w:szCs w:val="16"/>
        </w:rPr>
        <w:t xml:space="preserve">대시보드: https://kkl0511.github.io/Dashboard_Pitching_Team</w:t>
      </w:r>
    </w:p>
    <w:p>
      <w:pPr>
        <w:spacing w:after="100"/>
        <w:jc w:val="left"/>
      </w:pPr>
      <w:r>
        <w:rPr>
          <w:rFonts w:ascii="Malgun Gothic" w:cs="Malgun Gothic" w:eastAsia="Malgun Gothic" w:hAnsi="Malgun Gothic"/>
          <w:i/>
          <w:iCs/>
          <w:color w:val="656D76"/>
          <w:sz w:val="16"/>
          <w:szCs w:val="16"/>
        </w:rPr>
        <w:t xml:space="preserve">본 매뉴얼은 v5.40 알고리즘 기준. process_pitching_session.py 가 인식하는 컬럼명·단위·event 표준이 그대로 export 되어야 함.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Page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 /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V3D c3d.txt 직접 업로드 매뉴얼 v1.0 — 후작업 0건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Malgun Gothic" w:cs="Malgun Gothic" w:eastAsia="Malgun Gothic" w:hAnsi="Malgun Gothic"/>
      <w:b/>
      <w:bCs/>
      <w:color w:val="333F4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2026-05-10T07:12:18.985Z</dcterms:created>
  <dcterms:modified xsi:type="dcterms:W3CDTF">2026-05-10T07:12:18.985Z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