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Malgun Gothic" w:cs="Malgun Gothic" w:eastAsia="Malgun Gothic" w:hAnsi="Malgun Gothic"/>
          <w:b/>
          <w:bCs/>
          <w:color w:val="0969DA"/>
          <w:sz w:val="40"/>
          <w:szCs w:val="40"/>
        </w:rPr>
        <w:t xml:space="preserve">상동고등학교 야구부 투수 1차 측정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b/>
          <w:bCs/>
          <w:color w:val="1F2328"/>
          <w:sz w:val="32"/>
          <w:szCs w:val="32"/>
        </w:rPr>
        <w:t xml:space="preserve">데이터 수집 + 처리 매뉴얼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56D76"/>
          <w:sz w:val="18"/>
          <w:szCs w:val="18"/>
        </w:rPr>
        <w:t xml:space="preserve">Theia 마커리스 + Qualisys GRF · ForceDecks · Rapsodo 2.0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56D76"/>
          <w:sz w:val="18"/>
          <w:szCs w:val="18"/>
        </w:rPr>
        <w:t xml:space="preserve">v1.0  ·  2026-05-09</w:t>
      </w:r>
    </w:p>
    <w:p>
      <w:pPr>
        <w:spacing w:after="60" w:before="0"/>
        <w:jc w:val="center"/>
      </w:pPr>
      <w:r>
        <w:rPr>
          <w:rFonts w:ascii="Malgun Gothic" w:cs="Malgun Gothic" w:eastAsia="Malgun Gothic" w:hAnsi="Malgun Gothic"/>
          <w:color w:val="656D76"/>
          <w:sz w:val="16"/>
          <w:szCs w:val="16"/>
        </w:rPr>
        <w:t xml:space="preserve">바이오모션 베이스볼 랩 (BBL)  ·  국민대학교 바이오메카닉스 연구실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color w:val="656D76"/>
          <w:sz w:val="16"/>
          <w:szCs w:val="16"/>
        </w:rPr>
        <w:t xml:space="preserve">문의: kklee@kookmin.ac.kr</w:t>
      </w:r>
    </w:p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0969DA"/>
          <w:sz w:val="22"/>
          <w:szCs w:val="22"/>
        </w:rPr>
        <w:t xml:space="preserve">한 줄 요약</w:t>
      </w:r>
    </w:p>
    <w:p>
      <w:pPr>
        <w:spacing w:after="60" w:before="0" w:line="320"/>
        <w:ind w:left="600" w:right="600"/>
        <w:jc w:val="center"/>
      </w:pPr>
      <w:r>
        <w:rPr>
          <w:rFonts w:ascii="Malgun Gothic" w:cs="Malgun Gothic" w:eastAsia="Malgun Gothic" w:hAnsi="Malgun Gothic"/>
          <w:color w:val="1F2328"/>
          <w:sz w:val="18"/>
          <w:szCs w:val="18"/>
        </w:rPr>
        <w:t xml:space="preserve">20초 간격으로 측정 → P{번호}_{이름} 폴더에 c3d 그대로 → v3d ASCII export → 자동 처리 스크립트 1번 → 대시보드 인입.</w:t>
      </w:r>
    </w:p>
    <w:p>
      <w:pPr>
        <w:spacing w:after="200" w:before="60"/>
        <w:jc w:val="center"/>
      </w:pPr>
      <w:r>
        <w:rPr>
          <w:rFonts w:ascii="Malgun Gothic" w:cs="Malgun Gothic" w:eastAsia="Malgun Gothic" w:hAnsi="Malgun Gothic"/>
          <w:i/>
          <w:iCs/>
          <w:color w:val="656D76"/>
          <w:sz w:val="16"/>
          <w:szCs w:val="16"/>
        </w:rPr>
        <w:t xml:space="preserve">운영자 추가 작업: 선수당 5초 + 검토 30초 (20명 약 2분).</w:t>
      </w:r>
    </w:p>
    <w:p>
      <w:r>
        <w:br w:type="page"/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목차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측정 개요 + 데이터 흐름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측정 장비 + 환경 셋업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선수 등록 (roster.csv)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측정 프로토콜 — 20초 간격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Theia c3d → Visual3D ASCII export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폴더 구조 + 파일 명명 규칙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Rapsodo 2.0 측정 + 데이터 처리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VALD ForceDecks API (CMJ·SJ·Pogo·IMTP)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자동 처리 스크립트 사용법</w:t>
      </w:r>
    </w:p>
    <w:p>
      <w:p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검증 + 트러블슈팅 + FAQ</w:t>
      </w:r>
    </w:p>
    <w:p>
      <w:r>
        <w:br w:type="page"/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1. 측정 개요 + 데이터 흐름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상동고등학교 야구부 투수 약 20명을 대상으로 1차 측정을 진행합니다. 1차 측정은 Theia 마커리스 모션캡처 + Qualisys 지면반력 + ForceDecks 체력 + Rapsodo 2.0 구속·회전 4개 시스템을 통합한 기록입니다. 측정 결과는 자동으로 통합 대시보드에 반영되어 선수별·팀별 리포트가 생성됩니다.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데이터 흐름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측정 현장 (선수 1명, 약 20분)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Theia 마커리스 + Qualisys GRF  →  c3d 파일 (선수당 10~12 trial)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Rapsodo 2.0 (단일 계정 누적)   →  CSV 파일 (전체 선수 throws 1개 파일)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└─ ForceDecks (CMJ/SJ/Pogo/IMTP)  →  VALD Hub API → 28컬럼 CSV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운영자 정리 (선수당 약 1분 + 5초 메모)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처리 스크립트 (1번 실행, 약 1~2분)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theia_batch.json    (대시보드 인입용)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├─ rapsodo_master.csv  (정규화·갭 분석 완료)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└─ validation.txt      (자동 진단 + 수작업 alert)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대시보드 (https://kkl0511.github.io/Dashboard_Pitching_Team/)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↓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자동 리포트 생성 (선수별 PDF + 코치 종합 PDF)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1차 측정 핵심 산출물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시스템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핵심 측정값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대시보드 영역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Theia + Qualisys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관절 각속도 (피크), Joint Power Scalar 8개, Mechanical Energy 3분절, X-factor, 지면반력 FP1/FP2, 이벤트 (FC, MaxER, Release)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에너지 분석 (생성·전달·누수) + GRF (LHEI)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Rapsodo 2.0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Velocity (max/avg), Spin (total/true/efficiency), 회전축, IVB/HB, VAA/HAA, Release height/side/extension, Bauer Units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랩소도 패스트볼 분석 6 카드 + Movement Profile + Stuff·Command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ForceDecks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CMJ (5변인), SJ (3변인) + EUR, Pogo (3변인), IMTP (5변인)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보조 측정 — 체력 (4 카드)</w:t>
            </w:r>
          </w:p>
        </w:tc>
      </w:tr>
    </w:tbl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2. 측정 장비 + 환경 셋업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필요 장비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Theia 3D markerless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마커 부착 없는 3D 모션 캡처. 2~4대 카메라 동기화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Qualisys QTM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Theia 캡처 + 동기화. .c3d 파일 자동 생성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Force plate (FP1·FP2)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1200 Hz, FP1=디딤발(앞발), FP2=축발(뒷발). lab convention 고정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Visual3D (v3d)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c3d → ASCII (.c3d.txt) 변환 + 핵심 변수 추출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Rapsodo 2.0 Pitching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구속·회전·movement·release tracker. 멤버십 1 명 등록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VALD ForceDecks</w:t>
      </w:r>
      <w:r>
        <w:rPr>
          <w:rFonts w:ascii="Malgun Gothic" w:cs="Malgun Gothic" w:eastAsia="Malgun Gothic" w:hAnsi="Malgun Gothic"/>
          <w:sz w:val="18"/>
          <w:szCs w:val="18"/>
        </w:rPr>
        <w:t xml:space="preserve"> — CMJ·SJ·Pogo·IMTP 측정. VALD Hub API 연동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측정 공간 셋업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마운드 + 홈플레이트 거리: 18.44 m (약 60.5 ft) — 표준 거리 유지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카메라: 좌·우·후면 3~4대 (선수 + force plate 모두 framing)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 plate: 마운드 위 FP2(축발), 디딤발 착지점 FP1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Rapsodo: 홈플레이트 뒤 약 2 m, 카메라 높이 1 m 안팎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ForceDecks: 별도 측정 공간 — 측정 시작 전 CMJ/SJ/Pogo/IMTP 4 테스트 (선수당 7분)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측정 시작 전 모든 장비 timestamp 동기화 (가능한 같은 NTP 서버 사용 권장). Rapsodo Date와 c3d 파일 modified time 매칭에 사용됩니다.</w:t>
      </w:r>
    </w:p>
    <w:p>
      <w:r>
        <w:br w:type="page"/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3. 선수 등록 (roster.csv)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측정 전 선수 명단을 roster.csv 한 파일로 작성합니다. 이 파일이 모든 데이터 매칭의 master key 역할을 합니다.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위치: 2026-05-15_1차측정/00_meta/roster.csv (UTF-8 인코딩)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필수 컬럼 (12개)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0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athlete_external_id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P01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PID — 두 자리 숫자, 모든 데이터 조인 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athlete_name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정예준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한글 이름 (띄어쓰기 없이)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initials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JYJ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영문 이니셜 3글자 (폴더명에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school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상동고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소속 학교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2007-03-15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YYYY-MM-DD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sex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M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M / 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height_cm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180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신장 (cm)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weight_kg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78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체중 (kg)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handedness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 (우투) / L (좌투) — 파일명 LH/RH와 cross-check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 선발 / RP 구원 / CP 마무리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uniform_no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12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등번호 (선택)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note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에이스</w:t>
            </w:r>
          </w:p>
        </w:tc>
        <w:tc>
          <w:tcPr>
            <w:tcW w:type="dxa" w:w="5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메모 (선택)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CSV 작성 예시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athlete_external_id,athlete_name,initials,school,date_of_birth,sex,height_cm,weight_kg,handedness,position,uniform_no,note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P01,정예준,JYJ,상동고,2007-03-15,M,180,78,R,SP,12,에이스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P02,김강대,KGD,상동고,2008-01-22,M,178,75,R,SP,21,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P03,박명균,PMG,상동고,2008-05-10,M,176,72,L,RP,7,좌완</w:t>
      </w:r>
    </w:p>
    <w:p>
      <w:pPr>
        <w:shd w:fill="FFEBE9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CF222E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실수 방지: PID는 항상 두 자리 (P01, P02 ... P20). P1, P2 같은 한 자리는 자동 처리에서 인식 못합니다. 이니셜은 영문 대문자 3글자, 동명인 시 4글자도 가능.</w:t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4. 측정 프로토콜 — 20초 간격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누락 자동 감지를 위한 핵심 규칙: 매 throw 사이 20초 간격 유지.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선수 안내 문구 (측정 직전)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"매 투구 후 정확히 20초씩 쉬어 주세요. 자세 조정 등으로 길어져도 30초 넘기지 마세요. 무효 throw 후 재측정도 같은 20초 유지."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throw 간격에 따른 자동 처리 분류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700"/>
      </w:tblGrid>
      <w:tr>
        <w:trPr>
          <w:tblHeader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갭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분류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자동 처리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1A7F37"/>
                <w:sz w:val="16"/>
                <w:szCs w:val="16"/>
              </w:rPr>
              <w:t xml:space="preserve">&lt; 30초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정상 throw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그대로 c3d trial과 1:1 매칭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BC4C00"/>
                <w:sz w:val="16"/>
                <w:szCs w:val="16"/>
              </w:rPr>
              <w:t xml:space="preserve">30~50초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Rapsodo 1개 누락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자동 마킹 → c3d trial 메카닉만 분석 (구속 N/A)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CF222E"/>
                <w:sz w:val="16"/>
                <w:szCs w:val="16"/>
              </w:rPr>
              <w:t xml:space="preserve">50~90초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수작업 검토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validation.txt에 alert → 운영자 1-click 결정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6E7781"/>
                <w:sz w:val="16"/>
                <w:szCs w:val="16"/>
              </w:rPr>
              <w:t xml:space="preserve">&gt; 90초</w:t>
            </w:r>
          </w:p>
        </w:tc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선수 경계 / 큰 휴식</w:t>
            </w:r>
          </w:p>
        </w:tc>
        <w:tc>
          <w:tcPr>
            <w:tcW w:type="dxa" w:w="5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단일 계정 누적 시 → 자동으로 선수 분할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측정 순서 (선수 1명, 약 20분)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warm-up + 측정 환경 설명 (약 5분)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ForceDecks 4 테스트 (CMJ x3 / SJ x3 / Pogo 1세트 / IMTP x3, 약 7분)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마운드 이동 + 투구 워밍업 (약 3분)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FB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10~12 trial</w:t>
      </w:r>
      <w:r>
        <w:rPr>
          <w:rFonts w:ascii="Malgun Gothic" w:cs="Malgun Gothic" w:eastAsia="Malgun Gothic" w:hAnsi="Malgun Gothic"/>
          <w:sz w:val="18"/>
          <w:szCs w:val="18"/>
        </w:rPr>
        <w:t xml:space="preserve"> (Theia + Rapsodo 동시 측정, throw 사이 </w:t>
      </w:r>
      <w:r>
        <w:rPr>
          <w:rFonts w:ascii="Malgun Gothic" w:cs="Malgun Gothic" w:eastAsia="Malgun Gothic" w:hAnsi="Malgun Gothic"/>
          <w:b/>
          <w:bCs/>
          <w:color w:val="0969DA"/>
          <w:sz w:val="18"/>
          <w:szCs w:val="18"/>
        </w:rPr>
        <w:t xml:space="preserve">20초 간격</w:t>
      </w:r>
      <w:r>
        <w:rPr>
          <w:rFonts w:ascii="Malgun Gothic" w:cs="Malgun Gothic" w:eastAsia="Malgun Gothic" w:hAnsi="Malgun Gothic"/>
          <w:sz w:val="18"/>
          <w:szCs w:val="18"/>
        </w:rPr>
        <w:t xml:space="preserve">, 약 4~5분)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(선택) 다른 구질 — Curveball·Slider 등 약 5 throw씩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운영자: c3d 파일 + Rapsodo 마지막 pitch_no 기록 (약 30초)</w:t>
      </w:r>
    </w:p>
    <w:p>
      <w:r>
        <w:br w:type="page"/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5. Theia c3d → Visual3D ASCII export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Qualisys QTM에서 자동 export된 .c3d 파일을 Visual3D pipeline으로 처리하여 .c3d.txt (ASCII) 파일을 생성합니다. 이 파일이 자동 처리 스크립트의 입력입니다.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Visual3D pipeline 설정 (1회만)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이름: BBL_Pitching_v0.41 (또는 최신)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Export 컬럼: 87 컬럼 풀 형식 (LANDMARK + Joint Power Scalar + Mechanical Energy + EVENT_LABEL 모두 포함)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필수 변수 (자동 추출 대상):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Pelvis_Ang_Vel / Thorax_Ang_Vel / Pitching_Humerus_Ang_Vel / Pitching_Hand_Ang_Vel — 분절 회전속도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Trunk_wrt_Pelvis_Angle — X-factor (분리각)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Pitching_Shoulder_Angle/Ang_Vel + Pitching_Elbow_Angle/Ang_Vel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Lead_Knee_Angle / Back_Knee_Angle / Lead_Hip_Angle / Back_Hip_Angle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COM_displacement (3축) + R_WRIST/R_Elbow/R_Shoulder/L_ANKLE/R_ANKLE — LANDMARK 좌표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STRIDE_LENGTH + STRIDE_LENGTH_MEAN_PERCENT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FP1/FP2 — Force (X/Y/Z), COFP, FREEMOMENT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EVENT_LABEL: MaxKneeHeight, Footstrike, MaxShoulderVel, Release, Release100msAfter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R/L_Shoulder/Elbow/Hip/Knee_Power_Scalar (8개 Joint Power)</w:t>
      </w:r>
    </w:p>
    <w:p>
      <w:pPr>
        <w:pStyle w:val="ListParagraph"/>
        <w:numPr>
          <w:ilvl w:val="1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Pelvis_Mechanical_Energy / Trunk_Mechanical_Energy / R_Humerus_ME (3 분절)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export 절차 (선수당 약 30초)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Visual3D에서 BBL_Pitching pipeline 로드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선수 폴더 내 모든 .c3d 파일 일괄 추가 (drag·drop)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Pipeline 실행 (약 30초~1분)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Export Data to ASCII File 실행 — 같은 폴더에 .c3d.txt 자동 생성</w:t>
      </w:r>
    </w:p>
    <w:p>
      <w:pPr>
        <w:pStyle w:val="ListParagraph"/>
        <w:numPr>
          <w:ilvl w:val="0"/>
          <w:numId w:val="3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파일 개수 확인: c3d 12개 ↔ c3d.txt 12개 일치 여부</w:t>
      </w:r>
    </w:p>
    <w:p>
      <w:pPr>
        <w:shd w:fill="FFEBE9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CF222E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파일명은 절대 변경하지 마세요. "Fastball RH Markerless 1.c3d" 형식 그대로 유지. 자동 처리 스크립트가 파일명에서 구질·투구손·trial 번호를 자동 추출합니다.</w:t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6. 폴더 구조 + 파일 명명 규칙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전체 디렉토리 구조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2026-05-15_1차측정/                          ← 측정일별 최상위 폴더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00_meta/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roster.csv                            ← 선수 명단 (필수)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measurement_log.csv                   ← 선수 경계 기록 (Rapsodo 누적용)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01_theia/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P01_정예준/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Fastball RH Markerless 1.c3d      ← 원본 (보존)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Fastball RH Markerless 1.c3d.txt  ← v3d export (분석용)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├── ...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│   └── Fastball RH Markerless 12.c3d.txt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P02_김강대/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P03_박명균/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02_forcedecks/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├── all_forcedecks.csv                    ← VALD Hub API 통합 export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individual/                           ← 개별 시도 백업 (선택)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├── 03_rapsodo/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   └── all_rapsodo.csv                       ← Rapsodo 단일 export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│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└── 04_dashboard_import/                      ← 자동 처리 스크립트 출력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├── theia_batch.json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├── rapsodo_master.csv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└── validation.txt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명명 규칙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7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형식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예시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주의사항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측정일 폴더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YYYY-MM-DD_N차측정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2026-05-15_1차측정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YYYY-MM-DD ISO 형식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선수 폴더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P{NN}_{한글이름}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P01_정예준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PID 두 자리 + 언더스코어 + 한글 이름 (띄어쓰기 없이)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Theia c3d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Theia 자동 export 그대로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Fastball RH Markerless 1.c3d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절대 이름 변경 금지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ForceDecks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all_forcedecks.csv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단일 통합 파일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28컬럼 wide format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Rapsodo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all_rapsodo.csv</w:t>
            </w:r>
          </w:p>
        </w:tc>
        <w:tc>
          <w:tcPr>
            <w:tcW w:type="dxa" w:w="2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단일 누적 파일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메타 헤더 5줄 + 45컬럼 데이터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7. Rapsodo 2.0 측정 + 데이터 처리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Rapsodo 2.0 export CSV 구조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2.0이 자동 export하는 CSV는 메타 헤더 5줄 + 45컬럼 데이터로 구성됩니다. 자동 처리 스크립트와 대시보드 importRapsodoCSV가 이 형식을 자동 인식·정규화합니다.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[1줄] (빈 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[2줄] "Player ID:",1454724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[3줄] "Player Name:",P 01                    ← 가능하면 PID로 설정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[4줄] (빈 줄)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[5줄] "No","Date","Pitch ID","Pitch Type",...   ← 헤더 (45컬럼)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[6줄~] 1,"Thu Dec 04 2025 5:21:58 AM",1764825718,"Fastball","N",-18.63,...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45컬럼 핵심 변수 매핑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800"/>
        <w:gridCol w:w="2300"/>
      </w:tblGrid>
      <w:tr>
        <w:trPr>
          <w:tblHeader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Rapsodo 컬럼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의미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단위 변환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Velocity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릴리스 구속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km/h (그대로)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Total Spin / True Spin / Spin Efficiency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총회전·유효회전·효율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rpm / rpm / %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Spin Direction / Gyro Degree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회전축 시계방향 / Gyro 각도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clock → deg, 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VB (trajectory) / HB (trajectory)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IVB (수직 라이즈) / HB (수평 무브)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 (그대로)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Release Height / Side / Extension (ft)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릴리스 위치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m / m / ft → m (× 0.3048)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Vertical/Horizontal Approach Angle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VAA / HAA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°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Strike Zone Height / Side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플레이트 위치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Is Strike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존 적중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Y/N → 1/0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(자동 계산)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Bauer Units = spin / (velocity × 0.621)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spin·mph 비율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단일 계정 누적 운영 (멤버십 제한)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 멤버십이 선수 1명만 등록 가능한 경우, 모든 선수의 throws가 단일 계정에 누적됩니다. 자동 처리 스크립트가 timestamp 갭 분석으로 선수 경계를 자동 분할합니다.</w:t>
      </w:r>
    </w:p>
    <w:p>
      <w:pPr>
        <w:pStyle w:val="Heading3"/>
        <w:spacing w:after="60" w:before="140"/>
      </w:pPr>
      <w:r>
        <w:rPr>
          <w:rFonts w:ascii="Malgun Gothic" w:cs="Malgun Gothic" w:eastAsia="Malgun Gothic" w:hAnsi="Malgun Gothic"/>
          <w:b/>
          <w:bCs/>
          <w:color w:val="1F2328"/>
          <w:sz w:val="22"/>
          <w:szCs w:val="22"/>
        </w:rPr>
        <w:t xml:space="preserve">운영 권장 사항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가능하면 매 선수 측정 전 Rapsodo 앱에서 Player Name을 P01, P02, P03 형식으로 변경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Player Name 변경 불가하면 — 선수 교체 시 2분 이상 휴식 시간 확보 (timestamp 갭으로 자동 분할 가능)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measurement_log.csv에 선수당 한 줄씩 first/last throw_no 기록 (5초/선수)</w:t>
      </w:r>
    </w:p>
    <w:p>
      <w:pPr>
        <w:pStyle w:val="Heading3"/>
        <w:spacing w:after="60" w:before="140"/>
      </w:pPr>
      <w:r>
        <w:rPr>
          <w:rFonts w:ascii="Malgun Gothic" w:cs="Malgun Gothic" w:eastAsia="Malgun Gothic" w:hAnsi="Malgun Gothic"/>
          <w:b/>
          <w:bCs/>
          <w:color w:val="1F2328"/>
          <w:sz w:val="22"/>
          <w:szCs w:val="22"/>
        </w:rPr>
        <w:t xml:space="preserve">measurement_log.csv 형식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athlete_external_id,athlete_name,first_throw_no,last_throw_no,note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P01,정예준,1,12,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P02,김강대,13,22,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P03,박명균,23,33,trial 4 자세불량 (제외)</w:t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8. VALD ForceDecks API (CMJ·SJ·Pogo·IMTP)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VALD Hub의 OAuth 2.0 + REST API를 통해 ForceDecks 측정 데이터를 자동 다운로드합니다. 측정 직후 또는 일괄로 받아 BBL 통합 28컬럼 CSV 형식으로 정리합니다.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인증 (OAuth 2.0 Client Credentials)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POST https://security.valdperformance.com/connect/token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Body (form-urlencoded):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grant_type=client_credentials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client_id=&lt;BBL_CLIENT_ID&gt;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client_secret=&lt;BBL_CLIENT_SECRET&gt;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Response: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access_token (JWT)  ← 1시간 유효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expires_in: 3600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token_type: Bearer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주요 엔드포인트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900"/>
      </w:tblGrid>
      <w:tr>
        <w:trPr>
          <w:tblHeader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엔드포인트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/v2/forcedecks/tests/modified-since/{datetime}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특정 시각 이후 수정된 모든 테스트 목록 (증분 동기화)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/v2/forcedecks/tests/{testId}/results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특정 테스트의 raw 결과 (모든 변수)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/v2/forcedecks/tests/{testId}/trials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시도별 결과 (CMJ 3회 등)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GET /v2/profiles/{profileId}</w:t>
            </w:r>
          </w:p>
        </w:tc>
        <w:tc>
          <w:tcPr>
            <w:tcW w:type="dxa" w:w="4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선수 프로필 (이름·생년·신장 등)</w:t>
            </w:r>
          </w:p>
        </w:tc>
      </w:tr>
    </w:tbl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필요 권한 (scope)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forcedecks.read — ForceDecks 데이터 조회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profiles.read — 선수 프로필 조회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BBL client credentials는 VALD support에 별도 신청. 신청 후 발급까지 약 1~2주 소요. Phase 1에서는 수동 CSV export 사용 → Phase 2에서 API 자동 동기화로 전환.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통합 CSV 28컬럼 형식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1행 = 1선수의 4 테스트 통합. API 응답을 long → wide 변환하여 BBL 표준 28컬럼으로 정리합니다.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식별 (8): athlete_external_id, athlete_name, date_of_birth, sex,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height_cm, weight_kg, bmi, handedness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세션 (2): test_date, session_id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CMJ (6): cmj_jump_height_cm, cmj_peak_power_w, cmj_peak_power_bm_w_kg,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cmj_rsi_modified_ms, cmj_concentric_peak_force_bm_n_kg,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cmj_eccentric_concentric_force_ratio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SJ + EUR (4): sj_jump_height_cm, sj_peak_power_bm_w_kg,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    sj_concentric_peak_force_bm_n_kg, eur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Pogo (3): pogo_rsi_ms, pogo_mean_contact_time_ms, pogo_mean_jump_height_cm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IMTP (5): imtp_peak_vertical_force_n, imtp_peak_vertical_force_bm_n_kg,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      imtp_rfd_0_100ms_n_s, imtp_force_at_100ms_bm_n_kg, imtp_asymmetry_pct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API 자동 동기화 흐름 (Phase 2)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1. POST /connect/token  →  access_token 획득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2. GET /v2/forcedecks/tests/modified-since/{last_sync}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3. 각 testId에 대해 GET /v2/forcedecks/tests/{testId}/trials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4. 변환 로직 (long → wide format) → 28컬럼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5. python scripts/import_metrics.py 자동 호출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6. last_sync timestamp 갱신 (cron 또는 webhook)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QC 임계값 (재측정 기준)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600"/>
      </w:tblGrid>
      <w:tr>
        <w:trPr>
          <w:tblHeader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검사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임계값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232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CMJ Jump Height 3회 CV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&gt; 10%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1회 추가 측정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SJ Jump Height 3회 CV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&gt; 10%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1회 추가 측정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IMTP Peak Force 3회 CV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&gt; 5%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1회 추가 측정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arm swing / 카운터무브 위반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즉시 감지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328"/>
                <w:sz w:val="16"/>
                <w:szCs w:val="16"/>
              </w:rPr>
              <w:t xml:space="preserve">시도 무효 → 재측정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9. 자동 처리 스크립트 사용법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Dashboard_Pitching_Team/scripts/process_pitching_session.py 한 파일이 모든 자동 처리를 담당합니다.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실행 명령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cd Dashboard_Pitching_Team/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python3 scripts/process_pitching_session.py 2026-05-15_1차측정/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출력 (04_dashboard_import/)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  theia_batch.json     선수별 Theia 통합 (대시보드 인입용)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  rapsodo_master.csv   정규화된 Rapsodo (단위 변환·갭 분석 포함)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#   validation.txt       자동 진단 + 수작업 alert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자동 처리 항목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Theia c3d.txt 87컬럼 자동 파싱 (선수당 10~12 trial)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Median + outlier-clip robust 처리 (Visual3D 일부 trial spike 제거)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roster.csv handedness ↔ 파일명 LH/RH cross-check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Rapsodo 2.0 메타 헤더 5줄 자동 스킵 + 45컬럼 정규화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throw 간 timestamp 갭 분석 → 정상 / 누락 / 검토 / 선수 경계 자동 분류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단일 계정 누적 시 timestamp 갭(&gt;90초)으로 선수 자동 분할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단위 변환: clock → deg, ft → m, Y/N → 0/1, "-" → null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Bauer Units 자동 계산 (spin / velocity_mph)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합성지표: 출력·전달·누수관리·LHEI·종합점수 자동 산출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인과 분석 Top 3 (점수 낮은 ELI zone 우선순위)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대시보드 인입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처리 스크립트 출력 후, 대시보드의 데이터 관리 탭에 다음 두 파일을 끌어놓으면 자동 인입됩니다: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theia_batch.json — Theia 메카닉·GRF·인과 분석 (전 선수 1번에)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rapsodo_master.csv — 정규화된 Rapsodo 패스트볼 분석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all_forcedecks.csv — 체력 (선택, ForceDecks 폴더에서 직접 끌어놓기 가능)</w:t>
      </w:r>
    </w:p>
    <w:p>
      <w:pPr>
        <w:shd w:fill="DDF4FF" w:val="clear"/>
        <w:spacing w:after="80" w:before="80" w:line="260"/>
        <w:ind w:left="200" w:right="100"/>
      </w:pPr>
      <w:r>
        <w:rPr>
          <w:rFonts w:ascii="Malgun Gothic" w:cs="Malgun Gothic" w:eastAsia="Malgun Gothic" w:hAnsi="Malgun Gothic"/>
          <w:b/>
          <w:bCs/>
          <w:color w:val="0969DA"/>
          <w:sz w:val="16"/>
          <w:szCs w:val="16"/>
        </w:rPr>
        <w:t xml:space="preserve">▎ </w:t>
      </w:r>
      <w:r>
        <w:rPr>
          <w:rFonts w:ascii="Malgun Gothic" w:cs="Malgun Gothic" w:eastAsia="Malgun Gothic" w:hAnsi="Malgun Gothic"/>
          <w:color w:val="1F2328"/>
          <w:sz w:val="16"/>
          <w:szCs w:val="16"/>
        </w:rPr>
        <w:t xml:space="preserve">원본 Rapsodo CSV (45컬럼 메타 헤더 형식)도 직접 끌어놓을 수 있습니다 — 대시보드의 detectAndNormalizeRapsodoV2가 자동 감지·정규화합니다.</w:t>
      </w:r>
    </w:p>
    <w:p>
      <w:pPr>
        <w:pStyle w:val="Heading1"/>
        <w:pBdr>
          <w:bottom w:val="single" w:color="0969DA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0969DA"/>
          <w:sz w:val="30"/>
          <w:szCs w:val="30"/>
        </w:rPr>
        <w:t xml:space="preserve">10. 검증 + 트러블슈팅 + FAQ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validation.txt 읽는 법</w:t>
      </w:r>
    </w:p>
    <w:p>
      <w:pPr>
        <w:pBdr>
          <w:top w:val="single" w:color="D0D7DE" w:sz="2" w:space="4"/>
          <w:left w:val="single" w:color="D0D7DE" w:sz="2" w:space="4"/>
          <w:bottom w:val="single" w:color="D0D7DE" w:sz="2" w:space="4"/>
          <w:right w:val="single" w:color="D0D7DE" w:sz="2" w:space="4"/>
        </w:pBdr>
        <w:shd w:fill="F6F8FA" w:val="clear"/>
        <w:spacing w:after="80" w:before="80" w:line="240"/>
        <w:ind w:left="100" w:right="100"/>
      </w:pPr>
      <w:r>
        <w:rPr>
          <w:rFonts w:ascii="Consolas" w:cs="Consolas" w:eastAsia="Consolas" w:hAnsi="Consolas"/>
          <w:sz w:val="16"/>
          <w:szCs w:val="16"/>
        </w:rPr>
        <w:t xml:space="preserve">✅ P01 정예준 — 12 trial 정상 (c3d=12, rap=12)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모든 데이터 OK, 추가 작업 없음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⚠️ P03 박명균 — c3d 누락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c3d:  1,2,3, _ ,5,6,7,8,9,10,11,12  (n=11)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rap:  1,2,3,4,5,6,7,8,9,10,11,12   (n=12)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trial 4 자세불량 추정. Rapsodo throw 4 자동 제외.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⚠️ P04 이영하 — Rapsodo 누락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c3d:  1,2,3,4,5,6,7,8,9,10,11,12  (n=12)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rap:  1,2,3, _ ,5,6,7,8,9,10,11,12  (n=11)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trial 4 메카닉만 분석 (구속·회전 데이터 없음)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❌ P05 김민수 — 폴더명 ↔ 파일명 불일치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폴더: P05_김민수 (roster: R)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파일명: Fastball *LH* Markerless ...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→ 다른 선수 파일이 섞였는지 확인 필요</w:t>
      </w:r>
    </w:p>
    <w:p>
      <w:pPr>
        <w:spacing w:after="40" w:before="4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빨간 ❌ 0개가 되어야 다음 단계 (대시보드 인입) 진행 가능. ⚠ 노란 alert는 자동 처리되었으므로 추가 작업 불필요.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자주 묻는 질문 (FAQ)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trial 4번이 무효라 다시 측정했어요. 번호를 다시 매길까요?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아니요. v3d export 그대로 두세요 (1, 2, 3, 5, 6, ...). 자동 처리가 trial 누락을 자동 감지합니다.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Rapsodo가 4번째 throw를 못 잡았어요.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아무것도 안 해도 됩니다. Rapsodo CSV 그대로 두세요. throw 간격이 30~50초로 표시되어 자동으로 누락 인식됩니다.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좌투수도 같은 형식인가요?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네. 파일명만 "Fastball LH Markerless N.c3d" 형식으로 자동 됩니다. 자동 처리 스크립트가 LH/RH ↔ roster handedness를 cross-check 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Curveball·Slider도 측정하면?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같은 폴더에 함께 넣으세요. 파일명 토큰 "Curveball/Slider"로 자동 분리됩니다. 단, 1차 측정 헤드라인은 Fastball 분석입니다.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Rapsodo Player Name이 모두 P 01로 되어 있어요. 분할 안 되나요?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됩니다. 자동 처리 스크립트가 timestamp 갭 (&gt;90초)으로 선수 경계를 자동 감지합니다. 단, 매 선수 교체 시 2분 이상 휴식이 권장됩니다.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ForceDecks API client credentials가 아직 없어요.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Phase 1: VALD Hub 웹에서 수동 CSV export → 28컬럼 형식으로 정리 → 02_forcedecks/all_forcedecks.csv로 저장. Phase 2 (API 자동 동기화)는 credentials 발급 후 전환.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measurement_log.csv를 안 쓰면 어떻게 되나요?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timestamp 갭 (&gt;90초)이 명확하면 자동 분할됩니다. 갭이 모호한 경우만 measurement_log.csv가 필요합니다 (전체 선수 중 평균 1~2명).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폴더명에 한글 사용 가능한가요?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네. P01_정예준 형식 권장. PID로 자동 매칭, 한글 이름은 사람이 보기 쉬운 라벨 역할. macOS↔Windows 간 GitHub sync 시 NFC/NFD 정규화 차이 주의 (c3d 원본은 .gitignore에 추가하여 GitHub 업로드 회피).</w:t>
      </w:r>
    </w:p>
    <w:p>
      <w:pPr>
        <w:spacing w:after="30" w:before="100" w:line="26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Q. 대시보드 어디서 확인하나요?</w:t>
      </w:r>
    </w:p>
    <w:p>
      <w:pPr>
        <w:spacing w:after="60" w:before="40" w:line="260"/>
        <w:ind w:left="200"/>
      </w:pPr>
      <w:r>
        <w:rPr>
          <w:rFonts w:ascii="Malgun Gothic" w:cs="Malgun Gothic" w:eastAsia="Malgun Gothic" w:hAnsi="Malgun Gothic"/>
          <w:sz w:val="18"/>
          <w:szCs w:val="18"/>
        </w:rPr>
        <w:t xml:space="preserve">https://kkl0511.github.io/Dashboard_Pitching_Team/ — PC·모바일 모두 접속 가능. 데이터 관리 탭에서 처리 결과 인입.</w:t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color w:val="1F2328"/>
          <w:sz w:val="26"/>
          <w:szCs w:val="26"/>
        </w:rPr>
        <w:t xml:space="preserve">문의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데이터 입력·처리 관련: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kklee@kookmin.ac.kr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대시보드·자동화: </w:t>
      </w:r>
      <w:r>
        <w:rPr>
          <w:rFonts w:ascii="Consolas" w:cs="Consolas" w:eastAsia="Consolas" w:hAnsi="Consolas"/>
          <w:color w:val="0969DA"/>
          <w:sz w:val="18"/>
          <w:szCs w:val="18"/>
        </w:rPr>
        <w:t xml:space="preserve">github.com/kkl0511/Dashboard_Pitching_Team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rPr>
          <w:rFonts w:ascii="Malgun Gothic" w:cs="Malgun Gothic" w:eastAsia="Malgun Gothic" w:hAnsi="Malgun Gothic"/>
          <w:sz w:val="18"/>
          <w:szCs w:val="18"/>
        </w:rPr>
        <w:t xml:space="preserve">관련 리포트 repo: Theia+GRF, Uplift (각각 Pitching_Report)</w:t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i/>
          <w:iCs/>
          <w:color w:val="656D76"/>
          <w:sz w:val="14"/>
          <w:szCs w:val="14"/>
        </w:rPr>
        <w:t xml:space="preserve">문서 버전 v1.0 (2026-05-09) · 바이오모션 베이스볼 랩 · 국민대학교 바이오메카닉스 연구실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right"/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kklee@kookmin.ac.kr</w:t>
    </w:r>
    <w:r>
      <w:t xml:space="preserve">	</w:t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페이지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 / </w:t>
    </w:r>
    <w:r>
      <w:rPr>
        <w:rFonts w:ascii="Malgun Gothic" w:cs="Malgun Gothic" w:eastAsia="Malgun Gothic" w:hAnsi="Malgun Gothic"/>
        <w:color w:val="656D7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969DA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상동고 1차 측정 매뉴얼 v1.0</w:t>
    </w:r>
    <w:r>
      <w:t xml:space="preserve">	</w:t>
    </w:r>
    <w:r>
      <w:rPr>
        <w:rFonts w:ascii="Malgun Gothic" w:cs="Malgun Gothic" w:eastAsia="Malgun Gothic" w:hAnsi="Malgun Gothic"/>
        <w:color w:val="656D76"/>
        <w:sz w:val="14"/>
        <w:szCs w:val="14"/>
      </w:rPr>
      <w:t xml:space="preserve">BBL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328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Malgun Gothic" w:cs="Malgun Gothic" w:eastAsia="Malgun Gothic" w:hAnsi="Malgun Gothic"/>
      <w:b/>
      <w:bCs/>
      <w:color w:val="0969D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cs="Malgun Gothic" w:eastAsia="Malgun Gothic" w:hAnsi="Malgun Gothic"/>
      <w:b/>
      <w:bCs/>
      <w:color w:val="1F23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algun Gothic" w:cs="Malgun Gothic" w:eastAsia="Malgun Gothic" w:hAnsi="Malgun Gothic"/>
      <w:b/>
      <w:bCs/>
      <w:color w:val="1F23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상동고 1차 측정 매뉴얼 v1.0</dc:title>
  <dc:creator>BBL</dc:creator>
  <cp:lastModifiedBy>Un-named</cp:lastModifiedBy>
  <cp:revision>1</cp:revision>
  <dcterms:created xsi:type="dcterms:W3CDTF">2026-05-09T06:49:34.376Z</dcterms:created>
  <dcterms:modified xsi:type="dcterms:W3CDTF">2026-05-09T06:49:34.376Z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