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CAC" w:rsidRDefault="00E52C04" w:rsidP="00E52C04">
      <w:pPr>
        <w:jc w:val="center"/>
      </w:pPr>
      <w:r>
        <w:t>Project 3 Report</w:t>
      </w:r>
    </w:p>
    <w:p w:rsidR="00E52C04" w:rsidRDefault="00E52C04" w:rsidP="00E52C04">
      <w:r>
        <w:t xml:space="preserve">I used brackets as my html editor, and compiled my project into several files. I have each </w:t>
      </w:r>
      <w:proofErr w:type="spellStart"/>
      <w:r>
        <w:t>javascript</w:t>
      </w:r>
      <w:proofErr w:type="spellEnd"/>
      <w:r>
        <w:t xml:space="preserve"> file dedicated to each conversion type and separated each conversion to have its own page. I provided input validation for all conversions so that strings and other variable types would not be allowed in the conversions. I decided to use the temperate conversion, a weight conversion, and a currency conversion. The JavaScript learning curve wasn’t too difficult. The biggest issue I had was with input validation on the temperature. I decided to use a very small number (-999999999999999999) as a means of producing correct input validation. If someone entered a number larger than that, the code would work. </w:t>
      </w:r>
      <w:bookmarkStart w:id="0" w:name="_GoBack"/>
      <w:bookmarkEnd w:id="0"/>
    </w:p>
    <w:sectPr w:rsidR="00E52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C04"/>
    <w:rsid w:val="00B456AE"/>
    <w:rsid w:val="00E52C04"/>
    <w:rsid w:val="00FD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59A0"/>
  <w15:chartTrackingRefBased/>
  <w15:docId w15:val="{944D4218-4EEF-4C15-8462-5182F27F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kleier</dc:creator>
  <cp:keywords/>
  <dc:description/>
  <cp:lastModifiedBy>kyle kleier</cp:lastModifiedBy>
  <cp:revision>2</cp:revision>
  <dcterms:created xsi:type="dcterms:W3CDTF">2017-02-26T21:05:00Z</dcterms:created>
  <dcterms:modified xsi:type="dcterms:W3CDTF">2017-02-26T21:05:00Z</dcterms:modified>
</cp:coreProperties>
</file>