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3D98C475" w14:textId="1C14240F" w:rsidR="006D2D98" w:rsidRPr="006D2D98" w:rsidRDefault="00577CC6" w:rsidP="006D2D98">
      <w:pPr>
        <w:pStyle w:val="1"/>
        <w:spacing w:line="360" w:lineRule="auto"/>
        <w:rPr>
          <w:rStyle w:val="a8"/>
          <w:rFonts w:ascii="黑体" w:hint="eastAsia"/>
          <w:b/>
          <w:u w:val="none"/>
        </w:rPr>
      </w:pPr>
      <w:r w:rsidRPr="002B7D75">
        <w:rPr>
          <w:rStyle w:val="a8"/>
          <w:rFonts w:ascii="黑体"/>
          <w:b/>
          <w:u w:val="none"/>
        </w:rPr>
        <w:t>第</w:t>
      </w:r>
      <w:r w:rsidRPr="002B7D75">
        <w:rPr>
          <w:rStyle w:val="a8"/>
          <w:rFonts w:ascii="黑体" w:hint="eastAsia"/>
          <w:b/>
          <w:u w:val="none"/>
        </w:rPr>
        <w:t>2</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虚拟机设计</w:t>
      </w:r>
      <w:r w:rsidR="007F7416">
        <w:rPr>
          <w:rStyle w:val="a8"/>
          <w:rFonts w:ascii="黑体" w:hint="eastAsia"/>
          <w:b/>
          <w:u w:val="none"/>
        </w:rPr>
        <w:t>与实现</w:t>
      </w:r>
    </w:p>
    <w:p w14:paraId="28B59F7C" w14:textId="1351C9B0" w:rsidR="006D2D98" w:rsidRPr="008B4AA4" w:rsidRDefault="006D2D98" w:rsidP="006D2D98">
      <w:pPr>
        <w:pStyle w:val="1"/>
        <w:ind w:firstLineChars="100" w:firstLine="210"/>
        <w:rPr>
          <w:rStyle w:val="a8"/>
          <w:rFonts w:ascii="黑体"/>
          <w:u w:val="none"/>
        </w:rPr>
      </w:pPr>
      <w:r>
        <w:rPr>
          <w:rStyle w:val="a8"/>
          <w:rFonts w:ascii="黑体" w:hint="eastAsia"/>
          <w:u w:val="none"/>
        </w:rPr>
        <w:t>2.1</w:t>
      </w:r>
      <w:r w:rsidRPr="008B4AA4">
        <w:rPr>
          <w:rStyle w:val="a8"/>
          <w:rFonts w:ascii="黑体" w:hint="eastAsia"/>
          <w:u w:val="none"/>
        </w:rPr>
        <w:t xml:space="preserve"> </w:t>
      </w:r>
      <w:r w:rsidRPr="008B4AA4">
        <w:rPr>
          <w:rStyle w:val="a8"/>
          <w:rFonts w:ascii="黑体" w:hint="eastAsia"/>
          <w:u w:val="none"/>
        </w:rPr>
        <w:t>基于寄存器的虚拟机</w:t>
      </w:r>
    </w:p>
    <w:p w14:paraId="5AB42FDD" w14:textId="34DAD989" w:rsidR="006D2D98" w:rsidRPr="009E7689" w:rsidRDefault="006D2D98" w:rsidP="006D2D98">
      <w:pPr>
        <w:pStyle w:val="1"/>
        <w:ind w:firstLineChars="100" w:firstLine="210"/>
        <w:rPr>
          <w:rFonts w:ascii="黑体"/>
          <w:color w:val="000000"/>
        </w:rPr>
      </w:pPr>
      <w:r>
        <w:rPr>
          <w:rStyle w:val="a8"/>
          <w:rFonts w:ascii="黑体" w:hint="eastAsia"/>
          <w:u w:val="none"/>
        </w:rPr>
        <w:t>2.2</w:t>
      </w:r>
      <w:r w:rsidRPr="008B4AA4">
        <w:rPr>
          <w:rStyle w:val="a8"/>
          <w:rFonts w:ascii="黑体" w:hint="eastAsia"/>
          <w:u w:val="none"/>
        </w:rPr>
        <w:t xml:space="preserve"> </w:t>
      </w:r>
      <w:r w:rsidRPr="008B4AA4">
        <w:rPr>
          <w:rStyle w:val="a8"/>
          <w:rFonts w:ascii="黑体" w:hint="eastAsia"/>
          <w:u w:val="none"/>
        </w:rPr>
        <w:t>基于栈的虚拟机</w:t>
      </w:r>
    </w:p>
    <w:p w14:paraId="14B26EA0" w14:textId="56F9A180" w:rsidR="009E7689" w:rsidRPr="009E7689" w:rsidRDefault="006D2D98" w:rsidP="006D2D98">
      <w:pPr>
        <w:pStyle w:val="1"/>
        <w:ind w:firstLineChars="100" w:firstLine="210"/>
        <w:rPr>
          <w:rFonts w:ascii="黑体"/>
          <w:color w:val="000000"/>
        </w:rPr>
      </w:pPr>
      <w:r>
        <w:rPr>
          <w:rStyle w:val="a8"/>
          <w:rFonts w:ascii="黑体" w:hint="eastAsia"/>
          <w:u w:val="none"/>
        </w:rPr>
        <w:t>2.3</w:t>
      </w:r>
      <w:bookmarkStart w:id="0" w:name="_GoBack"/>
      <w:bookmarkEnd w:id="0"/>
      <w:r w:rsidR="00577CC6" w:rsidRPr="008B4AA4">
        <w:rPr>
          <w:rStyle w:val="a8"/>
          <w:rFonts w:ascii="黑体" w:hint="eastAsia"/>
          <w:u w:val="none"/>
        </w:rPr>
        <w:t xml:space="preserve"> </w:t>
      </w:r>
      <w:r w:rsidR="00577CC6" w:rsidRPr="008B4AA4">
        <w:rPr>
          <w:rStyle w:val="a8"/>
          <w:rFonts w:ascii="黑体" w:hint="eastAsia"/>
          <w:u w:val="none"/>
        </w:rPr>
        <w:t>指令集设计</w:t>
      </w:r>
    </w:p>
    <w:p w14:paraId="3BEE1534" w14:textId="6FF1E2B4" w:rsidR="009E7689" w:rsidRDefault="009E7689" w:rsidP="009E7689">
      <w:pPr>
        <w:pStyle w:val="1"/>
        <w:ind w:firstLineChars="100" w:firstLine="210"/>
        <w:rPr>
          <w:rStyle w:val="a8"/>
          <w:rFonts w:ascii="黑体"/>
          <w:u w:val="none"/>
        </w:rPr>
      </w:pPr>
      <w:r>
        <w:rPr>
          <w:rStyle w:val="a8"/>
          <w:rFonts w:ascii="黑体" w:hint="eastAsia"/>
          <w:u w:val="none"/>
        </w:rPr>
        <w:t>2.</w:t>
      </w:r>
      <w:r w:rsidR="00852B01">
        <w:rPr>
          <w:rStyle w:val="a8"/>
          <w:rFonts w:ascii="黑体"/>
          <w:u w:val="none"/>
        </w:rPr>
        <w:t>4</w:t>
      </w:r>
      <w:r>
        <w:rPr>
          <w:rStyle w:val="a8"/>
          <w:rFonts w:ascii="黑体" w:hint="eastAsia"/>
          <w:u w:val="none"/>
        </w:rPr>
        <w:t xml:space="preserve"> </w:t>
      </w:r>
      <w:r>
        <w:rPr>
          <w:rStyle w:val="a8"/>
          <w:rFonts w:ascii="黑体" w:hint="eastAsia"/>
          <w:u w:val="none"/>
        </w:rPr>
        <w:t>数据的存储</w:t>
      </w:r>
    </w:p>
    <w:p w14:paraId="3FB1FA1B" w14:textId="7CB4535C" w:rsidR="009E7689" w:rsidRPr="009E7689" w:rsidRDefault="009E7689" w:rsidP="009E7689">
      <w:pPr>
        <w:pStyle w:val="1"/>
        <w:ind w:firstLineChars="100" w:firstLine="210"/>
        <w:rPr>
          <w:rFonts w:ascii="黑体"/>
          <w:color w:val="000000"/>
        </w:rPr>
      </w:pPr>
      <w:r>
        <w:rPr>
          <w:rStyle w:val="a8"/>
          <w:rFonts w:ascii="黑体"/>
          <w:u w:val="none"/>
        </w:rPr>
        <w:t>2.</w:t>
      </w:r>
      <w:r w:rsidR="00852B01">
        <w:rPr>
          <w:rStyle w:val="a8"/>
          <w:rFonts w:ascii="黑体"/>
          <w:u w:val="none"/>
        </w:rPr>
        <w:t>5</w:t>
      </w:r>
      <w:r>
        <w:rPr>
          <w:rStyle w:val="a8"/>
          <w:rFonts w:ascii="黑体"/>
          <w:u w:val="none"/>
        </w:rPr>
        <w:t xml:space="preserve"> </w:t>
      </w:r>
      <w:r>
        <w:rPr>
          <w:rStyle w:val="a8"/>
          <w:rFonts w:ascii="黑体" w:hint="eastAsia"/>
          <w:u w:val="none"/>
        </w:rPr>
        <w:t>指令的存储</w:t>
      </w:r>
    </w:p>
    <w:p w14:paraId="7A484B5E" w14:textId="6732C90B" w:rsidR="00852B01" w:rsidRPr="00007514" w:rsidRDefault="009E7689" w:rsidP="00852B01">
      <w:pPr>
        <w:pStyle w:val="1"/>
        <w:ind w:firstLineChars="100" w:firstLine="210"/>
        <w:rPr>
          <w:rFonts w:ascii="黑体"/>
          <w:color w:val="000000"/>
        </w:rPr>
      </w:pPr>
      <w:r>
        <w:rPr>
          <w:rStyle w:val="a8"/>
          <w:rFonts w:ascii="黑体" w:hint="eastAsia"/>
          <w:u w:val="none"/>
        </w:rPr>
        <w:t>2.</w:t>
      </w:r>
      <w:r w:rsidR="00852B01">
        <w:rPr>
          <w:rStyle w:val="a8"/>
          <w:rFonts w:ascii="黑体"/>
          <w:u w:val="none"/>
        </w:rPr>
        <w:t>6</w:t>
      </w:r>
      <w:r>
        <w:rPr>
          <w:rStyle w:val="a8"/>
          <w:rFonts w:ascii="黑体" w:hint="eastAsia"/>
          <w:u w:val="none"/>
        </w:rPr>
        <w:t xml:space="preserve"> </w:t>
      </w:r>
      <w:r>
        <w:rPr>
          <w:rStyle w:val="a8"/>
          <w:rFonts w:ascii="黑体" w:hint="eastAsia"/>
          <w:u w:val="none"/>
        </w:rPr>
        <w:t>数据对齐</w:t>
      </w:r>
    </w:p>
    <w:p w14:paraId="27CEB77B" w14:textId="77777777" w:rsidR="007F7416" w:rsidRDefault="00852B01" w:rsidP="007F7416">
      <w:pPr>
        <w:pStyle w:val="1"/>
        <w:ind w:firstLineChars="100" w:firstLine="210"/>
        <w:rPr>
          <w:rStyle w:val="a8"/>
          <w:rFonts w:ascii="黑体"/>
          <w:u w:val="none"/>
        </w:rPr>
      </w:pPr>
      <w:r>
        <w:rPr>
          <w:rStyle w:val="a8"/>
          <w:rFonts w:ascii="黑体" w:hint="eastAsia"/>
          <w:u w:val="none"/>
        </w:rPr>
        <w:t>2.</w:t>
      </w:r>
      <w:r>
        <w:rPr>
          <w:rStyle w:val="a8"/>
          <w:rFonts w:ascii="黑体"/>
          <w:u w:val="none"/>
        </w:rPr>
        <w:t>7</w:t>
      </w:r>
      <w:r w:rsidRPr="008B4AA4">
        <w:rPr>
          <w:rStyle w:val="a8"/>
          <w:rFonts w:ascii="黑体" w:hint="eastAsia"/>
          <w:u w:val="none"/>
        </w:rPr>
        <w:t xml:space="preserve"> </w:t>
      </w:r>
      <w:r w:rsidR="007F7416">
        <w:rPr>
          <w:rStyle w:val="a8"/>
          <w:rFonts w:ascii="黑体" w:hint="eastAsia"/>
          <w:u w:val="none"/>
        </w:rPr>
        <w:t>虚拟机实现</w:t>
      </w:r>
    </w:p>
    <w:p w14:paraId="5E1CC786" w14:textId="773D2E2E" w:rsidR="007F7416" w:rsidRPr="007F7416" w:rsidRDefault="007F7416" w:rsidP="007F7416">
      <w:pPr>
        <w:pStyle w:val="1"/>
        <w:ind w:firstLineChars="100" w:firstLine="210"/>
        <w:rPr>
          <w:rFonts w:ascii="黑体"/>
          <w:color w:val="000000"/>
        </w:rPr>
      </w:pPr>
      <w:r>
        <w:rPr>
          <w:rStyle w:val="a8"/>
          <w:rFonts w:ascii="黑体" w:hint="eastAsia"/>
          <w:u w:val="none"/>
        </w:rPr>
        <w:t xml:space="preserve">2.8 </w:t>
      </w:r>
      <w:r>
        <w:rPr>
          <w:rStyle w:val="a8"/>
          <w:rFonts w:ascii="黑体" w:hint="eastAsia"/>
          <w:u w:val="none"/>
        </w:rPr>
        <w:t>虚拟机测试</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lastRenderedPageBreak/>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403C18F7" w14:textId="2B99CFEE" w:rsidR="002B7D75" w:rsidRDefault="002B7D75" w:rsidP="002B7D75"/>
    <w:p w14:paraId="46CAA5D7" w14:textId="674914C6" w:rsidR="00C93FFA" w:rsidRDefault="00C93FFA" w:rsidP="002B7D75"/>
    <w:p w14:paraId="79AEF0CE" w14:textId="4758F8DC" w:rsidR="00C93FFA" w:rsidRDefault="00C93FFA" w:rsidP="002B7D75"/>
    <w:p w14:paraId="3B4FEAA9" w14:textId="03EA2DF7" w:rsidR="00C93FFA" w:rsidRDefault="00C93FFA" w:rsidP="002B7D75"/>
    <w:p w14:paraId="49F204AB" w14:textId="64A9E6D7" w:rsidR="00C93FFA" w:rsidRDefault="00C93FFA" w:rsidP="002B7D75"/>
    <w:p w14:paraId="6509B453" w14:textId="4057B569" w:rsidR="00C93FFA" w:rsidRDefault="00C93FFA" w:rsidP="002B7D75"/>
    <w:p w14:paraId="7FD74E23" w14:textId="01DDA27C" w:rsidR="00C93FFA" w:rsidRDefault="00C93FFA" w:rsidP="002B7D75"/>
    <w:p w14:paraId="2EAF15A3" w14:textId="0DDDD69A" w:rsidR="00C93FFA" w:rsidRDefault="00C93FFA" w:rsidP="002B7D75"/>
    <w:p w14:paraId="127E87E6" w14:textId="1B302DA4" w:rsidR="00C93FFA" w:rsidRDefault="00C93FFA" w:rsidP="002B7D75"/>
    <w:p w14:paraId="2253B111" w14:textId="7FBC8D66" w:rsidR="00C93FFA" w:rsidRDefault="00C93FFA" w:rsidP="002B7D75"/>
    <w:p w14:paraId="7F89730B" w14:textId="570F69E7" w:rsidR="00C93FFA" w:rsidRDefault="00C93FFA" w:rsidP="002B7D75"/>
    <w:p w14:paraId="055E94F8" w14:textId="18859D9A" w:rsidR="00C93FFA" w:rsidRDefault="00C93FFA" w:rsidP="002B7D75"/>
    <w:p w14:paraId="58FBD690" w14:textId="5063464D" w:rsidR="00C93FFA" w:rsidRDefault="00C93FFA" w:rsidP="002B7D75"/>
    <w:p w14:paraId="0B8CD8B5" w14:textId="42000AFB" w:rsidR="00C93FFA" w:rsidRDefault="00C93FFA" w:rsidP="002B7D75">
      <w:pPr>
        <w:rPr>
          <w:rFonts w:ascii="宋体" w:eastAsia="宋体" w:hAnsi="宋体"/>
          <w:sz w:val="20"/>
          <w:szCs w:val="20"/>
        </w:rPr>
      </w:pPr>
      <w:r>
        <w:rPr>
          <w:rFonts w:ascii="宋体" w:eastAsia="宋体" w:hAnsi="宋体" w:hint="eastAsia"/>
          <w:sz w:val="20"/>
          <w:szCs w:val="20"/>
        </w:rPr>
        <w:lastRenderedPageBreak/>
        <w:t>摘要</w:t>
      </w:r>
    </w:p>
    <w:p w14:paraId="16B221F1" w14:textId="1297BF88" w:rsidR="00C93FFA" w:rsidRDefault="004B3753" w:rsidP="002B7D75">
      <w:pPr>
        <w:rPr>
          <w:rFonts w:ascii="宋体" w:eastAsia="宋体" w:hAnsi="宋体"/>
          <w:sz w:val="20"/>
          <w:szCs w:val="20"/>
        </w:rPr>
      </w:pPr>
      <w:r>
        <w:rPr>
          <w:rFonts w:ascii="宋体" w:eastAsia="宋体" w:hAnsi="宋体" w:hint="eastAsia"/>
          <w:sz w:val="20"/>
          <w:szCs w:val="20"/>
        </w:rPr>
        <w:t>编译器能将以某种语言写的程序转换为等价的目标语言写成的程序。</w:t>
      </w:r>
      <w:r w:rsidR="00AF775F">
        <w:rPr>
          <w:rFonts w:ascii="宋体" w:eastAsia="宋体" w:hAnsi="宋体" w:hint="eastAsia"/>
          <w:sz w:val="20"/>
          <w:szCs w:val="20"/>
        </w:rPr>
        <w:t>编写编译器，</w:t>
      </w:r>
    </w:p>
    <w:p w14:paraId="629B86DE" w14:textId="0391D0EA" w:rsidR="00597A86" w:rsidRDefault="00597A86" w:rsidP="002B7D75">
      <w:pPr>
        <w:rPr>
          <w:rFonts w:ascii="宋体" w:eastAsia="宋体" w:hAnsi="宋体"/>
          <w:sz w:val="20"/>
          <w:szCs w:val="20"/>
        </w:rPr>
      </w:pPr>
    </w:p>
    <w:p w14:paraId="51185887"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&gt; 1. 虚拟机</w:t>
      </w:r>
    </w:p>
    <w:p w14:paraId="2E090B89" w14:textId="77777777" w:rsidR="00597A86" w:rsidRPr="00597A86" w:rsidRDefault="00597A86" w:rsidP="00597A86">
      <w:pPr>
        <w:rPr>
          <w:rFonts w:ascii="宋体" w:eastAsia="宋体" w:hAnsi="宋体"/>
          <w:sz w:val="20"/>
          <w:szCs w:val="20"/>
        </w:rPr>
      </w:pPr>
    </w:p>
    <w:p w14:paraId="2C0C4E1A"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本文的虚拟机指的是为编译器生成的目标语言提供运行环境的程序。为了让目标代码能够执行，较为简单的方式就是自定义指令集，并实现对应的虚拟机，而生成的目标代码就是各种指令。</w:t>
      </w:r>
    </w:p>
    <w:p w14:paraId="6F1D1249" w14:textId="77777777" w:rsidR="00597A86" w:rsidRPr="00597A86" w:rsidRDefault="00597A86" w:rsidP="00597A86">
      <w:pPr>
        <w:rPr>
          <w:rFonts w:ascii="宋体" w:eastAsia="宋体" w:hAnsi="宋体"/>
          <w:sz w:val="20"/>
          <w:szCs w:val="20"/>
        </w:rPr>
      </w:pPr>
    </w:p>
    <w:p w14:paraId="4953685D"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虚拟机提供存储和运算功能，编译过程产生的数据和生成的指令，存储在虚拟机的数据段和代码段中，编译结束后，将启动虚拟机逐条执行生成的指令，实现程序的运行。</w:t>
      </w:r>
    </w:p>
    <w:p w14:paraId="1FD79CB7" w14:textId="77777777" w:rsidR="00597A86" w:rsidRPr="00597A86" w:rsidRDefault="00597A86" w:rsidP="00597A86">
      <w:pPr>
        <w:rPr>
          <w:rFonts w:ascii="宋体" w:eastAsia="宋体" w:hAnsi="宋体"/>
          <w:sz w:val="20"/>
          <w:szCs w:val="20"/>
        </w:rPr>
      </w:pPr>
    </w:p>
    <w:p w14:paraId="2DA3E5A8"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实现一个虚拟机，就是以软件的方式实现硬件功能，为外部提供统一而简单的接口。如真实计算机的</w:t>
      </w:r>
      <w:r w:rsidRPr="00597A86">
        <w:rPr>
          <w:rFonts w:ascii="宋体" w:eastAsia="宋体" w:hAnsi="宋体"/>
          <w:sz w:val="20"/>
          <w:szCs w:val="20"/>
        </w:rPr>
        <w:t>CPU内带有多个寄存器，也提供内存用以存储数据，则虚拟机也需要提供类似的功能。</w:t>
      </w:r>
    </w:p>
    <w:p w14:paraId="03AE3B52" w14:textId="77777777" w:rsidR="00597A86" w:rsidRPr="00597A86" w:rsidRDefault="00597A86" w:rsidP="00597A86">
      <w:pPr>
        <w:rPr>
          <w:rFonts w:ascii="宋体" w:eastAsia="宋体" w:hAnsi="宋体"/>
          <w:sz w:val="20"/>
          <w:szCs w:val="20"/>
        </w:rPr>
      </w:pPr>
    </w:p>
    <w:p w14:paraId="4E2671BC"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虚拟机通常有两种实现方式，基于栈的虚拟机和基于寄存器的虚拟机。基于栈的虚拟机几乎所有操作都是在栈上执行，没有任何通用寄存器，指令也比较简单。基于寄存器的虚拟机通常则更加</w:t>
      </w:r>
    </w:p>
    <w:p w14:paraId="33E614EF"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复杂，因为指令涉及多种寄存器操作，因此编译生成的目标代码也需要进行寄存器分配。两者分别适用于不同的场景，基于寄存器的虚拟机单条指令能够完成更多的操作，性能更高，而基于栈</w:t>
      </w:r>
    </w:p>
    <w:p w14:paraId="1CBDF449"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的虚拟机因为指令较为简单，编译器在生成目标代码时也更加简单。</w:t>
      </w:r>
    </w:p>
    <w:p w14:paraId="3E5157BB" w14:textId="77777777" w:rsidR="00597A86" w:rsidRPr="00597A86" w:rsidRDefault="00597A86" w:rsidP="00597A86">
      <w:pPr>
        <w:rPr>
          <w:rFonts w:ascii="宋体" w:eastAsia="宋体" w:hAnsi="宋体"/>
          <w:sz w:val="20"/>
          <w:szCs w:val="20"/>
        </w:rPr>
      </w:pPr>
    </w:p>
    <w:p w14:paraId="519F7826"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不仅仅是实现指令的功能，如何提供寄存器，如何提供内存，不同数据在虚拟机中如何存储，如何进行数据对齐，函数调用时调用帧的结构，都是虚拟机需要考虑的内容。</w:t>
      </w:r>
    </w:p>
    <w:p w14:paraId="6DD13420" w14:textId="77777777" w:rsidR="00597A86" w:rsidRPr="00597A86" w:rsidRDefault="00597A86" w:rsidP="00597A86">
      <w:pPr>
        <w:rPr>
          <w:rFonts w:ascii="宋体" w:eastAsia="宋体" w:hAnsi="宋体"/>
          <w:sz w:val="20"/>
          <w:szCs w:val="20"/>
        </w:rPr>
      </w:pPr>
    </w:p>
    <w:p w14:paraId="0DC9A62A"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&gt; 2. 编译器</w:t>
      </w:r>
    </w:p>
    <w:p w14:paraId="0BF85A86" w14:textId="77777777" w:rsidR="00597A86" w:rsidRPr="00597A86" w:rsidRDefault="00597A86" w:rsidP="00597A86">
      <w:pPr>
        <w:rPr>
          <w:rFonts w:ascii="宋体" w:eastAsia="宋体" w:hAnsi="宋体"/>
          <w:sz w:val="20"/>
          <w:szCs w:val="20"/>
        </w:rPr>
      </w:pPr>
    </w:p>
    <w:p w14:paraId="51B5822C"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编译器是一个语言翻译程序，能够把源语言书写的程序翻译成等价的目标语言书写的程序。整个翻译过程通常被划分为多个阶段，每个阶段都将源程序的一种表示形式转换成另一种表示形式，</w:t>
      </w:r>
    </w:p>
    <w:p w14:paraId="3B4FB45E"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并提供给下一个阶段使用。将编译过程划分为多个阶段可以降低实现复杂度，而且每个阶段都可以采用各自适当的方式进行实现而不影响其他阶段，降低各个阶段间的耦合。</w:t>
      </w:r>
    </w:p>
    <w:p w14:paraId="7BC74094" w14:textId="77777777" w:rsidR="00597A86" w:rsidRPr="00597A86" w:rsidRDefault="00597A86" w:rsidP="00597A86">
      <w:pPr>
        <w:rPr>
          <w:rFonts w:ascii="宋体" w:eastAsia="宋体" w:hAnsi="宋体"/>
          <w:sz w:val="20"/>
          <w:szCs w:val="20"/>
        </w:rPr>
      </w:pPr>
    </w:p>
    <w:p w14:paraId="26056414"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1. 词法分析是编译过程的第一个阶段，任务是对源程序字符流进行扫描和分解，从而识别出一个个的单词。词法分析方法通常包括基于有限自动机的方式，或硬编码方式。</w:t>
      </w:r>
    </w:p>
    <w:p w14:paraId="37DD25EA"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2. 语法分析的作用是识别由词法分析给出的单词符号序列是否是给定文法的正确句子。目前常用的语法分析方法有自顶向下语法分析方法和自底向上语法分析方法。自顶向下分析包括确定分析和不确定分析，自底向上分析又包括算符有限分析和LR分析。它们各有优缺点，分别适用于不同的场景。</w:t>
      </w:r>
    </w:p>
    <w:p w14:paraId="3A0442E5"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3. 语义分析和中间代码生成是生成源程序有误语义错误，并收集类型信息。语义分析会进行类型检查，判断每个算符是否具有语言规范允许的运算对象。中间代码生成则将源程序变成一种内部</w:t>
      </w:r>
    </w:p>
    <w:p w14:paraId="50873092"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表示形式，这是一种结构简单、含义明确的记号系统。</w:t>
      </w:r>
    </w:p>
    <w:p w14:paraId="6D5F21A9"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4. 代码优化阶段的任务是对生成的中间代码进行变换或改造，消除不必要的指令，或者把一个指令序列替换为另一个完成相同功能的较快的指令序列，从而使生成的代码更加高效。常用算法有公共子表达式删除、常量传播、强度削弱、循环优化等。</w:t>
      </w:r>
    </w:p>
    <w:p w14:paraId="759B3B50"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5. 目标代码生成则把中间代码转换成特定机器上的绝对指令或可重定位指令，它是编译过程的</w:t>
      </w:r>
      <w:r w:rsidRPr="00597A86">
        <w:rPr>
          <w:rFonts w:ascii="宋体" w:eastAsia="宋体" w:hAnsi="宋体"/>
          <w:sz w:val="20"/>
          <w:szCs w:val="20"/>
        </w:rPr>
        <w:lastRenderedPageBreak/>
        <w:t>最后阶段，工作十分复杂，涉及硬件系统功能部件的使用、指令的选择，各种数据类型变量的存储空间</w:t>
      </w:r>
    </w:p>
    <w:p w14:paraId="5F3F740E"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分配以及寄存器分配等。</w:t>
      </w:r>
    </w:p>
    <w:p w14:paraId="20543101" w14:textId="77777777" w:rsidR="00597A86" w:rsidRPr="00597A86" w:rsidRDefault="00597A86" w:rsidP="00597A86">
      <w:pPr>
        <w:rPr>
          <w:rFonts w:ascii="宋体" w:eastAsia="宋体" w:hAnsi="宋体"/>
          <w:sz w:val="20"/>
          <w:szCs w:val="20"/>
        </w:rPr>
      </w:pPr>
    </w:p>
    <w:p w14:paraId="58E8A6C3"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此外，一个完整的编译器还应该包括符号表管理和错误处理。这两个内容贯穿整个编译流程，编译各个阶段都涉及到构造、查找和更新各种符号数据，同时编译过程中可能发现源程序的各种错误，</w:t>
      </w:r>
    </w:p>
    <w:p w14:paraId="705277E7"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需要提供错误的性质以及错误发生位置，以便用户能够快速且方便地定位错误并解决错误。</w:t>
      </w:r>
    </w:p>
    <w:p w14:paraId="0C084175" w14:textId="77777777" w:rsidR="00597A86" w:rsidRPr="00597A86" w:rsidRDefault="00597A86" w:rsidP="002B7D75">
      <w:pPr>
        <w:rPr>
          <w:rFonts w:ascii="宋体" w:eastAsia="宋体" w:hAnsi="宋体"/>
          <w:sz w:val="20"/>
          <w:szCs w:val="20"/>
        </w:rPr>
      </w:pPr>
    </w:p>
    <w:sectPr w:rsidR="00597A86" w:rsidRPr="00597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C4D3" w14:textId="77777777" w:rsidR="00935AC8" w:rsidRDefault="00935AC8" w:rsidP="00445359">
      <w:r>
        <w:separator/>
      </w:r>
    </w:p>
  </w:endnote>
  <w:endnote w:type="continuationSeparator" w:id="0">
    <w:p w14:paraId="54F4719B" w14:textId="77777777" w:rsidR="00935AC8" w:rsidRDefault="00935AC8"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D0419" w14:textId="77777777" w:rsidR="00935AC8" w:rsidRDefault="00935AC8" w:rsidP="00445359">
      <w:r>
        <w:separator/>
      </w:r>
    </w:p>
  </w:footnote>
  <w:footnote w:type="continuationSeparator" w:id="0">
    <w:p w14:paraId="204BB2E5" w14:textId="77777777" w:rsidR="00935AC8" w:rsidRDefault="00935AC8" w:rsidP="00445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A0F86"/>
    <w:rsid w:val="00123B56"/>
    <w:rsid w:val="001D22E3"/>
    <w:rsid w:val="0026528A"/>
    <w:rsid w:val="0027249F"/>
    <w:rsid w:val="00292CC0"/>
    <w:rsid w:val="00296684"/>
    <w:rsid w:val="002B7D75"/>
    <w:rsid w:val="002E1F51"/>
    <w:rsid w:val="0037513A"/>
    <w:rsid w:val="003D38FA"/>
    <w:rsid w:val="004100D6"/>
    <w:rsid w:val="00445359"/>
    <w:rsid w:val="00447BFC"/>
    <w:rsid w:val="004B3753"/>
    <w:rsid w:val="005368BC"/>
    <w:rsid w:val="00554D9E"/>
    <w:rsid w:val="00557162"/>
    <w:rsid w:val="00577CC6"/>
    <w:rsid w:val="00597A86"/>
    <w:rsid w:val="005F480C"/>
    <w:rsid w:val="00673F96"/>
    <w:rsid w:val="00680E69"/>
    <w:rsid w:val="00684A43"/>
    <w:rsid w:val="006B25B7"/>
    <w:rsid w:val="006D2D98"/>
    <w:rsid w:val="006E6595"/>
    <w:rsid w:val="006E748C"/>
    <w:rsid w:val="006F6560"/>
    <w:rsid w:val="007A3886"/>
    <w:rsid w:val="007C2428"/>
    <w:rsid w:val="007F7416"/>
    <w:rsid w:val="00852B01"/>
    <w:rsid w:val="008537A6"/>
    <w:rsid w:val="008673AD"/>
    <w:rsid w:val="008B4AA4"/>
    <w:rsid w:val="008B7582"/>
    <w:rsid w:val="0091083D"/>
    <w:rsid w:val="00923299"/>
    <w:rsid w:val="009232FE"/>
    <w:rsid w:val="00932B6D"/>
    <w:rsid w:val="009338EC"/>
    <w:rsid w:val="00935AC8"/>
    <w:rsid w:val="009539CF"/>
    <w:rsid w:val="00957981"/>
    <w:rsid w:val="009600A6"/>
    <w:rsid w:val="00971D70"/>
    <w:rsid w:val="00985AFE"/>
    <w:rsid w:val="009B365F"/>
    <w:rsid w:val="009E3C81"/>
    <w:rsid w:val="009E7689"/>
    <w:rsid w:val="00A22C1E"/>
    <w:rsid w:val="00A27085"/>
    <w:rsid w:val="00A817F4"/>
    <w:rsid w:val="00A85C36"/>
    <w:rsid w:val="00AD2A1B"/>
    <w:rsid w:val="00AF775F"/>
    <w:rsid w:val="00B03CD3"/>
    <w:rsid w:val="00B06235"/>
    <w:rsid w:val="00B34D38"/>
    <w:rsid w:val="00B77FF1"/>
    <w:rsid w:val="00BA2916"/>
    <w:rsid w:val="00BC0438"/>
    <w:rsid w:val="00BD4DA5"/>
    <w:rsid w:val="00C03402"/>
    <w:rsid w:val="00C047D0"/>
    <w:rsid w:val="00C04861"/>
    <w:rsid w:val="00C54FD2"/>
    <w:rsid w:val="00C93FFA"/>
    <w:rsid w:val="00CD46FC"/>
    <w:rsid w:val="00D010CE"/>
    <w:rsid w:val="00D31A95"/>
    <w:rsid w:val="00D36730"/>
    <w:rsid w:val="00D66AE7"/>
    <w:rsid w:val="00D91B05"/>
    <w:rsid w:val="00E71939"/>
    <w:rsid w:val="00E9682A"/>
    <w:rsid w:val="00ED4313"/>
    <w:rsid w:val="00F671DF"/>
    <w:rsid w:val="00F75E38"/>
    <w:rsid w:val="00FA7F11"/>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80</cp:revision>
  <dcterms:created xsi:type="dcterms:W3CDTF">2018-04-14T02:23:00Z</dcterms:created>
  <dcterms:modified xsi:type="dcterms:W3CDTF">2018-05-06T01:37:00Z</dcterms:modified>
</cp:coreProperties>
</file>