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The quick brown fox jumps over the lazy dog.</w:t>
      </w:r>
    </w:p>
    <w:p>
      <w:r>
        <w:t xml:space="preserve">The </w:t>
      </w:r>
      <w:r>
        <w:rPr>
          <w:b/>
          <w:color w:val="800080"/>
        </w:rPr>
        <w:t xml:space="preserve">MESSENGER</w:t>
      </w:r>
      <w:r>
        <w:t xml:space="preserve"> is </w:t>
      </w:r>
      <w:r>
        <w:rPr>
          <w:i/>
        </w:rPr>
        <w:t xml:space="preserve">fatally flawed</w:t>
      </w:r>
      <w:r>
        <w:t xml:space="preserve">.</w:t>
      </w:r>
    </w:p>
    <w:p>
      <w:r>
        <w:rPr>
          <w:b/>
        </w:rPr>
        <w:t xml:space="preserve">Bold</w:t>
      </w:r>
      <w:r>
        <w:t xml:space="preserve"> then </w:t>
      </w:r>
      <w:r>
        <w:rPr>
          <w:i/>
        </w:rPr>
        <w:t xml:space="preserve">italic</w:t>
      </w:r>
      <w:r>
        <w:t xml:space="preserve"> then plain.</w:t>
      </w:r>
    </w:p>
    <w:p>
      <w:r>
        <w:rPr>
          <w:i/>
        </w:rPr>
        <w:t xml:space="preserve">Rating: The me</w:t>
      </w:r>
      <w:r>
        <w:rPr>
          <w:i/>
        </w:rPr>
        <w:t xml:space="preserve">ssenger is fatally f</w:t>
      </w:r>
      <w:r>
        <w:rPr>
          <w:i/>
        </w:rPr>
        <w:t xml:space="preserve">lawed.</w:t>
      </w:r>
    </w:p>
    <w:p>
      <w:r>
        <w:rPr>
          <w:color w:val="FF0000"/>
        </w:rPr>
        <w:t xml:space="preserve">color </w:t>
      </w:r>
      <w:r>
        <w:rPr>
          <w:color w:val="4472C4" w:themeColor="accent1" w:themeTint="99"/>
        </w:rPr>
        <w:t xml:space="preserve">theme </w:t>
      </w:r>
      <w:r>
        <w:rPr>
          <w:highlight w:val="yellow"/>
        </w:rPr>
        <w:t xml:space="preserve">highlight </w:t>
      </w:r>
      <w:r>
        <w:rPr>
          <w:shd w:val="clear" w:color="auto" w:fill="FFE599"/>
        </w:rPr>
        <w:t xml:space="preserve">shade </w:t>
      </w:r>
      <w:r>
        <w:rPr>
          <w:u w:val="single"/>
        </w:rPr>
        <w:t xml:space="preserve">underline </w:t>
      </w:r>
      <w:r>
        <w:rPr>
          <w:u w:val="wavyDouble" w:color="FF0000"/>
        </w:rPr>
        <w:t xml:space="preserve">wavy </w:t>
      </w:r>
      <w:r>
        <w:rPr>
          <w:sz w:val="22"/>
        </w:rPr>
        <w:t xml:space="preserve">x</w:t>
      </w:r>
      <w:r>
        <w:rPr>
          <w:vertAlign w:val="superscript"/>
        </w:rPr>
        <w:t xml:space="preserve">2</w:t>
      </w:r>
      <w:r>
        <w:rPr>
          <w:sz w:val="22"/>
        </w:rPr>
        <w:t xml:space="preserve"> plus H</w:t>
      </w:r>
      <w:r>
        <w:rPr>
          <w:vertAlign w:val="subscript"/>
        </w:rPr>
        <w:t xml:space="preserve">2</w:t>
      </w:r>
      <w:r>
        <w:rPr>
          <w:sz w:val="22"/>
        </w:rPr>
        <w:t xml:space="preserve">O </w:t>
      </w:r>
      <w:r>
        <w:rPr>
          <w:smallCaps/>
        </w:rPr>
        <w:t xml:space="preserve">smallcaps </w:t>
      </w:r>
      <w:r>
        <w:rPr>
          <w:caps/>
        </w:rPr>
        <w:t xml:space="preserve">allcaps </w:t>
      </w:r>
      <w:r>
        <w:rPr>
          <w:rFonts w:ascii="Courier New" w:hAnsi="Courier New"/>
        </w:rPr>
        <w:t xml:space="preserve">courier </w:t>
      </w:r>
      <w:r>
        <w:rPr>
          <w:sz w:val="36"/>
        </w:rPr>
        <w:t xml:space="preserve">big</w:t>
      </w:r>
    </w:p>
    <w:p>
      <w:r>
        <w:rPr>
          <w:color w:val="FF0000"/>
        </w:rPr>
        <w:t xml:space="preserve">Replacement: </w:t>
      </w:r>
      <w:r>
        <w:rPr>
          <w:rFonts w:ascii="Courier New" w:hAnsi="Courier New" w:cs="Courier New"/>
          <w:b/>
          <w:color w:val="008000"/>
        </w:rPr>
        <w:t xml:space="preserve">Approved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Word-formatted fixture</dc:title>
  <dc:creator>docx-cli</dc:creator>
  <cp:lastModifiedBy>docx-cli</cp:lastModifiedBy>
  <dcterms:created xsi:type="dcterms:W3CDTF">2026-05-22T00:00:00Z</dcterms:created>
  <dcterms:modified xsi:type="dcterms:W3CDTF">2026-05-22T00:00:00Z</dcterms:modified>
</cp:coreProperties>
</file>