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Audit Process</w:t>
      </w:r>
    </w:p>
    <w:p>
      <w:pPr>
        <w:pStyle w:val="Heading2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Assess compliance with security policies, standards, and regulatory requirements.</w:t>
      </w:r>
    </w:p>
    <w:p>
      <w:pPr>
        <w:pStyle w:val="Heading2"/>
        <w:bidi w:val="0"/>
        <w:jc w:val="start"/>
        <w:rPr/>
      </w:pPr>
      <w:r>
        <w:rPr/>
        <w:t>Audit Types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Internal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Compliance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Technical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Configuration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Access Review </w:t>
      </w:r>
    </w:p>
    <w:p>
      <w:pPr>
        <w:pStyle w:val="Heading2"/>
        <w:bidi w:val="0"/>
        <w:jc w:val="start"/>
        <w:rPr/>
      </w:pPr>
      <w:r>
        <w:rPr/>
        <w:t>Audit Lifecycle</w:t>
      </w:r>
    </w:p>
    <w:p>
      <w:pPr>
        <w:pStyle w:val="BodyText"/>
        <w:bidi w:val="0"/>
        <w:jc w:val="start"/>
        <w:rPr/>
      </w:pPr>
      <w:r>
        <w:rPr/>
        <w:t>Planning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Evidence Collection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Control Validation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Gap Analysis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Report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Corrective Actions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Follow-up Review</w:t>
      </w:r>
    </w:p>
    <w:p>
      <w:pPr>
        <w:pStyle w:val="Heading2"/>
        <w:bidi w:val="0"/>
        <w:jc w:val="start"/>
        <w:rPr/>
      </w:pPr>
      <w:r>
        <w:rPr/>
        <w:t>Evidence Examples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configurations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Patch reports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 access reviews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Vulnerability reports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Firewall configurations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Security logs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LibreOffice/25.8.7.3$Windows_X86_64 LibreOffice_project/30742500f2d3eb4366ac312fa33d3dcabdb3eba5</Application>
  <AppVersion>15.0000</AppVersion>
  <Pages>2</Pages>
  <Words>66</Words>
  <Characters>396</Characters>
  <CharactersWithSpaces>432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2026-07-18T02:58:23Z</dcterms:created>
  <dc:creator/>
  <dc:description/>
  <dc:language>en-US</dc:language>
  <cp:lastModifiedBy/>
  <dcterms:modified xsi:type="dcterms:W3CDTF">2026-07-18T02:58:50Z</dcterms:modified>
  <cp:revision>1</cp:revision>
  <dc:subject/>
  <dc:title/>
</cp:coreProperties>
</file>