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jc w:val="center"/>
        <w:tblLayout w:type="fixed"/>
        <w:tblLook w:val="04A0" w:firstRow="1" w:lastRow="0" w:firstColumn="1" w:lastColumn="0" w:noHBand="0" w:noVBand="1"/>
      </w:tblPr>
      <w:tblGrid>
        <w:gridCol w:w="1216"/>
        <w:gridCol w:w="5336"/>
        <w:gridCol w:w="1199"/>
        <w:gridCol w:w="1996"/>
      </w:tblGrid>
      <w:tr w:rsidR="00EE6EB8" w:rsidRPr="00FD49EA" w14:paraId="462375DD" w14:textId="77777777" w:rsidTr="001C38F8">
        <w:trPr>
          <w:trHeight w:val="624"/>
          <w:jc w:val="center"/>
        </w:trPr>
        <w:tc>
          <w:tcPr>
            <w:tcW w:w="5000" w:type="pct"/>
            <w:gridSpan w:val="4"/>
            <w:shd w:val="clear" w:color="auto" w:fill="FFFFFF" w:themeFill="background1"/>
            <w:noWrap/>
            <w:vAlign w:val="center"/>
          </w:tcPr>
          <w:p w14:paraId="30158F33" w14:textId="40EB1877" w:rsidR="00EE6EB8" w:rsidRDefault="00520B29" w:rsidP="001C38F8">
            <w:pPr>
              <w:widowControl/>
              <w:jc w:val="center"/>
              <w:rPr>
                <w:rFonts w:ascii="思源黑体 CN Bold" w:eastAsia="思源黑体 CN Bold" w:hAnsi="思源黑体 CN Bold"/>
                <w:bCs/>
                <w:color w:val="404040" w:themeColor="text1" w:themeTint="BF"/>
                <w:sz w:val="28"/>
                <w:szCs w:val="28"/>
              </w:rPr>
            </w:pPr>
            <w:r w:rsidRPr="00520B29">
              <w:rPr>
                <w:rFonts w:ascii="思源黑体 CN Bold" w:eastAsia="思源黑体 CN Bold" w:hAnsi="思源黑体 CN Bold"/>
                <w:bCs/>
                <w:color w:val="404040" w:themeColor="text1" w:themeTint="BF"/>
                <w:sz w:val="28"/>
                <w:szCs w:val="28"/>
              </w:rPr>
              <w:t>LDAR社区平台升级与运营策略会议纪要</w:t>
            </w:r>
          </w:p>
        </w:tc>
      </w:tr>
      <w:tr w:rsidR="00EE6EB8" w14:paraId="55FDC71E" w14:textId="77777777" w:rsidTr="001C38F8">
        <w:trPr>
          <w:trHeight w:val="579"/>
          <w:jc w:val="center"/>
        </w:trPr>
        <w:tc>
          <w:tcPr>
            <w:tcW w:w="5000" w:type="pct"/>
            <w:gridSpan w:val="4"/>
            <w:tcBorders>
              <w:bottom w:val="double" w:sz="4" w:space="0" w:color="auto"/>
            </w:tcBorders>
            <w:shd w:val="clear" w:color="auto" w:fill="FFFFFF" w:themeFill="background1"/>
            <w:noWrap/>
            <w:vAlign w:val="center"/>
          </w:tcPr>
          <w:p w14:paraId="596D6D0F" w14:textId="77777777" w:rsidR="00EE6EB8" w:rsidRDefault="00EE6EB8" w:rsidP="001C38F8">
            <w:pPr>
              <w:widowControl/>
              <w:ind w:right="840"/>
              <w:rPr>
                <w:rFonts w:ascii="思源黑体 CN Bold" w:eastAsia="思源黑体 CN Bold" w:hAnsi="思源黑体 CN Bold"/>
                <w:bCs/>
                <w:color w:val="404040" w:themeColor="text1" w:themeTint="BF"/>
                <w:sz w:val="28"/>
                <w:szCs w:val="28"/>
              </w:rPr>
            </w:pPr>
          </w:p>
        </w:tc>
      </w:tr>
      <w:tr w:rsidR="00EE6EB8" w14:paraId="5E532894" w14:textId="77777777" w:rsidTr="001C38F8">
        <w:trPr>
          <w:trHeight w:val="624"/>
          <w:jc w:val="center"/>
        </w:trPr>
        <w:tc>
          <w:tcPr>
            <w:tcW w:w="5000" w:type="pct"/>
            <w:gridSpan w:val="4"/>
            <w:tcBorders>
              <w:top w:val="double" w:sz="4" w:space="0" w:color="auto"/>
              <w:left w:val="single" w:sz="8" w:space="0" w:color="auto"/>
              <w:bottom w:val="dotted" w:sz="4" w:space="0" w:color="auto"/>
              <w:right w:val="single" w:sz="8" w:space="0" w:color="auto"/>
            </w:tcBorders>
            <w:shd w:val="clear" w:color="auto" w:fill="BADDB2"/>
            <w:noWrap/>
            <w:vAlign w:val="center"/>
          </w:tcPr>
          <w:p w14:paraId="03CCAE9B" w14:textId="77777777" w:rsidR="00EE6EB8" w:rsidRDefault="00EE6EB8" w:rsidP="001C38F8">
            <w:pPr>
              <w:widowControl/>
              <w:jc w:val="center"/>
              <w:rPr>
                <w:rFonts w:ascii="思源黑体 CN Bold" w:eastAsia="思源黑体 CN Bold" w:hAnsi="思源黑体 CN Bold"/>
                <w:bCs/>
                <w:color w:val="404040" w:themeColor="text1" w:themeTint="BF"/>
                <w:sz w:val="28"/>
                <w:szCs w:val="28"/>
              </w:rPr>
            </w:pPr>
            <w:r>
              <w:rPr>
                <w:rFonts w:ascii="思源黑体 CN Bold" w:eastAsia="思源黑体 CN Bold" w:hAnsi="思源黑体 CN Bold" w:hint="eastAsia"/>
                <w:bCs/>
                <w:color w:val="404040" w:themeColor="text1" w:themeTint="BF"/>
                <w:sz w:val="28"/>
                <w:szCs w:val="28"/>
              </w:rPr>
              <w:t>基本信息</w:t>
            </w:r>
          </w:p>
        </w:tc>
      </w:tr>
      <w:tr w:rsidR="00EE6EB8" w14:paraId="33CA6C1A" w14:textId="77777777" w:rsidTr="001C38F8">
        <w:trPr>
          <w:trHeight w:val="397"/>
          <w:jc w:val="center"/>
        </w:trPr>
        <w:tc>
          <w:tcPr>
            <w:tcW w:w="624" w:type="pct"/>
            <w:tcBorders>
              <w:top w:val="dotted" w:sz="4" w:space="0" w:color="auto"/>
              <w:left w:val="single" w:sz="8" w:space="0" w:color="auto"/>
              <w:bottom w:val="dotted" w:sz="4" w:space="0" w:color="auto"/>
              <w:right w:val="dotted" w:sz="4" w:space="0" w:color="auto"/>
            </w:tcBorders>
            <w:noWrap/>
            <w:vAlign w:val="center"/>
          </w:tcPr>
          <w:p w14:paraId="37489F6A" w14:textId="77777777" w:rsidR="00EE6EB8" w:rsidRDefault="00EE6EB8" w:rsidP="001C38F8">
            <w:pPr>
              <w:widowControl/>
              <w:jc w:val="left"/>
              <w:rPr>
                <w:rFonts w:ascii="思源黑体 CN Regular" w:eastAsia="思源黑体 CN Regular" w:hAnsi="思源黑体 CN Regular" w:cs="宋体"/>
                <w:color w:val="404040" w:themeColor="text1" w:themeTint="BF"/>
                <w:kern w:val="0"/>
                <w:sz w:val="24"/>
                <w:szCs w:val="24"/>
              </w:rPr>
            </w:pPr>
            <w:r>
              <w:rPr>
                <w:rFonts w:ascii="思源黑体 CN Regular" w:eastAsia="思源黑体 CN Regular" w:hAnsi="思源黑体 CN Regular" w:cs="宋体" w:hint="eastAsia"/>
                <w:color w:val="404040" w:themeColor="text1" w:themeTint="BF"/>
                <w:kern w:val="0"/>
                <w:sz w:val="24"/>
                <w:szCs w:val="24"/>
              </w:rPr>
              <w:t>会议名称</w:t>
            </w:r>
          </w:p>
        </w:tc>
        <w:tc>
          <w:tcPr>
            <w:tcW w:w="2737" w:type="pct"/>
            <w:tcBorders>
              <w:top w:val="dotted" w:sz="4" w:space="0" w:color="auto"/>
              <w:left w:val="dotted" w:sz="4" w:space="0" w:color="auto"/>
              <w:bottom w:val="dotted" w:sz="4" w:space="0" w:color="auto"/>
              <w:right w:val="dotted" w:sz="4" w:space="0" w:color="auto"/>
            </w:tcBorders>
            <w:noWrap/>
            <w:vAlign w:val="center"/>
          </w:tcPr>
          <w:p w14:paraId="781883B1" w14:textId="2CD1F94E" w:rsidR="00EE6EB8" w:rsidRDefault="00520B29" w:rsidP="001C38F8">
            <w:pPr>
              <w:widowControl/>
              <w:jc w:val="left"/>
              <w:rPr>
                <w:rFonts w:ascii="思源黑体 CN Regular" w:eastAsia="思源黑体 CN Regular" w:hAnsi="思源黑体 CN Regular" w:cs="宋体"/>
                <w:color w:val="404040" w:themeColor="text1" w:themeTint="BF"/>
                <w:kern w:val="0"/>
                <w:sz w:val="24"/>
                <w:szCs w:val="24"/>
              </w:rPr>
            </w:pPr>
            <w:r w:rsidRPr="00520B29">
              <w:rPr>
                <w:rFonts w:ascii="思源黑体 CN Regular" w:eastAsia="思源黑体 CN Regular" w:hAnsi="思源黑体 CN Regular" w:cs="宋体"/>
                <w:color w:val="404040" w:themeColor="text1" w:themeTint="BF"/>
                <w:kern w:val="0"/>
                <w:sz w:val="24"/>
                <w:szCs w:val="24"/>
              </w:rPr>
              <w:t>LDAR社区平台升级与运营策略会议纪要</w:t>
            </w:r>
          </w:p>
        </w:tc>
        <w:tc>
          <w:tcPr>
            <w:tcW w:w="615" w:type="pct"/>
            <w:tcBorders>
              <w:top w:val="dotted" w:sz="4" w:space="0" w:color="auto"/>
              <w:left w:val="dotted" w:sz="4" w:space="0" w:color="auto"/>
              <w:bottom w:val="dotted" w:sz="4" w:space="0" w:color="auto"/>
              <w:right w:val="dotted" w:sz="4" w:space="0" w:color="auto"/>
            </w:tcBorders>
            <w:noWrap/>
            <w:vAlign w:val="center"/>
          </w:tcPr>
          <w:p w14:paraId="5F810380" w14:textId="77777777" w:rsidR="00EE6EB8" w:rsidRDefault="00EE6EB8" w:rsidP="001C38F8">
            <w:pPr>
              <w:widowControl/>
              <w:jc w:val="left"/>
              <w:rPr>
                <w:rFonts w:ascii="思源黑体 CN Regular" w:eastAsia="思源黑体 CN Regular" w:hAnsi="思源黑体 CN Regular" w:cs="宋体"/>
                <w:color w:val="404040" w:themeColor="text1" w:themeTint="BF"/>
                <w:kern w:val="0"/>
                <w:sz w:val="24"/>
                <w:szCs w:val="24"/>
              </w:rPr>
            </w:pPr>
            <w:r>
              <w:rPr>
                <w:rFonts w:ascii="思源黑体 CN Regular" w:eastAsia="思源黑体 CN Regular" w:hAnsi="思源黑体 CN Regular" w:cs="宋体" w:hint="eastAsia"/>
                <w:color w:val="404040" w:themeColor="text1" w:themeTint="BF"/>
                <w:kern w:val="0"/>
                <w:sz w:val="24"/>
                <w:szCs w:val="24"/>
              </w:rPr>
              <w:t>召集人员</w:t>
            </w:r>
          </w:p>
        </w:tc>
        <w:tc>
          <w:tcPr>
            <w:tcW w:w="1024" w:type="pct"/>
            <w:tcBorders>
              <w:top w:val="dotted" w:sz="4" w:space="0" w:color="auto"/>
              <w:left w:val="dotted" w:sz="4" w:space="0" w:color="auto"/>
              <w:bottom w:val="dotted" w:sz="4" w:space="0" w:color="auto"/>
              <w:right w:val="single" w:sz="8" w:space="0" w:color="auto"/>
            </w:tcBorders>
            <w:noWrap/>
            <w:vAlign w:val="center"/>
          </w:tcPr>
          <w:p w14:paraId="73703C69" w14:textId="1322BEEC" w:rsidR="00EE6EB8" w:rsidRDefault="00520B29" w:rsidP="001C38F8">
            <w:pPr>
              <w:widowControl/>
              <w:rPr>
                <w:rFonts w:ascii="思源黑体 CN Regular" w:eastAsia="思源黑体 CN Regular" w:hAnsi="思源黑体 CN Regular" w:cs="宋体"/>
                <w:color w:val="404040" w:themeColor="text1" w:themeTint="BF"/>
                <w:kern w:val="0"/>
                <w:sz w:val="24"/>
                <w:szCs w:val="24"/>
              </w:rPr>
            </w:pPr>
            <w:r>
              <w:rPr>
                <w:rFonts w:ascii="思源黑体 CN Regular" w:eastAsia="思源黑体 CN Regular" w:hAnsi="思源黑体 CN Regular" w:cs="宋体" w:hint="eastAsia"/>
                <w:color w:val="404040" w:themeColor="text1" w:themeTint="BF"/>
                <w:kern w:val="0"/>
                <w:sz w:val="24"/>
                <w:szCs w:val="24"/>
              </w:rPr>
              <w:t>Seven</w:t>
            </w:r>
          </w:p>
        </w:tc>
      </w:tr>
      <w:tr w:rsidR="00EE6EB8" w14:paraId="1CB18631" w14:textId="77777777" w:rsidTr="001C38F8">
        <w:trPr>
          <w:trHeight w:val="397"/>
          <w:jc w:val="center"/>
        </w:trPr>
        <w:tc>
          <w:tcPr>
            <w:tcW w:w="624" w:type="pct"/>
            <w:tcBorders>
              <w:top w:val="dotted" w:sz="4" w:space="0" w:color="auto"/>
              <w:left w:val="single" w:sz="8" w:space="0" w:color="auto"/>
              <w:bottom w:val="dotted" w:sz="4" w:space="0" w:color="auto"/>
              <w:right w:val="dotted" w:sz="4" w:space="0" w:color="auto"/>
            </w:tcBorders>
            <w:noWrap/>
            <w:vAlign w:val="center"/>
          </w:tcPr>
          <w:p w14:paraId="77A1E0E8" w14:textId="77777777" w:rsidR="00EE6EB8" w:rsidRDefault="00EE6EB8" w:rsidP="001C38F8">
            <w:pPr>
              <w:widowControl/>
              <w:jc w:val="left"/>
              <w:rPr>
                <w:rFonts w:ascii="思源黑体 CN Regular" w:eastAsia="思源黑体 CN Regular" w:hAnsi="思源黑体 CN Regular" w:cs="宋体"/>
                <w:color w:val="404040" w:themeColor="text1" w:themeTint="BF"/>
                <w:kern w:val="0"/>
                <w:sz w:val="24"/>
                <w:szCs w:val="24"/>
              </w:rPr>
            </w:pPr>
            <w:r>
              <w:rPr>
                <w:rFonts w:ascii="思源黑体 CN Regular" w:eastAsia="思源黑体 CN Regular" w:hAnsi="思源黑体 CN Regular" w:cs="宋体" w:hint="eastAsia"/>
                <w:color w:val="404040" w:themeColor="text1" w:themeTint="BF"/>
                <w:kern w:val="0"/>
                <w:sz w:val="24"/>
                <w:szCs w:val="24"/>
              </w:rPr>
              <w:t>会议日期</w:t>
            </w:r>
          </w:p>
        </w:tc>
        <w:tc>
          <w:tcPr>
            <w:tcW w:w="2737" w:type="pct"/>
            <w:tcBorders>
              <w:top w:val="dotted" w:sz="4" w:space="0" w:color="auto"/>
              <w:left w:val="dotted" w:sz="4" w:space="0" w:color="auto"/>
              <w:bottom w:val="dotted" w:sz="4" w:space="0" w:color="auto"/>
              <w:right w:val="dotted" w:sz="4" w:space="0" w:color="auto"/>
            </w:tcBorders>
            <w:noWrap/>
            <w:vAlign w:val="center"/>
          </w:tcPr>
          <w:p w14:paraId="183E1EB8" w14:textId="0BE08CD4" w:rsidR="00EE6EB8" w:rsidRDefault="00EE6EB8" w:rsidP="001C38F8">
            <w:pPr>
              <w:widowControl/>
              <w:jc w:val="left"/>
              <w:rPr>
                <w:rFonts w:ascii="思源黑体 CN Regular" w:eastAsia="思源黑体 CN Regular" w:hAnsi="思源黑体 CN Regular" w:cs="宋体"/>
                <w:color w:val="404040" w:themeColor="text1" w:themeTint="BF"/>
                <w:kern w:val="0"/>
                <w:sz w:val="24"/>
                <w:szCs w:val="24"/>
              </w:rPr>
            </w:pPr>
            <w:r>
              <w:rPr>
                <w:rFonts w:ascii="思源黑体 CN Regular" w:eastAsia="思源黑体 CN Regular" w:hAnsi="思源黑体 CN Regular" w:cs="宋体" w:hint="eastAsia"/>
                <w:color w:val="404040" w:themeColor="text1" w:themeTint="BF"/>
                <w:kern w:val="0"/>
                <w:sz w:val="24"/>
                <w:szCs w:val="24"/>
              </w:rPr>
              <w:t>2</w:t>
            </w:r>
            <w:r>
              <w:rPr>
                <w:rFonts w:ascii="思源黑体 CN Regular" w:eastAsia="思源黑体 CN Regular" w:hAnsi="思源黑体 CN Regular" w:cs="宋体"/>
                <w:color w:val="404040" w:themeColor="text1" w:themeTint="BF"/>
                <w:kern w:val="0"/>
                <w:sz w:val="24"/>
                <w:szCs w:val="24"/>
              </w:rPr>
              <w:t>0</w:t>
            </w:r>
            <w:r>
              <w:rPr>
                <w:rFonts w:ascii="思源黑体 CN Regular" w:eastAsia="思源黑体 CN Regular" w:hAnsi="思源黑体 CN Regular" w:cs="宋体" w:hint="eastAsia"/>
                <w:color w:val="404040" w:themeColor="text1" w:themeTint="BF"/>
                <w:kern w:val="0"/>
                <w:sz w:val="24"/>
                <w:szCs w:val="24"/>
              </w:rPr>
              <w:t>26-0</w:t>
            </w:r>
            <w:r w:rsidR="000F2AA6">
              <w:rPr>
                <w:rFonts w:ascii="思源黑体 CN Regular" w:eastAsia="思源黑体 CN Regular" w:hAnsi="思源黑体 CN Regular" w:cs="宋体" w:hint="eastAsia"/>
                <w:color w:val="404040" w:themeColor="text1" w:themeTint="BF"/>
                <w:kern w:val="0"/>
                <w:sz w:val="24"/>
                <w:szCs w:val="24"/>
              </w:rPr>
              <w:t>5</w:t>
            </w:r>
            <w:r>
              <w:rPr>
                <w:rFonts w:ascii="思源黑体 CN Regular" w:eastAsia="思源黑体 CN Regular" w:hAnsi="思源黑体 CN Regular" w:cs="宋体" w:hint="eastAsia"/>
                <w:color w:val="404040" w:themeColor="text1" w:themeTint="BF"/>
                <w:kern w:val="0"/>
                <w:sz w:val="24"/>
                <w:szCs w:val="24"/>
              </w:rPr>
              <w:t>-</w:t>
            </w:r>
            <w:r w:rsidR="000F2AA6">
              <w:rPr>
                <w:rFonts w:ascii="思源黑体 CN Regular" w:eastAsia="思源黑体 CN Regular" w:hAnsi="思源黑体 CN Regular" w:cs="宋体" w:hint="eastAsia"/>
                <w:color w:val="404040" w:themeColor="text1" w:themeTint="BF"/>
                <w:kern w:val="0"/>
                <w:sz w:val="24"/>
                <w:szCs w:val="24"/>
              </w:rPr>
              <w:t>2</w:t>
            </w:r>
            <w:r w:rsidR="00520B29">
              <w:rPr>
                <w:rFonts w:ascii="思源黑体 CN Regular" w:eastAsia="思源黑体 CN Regular" w:hAnsi="思源黑体 CN Regular" w:cs="宋体" w:hint="eastAsia"/>
                <w:color w:val="404040" w:themeColor="text1" w:themeTint="BF"/>
                <w:kern w:val="0"/>
                <w:sz w:val="24"/>
                <w:szCs w:val="24"/>
              </w:rPr>
              <w:t>2</w:t>
            </w:r>
          </w:p>
        </w:tc>
        <w:tc>
          <w:tcPr>
            <w:tcW w:w="615" w:type="pct"/>
            <w:tcBorders>
              <w:top w:val="dotted" w:sz="4" w:space="0" w:color="auto"/>
              <w:left w:val="dotted" w:sz="4" w:space="0" w:color="auto"/>
              <w:bottom w:val="dotted" w:sz="4" w:space="0" w:color="auto"/>
              <w:right w:val="dotted" w:sz="4" w:space="0" w:color="auto"/>
            </w:tcBorders>
            <w:noWrap/>
            <w:vAlign w:val="center"/>
          </w:tcPr>
          <w:p w14:paraId="222D24D4" w14:textId="77777777" w:rsidR="00EE6EB8" w:rsidRDefault="00EE6EB8" w:rsidP="001C38F8">
            <w:pPr>
              <w:widowControl/>
              <w:jc w:val="left"/>
              <w:rPr>
                <w:rFonts w:ascii="思源黑体 CN Regular" w:eastAsia="思源黑体 CN Regular" w:hAnsi="思源黑体 CN Regular" w:cs="宋体"/>
                <w:color w:val="404040" w:themeColor="text1" w:themeTint="BF"/>
                <w:kern w:val="0"/>
                <w:sz w:val="24"/>
                <w:szCs w:val="24"/>
              </w:rPr>
            </w:pPr>
            <w:r>
              <w:rPr>
                <w:rFonts w:ascii="思源黑体 CN Regular" w:eastAsia="思源黑体 CN Regular" w:hAnsi="思源黑体 CN Regular" w:cs="宋体" w:hint="eastAsia"/>
                <w:color w:val="404040" w:themeColor="text1" w:themeTint="BF"/>
                <w:kern w:val="0"/>
                <w:sz w:val="24"/>
                <w:szCs w:val="24"/>
              </w:rPr>
              <w:t>开始时间</w:t>
            </w:r>
          </w:p>
        </w:tc>
        <w:tc>
          <w:tcPr>
            <w:tcW w:w="1024" w:type="pct"/>
            <w:tcBorders>
              <w:top w:val="dotted" w:sz="4" w:space="0" w:color="auto"/>
              <w:left w:val="dotted" w:sz="4" w:space="0" w:color="auto"/>
              <w:bottom w:val="dotted" w:sz="4" w:space="0" w:color="auto"/>
              <w:right w:val="single" w:sz="8" w:space="0" w:color="auto"/>
            </w:tcBorders>
            <w:noWrap/>
            <w:vAlign w:val="center"/>
          </w:tcPr>
          <w:p w14:paraId="38EAA465" w14:textId="2479756F" w:rsidR="00EE6EB8" w:rsidRDefault="00520B29" w:rsidP="001C38F8">
            <w:pPr>
              <w:rPr>
                <w:rFonts w:ascii="思源黑体 CN Regular" w:eastAsia="思源黑体 CN Regular" w:hAnsi="思源黑体 CN Regular" w:cs="宋体"/>
                <w:color w:val="404040" w:themeColor="text1" w:themeTint="BF"/>
                <w:kern w:val="0"/>
                <w:sz w:val="24"/>
                <w:szCs w:val="24"/>
              </w:rPr>
            </w:pPr>
            <w:r>
              <w:rPr>
                <w:rFonts w:ascii="思源黑体 CN Regular" w:eastAsia="思源黑体 CN Regular" w:hAnsi="思源黑体 CN Regular" w:cs="宋体" w:hint="eastAsia"/>
                <w:color w:val="404040" w:themeColor="text1" w:themeTint="BF"/>
                <w:kern w:val="0"/>
                <w:sz w:val="24"/>
                <w:szCs w:val="24"/>
              </w:rPr>
              <w:t>9</w:t>
            </w:r>
            <w:r w:rsidR="00EE6EB8">
              <w:rPr>
                <w:rFonts w:ascii="思源黑体 CN Regular" w:eastAsia="思源黑体 CN Regular" w:hAnsi="思源黑体 CN Regular" w:cs="宋体" w:hint="eastAsia"/>
                <w:color w:val="404040" w:themeColor="text1" w:themeTint="BF"/>
                <w:kern w:val="0"/>
                <w:sz w:val="24"/>
                <w:szCs w:val="24"/>
              </w:rPr>
              <w:t>:00</w:t>
            </w:r>
          </w:p>
        </w:tc>
      </w:tr>
      <w:tr w:rsidR="00EE6EB8" w14:paraId="11329D4A" w14:textId="77777777" w:rsidTr="001C38F8">
        <w:trPr>
          <w:trHeight w:val="397"/>
          <w:jc w:val="center"/>
        </w:trPr>
        <w:tc>
          <w:tcPr>
            <w:tcW w:w="624" w:type="pct"/>
            <w:tcBorders>
              <w:top w:val="dotted" w:sz="4" w:space="0" w:color="auto"/>
              <w:left w:val="single" w:sz="8" w:space="0" w:color="auto"/>
              <w:bottom w:val="dotted" w:sz="4" w:space="0" w:color="auto"/>
              <w:right w:val="dotted" w:sz="4" w:space="0" w:color="auto"/>
            </w:tcBorders>
            <w:noWrap/>
            <w:vAlign w:val="center"/>
          </w:tcPr>
          <w:p w14:paraId="6175D4EC" w14:textId="77777777" w:rsidR="00EE6EB8" w:rsidRDefault="00EE6EB8" w:rsidP="001C38F8">
            <w:pPr>
              <w:widowControl/>
              <w:jc w:val="left"/>
              <w:rPr>
                <w:rFonts w:ascii="思源黑体 CN Regular" w:eastAsia="思源黑体 CN Regular" w:hAnsi="思源黑体 CN Regular" w:cs="宋体"/>
                <w:color w:val="404040" w:themeColor="text1" w:themeTint="BF"/>
                <w:kern w:val="0"/>
                <w:sz w:val="24"/>
                <w:szCs w:val="24"/>
              </w:rPr>
            </w:pPr>
            <w:r>
              <w:rPr>
                <w:rFonts w:ascii="思源黑体 CN Regular" w:eastAsia="思源黑体 CN Regular" w:hAnsi="思源黑体 CN Regular" w:cs="宋体" w:hint="eastAsia"/>
                <w:color w:val="404040" w:themeColor="text1" w:themeTint="BF"/>
                <w:kern w:val="0"/>
                <w:sz w:val="24"/>
                <w:szCs w:val="24"/>
              </w:rPr>
              <w:t>会议地点</w:t>
            </w:r>
          </w:p>
        </w:tc>
        <w:tc>
          <w:tcPr>
            <w:tcW w:w="2737" w:type="pct"/>
            <w:tcBorders>
              <w:top w:val="dotted" w:sz="4" w:space="0" w:color="auto"/>
              <w:left w:val="dotted" w:sz="4" w:space="0" w:color="auto"/>
              <w:bottom w:val="dotted" w:sz="4" w:space="0" w:color="auto"/>
              <w:right w:val="dotted" w:sz="4" w:space="0" w:color="auto"/>
            </w:tcBorders>
            <w:noWrap/>
            <w:vAlign w:val="center"/>
          </w:tcPr>
          <w:p w14:paraId="00765ABF" w14:textId="77777777" w:rsidR="00EE6EB8" w:rsidRDefault="00EE6EB8" w:rsidP="001C38F8">
            <w:pPr>
              <w:widowControl/>
              <w:jc w:val="left"/>
              <w:rPr>
                <w:rFonts w:ascii="思源黑体 CN Regular" w:eastAsia="思源黑体 CN Regular" w:hAnsi="思源黑体 CN Regular" w:cs="宋体"/>
                <w:color w:val="404040" w:themeColor="text1" w:themeTint="BF"/>
                <w:kern w:val="0"/>
                <w:sz w:val="24"/>
                <w:szCs w:val="24"/>
              </w:rPr>
            </w:pPr>
            <w:r>
              <w:rPr>
                <w:rFonts w:ascii="思源黑体 CN Regular" w:eastAsia="思源黑体 CN Regular" w:hAnsi="思源黑体 CN Regular" w:cs="宋体" w:hint="eastAsia"/>
                <w:color w:val="404040" w:themeColor="text1" w:themeTint="BF"/>
                <w:kern w:val="0"/>
                <w:sz w:val="24"/>
                <w:szCs w:val="24"/>
              </w:rPr>
              <w:t>洛杉矶会议室</w:t>
            </w:r>
          </w:p>
        </w:tc>
        <w:tc>
          <w:tcPr>
            <w:tcW w:w="615" w:type="pct"/>
            <w:tcBorders>
              <w:top w:val="dotted" w:sz="4" w:space="0" w:color="auto"/>
              <w:left w:val="dotted" w:sz="4" w:space="0" w:color="auto"/>
              <w:bottom w:val="dotted" w:sz="4" w:space="0" w:color="auto"/>
              <w:right w:val="dotted" w:sz="4" w:space="0" w:color="auto"/>
            </w:tcBorders>
            <w:noWrap/>
            <w:vAlign w:val="center"/>
          </w:tcPr>
          <w:p w14:paraId="57841246" w14:textId="77777777" w:rsidR="00EE6EB8" w:rsidRDefault="00EE6EB8" w:rsidP="001C38F8">
            <w:pPr>
              <w:widowControl/>
              <w:jc w:val="left"/>
              <w:rPr>
                <w:rFonts w:ascii="思源黑体 CN Regular" w:eastAsia="思源黑体 CN Regular" w:hAnsi="思源黑体 CN Regular" w:cs="宋体"/>
                <w:color w:val="404040" w:themeColor="text1" w:themeTint="BF"/>
                <w:kern w:val="0"/>
                <w:sz w:val="24"/>
                <w:szCs w:val="24"/>
              </w:rPr>
            </w:pPr>
            <w:r>
              <w:rPr>
                <w:rFonts w:ascii="思源黑体 CN Regular" w:eastAsia="思源黑体 CN Regular" w:hAnsi="思源黑体 CN Regular" w:cs="宋体" w:hint="eastAsia"/>
                <w:color w:val="404040" w:themeColor="text1" w:themeTint="BF"/>
                <w:kern w:val="0"/>
                <w:sz w:val="24"/>
                <w:szCs w:val="24"/>
              </w:rPr>
              <w:t>持续时间</w:t>
            </w:r>
          </w:p>
        </w:tc>
        <w:tc>
          <w:tcPr>
            <w:tcW w:w="1024" w:type="pct"/>
            <w:tcBorders>
              <w:top w:val="dotted" w:sz="4" w:space="0" w:color="auto"/>
              <w:left w:val="dotted" w:sz="4" w:space="0" w:color="auto"/>
              <w:bottom w:val="dotted" w:sz="4" w:space="0" w:color="auto"/>
              <w:right w:val="single" w:sz="8" w:space="0" w:color="auto"/>
            </w:tcBorders>
            <w:noWrap/>
            <w:vAlign w:val="center"/>
          </w:tcPr>
          <w:p w14:paraId="00BDECD0" w14:textId="380EEF61" w:rsidR="00EE6EB8" w:rsidRDefault="000F2AA6" w:rsidP="001C38F8">
            <w:pPr>
              <w:rPr>
                <w:rFonts w:ascii="思源黑体 CN Regular" w:eastAsia="思源黑体 CN Regular" w:hAnsi="思源黑体 CN Regular" w:cs="宋体"/>
                <w:color w:val="404040" w:themeColor="text1" w:themeTint="BF"/>
                <w:kern w:val="0"/>
                <w:sz w:val="24"/>
                <w:szCs w:val="24"/>
              </w:rPr>
            </w:pPr>
            <w:r>
              <w:rPr>
                <w:rFonts w:ascii="思源黑体 CN Regular" w:eastAsia="思源黑体 CN Regular" w:hAnsi="思源黑体 CN Regular" w:cs="宋体" w:hint="eastAsia"/>
                <w:color w:val="404040" w:themeColor="text1" w:themeTint="BF"/>
                <w:kern w:val="0"/>
                <w:sz w:val="24"/>
                <w:szCs w:val="24"/>
              </w:rPr>
              <w:t>1</w:t>
            </w:r>
            <w:r w:rsidR="00EE6EB8">
              <w:rPr>
                <w:rFonts w:ascii="思源黑体 CN Regular" w:eastAsia="思源黑体 CN Regular" w:hAnsi="思源黑体 CN Regular" w:cs="宋体" w:hint="eastAsia"/>
                <w:color w:val="404040" w:themeColor="text1" w:themeTint="BF"/>
                <w:kern w:val="0"/>
                <w:sz w:val="24"/>
                <w:szCs w:val="24"/>
              </w:rPr>
              <w:t>小时</w:t>
            </w:r>
          </w:p>
        </w:tc>
      </w:tr>
      <w:tr w:rsidR="00EE6EB8" w14:paraId="4B43B844" w14:textId="77777777" w:rsidTr="001C38F8">
        <w:trPr>
          <w:trHeight w:val="397"/>
          <w:jc w:val="center"/>
        </w:trPr>
        <w:tc>
          <w:tcPr>
            <w:tcW w:w="624" w:type="pct"/>
            <w:tcBorders>
              <w:top w:val="dotted" w:sz="4" w:space="0" w:color="auto"/>
              <w:left w:val="single" w:sz="8" w:space="0" w:color="auto"/>
              <w:bottom w:val="dotted" w:sz="4" w:space="0" w:color="auto"/>
              <w:right w:val="dotted" w:sz="4" w:space="0" w:color="auto"/>
            </w:tcBorders>
            <w:noWrap/>
            <w:vAlign w:val="center"/>
          </w:tcPr>
          <w:p w14:paraId="5DC8DC6D" w14:textId="77777777" w:rsidR="00EE6EB8" w:rsidRDefault="00EE6EB8" w:rsidP="001C38F8">
            <w:pPr>
              <w:widowControl/>
              <w:jc w:val="left"/>
              <w:rPr>
                <w:rFonts w:ascii="思源黑体 CN Regular" w:eastAsia="思源黑体 CN Regular" w:hAnsi="思源黑体 CN Regular" w:cs="宋体"/>
                <w:color w:val="404040" w:themeColor="text1" w:themeTint="BF"/>
                <w:kern w:val="0"/>
                <w:sz w:val="24"/>
                <w:szCs w:val="24"/>
              </w:rPr>
            </w:pPr>
            <w:r>
              <w:rPr>
                <w:rFonts w:ascii="思源黑体 CN Regular" w:eastAsia="思源黑体 CN Regular" w:hAnsi="思源黑体 CN Regular" w:cs="宋体" w:hint="eastAsia"/>
                <w:color w:val="404040" w:themeColor="text1" w:themeTint="BF"/>
                <w:kern w:val="0"/>
                <w:sz w:val="24"/>
                <w:szCs w:val="24"/>
              </w:rPr>
              <w:t>记录人员</w:t>
            </w:r>
          </w:p>
        </w:tc>
        <w:tc>
          <w:tcPr>
            <w:tcW w:w="2737" w:type="pct"/>
            <w:tcBorders>
              <w:top w:val="dotted" w:sz="4" w:space="0" w:color="auto"/>
              <w:left w:val="dotted" w:sz="4" w:space="0" w:color="auto"/>
              <w:bottom w:val="dotted" w:sz="4" w:space="0" w:color="auto"/>
              <w:right w:val="dotted" w:sz="4" w:space="0" w:color="auto"/>
            </w:tcBorders>
            <w:noWrap/>
            <w:vAlign w:val="center"/>
          </w:tcPr>
          <w:p w14:paraId="7DBD1DF1" w14:textId="28ED7064" w:rsidR="00EE6EB8" w:rsidRDefault="000F2AA6" w:rsidP="001C38F8">
            <w:pPr>
              <w:widowControl/>
              <w:jc w:val="left"/>
              <w:rPr>
                <w:rFonts w:ascii="思源黑体 CN Regular" w:eastAsia="思源黑体 CN Regular" w:hAnsi="思源黑体 CN Regular" w:cs="宋体"/>
                <w:color w:val="404040" w:themeColor="text1" w:themeTint="BF"/>
                <w:kern w:val="0"/>
                <w:sz w:val="24"/>
                <w:szCs w:val="24"/>
              </w:rPr>
            </w:pPr>
            <w:r w:rsidRPr="000F2AA6">
              <w:rPr>
                <w:rFonts w:ascii="思源黑体 CN Regular" w:eastAsia="思源黑体 CN Regular" w:hAnsi="思源黑体 CN Regular" w:cs="宋体" w:hint="eastAsia"/>
                <w:color w:val="404040" w:themeColor="text1" w:themeTint="BF"/>
                <w:kern w:val="0"/>
                <w:sz w:val="24"/>
                <w:szCs w:val="24"/>
              </w:rPr>
              <w:t>章启元</w:t>
            </w:r>
          </w:p>
        </w:tc>
        <w:tc>
          <w:tcPr>
            <w:tcW w:w="615" w:type="pct"/>
            <w:tcBorders>
              <w:top w:val="dotted" w:sz="4" w:space="0" w:color="auto"/>
              <w:left w:val="dotted" w:sz="4" w:space="0" w:color="auto"/>
              <w:bottom w:val="dotted" w:sz="4" w:space="0" w:color="auto"/>
              <w:right w:val="dotted" w:sz="4" w:space="0" w:color="auto"/>
            </w:tcBorders>
            <w:noWrap/>
            <w:vAlign w:val="center"/>
          </w:tcPr>
          <w:p w14:paraId="5B32B510" w14:textId="77777777" w:rsidR="00EE6EB8" w:rsidRDefault="00EE6EB8" w:rsidP="001C38F8">
            <w:pPr>
              <w:widowControl/>
              <w:jc w:val="left"/>
              <w:rPr>
                <w:rFonts w:ascii="思源黑体 CN Regular" w:eastAsia="思源黑体 CN Regular" w:hAnsi="思源黑体 CN Regular" w:cs="宋体"/>
                <w:color w:val="404040" w:themeColor="text1" w:themeTint="BF"/>
                <w:kern w:val="0"/>
                <w:sz w:val="24"/>
                <w:szCs w:val="24"/>
              </w:rPr>
            </w:pPr>
            <w:r>
              <w:rPr>
                <w:rFonts w:ascii="思源黑体 CN Regular" w:eastAsia="思源黑体 CN Regular" w:hAnsi="思源黑体 CN Regular" w:cs="宋体" w:hint="eastAsia"/>
                <w:color w:val="404040" w:themeColor="text1" w:themeTint="BF"/>
                <w:kern w:val="0"/>
                <w:sz w:val="24"/>
                <w:szCs w:val="24"/>
              </w:rPr>
              <w:t>审核人员</w:t>
            </w:r>
          </w:p>
        </w:tc>
        <w:tc>
          <w:tcPr>
            <w:tcW w:w="1024" w:type="pct"/>
            <w:tcBorders>
              <w:top w:val="dotted" w:sz="4" w:space="0" w:color="auto"/>
              <w:left w:val="dotted" w:sz="4" w:space="0" w:color="auto"/>
              <w:bottom w:val="dotted" w:sz="4" w:space="0" w:color="auto"/>
              <w:right w:val="single" w:sz="8" w:space="0" w:color="auto"/>
            </w:tcBorders>
            <w:noWrap/>
            <w:vAlign w:val="center"/>
          </w:tcPr>
          <w:p w14:paraId="4359133C" w14:textId="77777777" w:rsidR="00EE6EB8" w:rsidRDefault="00EE6EB8" w:rsidP="001C38F8">
            <w:pPr>
              <w:rPr>
                <w:rFonts w:ascii="思源黑体 CN Regular" w:eastAsia="思源黑体 CN Regular" w:hAnsi="思源黑体 CN Regular" w:cs="宋体"/>
                <w:color w:val="404040" w:themeColor="text1" w:themeTint="BF"/>
                <w:kern w:val="0"/>
                <w:sz w:val="24"/>
                <w:szCs w:val="24"/>
              </w:rPr>
            </w:pPr>
          </w:p>
        </w:tc>
      </w:tr>
      <w:tr w:rsidR="00EE6EB8" w14:paraId="0ECF1233" w14:textId="77777777" w:rsidTr="001C38F8">
        <w:trPr>
          <w:trHeight w:val="397"/>
          <w:jc w:val="center"/>
        </w:trPr>
        <w:tc>
          <w:tcPr>
            <w:tcW w:w="624" w:type="pct"/>
            <w:tcBorders>
              <w:top w:val="dotted" w:sz="4" w:space="0" w:color="auto"/>
              <w:left w:val="single" w:sz="8" w:space="0" w:color="auto"/>
              <w:bottom w:val="double" w:sz="4" w:space="0" w:color="auto"/>
              <w:right w:val="dotted" w:sz="4" w:space="0" w:color="auto"/>
            </w:tcBorders>
            <w:noWrap/>
            <w:vAlign w:val="center"/>
          </w:tcPr>
          <w:p w14:paraId="0000EFE2" w14:textId="77777777" w:rsidR="00EE6EB8" w:rsidRDefault="00EE6EB8" w:rsidP="001C38F8">
            <w:pPr>
              <w:widowControl/>
              <w:jc w:val="left"/>
              <w:rPr>
                <w:rFonts w:ascii="思源黑体 CN Regular" w:eastAsia="思源黑体 CN Regular" w:hAnsi="思源黑体 CN Regular" w:cs="宋体"/>
                <w:color w:val="404040" w:themeColor="text1" w:themeTint="BF"/>
                <w:kern w:val="0"/>
                <w:sz w:val="24"/>
                <w:szCs w:val="24"/>
              </w:rPr>
            </w:pPr>
            <w:r>
              <w:rPr>
                <w:rFonts w:ascii="思源黑体 CN Regular" w:eastAsia="思源黑体 CN Regular" w:hAnsi="思源黑体 CN Regular" w:cs="宋体" w:hint="eastAsia"/>
                <w:color w:val="404040" w:themeColor="text1" w:themeTint="BF"/>
                <w:kern w:val="0"/>
                <w:sz w:val="24"/>
                <w:szCs w:val="24"/>
              </w:rPr>
              <w:t>参加人员</w:t>
            </w:r>
          </w:p>
        </w:tc>
        <w:tc>
          <w:tcPr>
            <w:tcW w:w="4376" w:type="pct"/>
            <w:gridSpan w:val="3"/>
            <w:tcBorders>
              <w:top w:val="dotted" w:sz="4" w:space="0" w:color="auto"/>
              <w:left w:val="dotted" w:sz="4" w:space="0" w:color="auto"/>
              <w:bottom w:val="double" w:sz="4" w:space="0" w:color="auto"/>
              <w:right w:val="single" w:sz="8" w:space="0" w:color="auto"/>
            </w:tcBorders>
            <w:noWrap/>
            <w:vAlign w:val="center"/>
          </w:tcPr>
          <w:p w14:paraId="6771AB8C" w14:textId="00AE18FF" w:rsidR="00EE6EB8" w:rsidRPr="00F22C7C" w:rsidRDefault="00520B29" w:rsidP="001C38F8">
            <w:pPr>
              <w:pStyle w:val="a4"/>
              <w:rPr>
                <w:rFonts w:cs="宋体"/>
                <w:color w:val="404040" w:themeColor="text1" w:themeTint="BF"/>
                <w:kern w:val="0"/>
              </w:rPr>
            </w:pPr>
            <w:r w:rsidRPr="00520B29">
              <w:rPr>
                <w:rFonts w:cs="宋体"/>
                <w:color w:val="404040" w:themeColor="text1" w:themeTint="BF"/>
                <w:kern w:val="0"/>
              </w:rPr>
              <w:t>舒总、杜总、张家辉、Seven、章启元、James</w:t>
            </w:r>
            <w:r>
              <w:rPr>
                <w:rFonts w:cs="宋体" w:hint="eastAsia"/>
                <w:color w:val="404040" w:themeColor="text1" w:themeTint="BF"/>
                <w:kern w:val="0"/>
              </w:rPr>
              <w:t>、刘扬</w:t>
            </w:r>
          </w:p>
        </w:tc>
      </w:tr>
      <w:tr w:rsidR="00EE6EB8" w14:paraId="63BC64EA" w14:textId="77777777" w:rsidTr="001C38F8">
        <w:trPr>
          <w:trHeight w:val="397"/>
          <w:jc w:val="center"/>
        </w:trPr>
        <w:tc>
          <w:tcPr>
            <w:tcW w:w="5000" w:type="pct"/>
            <w:gridSpan w:val="4"/>
            <w:tcBorders>
              <w:top w:val="double" w:sz="4" w:space="0" w:color="auto"/>
              <w:left w:val="single" w:sz="8" w:space="0" w:color="auto"/>
              <w:bottom w:val="dotted" w:sz="4" w:space="0" w:color="auto"/>
              <w:right w:val="single" w:sz="8" w:space="0" w:color="auto"/>
            </w:tcBorders>
            <w:shd w:val="clear" w:color="auto" w:fill="BADDB2"/>
            <w:noWrap/>
            <w:vAlign w:val="center"/>
          </w:tcPr>
          <w:p w14:paraId="38F9D710" w14:textId="77777777" w:rsidR="00EE6EB8" w:rsidRDefault="00EE6EB8" w:rsidP="001C38F8">
            <w:pPr>
              <w:widowControl/>
              <w:jc w:val="center"/>
              <w:rPr>
                <w:rFonts w:ascii="思源黑体 CN Regular" w:eastAsia="思源黑体 CN Bold" w:hAnsi="思源黑体 CN Regular"/>
                <w:b/>
                <w:color w:val="404040" w:themeColor="text1" w:themeTint="BF"/>
                <w:sz w:val="24"/>
                <w:szCs w:val="24"/>
              </w:rPr>
            </w:pPr>
            <w:r>
              <w:rPr>
                <w:rFonts w:ascii="思源黑体 CN Bold" w:eastAsia="思源黑体 CN Bold" w:hAnsi="思源黑体 CN Bold" w:hint="eastAsia"/>
                <w:bCs/>
                <w:color w:val="404040" w:themeColor="text1" w:themeTint="BF"/>
                <w:sz w:val="28"/>
                <w:szCs w:val="28"/>
              </w:rPr>
              <w:t>会议内容</w:t>
            </w:r>
          </w:p>
        </w:tc>
      </w:tr>
      <w:tr w:rsidR="00EE6EB8" w14:paraId="7DBD67B6" w14:textId="77777777" w:rsidTr="001C38F8">
        <w:trPr>
          <w:trHeight w:val="397"/>
          <w:jc w:val="center"/>
        </w:trPr>
        <w:tc>
          <w:tcPr>
            <w:tcW w:w="5000" w:type="pct"/>
            <w:gridSpan w:val="4"/>
            <w:tcBorders>
              <w:top w:val="dotted" w:sz="4" w:space="0" w:color="auto"/>
              <w:left w:val="single" w:sz="8" w:space="0" w:color="auto"/>
              <w:bottom w:val="dotted" w:sz="4" w:space="0" w:color="auto"/>
              <w:right w:val="single" w:sz="8" w:space="0" w:color="auto"/>
            </w:tcBorders>
            <w:vAlign w:val="center"/>
          </w:tcPr>
          <w:p w14:paraId="488A53CB" w14:textId="021D0A8F" w:rsidR="00EE6EB8" w:rsidRDefault="00520B29" w:rsidP="002C0718">
            <w:pPr>
              <w:pStyle w:val="a4"/>
            </w:pPr>
            <w:r w:rsidRPr="00520B29">
              <w:rPr>
                <w:rFonts w:cs="宋体"/>
                <w:color w:val="404040" w:themeColor="text1" w:themeTint="BF"/>
                <w:kern w:val="0"/>
              </w:rPr>
              <w:t>会议旨在解决当前LDAR社区受众狭窄、用户活跃度低的问题，计划将平台从单纯的技术工具扩展为行业信息与管理指导的综合窗口。目标是通过提供行业动态、政策解读及高标准管理案例，吸引企业高管及政府监管部门关注，推动行业规范发展，确立公司在行业内的排头兵地位 。</w:t>
            </w:r>
          </w:p>
        </w:tc>
      </w:tr>
      <w:tr w:rsidR="00EE6EB8" w14:paraId="5AC2A9D4" w14:textId="77777777" w:rsidTr="001C38F8">
        <w:trPr>
          <w:trHeight w:val="397"/>
          <w:jc w:val="center"/>
        </w:trPr>
        <w:tc>
          <w:tcPr>
            <w:tcW w:w="5000" w:type="pct"/>
            <w:gridSpan w:val="4"/>
            <w:tcBorders>
              <w:top w:val="double" w:sz="4" w:space="0" w:color="auto"/>
              <w:left w:val="single" w:sz="8" w:space="0" w:color="auto"/>
              <w:bottom w:val="dotted" w:sz="4" w:space="0" w:color="auto"/>
              <w:right w:val="single" w:sz="8" w:space="0" w:color="auto"/>
            </w:tcBorders>
            <w:shd w:val="clear" w:color="auto" w:fill="BADDB2"/>
            <w:vAlign w:val="center"/>
          </w:tcPr>
          <w:p w14:paraId="6640B091" w14:textId="77777777" w:rsidR="00EE6EB8" w:rsidRDefault="00EE6EB8" w:rsidP="001C38F8">
            <w:pPr>
              <w:widowControl/>
              <w:jc w:val="center"/>
              <w:rPr>
                <w:rFonts w:ascii="思源黑体 CN Regular" w:eastAsia="思源黑体 CN Regular" w:hAnsi="思源黑体 CN Regular"/>
                <w:b/>
                <w:color w:val="404040" w:themeColor="text1" w:themeTint="BF"/>
                <w:sz w:val="24"/>
                <w:szCs w:val="24"/>
              </w:rPr>
            </w:pPr>
            <w:r>
              <w:rPr>
                <w:rFonts w:ascii="思源黑体 CN Bold" w:eastAsia="思源黑体 CN Bold" w:hAnsi="思源黑体 CN Bold" w:hint="eastAsia"/>
                <w:bCs/>
                <w:color w:val="404040" w:themeColor="text1" w:themeTint="BF"/>
                <w:sz w:val="28"/>
                <w:szCs w:val="28"/>
              </w:rPr>
              <w:t>发放材料</w:t>
            </w:r>
          </w:p>
        </w:tc>
      </w:tr>
      <w:tr w:rsidR="00EE6EB8" w14:paraId="66C0F73B" w14:textId="77777777" w:rsidTr="001C38F8">
        <w:trPr>
          <w:trHeight w:val="397"/>
          <w:jc w:val="center"/>
        </w:trPr>
        <w:tc>
          <w:tcPr>
            <w:tcW w:w="624" w:type="pct"/>
            <w:tcBorders>
              <w:top w:val="dotted" w:sz="4" w:space="0" w:color="auto"/>
              <w:left w:val="single" w:sz="8" w:space="0" w:color="auto"/>
              <w:bottom w:val="dotted" w:sz="4" w:space="0" w:color="auto"/>
              <w:right w:val="dotted" w:sz="4" w:space="0" w:color="auto"/>
            </w:tcBorders>
            <w:vAlign w:val="center"/>
          </w:tcPr>
          <w:p w14:paraId="78FA0D38" w14:textId="77777777" w:rsidR="00EE6EB8" w:rsidRDefault="00EE6EB8" w:rsidP="001C38F8">
            <w:pPr>
              <w:jc w:val="center"/>
              <w:rPr>
                <w:rFonts w:ascii="思源黑体 CN Regular" w:eastAsia="思源黑体 CN Regular" w:hAnsi="思源黑体 CN Regular" w:cs="宋体"/>
                <w:color w:val="404040" w:themeColor="text1" w:themeTint="BF"/>
                <w:kern w:val="0"/>
                <w:sz w:val="24"/>
                <w:szCs w:val="24"/>
              </w:rPr>
            </w:pPr>
            <w:r>
              <w:rPr>
                <w:rFonts w:ascii="思源黑体 CN Regular" w:eastAsia="思源黑体 CN Regular" w:hAnsi="思源黑体 CN Regular" w:cs="宋体" w:hint="eastAsia"/>
                <w:color w:val="404040" w:themeColor="text1" w:themeTint="BF"/>
                <w:kern w:val="0"/>
                <w:sz w:val="24"/>
                <w:szCs w:val="24"/>
              </w:rPr>
              <w:t>序号</w:t>
            </w:r>
          </w:p>
        </w:tc>
        <w:tc>
          <w:tcPr>
            <w:tcW w:w="4376" w:type="pct"/>
            <w:gridSpan w:val="3"/>
            <w:tcBorders>
              <w:top w:val="dotted" w:sz="4" w:space="0" w:color="auto"/>
              <w:left w:val="dotted" w:sz="4" w:space="0" w:color="auto"/>
              <w:bottom w:val="dotted" w:sz="4" w:space="0" w:color="auto"/>
              <w:right w:val="single" w:sz="8" w:space="0" w:color="auto"/>
            </w:tcBorders>
            <w:vAlign w:val="center"/>
          </w:tcPr>
          <w:p w14:paraId="2BDA0A11" w14:textId="77777777" w:rsidR="00EE6EB8" w:rsidRDefault="00EE6EB8" w:rsidP="001C38F8">
            <w:pPr>
              <w:jc w:val="center"/>
              <w:rPr>
                <w:rFonts w:ascii="思源黑体 CN Regular" w:eastAsia="思源黑体 CN Regular" w:hAnsi="思源黑体 CN Regular" w:cs="宋体"/>
                <w:color w:val="404040" w:themeColor="text1" w:themeTint="BF"/>
                <w:kern w:val="0"/>
                <w:sz w:val="24"/>
                <w:szCs w:val="24"/>
              </w:rPr>
            </w:pPr>
            <w:r>
              <w:rPr>
                <w:rFonts w:ascii="思源黑体 CN Regular" w:eastAsia="思源黑体 CN Regular" w:hAnsi="思源黑体 CN Regular" w:cs="宋体" w:hint="eastAsia"/>
                <w:color w:val="404040" w:themeColor="text1" w:themeTint="BF"/>
                <w:kern w:val="0"/>
                <w:sz w:val="24"/>
                <w:szCs w:val="24"/>
              </w:rPr>
              <w:t>描述</w:t>
            </w:r>
          </w:p>
        </w:tc>
      </w:tr>
      <w:tr w:rsidR="00EE6EB8" w14:paraId="0EBB5643" w14:textId="77777777" w:rsidTr="001C38F8">
        <w:trPr>
          <w:trHeight w:val="397"/>
          <w:jc w:val="center"/>
        </w:trPr>
        <w:tc>
          <w:tcPr>
            <w:tcW w:w="624" w:type="pct"/>
            <w:tcBorders>
              <w:top w:val="dotted" w:sz="4" w:space="0" w:color="auto"/>
              <w:left w:val="single" w:sz="8" w:space="0" w:color="auto"/>
              <w:bottom w:val="dotted" w:sz="4" w:space="0" w:color="auto"/>
              <w:right w:val="dotted" w:sz="4" w:space="0" w:color="auto"/>
            </w:tcBorders>
            <w:vAlign w:val="center"/>
          </w:tcPr>
          <w:p w14:paraId="13D97019" w14:textId="77777777" w:rsidR="00EE6EB8" w:rsidRDefault="00EE6EB8" w:rsidP="001C38F8">
            <w:pPr>
              <w:jc w:val="center"/>
              <w:rPr>
                <w:rFonts w:ascii="思源黑体 CN Regular" w:eastAsia="思源黑体 CN Regular" w:hAnsi="思源黑体 CN Regular" w:cs="宋体"/>
                <w:color w:val="404040" w:themeColor="text1" w:themeTint="BF"/>
                <w:kern w:val="0"/>
                <w:sz w:val="24"/>
                <w:szCs w:val="24"/>
              </w:rPr>
            </w:pPr>
            <w:r>
              <w:rPr>
                <w:rFonts w:ascii="思源黑体 CN Regular" w:eastAsia="思源黑体 CN Regular" w:hAnsi="思源黑体 CN Regular" w:cs="宋体" w:hint="eastAsia"/>
                <w:color w:val="404040" w:themeColor="text1" w:themeTint="BF"/>
                <w:kern w:val="0"/>
                <w:sz w:val="24"/>
                <w:szCs w:val="24"/>
              </w:rPr>
              <w:t>1</w:t>
            </w:r>
          </w:p>
        </w:tc>
        <w:tc>
          <w:tcPr>
            <w:tcW w:w="4376" w:type="pct"/>
            <w:gridSpan w:val="3"/>
            <w:tcBorders>
              <w:top w:val="dotted" w:sz="4" w:space="0" w:color="auto"/>
              <w:left w:val="dotted" w:sz="4" w:space="0" w:color="auto"/>
              <w:bottom w:val="dotted" w:sz="4" w:space="0" w:color="auto"/>
              <w:right w:val="single" w:sz="8" w:space="0" w:color="auto"/>
            </w:tcBorders>
            <w:vAlign w:val="center"/>
          </w:tcPr>
          <w:p w14:paraId="17AE2482" w14:textId="77777777" w:rsidR="00EE6EB8" w:rsidRDefault="00EE6EB8" w:rsidP="001C38F8">
            <w:pPr>
              <w:jc w:val="center"/>
              <w:rPr>
                <w:rFonts w:ascii="思源黑体 CN Regular" w:eastAsia="思源黑体 CN Regular" w:hAnsi="思源黑体 CN Regular" w:cs="宋体"/>
                <w:color w:val="404040" w:themeColor="text1" w:themeTint="BF"/>
                <w:kern w:val="0"/>
                <w:sz w:val="24"/>
                <w:szCs w:val="24"/>
              </w:rPr>
            </w:pPr>
            <w:r>
              <w:rPr>
                <w:rFonts w:ascii="思源黑体 CN Regular" w:eastAsia="思源黑体 CN Regular" w:hAnsi="思源黑体 CN Regular" w:cs="宋体" w:hint="eastAsia"/>
                <w:color w:val="404040" w:themeColor="text1" w:themeTint="BF"/>
                <w:kern w:val="0"/>
                <w:szCs w:val="24"/>
              </w:rPr>
              <w:t>无</w:t>
            </w:r>
          </w:p>
        </w:tc>
      </w:tr>
      <w:tr w:rsidR="00EE6EB8" w14:paraId="5D30C5AA" w14:textId="77777777" w:rsidTr="001C38F8">
        <w:trPr>
          <w:trHeight w:val="397"/>
          <w:jc w:val="center"/>
        </w:trPr>
        <w:tc>
          <w:tcPr>
            <w:tcW w:w="5000" w:type="pct"/>
            <w:gridSpan w:val="4"/>
            <w:tcBorders>
              <w:top w:val="double" w:sz="4" w:space="0" w:color="auto"/>
              <w:left w:val="single" w:sz="8" w:space="0" w:color="auto"/>
              <w:bottom w:val="dotted" w:sz="4" w:space="0" w:color="auto"/>
              <w:right w:val="single" w:sz="8" w:space="0" w:color="auto"/>
            </w:tcBorders>
            <w:shd w:val="clear" w:color="auto" w:fill="BADDB2"/>
            <w:vAlign w:val="center"/>
          </w:tcPr>
          <w:p w14:paraId="43E9034F" w14:textId="77777777" w:rsidR="00EE6EB8" w:rsidRDefault="00EE6EB8" w:rsidP="001C38F8">
            <w:pPr>
              <w:widowControl/>
              <w:jc w:val="center"/>
              <w:rPr>
                <w:rFonts w:ascii="思源黑体 CN Bold" w:eastAsia="思源黑体 CN Bold" w:hAnsi="思源黑体 CN Bold"/>
                <w:bCs/>
                <w:color w:val="404040" w:themeColor="text1" w:themeTint="BF"/>
                <w:sz w:val="28"/>
                <w:szCs w:val="28"/>
              </w:rPr>
            </w:pPr>
            <w:r>
              <w:rPr>
                <w:rFonts w:ascii="思源黑体 CN Bold" w:eastAsia="思源黑体 CN Bold" w:hAnsi="思源黑体 CN Bold" w:hint="eastAsia"/>
                <w:bCs/>
                <w:color w:val="404040" w:themeColor="text1" w:themeTint="BF"/>
                <w:sz w:val="28"/>
                <w:szCs w:val="28"/>
              </w:rPr>
              <w:t>会议记录</w:t>
            </w:r>
          </w:p>
        </w:tc>
      </w:tr>
      <w:tr w:rsidR="00EE6EB8" w14:paraId="0397E036" w14:textId="77777777" w:rsidTr="001C38F8">
        <w:trPr>
          <w:trHeight w:val="1550"/>
          <w:jc w:val="center"/>
        </w:trPr>
        <w:tc>
          <w:tcPr>
            <w:tcW w:w="5000" w:type="pct"/>
            <w:gridSpan w:val="4"/>
            <w:tcBorders>
              <w:top w:val="dotted" w:sz="4" w:space="0" w:color="auto"/>
              <w:left w:val="single" w:sz="8" w:space="0" w:color="auto"/>
              <w:bottom w:val="double" w:sz="4" w:space="0" w:color="auto"/>
              <w:right w:val="single" w:sz="8" w:space="0" w:color="auto"/>
            </w:tcBorders>
            <w:vAlign w:val="center"/>
          </w:tcPr>
          <w:p w14:paraId="183D4599" w14:textId="77777777" w:rsidR="00520B29" w:rsidRPr="00520B29" w:rsidRDefault="00520B29" w:rsidP="00520B29">
            <w:pPr>
              <w:widowControl/>
              <w:shd w:val="clear" w:color="auto" w:fill="F9FAFB"/>
              <w:spacing w:line="390" w:lineRule="atLeast"/>
              <w:jc w:val="left"/>
              <w:rPr>
                <w:rFonts w:asciiTheme="minorEastAsia" w:hAnsiTheme="minorEastAsia" w:cs="Helvetica"/>
                <w:b/>
                <w:bCs/>
                <w:kern w:val="0"/>
                <w:sz w:val="32"/>
                <w:szCs w:val="32"/>
              </w:rPr>
            </w:pPr>
            <w:r w:rsidRPr="00520B29">
              <w:rPr>
                <w:rFonts w:ascii="Helvetica" w:eastAsia="宋体" w:hAnsi="Helvetica" w:cs="Helvetica"/>
                <w:b/>
                <w:bCs/>
                <w:kern w:val="0"/>
                <w:sz w:val="24"/>
                <w:szCs w:val="24"/>
              </w:rPr>
              <w:br/>
            </w:r>
            <w:r w:rsidRPr="00520B29">
              <w:rPr>
                <w:rFonts w:asciiTheme="minorEastAsia" w:hAnsiTheme="minorEastAsia" w:cs="Helvetica"/>
                <w:b/>
                <w:bCs/>
                <w:kern w:val="0"/>
                <w:sz w:val="32"/>
                <w:szCs w:val="32"/>
              </w:rPr>
              <w:t>1. 平台定位与功能设计</w:t>
            </w:r>
          </w:p>
          <w:p w14:paraId="01A3BF53" w14:textId="06A61DAC" w:rsidR="00520B29" w:rsidRPr="00520B29" w:rsidRDefault="00520B29" w:rsidP="00520B29">
            <w:pPr>
              <w:pStyle w:val="af2"/>
              <w:widowControl/>
              <w:numPr>
                <w:ilvl w:val="0"/>
                <w:numId w:val="13"/>
              </w:numPr>
              <w:shd w:val="clear" w:color="auto" w:fill="F9FAFB"/>
              <w:spacing w:line="360" w:lineRule="atLeast"/>
              <w:ind w:firstLineChars="0"/>
              <w:jc w:val="left"/>
              <w:rPr>
                <w:rFonts w:asciiTheme="minorEastAsia" w:hAnsiTheme="minorEastAsia" w:cs="Helvetica"/>
                <w:kern w:val="0"/>
                <w:sz w:val="24"/>
                <w:szCs w:val="24"/>
              </w:rPr>
            </w:pPr>
            <w:r w:rsidRPr="00520B29">
              <w:rPr>
                <w:rFonts w:asciiTheme="minorEastAsia" w:hAnsiTheme="minorEastAsia" w:cs="Helvetica"/>
                <w:b/>
                <w:bCs/>
                <w:kern w:val="0"/>
                <w:sz w:val="24"/>
                <w:szCs w:val="24"/>
              </w:rPr>
              <w:t>从工具向信息平台转型</w:t>
            </w:r>
            <w:r w:rsidRPr="00520B29">
              <w:rPr>
                <w:rFonts w:asciiTheme="minorEastAsia" w:hAnsiTheme="minorEastAsia" w:cs="Helvetica"/>
                <w:kern w:val="0"/>
                <w:sz w:val="24"/>
                <w:szCs w:val="24"/>
              </w:rPr>
              <w:t>：现有模块仅侧重技术层面，使用频率低。新规划需增加行业新闻、政策解读（如中央环保督察动态）、专家观点及</w:t>
            </w:r>
            <w:r w:rsidRPr="00520B29">
              <w:rPr>
                <w:rFonts w:asciiTheme="minorEastAsia" w:hAnsiTheme="minorEastAsia" w:cs="Helvetica" w:hint="eastAsia"/>
                <w:kern w:val="0"/>
                <w:sz w:val="24"/>
                <w:szCs w:val="24"/>
              </w:rPr>
              <w:t>法规</w:t>
            </w:r>
            <w:r w:rsidRPr="00520B29">
              <w:rPr>
                <w:rFonts w:asciiTheme="minorEastAsia" w:hAnsiTheme="minorEastAsia" w:cs="Helvetica"/>
                <w:kern w:val="0"/>
                <w:sz w:val="24"/>
                <w:szCs w:val="24"/>
              </w:rPr>
              <w:t>信息等高频内容，以抓住用户眼球 。</w:t>
            </w:r>
          </w:p>
          <w:p w14:paraId="01EF843C" w14:textId="019BDFD4" w:rsidR="00520B29" w:rsidRPr="00520B29" w:rsidRDefault="00520B29" w:rsidP="00520B29">
            <w:pPr>
              <w:pStyle w:val="af2"/>
              <w:widowControl/>
              <w:numPr>
                <w:ilvl w:val="0"/>
                <w:numId w:val="13"/>
              </w:numPr>
              <w:shd w:val="clear" w:color="auto" w:fill="F9FAFB"/>
              <w:spacing w:line="360" w:lineRule="atLeast"/>
              <w:ind w:firstLineChars="0"/>
              <w:jc w:val="left"/>
              <w:rPr>
                <w:rFonts w:asciiTheme="minorEastAsia" w:hAnsiTheme="minorEastAsia" w:cs="Helvetica"/>
                <w:kern w:val="0"/>
                <w:sz w:val="24"/>
                <w:szCs w:val="24"/>
              </w:rPr>
            </w:pPr>
            <w:r w:rsidRPr="00520B29">
              <w:rPr>
                <w:rFonts w:asciiTheme="minorEastAsia" w:hAnsiTheme="minorEastAsia" w:cs="Helvetica"/>
                <w:b/>
                <w:bCs/>
                <w:kern w:val="0"/>
                <w:sz w:val="24"/>
                <w:szCs w:val="24"/>
              </w:rPr>
              <w:lastRenderedPageBreak/>
              <w:t>界面布局</w:t>
            </w:r>
            <w:r w:rsidRPr="00520B29">
              <w:rPr>
                <w:rFonts w:asciiTheme="minorEastAsia" w:hAnsiTheme="minorEastAsia" w:cs="Helvetica" w:hint="eastAsia"/>
                <w:b/>
                <w:bCs/>
                <w:kern w:val="0"/>
                <w:sz w:val="24"/>
                <w:szCs w:val="24"/>
              </w:rPr>
              <w:t>设计</w:t>
            </w:r>
            <w:r w:rsidRPr="00520B29">
              <w:rPr>
                <w:rFonts w:asciiTheme="minorEastAsia" w:hAnsiTheme="minorEastAsia" w:cs="Helvetica"/>
                <w:kern w:val="0"/>
                <w:sz w:val="24"/>
                <w:szCs w:val="24"/>
              </w:rPr>
              <w:t>：</w:t>
            </w:r>
          </w:p>
          <w:p w14:paraId="1BEAC371" w14:textId="10D69954" w:rsidR="00520B29" w:rsidRPr="00520B29" w:rsidRDefault="00520B29" w:rsidP="00520B29">
            <w:pPr>
              <w:pStyle w:val="af2"/>
              <w:widowControl/>
              <w:shd w:val="clear" w:color="auto" w:fill="F9FAFB"/>
              <w:spacing w:line="360" w:lineRule="atLeast"/>
              <w:ind w:left="440" w:firstLineChars="0" w:firstLine="0"/>
              <w:jc w:val="left"/>
              <w:rPr>
                <w:rFonts w:asciiTheme="minorEastAsia" w:hAnsiTheme="minorEastAsia" w:cs="Helvetica"/>
                <w:kern w:val="0"/>
                <w:sz w:val="24"/>
                <w:szCs w:val="24"/>
              </w:rPr>
            </w:pPr>
            <w:r w:rsidRPr="00520B29">
              <w:rPr>
                <w:rFonts w:asciiTheme="minorEastAsia" w:hAnsiTheme="minorEastAsia" w:cs="Helvetica"/>
                <w:kern w:val="0"/>
                <w:sz w:val="24"/>
                <w:szCs w:val="24"/>
              </w:rPr>
              <w:t>避免传统新闻网站过于复杂的分类，建议保持简洁。首页可保留现有的三个主要工具模块，并在其上方或侧边增加新闻展示窗口，直接显示 headlines 或摘要，避免用户需多次点击才能获取信息 。内容分类不宜过细，建议主要分为“行业动态/新闻”与“新技术/法规标准”两大类，或将法规标准融入行业动态中 。</w:t>
            </w:r>
          </w:p>
          <w:p w14:paraId="1796A68F" w14:textId="77777777" w:rsidR="00520B29" w:rsidRPr="00520B29" w:rsidRDefault="00520B29" w:rsidP="00520B29">
            <w:pPr>
              <w:widowControl/>
              <w:shd w:val="clear" w:color="auto" w:fill="F9FAFB"/>
              <w:spacing w:line="390" w:lineRule="atLeast"/>
              <w:jc w:val="left"/>
              <w:rPr>
                <w:rFonts w:asciiTheme="minorEastAsia" w:hAnsiTheme="minorEastAsia" w:cs="Helvetica"/>
                <w:b/>
                <w:bCs/>
                <w:kern w:val="0"/>
                <w:sz w:val="32"/>
                <w:szCs w:val="32"/>
              </w:rPr>
            </w:pPr>
            <w:r w:rsidRPr="00520B29">
              <w:rPr>
                <w:rFonts w:asciiTheme="minorEastAsia" w:hAnsiTheme="minorEastAsia" w:cs="Helvetica"/>
                <w:b/>
                <w:bCs/>
                <w:kern w:val="0"/>
                <w:sz w:val="32"/>
                <w:szCs w:val="32"/>
              </w:rPr>
              <w:t>2. 内容运营策略</w:t>
            </w:r>
          </w:p>
          <w:p w14:paraId="09807FEA" w14:textId="754F1C98" w:rsidR="00520B29" w:rsidRPr="00520B29" w:rsidRDefault="00520B29" w:rsidP="00520B29">
            <w:pPr>
              <w:widowControl/>
              <w:shd w:val="clear" w:color="auto" w:fill="F9FAFB"/>
              <w:spacing w:line="360" w:lineRule="atLeast"/>
              <w:jc w:val="left"/>
              <w:rPr>
                <w:rFonts w:asciiTheme="minorEastAsia" w:hAnsiTheme="minorEastAsia" w:cs="Helvetica"/>
                <w:kern w:val="0"/>
                <w:sz w:val="24"/>
                <w:szCs w:val="24"/>
              </w:rPr>
            </w:pPr>
            <w:r>
              <w:rPr>
                <w:rFonts w:asciiTheme="minorEastAsia" w:hAnsiTheme="minorEastAsia" w:cs="Helvetica" w:hint="eastAsia"/>
                <w:b/>
                <w:bCs/>
                <w:kern w:val="0"/>
                <w:sz w:val="24"/>
                <w:szCs w:val="24"/>
              </w:rPr>
              <w:t>网站</w:t>
            </w:r>
            <w:r w:rsidRPr="00520B29">
              <w:rPr>
                <w:rFonts w:asciiTheme="minorEastAsia" w:hAnsiTheme="minorEastAsia" w:cs="Helvetica"/>
                <w:b/>
                <w:bCs/>
                <w:kern w:val="0"/>
                <w:sz w:val="24"/>
                <w:szCs w:val="24"/>
              </w:rPr>
              <w:t>内容构成</w:t>
            </w:r>
            <w:r w:rsidRPr="00520B29">
              <w:rPr>
                <w:rFonts w:asciiTheme="minorEastAsia" w:hAnsiTheme="minorEastAsia" w:cs="Helvetica"/>
                <w:kern w:val="0"/>
                <w:sz w:val="24"/>
                <w:szCs w:val="24"/>
              </w:rPr>
              <w:t>：</w:t>
            </w:r>
          </w:p>
          <w:p w14:paraId="21B7DDD2" w14:textId="12D403B8" w:rsidR="00520B29" w:rsidRPr="00520B29" w:rsidRDefault="00520B29" w:rsidP="00520B29">
            <w:pPr>
              <w:pStyle w:val="af2"/>
              <w:widowControl/>
              <w:numPr>
                <w:ilvl w:val="0"/>
                <w:numId w:val="14"/>
              </w:numPr>
              <w:shd w:val="clear" w:color="auto" w:fill="F9FAFB"/>
              <w:spacing w:line="360" w:lineRule="atLeast"/>
              <w:ind w:firstLineChars="0"/>
              <w:jc w:val="left"/>
              <w:rPr>
                <w:rFonts w:asciiTheme="minorEastAsia" w:hAnsiTheme="minorEastAsia" w:cs="Helvetica"/>
                <w:kern w:val="0"/>
                <w:sz w:val="24"/>
                <w:szCs w:val="24"/>
              </w:rPr>
            </w:pPr>
            <w:r w:rsidRPr="00520B29">
              <w:rPr>
                <w:rFonts w:asciiTheme="minorEastAsia" w:hAnsiTheme="minorEastAsia" w:cs="Helvetica"/>
                <w:b/>
                <w:bCs/>
                <w:kern w:val="0"/>
                <w:sz w:val="24"/>
                <w:szCs w:val="24"/>
              </w:rPr>
              <w:t>原创内容为主</w:t>
            </w:r>
            <w:r w:rsidRPr="00520B29">
              <w:rPr>
                <w:rFonts w:asciiTheme="minorEastAsia" w:hAnsiTheme="minorEastAsia" w:cs="Helvetica"/>
                <w:kern w:val="0"/>
                <w:sz w:val="24"/>
                <w:szCs w:val="24"/>
              </w:rPr>
              <w:t>：原创内容（如公司白皮书、高峰论坛报道、独家案例分析）应占较高比例（建议50%以上），以体现专业深度和公司格局，避免沦为简单的转载聚合站 。</w:t>
            </w:r>
          </w:p>
          <w:p w14:paraId="25C58267" w14:textId="77777777" w:rsidR="00520B29" w:rsidRPr="00520B29" w:rsidRDefault="00520B29" w:rsidP="00520B29">
            <w:pPr>
              <w:pStyle w:val="af2"/>
              <w:widowControl/>
              <w:numPr>
                <w:ilvl w:val="0"/>
                <w:numId w:val="14"/>
              </w:numPr>
              <w:shd w:val="clear" w:color="auto" w:fill="F9FAFB"/>
              <w:spacing w:line="360" w:lineRule="atLeast"/>
              <w:ind w:firstLineChars="0"/>
              <w:jc w:val="left"/>
              <w:rPr>
                <w:rFonts w:asciiTheme="minorEastAsia" w:hAnsiTheme="minorEastAsia" w:cs="Helvetica"/>
                <w:kern w:val="0"/>
                <w:sz w:val="24"/>
                <w:szCs w:val="24"/>
              </w:rPr>
            </w:pPr>
            <w:r w:rsidRPr="00520B29">
              <w:rPr>
                <w:rFonts w:asciiTheme="minorEastAsia" w:hAnsiTheme="minorEastAsia" w:cs="Helvetica"/>
                <w:b/>
                <w:bCs/>
                <w:kern w:val="0"/>
                <w:sz w:val="24"/>
                <w:szCs w:val="24"/>
              </w:rPr>
              <w:t>转载与AI辅助</w:t>
            </w:r>
            <w:r w:rsidRPr="00520B29">
              <w:rPr>
                <w:rFonts w:asciiTheme="minorEastAsia" w:hAnsiTheme="minorEastAsia" w:cs="Helvetica"/>
                <w:kern w:val="0"/>
                <w:sz w:val="24"/>
                <w:szCs w:val="24"/>
              </w:rPr>
              <w:t>：部分行业资讯、处罚信息等可通过AI自动抓取和整理，但必须经过人工审核以确保合规性及版权安全 。</w:t>
            </w:r>
          </w:p>
          <w:p w14:paraId="25287D57" w14:textId="77777777" w:rsidR="00520B29" w:rsidRPr="00520B29" w:rsidRDefault="00520B29" w:rsidP="00520B29">
            <w:pPr>
              <w:widowControl/>
              <w:shd w:val="clear" w:color="auto" w:fill="F9FAFB"/>
              <w:spacing w:line="360" w:lineRule="atLeast"/>
              <w:jc w:val="left"/>
              <w:rPr>
                <w:rFonts w:asciiTheme="minorEastAsia" w:hAnsiTheme="minorEastAsia" w:cs="Helvetica"/>
                <w:kern w:val="0"/>
                <w:sz w:val="24"/>
                <w:szCs w:val="24"/>
              </w:rPr>
            </w:pPr>
            <w:r w:rsidRPr="00520B29">
              <w:rPr>
                <w:rFonts w:asciiTheme="minorEastAsia" w:hAnsiTheme="minorEastAsia" w:cs="Helvetica"/>
                <w:b/>
                <w:bCs/>
                <w:kern w:val="0"/>
                <w:sz w:val="24"/>
                <w:szCs w:val="24"/>
              </w:rPr>
              <w:t>更新频率</w:t>
            </w:r>
            <w:r w:rsidRPr="00520B29">
              <w:rPr>
                <w:rFonts w:asciiTheme="minorEastAsia" w:hAnsiTheme="minorEastAsia" w:cs="Helvetica"/>
                <w:kern w:val="0"/>
                <w:sz w:val="24"/>
                <w:szCs w:val="24"/>
              </w:rPr>
              <w:t>：</w:t>
            </w:r>
          </w:p>
          <w:p w14:paraId="795C9BDE" w14:textId="5E4A78C2" w:rsidR="00520B29" w:rsidRPr="00520B29" w:rsidRDefault="00520B29" w:rsidP="00520B29">
            <w:pPr>
              <w:pStyle w:val="af2"/>
              <w:widowControl/>
              <w:numPr>
                <w:ilvl w:val="0"/>
                <w:numId w:val="15"/>
              </w:numPr>
              <w:shd w:val="clear" w:color="auto" w:fill="F9FAFB"/>
              <w:spacing w:line="360" w:lineRule="atLeast"/>
              <w:ind w:firstLineChars="0"/>
              <w:jc w:val="left"/>
              <w:rPr>
                <w:rFonts w:asciiTheme="minorEastAsia" w:hAnsiTheme="minorEastAsia" w:cs="Helvetica"/>
                <w:kern w:val="0"/>
                <w:sz w:val="24"/>
                <w:szCs w:val="24"/>
              </w:rPr>
            </w:pPr>
            <w:r w:rsidRPr="00520B29">
              <w:rPr>
                <w:rFonts w:asciiTheme="minorEastAsia" w:hAnsiTheme="minorEastAsia" w:cs="Helvetica"/>
                <w:kern w:val="0"/>
                <w:sz w:val="24"/>
                <w:szCs w:val="24"/>
              </w:rPr>
              <w:t>不追求每日高频更新，以免淹没重要信息。建议初期以月度或双周为单位进行策划和发布，保证内容质量 。对于时效性强的信息（如罚单链接），可利用AI实时抓取并生成链接，无需深度编辑 。</w:t>
            </w:r>
          </w:p>
          <w:p w14:paraId="70D48F6D" w14:textId="77777777" w:rsidR="00520B29" w:rsidRPr="00520B29" w:rsidRDefault="00520B29" w:rsidP="00520B29">
            <w:pPr>
              <w:widowControl/>
              <w:shd w:val="clear" w:color="auto" w:fill="F9FAFB"/>
              <w:spacing w:line="360" w:lineRule="atLeast"/>
              <w:jc w:val="left"/>
              <w:rPr>
                <w:rFonts w:asciiTheme="minorEastAsia" w:hAnsiTheme="minorEastAsia" w:cs="Helvetica"/>
                <w:kern w:val="0"/>
                <w:sz w:val="24"/>
                <w:szCs w:val="24"/>
              </w:rPr>
            </w:pPr>
            <w:r w:rsidRPr="00520B29">
              <w:rPr>
                <w:rFonts w:asciiTheme="minorEastAsia" w:hAnsiTheme="minorEastAsia" w:cs="Helvetica"/>
                <w:b/>
                <w:bCs/>
                <w:kern w:val="0"/>
                <w:sz w:val="24"/>
                <w:szCs w:val="24"/>
              </w:rPr>
              <w:t>多端协同与品牌统一</w:t>
            </w:r>
            <w:r w:rsidRPr="00520B29">
              <w:rPr>
                <w:rFonts w:asciiTheme="minorEastAsia" w:hAnsiTheme="minorEastAsia" w:cs="Helvetica"/>
                <w:kern w:val="0"/>
                <w:sz w:val="24"/>
                <w:szCs w:val="24"/>
              </w:rPr>
              <w:t>：</w:t>
            </w:r>
          </w:p>
          <w:p w14:paraId="258F4B80" w14:textId="77777777" w:rsidR="00520B29" w:rsidRPr="00520B29" w:rsidRDefault="00520B29" w:rsidP="00520B29">
            <w:pPr>
              <w:pStyle w:val="af2"/>
              <w:widowControl/>
              <w:numPr>
                <w:ilvl w:val="0"/>
                <w:numId w:val="15"/>
              </w:numPr>
              <w:shd w:val="clear" w:color="auto" w:fill="F9FAFB"/>
              <w:spacing w:line="360" w:lineRule="atLeast"/>
              <w:ind w:firstLineChars="0"/>
              <w:jc w:val="left"/>
              <w:rPr>
                <w:rFonts w:asciiTheme="minorEastAsia" w:hAnsiTheme="minorEastAsia" w:cs="Helvetica"/>
                <w:kern w:val="0"/>
                <w:sz w:val="24"/>
                <w:szCs w:val="24"/>
              </w:rPr>
            </w:pPr>
            <w:r w:rsidRPr="00520B29">
              <w:rPr>
                <w:rFonts w:asciiTheme="minorEastAsia" w:hAnsiTheme="minorEastAsia" w:cs="Helvetica"/>
                <w:b/>
                <w:bCs/>
                <w:kern w:val="0"/>
                <w:sz w:val="24"/>
                <w:szCs w:val="24"/>
              </w:rPr>
              <w:t>聚焦单一品牌</w:t>
            </w:r>
            <w:r w:rsidRPr="00520B29">
              <w:rPr>
                <w:rFonts w:asciiTheme="minorEastAsia" w:hAnsiTheme="minorEastAsia" w:cs="Helvetica"/>
                <w:kern w:val="0"/>
                <w:sz w:val="24"/>
                <w:szCs w:val="24"/>
              </w:rPr>
              <w:t>：为避免分散用户注意力，建议统一使用“LDAR社区”作为唯一对外品牌名称，整合原有的Smart公众号等资源 。</w:t>
            </w:r>
          </w:p>
          <w:p w14:paraId="05502D91" w14:textId="77777777" w:rsidR="00520B29" w:rsidRPr="00520B29" w:rsidRDefault="00520B29" w:rsidP="00520B29">
            <w:pPr>
              <w:pStyle w:val="af2"/>
              <w:widowControl/>
              <w:numPr>
                <w:ilvl w:val="0"/>
                <w:numId w:val="15"/>
              </w:numPr>
              <w:shd w:val="clear" w:color="auto" w:fill="F9FAFB"/>
              <w:spacing w:line="360" w:lineRule="atLeast"/>
              <w:ind w:firstLineChars="0"/>
              <w:jc w:val="left"/>
              <w:rPr>
                <w:rFonts w:asciiTheme="minorEastAsia" w:hAnsiTheme="minorEastAsia" w:cs="Helvetica"/>
                <w:kern w:val="0"/>
                <w:sz w:val="24"/>
                <w:szCs w:val="24"/>
              </w:rPr>
            </w:pPr>
            <w:r w:rsidRPr="00520B29">
              <w:rPr>
                <w:rFonts w:asciiTheme="minorEastAsia" w:hAnsiTheme="minorEastAsia" w:cs="Helvetica"/>
                <w:b/>
                <w:bCs/>
                <w:kern w:val="0"/>
                <w:sz w:val="24"/>
                <w:szCs w:val="24"/>
              </w:rPr>
              <w:t>PC端与移动端结合</w:t>
            </w:r>
            <w:r w:rsidRPr="00520B29">
              <w:rPr>
                <w:rFonts w:asciiTheme="minorEastAsia" w:hAnsiTheme="minorEastAsia" w:cs="Helvetica"/>
                <w:kern w:val="0"/>
                <w:sz w:val="24"/>
                <w:szCs w:val="24"/>
              </w:rPr>
              <w:t>：PC端侧重技术工具使用及深度内容浏览；移动端（公众号）侧重消息推送和简要资讯。公众号菜单栏可设置跳转链接指向PC端网站，或在公众号内嵌入简易新闻模块 。</w:t>
            </w:r>
          </w:p>
          <w:p w14:paraId="6FF0D2C3" w14:textId="77777777" w:rsidR="00520B29" w:rsidRPr="00520B29" w:rsidRDefault="00520B29" w:rsidP="00520B29">
            <w:pPr>
              <w:pStyle w:val="af2"/>
              <w:widowControl/>
              <w:numPr>
                <w:ilvl w:val="0"/>
                <w:numId w:val="15"/>
              </w:numPr>
              <w:shd w:val="clear" w:color="auto" w:fill="F9FAFB"/>
              <w:spacing w:line="360" w:lineRule="atLeast"/>
              <w:ind w:firstLineChars="0"/>
              <w:jc w:val="left"/>
              <w:rPr>
                <w:rFonts w:asciiTheme="minorEastAsia" w:hAnsiTheme="minorEastAsia" w:cs="Helvetica"/>
                <w:kern w:val="0"/>
                <w:sz w:val="24"/>
                <w:szCs w:val="24"/>
              </w:rPr>
            </w:pPr>
            <w:r w:rsidRPr="00520B29">
              <w:rPr>
                <w:rFonts w:asciiTheme="minorEastAsia" w:hAnsiTheme="minorEastAsia" w:cs="Helvetica"/>
                <w:b/>
                <w:bCs/>
                <w:kern w:val="0"/>
                <w:sz w:val="24"/>
                <w:szCs w:val="24"/>
              </w:rPr>
              <w:lastRenderedPageBreak/>
              <w:t>商标授权</w:t>
            </w:r>
            <w:r w:rsidRPr="00520B29">
              <w:rPr>
                <w:rFonts w:asciiTheme="minorEastAsia" w:hAnsiTheme="minorEastAsia" w:cs="Helvetica"/>
                <w:kern w:val="0"/>
                <w:sz w:val="24"/>
                <w:szCs w:val="24"/>
              </w:rPr>
              <w:t>：确认LDAR商标归属后，通过内部授权方式解决主体不一致问题 。</w:t>
            </w:r>
          </w:p>
          <w:p w14:paraId="04D280CC" w14:textId="77777777" w:rsidR="00520B29" w:rsidRPr="00520B29" w:rsidRDefault="00520B29" w:rsidP="00520B29">
            <w:pPr>
              <w:widowControl/>
              <w:shd w:val="clear" w:color="auto" w:fill="F9FAFB"/>
              <w:spacing w:line="390" w:lineRule="atLeast"/>
              <w:jc w:val="left"/>
              <w:rPr>
                <w:rFonts w:asciiTheme="minorEastAsia" w:hAnsiTheme="minorEastAsia" w:cs="Helvetica"/>
                <w:b/>
                <w:bCs/>
                <w:kern w:val="0"/>
                <w:sz w:val="32"/>
                <w:szCs w:val="32"/>
              </w:rPr>
            </w:pPr>
            <w:r w:rsidRPr="00520B29">
              <w:rPr>
                <w:rFonts w:asciiTheme="minorEastAsia" w:hAnsiTheme="minorEastAsia" w:cs="Helvetica"/>
                <w:b/>
                <w:bCs/>
                <w:kern w:val="0"/>
                <w:sz w:val="32"/>
                <w:szCs w:val="32"/>
              </w:rPr>
              <w:t>3. 人员配置与职责</w:t>
            </w:r>
          </w:p>
          <w:p w14:paraId="1AA3D2A0" w14:textId="77777777" w:rsidR="00520B29" w:rsidRPr="00520B29" w:rsidRDefault="00520B29" w:rsidP="00520B29">
            <w:pPr>
              <w:pStyle w:val="af2"/>
              <w:widowControl/>
              <w:shd w:val="clear" w:color="auto" w:fill="F9FAFB"/>
              <w:spacing w:line="360" w:lineRule="atLeast"/>
              <w:ind w:left="440" w:firstLineChars="0" w:firstLine="0"/>
              <w:jc w:val="left"/>
              <w:rPr>
                <w:rFonts w:asciiTheme="minorEastAsia" w:hAnsiTheme="minorEastAsia" w:cs="Helvetica"/>
                <w:kern w:val="0"/>
                <w:sz w:val="24"/>
                <w:szCs w:val="24"/>
              </w:rPr>
            </w:pPr>
            <w:r w:rsidRPr="00520B29">
              <w:rPr>
                <w:rFonts w:asciiTheme="minorEastAsia" w:hAnsiTheme="minorEastAsia" w:cs="Helvetica"/>
                <w:b/>
                <w:bCs/>
                <w:kern w:val="0"/>
                <w:sz w:val="24"/>
                <w:szCs w:val="24"/>
              </w:rPr>
              <w:t>增设专职运营岗位</w:t>
            </w:r>
            <w:r w:rsidRPr="00520B29">
              <w:rPr>
                <w:rFonts w:asciiTheme="minorEastAsia" w:hAnsiTheme="minorEastAsia" w:cs="Helvetica"/>
                <w:kern w:val="0"/>
                <w:sz w:val="24"/>
                <w:szCs w:val="24"/>
              </w:rPr>
              <w:t>：</w:t>
            </w:r>
          </w:p>
          <w:p w14:paraId="19D406AA" w14:textId="3D99B41C" w:rsidR="00520B29" w:rsidRPr="00520B29" w:rsidRDefault="00520B29" w:rsidP="00520B29">
            <w:pPr>
              <w:pStyle w:val="af2"/>
              <w:widowControl/>
              <w:numPr>
                <w:ilvl w:val="0"/>
                <w:numId w:val="16"/>
              </w:numPr>
              <w:shd w:val="clear" w:color="auto" w:fill="F9FAFB"/>
              <w:spacing w:line="360" w:lineRule="atLeast"/>
              <w:ind w:firstLineChars="0"/>
              <w:jc w:val="left"/>
              <w:rPr>
                <w:rFonts w:asciiTheme="minorEastAsia" w:hAnsiTheme="minorEastAsia" w:cs="Helvetica"/>
                <w:kern w:val="0"/>
                <w:sz w:val="24"/>
                <w:szCs w:val="24"/>
              </w:rPr>
            </w:pPr>
            <w:r w:rsidRPr="00520B29">
              <w:rPr>
                <w:rFonts w:asciiTheme="minorEastAsia" w:hAnsiTheme="minorEastAsia" w:cs="Helvetica"/>
                <w:kern w:val="0"/>
                <w:sz w:val="24"/>
                <w:szCs w:val="24"/>
              </w:rPr>
              <w:t>鉴于内容收集、策划、审核及排版工作量巨大，现有人员（如刘</w:t>
            </w:r>
            <w:r>
              <w:rPr>
                <w:rFonts w:asciiTheme="minorEastAsia" w:hAnsiTheme="minorEastAsia" w:cs="Helvetica" w:hint="eastAsia"/>
                <w:kern w:val="0"/>
                <w:sz w:val="24"/>
                <w:szCs w:val="24"/>
              </w:rPr>
              <w:t>扬</w:t>
            </w:r>
            <w:r w:rsidRPr="00520B29">
              <w:rPr>
                <w:rFonts w:asciiTheme="minorEastAsia" w:hAnsiTheme="minorEastAsia" w:cs="Helvetica"/>
                <w:kern w:val="0"/>
                <w:sz w:val="24"/>
                <w:szCs w:val="24"/>
              </w:rPr>
              <w:t>）无法兼顾，会议一致同意需招聘一名专职人员负责平台运营 。</w:t>
            </w:r>
          </w:p>
          <w:p w14:paraId="7610669F" w14:textId="77777777" w:rsidR="00520B29" w:rsidRPr="00520B29" w:rsidRDefault="00520B29" w:rsidP="00520B29">
            <w:pPr>
              <w:pStyle w:val="af2"/>
              <w:widowControl/>
              <w:numPr>
                <w:ilvl w:val="0"/>
                <w:numId w:val="16"/>
              </w:numPr>
              <w:shd w:val="clear" w:color="auto" w:fill="F9FAFB"/>
              <w:spacing w:line="360" w:lineRule="atLeast"/>
              <w:ind w:firstLineChars="0"/>
              <w:jc w:val="left"/>
              <w:rPr>
                <w:rFonts w:asciiTheme="minorEastAsia" w:hAnsiTheme="minorEastAsia" w:cs="Helvetica"/>
                <w:kern w:val="0"/>
                <w:sz w:val="24"/>
                <w:szCs w:val="24"/>
              </w:rPr>
            </w:pPr>
            <w:r w:rsidRPr="00520B29">
              <w:rPr>
                <w:rFonts w:asciiTheme="minorEastAsia" w:hAnsiTheme="minorEastAsia" w:cs="Helvetica"/>
                <w:b/>
                <w:bCs/>
                <w:kern w:val="0"/>
                <w:sz w:val="24"/>
                <w:szCs w:val="24"/>
              </w:rPr>
              <w:t>岗位职责</w:t>
            </w:r>
            <w:r w:rsidRPr="00520B29">
              <w:rPr>
                <w:rFonts w:asciiTheme="minorEastAsia" w:hAnsiTheme="minorEastAsia" w:cs="Helvetica"/>
                <w:kern w:val="0"/>
                <w:sz w:val="24"/>
                <w:szCs w:val="24"/>
              </w:rPr>
              <w:t>：负责行业新闻收集、原创内容策划与撰写、稿件审核、新媒体运营及协调内部资源（如销售、技术中心）提供素材 。</w:t>
            </w:r>
          </w:p>
          <w:p w14:paraId="6E3DCACF" w14:textId="77777777" w:rsidR="00520B29" w:rsidRPr="00520B29" w:rsidRDefault="00520B29" w:rsidP="00520B29">
            <w:pPr>
              <w:pStyle w:val="af2"/>
              <w:widowControl/>
              <w:numPr>
                <w:ilvl w:val="0"/>
                <w:numId w:val="16"/>
              </w:numPr>
              <w:shd w:val="clear" w:color="auto" w:fill="F9FAFB"/>
              <w:spacing w:line="360" w:lineRule="atLeast"/>
              <w:ind w:firstLineChars="0"/>
              <w:jc w:val="left"/>
              <w:rPr>
                <w:rFonts w:asciiTheme="minorEastAsia" w:hAnsiTheme="minorEastAsia" w:cs="Helvetica"/>
                <w:kern w:val="0"/>
                <w:sz w:val="24"/>
                <w:szCs w:val="24"/>
              </w:rPr>
            </w:pPr>
            <w:r w:rsidRPr="00520B29">
              <w:rPr>
                <w:rFonts w:asciiTheme="minorEastAsia" w:hAnsiTheme="minorEastAsia" w:cs="Helvetica"/>
                <w:b/>
                <w:bCs/>
                <w:kern w:val="0"/>
                <w:sz w:val="24"/>
                <w:szCs w:val="24"/>
              </w:rPr>
              <w:t>任职要求</w:t>
            </w:r>
            <w:r w:rsidRPr="00520B29">
              <w:rPr>
                <w:rFonts w:asciiTheme="minorEastAsia" w:hAnsiTheme="minorEastAsia" w:cs="Helvetica"/>
                <w:kern w:val="0"/>
                <w:sz w:val="24"/>
                <w:szCs w:val="24"/>
              </w:rPr>
              <w:t>：具备行业知识基础、优秀的文字功底、新媒体运营经验及一定的敏感度；需能利用AI工具提高效率，但仍需具备人工把关能力 。</w:t>
            </w:r>
          </w:p>
          <w:p w14:paraId="539A5A83" w14:textId="77777777" w:rsidR="00520B29" w:rsidRPr="00520B29" w:rsidRDefault="00520B29" w:rsidP="00520B29">
            <w:pPr>
              <w:pStyle w:val="af2"/>
              <w:widowControl/>
              <w:shd w:val="clear" w:color="auto" w:fill="F9FAFB"/>
              <w:spacing w:line="360" w:lineRule="atLeast"/>
              <w:ind w:left="440" w:firstLineChars="0" w:firstLine="0"/>
              <w:jc w:val="left"/>
              <w:rPr>
                <w:rFonts w:asciiTheme="minorEastAsia" w:hAnsiTheme="minorEastAsia" w:cs="Helvetica"/>
                <w:kern w:val="0"/>
                <w:sz w:val="24"/>
                <w:szCs w:val="24"/>
              </w:rPr>
            </w:pPr>
            <w:r w:rsidRPr="00520B29">
              <w:rPr>
                <w:rFonts w:asciiTheme="minorEastAsia" w:hAnsiTheme="minorEastAsia" w:cs="Helvetica"/>
                <w:b/>
                <w:bCs/>
                <w:kern w:val="0"/>
                <w:sz w:val="24"/>
                <w:szCs w:val="24"/>
              </w:rPr>
              <w:t>AI技术的应用边界</w:t>
            </w:r>
            <w:r w:rsidRPr="00520B29">
              <w:rPr>
                <w:rFonts w:asciiTheme="minorEastAsia" w:hAnsiTheme="minorEastAsia" w:cs="Helvetica"/>
                <w:kern w:val="0"/>
                <w:sz w:val="24"/>
                <w:szCs w:val="24"/>
              </w:rPr>
              <w:t>：</w:t>
            </w:r>
          </w:p>
          <w:p w14:paraId="09F3826D" w14:textId="4834A02F" w:rsidR="00520B29" w:rsidRPr="00520B29" w:rsidRDefault="00520B29" w:rsidP="00520B29">
            <w:pPr>
              <w:pStyle w:val="af2"/>
              <w:widowControl/>
              <w:numPr>
                <w:ilvl w:val="0"/>
                <w:numId w:val="16"/>
              </w:numPr>
              <w:shd w:val="clear" w:color="auto" w:fill="F9FAFB"/>
              <w:spacing w:line="360" w:lineRule="atLeast"/>
              <w:ind w:firstLineChars="0"/>
              <w:jc w:val="left"/>
              <w:rPr>
                <w:rFonts w:asciiTheme="minorEastAsia" w:hAnsiTheme="minorEastAsia" w:cs="Helvetica"/>
                <w:kern w:val="0"/>
                <w:sz w:val="24"/>
                <w:szCs w:val="24"/>
              </w:rPr>
            </w:pPr>
            <w:r w:rsidRPr="00520B29">
              <w:rPr>
                <w:rFonts w:asciiTheme="minorEastAsia" w:hAnsiTheme="minorEastAsia" w:cs="Helvetica"/>
                <w:kern w:val="0"/>
                <w:sz w:val="24"/>
                <w:szCs w:val="24"/>
              </w:rPr>
              <w:t>章启元提出全流程AI自动化设想，但多数参会者认为完全自动化存在风险，尤其在敏感信息审核和高质量原创内容生产上，仍需人工</w:t>
            </w:r>
            <w:r w:rsidR="00F77E29">
              <w:rPr>
                <w:rFonts w:asciiTheme="minorEastAsia" w:hAnsiTheme="minorEastAsia" w:cs="Helvetica" w:hint="eastAsia"/>
                <w:kern w:val="0"/>
                <w:sz w:val="24"/>
                <w:szCs w:val="24"/>
              </w:rPr>
              <w:t>审核，建议先在内部测试</w:t>
            </w:r>
            <w:r w:rsidRPr="00520B29">
              <w:rPr>
                <w:rFonts w:asciiTheme="minorEastAsia" w:hAnsiTheme="minorEastAsia" w:cs="Helvetica"/>
                <w:kern w:val="0"/>
                <w:sz w:val="24"/>
                <w:szCs w:val="24"/>
              </w:rPr>
              <w:t>。</w:t>
            </w:r>
          </w:p>
          <w:p w14:paraId="2FCEF63C" w14:textId="77777777" w:rsidR="00EE6EB8" w:rsidRDefault="00EE6EB8" w:rsidP="001C38F8">
            <w:pPr>
              <w:pStyle w:val="a4"/>
              <w:tabs>
                <w:tab w:val="left" w:pos="312"/>
              </w:tabs>
              <w:rPr>
                <w:rFonts w:asciiTheme="minorEastAsia" w:eastAsiaTheme="minorEastAsia" w:hAnsiTheme="minorEastAsia"/>
                <w:sz w:val="28"/>
                <w:szCs w:val="28"/>
              </w:rPr>
            </w:pPr>
          </w:p>
          <w:p w14:paraId="31C9198A" w14:textId="77777777" w:rsidR="00520B29" w:rsidRPr="002C0718" w:rsidRDefault="00520B29" w:rsidP="00520B29">
            <w:pPr>
              <w:pStyle w:val="a4"/>
              <w:ind w:firstLineChars="200" w:firstLine="560"/>
              <w:rPr>
                <w:rFonts w:asciiTheme="minorEastAsia" w:eastAsiaTheme="minorEastAsia" w:hAnsiTheme="minorEastAsia"/>
                <w:sz w:val="28"/>
                <w:szCs w:val="28"/>
              </w:rPr>
            </w:pPr>
          </w:p>
          <w:p w14:paraId="0AE59063" w14:textId="77777777" w:rsidR="00520B29" w:rsidRPr="002C0718" w:rsidRDefault="00520B29" w:rsidP="00520B29">
            <w:pPr>
              <w:pStyle w:val="a4"/>
              <w:rPr>
                <w:rFonts w:asciiTheme="minorEastAsia" w:eastAsiaTheme="minorEastAsia" w:hAnsiTheme="minorEastAsia"/>
                <w:b/>
                <w:bCs/>
                <w:sz w:val="28"/>
                <w:szCs w:val="28"/>
              </w:rPr>
            </w:pPr>
            <w:r w:rsidRPr="002C0718">
              <w:rPr>
                <w:rFonts w:asciiTheme="minorEastAsia" w:eastAsiaTheme="minorEastAsia" w:hAnsiTheme="minorEastAsia" w:hint="eastAsia"/>
                <w:b/>
                <w:bCs/>
                <w:sz w:val="28"/>
                <w:szCs w:val="28"/>
              </w:rPr>
              <w:t>后续行动项</w:t>
            </w:r>
          </w:p>
          <w:tbl>
            <w:tblPr>
              <w:tblStyle w:val="ae"/>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875"/>
              <w:gridCol w:w="3544"/>
              <w:gridCol w:w="2692"/>
              <w:gridCol w:w="2400"/>
            </w:tblGrid>
            <w:tr w:rsidR="00520B29" w:rsidRPr="002C0718" w14:paraId="7A573B3D" w14:textId="77777777" w:rsidTr="00DC013E">
              <w:trPr>
                <w:trHeight w:val="696"/>
              </w:trPr>
              <w:tc>
                <w:tcPr>
                  <w:tcW w:w="875" w:type="dxa"/>
                  <w:vAlign w:val="center"/>
                </w:tcPr>
                <w:p w14:paraId="23E0E3DC" w14:textId="77777777" w:rsidR="00520B29" w:rsidRPr="002C0718" w:rsidRDefault="00520B29" w:rsidP="00520B29">
                  <w:pPr>
                    <w:pStyle w:val="a4"/>
                    <w:rPr>
                      <w:rFonts w:asciiTheme="minorEastAsia" w:eastAsiaTheme="minorEastAsia" w:hAnsiTheme="minorEastAsia"/>
                      <w:b/>
                      <w:bCs/>
                      <w:sz w:val="28"/>
                      <w:szCs w:val="28"/>
                    </w:rPr>
                  </w:pPr>
                  <w:r w:rsidRPr="002C0718">
                    <w:rPr>
                      <w:rFonts w:asciiTheme="minorEastAsia" w:eastAsiaTheme="minorEastAsia" w:hAnsiTheme="minorEastAsia" w:hint="eastAsia"/>
                      <w:b/>
                      <w:bCs/>
                      <w:sz w:val="28"/>
                      <w:szCs w:val="28"/>
                    </w:rPr>
                    <w:t>序号</w:t>
                  </w:r>
                </w:p>
              </w:tc>
              <w:tc>
                <w:tcPr>
                  <w:tcW w:w="3544" w:type="dxa"/>
                  <w:vAlign w:val="center"/>
                </w:tcPr>
                <w:p w14:paraId="059223C0" w14:textId="77777777" w:rsidR="00520B29" w:rsidRPr="002C0718" w:rsidRDefault="00520B29" w:rsidP="00520B29">
                  <w:pPr>
                    <w:pStyle w:val="a4"/>
                    <w:jc w:val="center"/>
                    <w:rPr>
                      <w:rFonts w:asciiTheme="minorEastAsia" w:eastAsiaTheme="minorEastAsia" w:hAnsiTheme="minorEastAsia"/>
                      <w:b/>
                      <w:bCs/>
                      <w:sz w:val="28"/>
                      <w:szCs w:val="28"/>
                    </w:rPr>
                  </w:pPr>
                  <w:r w:rsidRPr="002C0718">
                    <w:rPr>
                      <w:rFonts w:asciiTheme="minorEastAsia" w:eastAsiaTheme="minorEastAsia" w:hAnsiTheme="minorEastAsia" w:hint="eastAsia"/>
                      <w:b/>
                      <w:bCs/>
                      <w:sz w:val="28"/>
                      <w:szCs w:val="28"/>
                    </w:rPr>
                    <w:t>行动项内容</w:t>
                  </w:r>
                </w:p>
              </w:tc>
              <w:tc>
                <w:tcPr>
                  <w:tcW w:w="2692" w:type="dxa"/>
                  <w:vAlign w:val="center"/>
                </w:tcPr>
                <w:p w14:paraId="52723266" w14:textId="77777777" w:rsidR="00520B29" w:rsidRPr="002C0718" w:rsidRDefault="00520B29" w:rsidP="00520B29">
                  <w:pPr>
                    <w:pStyle w:val="a4"/>
                    <w:jc w:val="center"/>
                    <w:rPr>
                      <w:rFonts w:asciiTheme="minorEastAsia" w:eastAsiaTheme="minorEastAsia" w:hAnsiTheme="minorEastAsia"/>
                      <w:b/>
                      <w:bCs/>
                      <w:sz w:val="28"/>
                      <w:szCs w:val="28"/>
                    </w:rPr>
                  </w:pPr>
                  <w:r w:rsidRPr="002C0718">
                    <w:rPr>
                      <w:rFonts w:asciiTheme="minorEastAsia" w:eastAsiaTheme="minorEastAsia" w:hAnsiTheme="minorEastAsia" w:hint="eastAsia"/>
                      <w:b/>
                      <w:bCs/>
                      <w:sz w:val="28"/>
                      <w:szCs w:val="28"/>
                    </w:rPr>
                    <w:t>负责人</w:t>
                  </w:r>
                </w:p>
              </w:tc>
              <w:tc>
                <w:tcPr>
                  <w:tcW w:w="2400" w:type="dxa"/>
                  <w:vAlign w:val="center"/>
                </w:tcPr>
                <w:p w14:paraId="02044EFF" w14:textId="77777777" w:rsidR="00520B29" w:rsidRPr="002C0718" w:rsidRDefault="00520B29" w:rsidP="00520B29">
                  <w:pPr>
                    <w:pStyle w:val="a4"/>
                    <w:jc w:val="center"/>
                    <w:rPr>
                      <w:rFonts w:asciiTheme="minorEastAsia" w:eastAsiaTheme="minorEastAsia" w:hAnsiTheme="minorEastAsia"/>
                      <w:b/>
                      <w:bCs/>
                      <w:sz w:val="28"/>
                      <w:szCs w:val="28"/>
                    </w:rPr>
                  </w:pPr>
                  <w:r w:rsidRPr="002C0718">
                    <w:rPr>
                      <w:rFonts w:asciiTheme="minorEastAsia" w:eastAsiaTheme="minorEastAsia" w:hAnsiTheme="minorEastAsia" w:hint="eastAsia"/>
                      <w:b/>
                      <w:bCs/>
                      <w:sz w:val="28"/>
                      <w:szCs w:val="28"/>
                    </w:rPr>
                    <w:t>截止时间</w:t>
                  </w:r>
                </w:p>
              </w:tc>
            </w:tr>
            <w:tr w:rsidR="00520B29" w:rsidRPr="002C0718" w14:paraId="24C13713" w14:textId="77777777" w:rsidTr="00DC013E">
              <w:trPr>
                <w:trHeight w:val="976"/>
              </w:trPr>
              <w:tc>
                <w:tcPr>
                  <w:tcW w:w="875" w:type="dxa"/>
                  <w:vAlign w:val="center"/>
                </w:tcPr>
                <w:p w14:paraId="7F88929D" w14:textId="77777777" w:rsidR="00520B29" w:rsidRPr="002C0718" w:rsidRDefault="00520B29" w:rsidP="00520B29">
                  <w:pPr>
                    <w:pStyle w:val="a4"/>
                    <w:jc w:val="center"/>
                    <w:rPr>
                      <w:rFonts w:asciiTheme="minorEastAsia" w:eastAsiaTheme="minorEastAsia" w:hAnsiTheme="minorEastAsia"/>
                      <w:sz w:val="28"/>
                      <w:szCs w:val="28"/>
                    </w:rPr>
                  </w:pPr>
                  <w:r w:rsidRPr="002C0718">
                    <w:rPr>
                      <w:rFonts w:asciiTheme="minorEastAsia" w:eastAsiaTheme="minorEastAsia" w:hAnsiTheme="minorEastAsia" w:hint="eastAsia"/>
                      <w:sz w:val="28"/>
                      <w:szCs w:val="28"/>
                    </w:rPr>
                    <w:t>1</w:t>
                  </w:r>
                </w:p>
              </w:tc>
              <w:tc>
                <w:tcPr>
                  <w:tcW w:w="3544" w:type="dxa"/>
                  <w:vAlign w:val="center"/>
                </w:tcPr>
                <w:p w14:paraId="356D80C1" w14:textId="35F387DF" w:rsidR="00520B29" w:rsidRPr="002C0718" w:rsidRDefault="00520B29" w:rsidP="00520B29">
                  <w:pPr>
                    <w:pStyle w:val="a4"/>
                    <w:jc w:val="center"/>
                    <w:rPr>
                      <w:rFonts w:asciiTheme="minorEastAsia" w:eastAsiaTheme="minorEastAsia" w:hAnsiTheme="minorEastAsia"/>
                      <w:sz w:val="28"/>
                      <w:szCs w:val="28"/>
                    </w:rPr>
                  </w:pPr>
                  <w:r>
                    <w:rPr>
                      <w:rFonts w:ascii="Helvetica" w:hAnsi="Helvetica" w:cs="Helvetica"/>
                      <w:b/>
                      <w:bCs/>
                      <w:sz w:val="21"/>
                      <w:szCs w:val="21"/>
                    </w:rPr>
                    <w:t>版面设计方案</w:t>
                  </w:r>
                  <w:r>
                    <w:rPr>
                      <w:rFonts w:ascii="Helvetica" w:hAnsi="Helvetica" w:cs="Helvetica" w:hint="eastAsia"/>
                      <w:b/>
                      <w:bCs/>
                      <w:sz w:val="21"/>
                      <w:szCs w:val="21"/>
                    </w:rPr>
                    <w:t>，</w:t>
                  </w:r>
                  <w:r>
                    <w:rPr>
                      <w:rFonts w:ascii="Helvetica" w:hAnsi="Helvetica" w:cs="Helvetica"/>
                      <w:sz w:val="21"/>
                      <w:szCs w:val="21"/>
                    </w:rPr>
                    <w:t>一周内输出</w:t>
                  </w:r>
                  <w:r>
                    <w:rPr>
                      <w:rFonts w:ascii="Helvetica" w:hAnsi="Helvetica" w:cs="Helvetica"/>
                      <w:sz w:val="21"/>
                      <w:szCs w:val="21"/>
                    </w:rPr>
                    <w:t>2-4</w:t>
                  </w:r>
                  <w:r>
                    <w:rPr>
                      <w:rFonts w:ascii="Helvetica" w:hAnsi="Helvetica" w:cs="Helvetica"/>
                      <w:sz w:val="21"/>
                      <w:szCs w:val="21"/>
                    </w:rPr>
                    <w:t>版首页及新闻模块布局方案，</w:t>
                  </w:r>
                </w:p>
              </w:tc>
              <w:tc>
                <w:tcPr>
                  <w:tcW w:w="2692" w:type="dxa"/>
                  <w:vAlign w:val="center"/>
                </w:tcPr>
                <w:p w14:paraId="44F13F5C" w14:textId="1CD7E693" w:rsidR="00520B29" w:rsidRPr="002C0718" w:rsidRDefault="00520B29" w:rsidP="00520B29">
                  <w:pPr>
                    <w:pStyle w:val="a4"/>
                    <w:jc w:val="center"/>
                    <w:rPr>
                      <w:rFonts w:asciiTheme="minorEastAsia" w:eastAsiaTheme="minorEastAsia" w:hAnsiTheme="minorEastAsia"/>
                      <w:sz w:val="28"/>
                      <w:szCs w:val="28"/>
                    </w:rPr>
                  </w:pPr>
                  <w:r>
                    <w:rPr>
                      <w:rFonts w:ascii="Helvetica" w:hAnsi="Helvetica" w:cs="Helvetica"/>
                      <w:sz w:val="21"/>
                      <w:szCs w:val="21"/>
                    </w:rPr>
                    <w:t>启元、</w:t>
                  </w:r>
                  <w:r>
                    <w:rPr>
                      <w:rFonts w:ascii="Helvetica" w:hAnsi="Helvetica" w:cs="Helvetica" w:hint="eastAsia"/>
                      <w:sz w:val="21"/>
                      <w:szCs w:val="21"/>
                    </w:rPr>
                    <w:t>柏彤</w:t>
                  </w:r>
                </w:p>
              </w:tc>
              <w:tc>
                <w:tcPr>
                  <w:tcW w:w="2400" w:type="dxa"/>
                  <w:vAlign w:val="center"/>
                </w:tcPr>
                <w:p w14:paraId="76187EB1" w14:textId="2FD5ADA7" w:rsidR="00520B29" w:rsidRPr="002C0718" w:rsidRDefault="00520B29" w:rsidP="00520B29">
                  <w:pPr>
                    <w:pStyle w:val="a4"/>
                    <w:jc w:val="center"/>
                    <w:rPr>
                      <w:rFonts w:asciiTheme="minorEastAsia" w:eastAsiaTheme="minorEastAsia" w:hAnsiTheme="minorEastAsia"/>
                      <w:sz w:val="28"/>
                      <w:szCs w:val="28"/>
                    </w:rPr>
                  </w:pPr>
                  <w:r>
                    <w:rPr>
                      <w:rFonts w:asciiTheme="minorEastAsia" w:eastAsiaTheme="minorEastAsia" w:hAnsiTheme="minorEastAsia" w:hint="eastAsia"/>
                      <w:sz w:val="28"/>
                      <w:szCs w:val="28"/>
                    </w:rPr>
                    <w:t>202</w:t>
                  </w:r>
                  <w:r w:rsidR="001E5657">
                    <w:rPr>
                      <w:rFonts w:asciiTheme="minorEastAsia" w:eastAsiaTheme="minorEastAsia" w:hAnsiTheme="minorEastAsia" w:hint="eastAsia"/>
                      <w:sz w:val="28"/>
                      <w:szCs w:val="28"/>
                    </w:rPr>
                    <w:t>6</w:t>
                  </w:r>
                  <w:r>
                    <w:rPr>
                      <w:rFonts w:asciiTheme="minorEastAsia" w:eastAsiaTheme="minorEastAsia" w:hAnsiTheme="minorEastAsia" w:hint="eastAsia"/>
                      <w:sz w:val="28"/>
                      <w:szCs w:val="28"/>
                    </w:rPr>
                    <w:t>-5-30</w:t>
                  </w:r>
                </w:p>
              </w:tc>
            </w:tr>
            <w:tr w:rsidR="00520B29" w:rsidRPr="002C0718" w14:paraId="3D8E9CB5" w14:textId="77777777" w:rsidTr="00DC013E">
              <w:trPr>
                <w:trHeight w:val="976"/>
              </w:trPr>
              <w:tc>
                <w:tcPr>
                  <w:tcW w:w="875" w:type="dxa"/>
                  <w:vAlign w:val="center"/>
                </w:tcPr>
                <w:p w14:paraId="236AA799" w14:textId="77777777" w:rsidR="00520B29" w:rsidRPr="002C0718" w:rsidRDefault="00520B29" w:rsidP="00520B29">
                  <w:pPr>
                    <w:pStyle w:val="a4"/>
                    <w:jc w:val="center"/>
                    <w:rPr>
                      <w:rFonts w:asciiTheme="minorEastAsia" w:eastAsiaTheme="minorEastAsia" w:hAnsiTheme="minorEastAsia"/>
                      <w:sz w:val="28"/>
                      <w:szCs w:val="28"/>
                    </w:rPr>
                  </w:pPr>
                  <w:r w:rsidRPr="002C0718">
                    <w:rPr>
                      <w:rFonts w:asciiTheme="minorEastAsia" w:eastAsiaTheme="minorEastAsia" w:hAnsiTheme="minorEastAsia" w:hint="eastAsia"/>
                      <w:sz w:val="28"/>
                      <w:szCs w:val="28"/>
                    </w:rPr>
                    <w:t>2</w:t>
                  </w:r>
                </w:p>
              </w:tc>
              <w:tc>
                <w:tcPr>
                  <w:tcW w:w="3544" w:type="dxa"/>
                  <w:vAlign w:val="center"/>
                </w:tcPr>
                <w:p w14:paraId="4DAC6E4D" w14:textId="397972EA" w:rsidR="00520B29" w:rsidRPr="003854B1" w:rsidRDefault="00520B29" w:rsidP="00520B29">
                  <w:pPr>
                    <w:pStyle w:val="a4"/>
                    <w:jc w:val="center"/>
                    <w:rPr>
                      <w:rFonts w:asciiTheme="minorEastAsia" w:eastAsiaTheme="minorEastAsia" w:hAnsiTheme="minorEastAsia"/>
                      <w:sz w:val="28"/>
                      <w:szCs w:val="28"/>
                    </w:rPr>
                  </w:pPr>
                  <w:r>
                    <w:rPr>
                      <w:rFonts w:ascii="Helvetica" w:hAnsi="Helvetica" w:cs="Helvetica"/>
                      <w:b/>
                      <w:bCs/>
                      <w:sz w:val="21"/>
                      <w:szCs w:val="21"/>
                    </w:rPr>
                    <w:t>岗位职责梳理</w:t>
                  </w:r>
                  <w:r>
                    <w:rPr>
                      <w:rFonts w:ascii="Helvetica" w:hAnsi="Helvetica" w:cs="Helvetica" w:hint="eastAsia"/>
                      <w:b/>
                      <w:bCs/>
                      <w:sz w:val="21"/>
                      <w:szCs w:val="21"/>
                    </w:rPr>
                    <w:t>，</w:t>
                  </w:r>
                  <w:r>
                    <w:rPr>
                      <w:rFonts w:ascii="Helvetica" w:hAnsi="Helvetica" w:cs="Helvetica"/>
                      <w:sz w:val="21"/>
                      <w:szCs w:val="21"/>
                    </w:rPr>
                    <w:t>起草专职运营人员的岗位说明书（</w:t>
                  </w:r>
                  <w:r>
                    <w:rPr>
                      <w:rFonts w:ascii="Helvetica" w:hAnsi="Helvetica" w:cs="Helvetica"/>
                      <w:sz w:val="21"/>
                      <w:szCs w:val="21"/>
                    </w:rPr>
                    <w:t>JD</w:t>
                  </w:r>
                  <w:r>
                    <w:rPr>
                      <w:rFonts w:ascii="Helvetica" w:hAnsi="Helvetica" w:cs="Helvetica"/>
                      <w:sz w:val="21"/>
                      <w:szCs w:val="21"/>
                    </w:rPr>
                    <w:t>），明确资质要求与职责，</w:t>
                  </w:r>
                </w:p>
              </w:tc>
              <w:tc>
                <w:tcPr>
                  <w:tcW w:w="2692" w:type="dxa"/>
                  <w:vAlign w:val="center"/>
                </w:tcPr>
                <w:p w14:paraId="6B105204" w14:textId="37C2B709" w:rsidR="00520B29" w:rsidRPr="002C0718" w:rsidRDefault="00520B29" w:rsidP="00520B29">
                  <w:pPr>
                    <w:pStyle w:val="a4"/>
                    <w:jc w:val="center"/>
                    <w:rPr>
                      <w:rFonts w:asciiTheme="minorEastAsia" w:eastAsiaTheme="minorEastAsia" w:hAnsiTheme="minorEastAsia"/>
                      <w:sz w:val="28"/>
                      <w:szCs w:val="28"/>
                    </w:rPr>
                  </w:pPr>
                  <w:r>
                    <w:rPr>
                      <w:rFonts w:ascii="Helvetica" w:hAnsi="Helvetica" w:cs="Helvetica"/>
                      <w:sz w:val="21"/>
                      <w:szCs w:val="21"/>
                    </w:rPr>
                    <w:t>Seven</w:t>
                  </w:r>
                </w:p>
              </w:tc>
              <w:tc>
                <w:tcPr>
                  <w:tcW w:w="2400" w:type="dxa"/>
                  <w:vAlign w:val="center"/>
                </w:tcPr>
                <w:p w14:paraId="6C275FAF" w14:textId="06CB9BCC" w:rsidR="00520B29" w:rsidRPr="002C0718" w:rsidRDefault="001E5657" w:rsidP="00520B29">
                  <w:pPr>
                    <w:pStyle w:val="a4"/>
                    <w:jc w:val="center"/>
                    <w:rPr>
                      <w:rFonts w:asciiTheme="minorEastAsia" w:eastAsiaTheme="minorEastAsia" w:hAnsiTheme="minorEastAsia"/>
                      <w:sz w:val="28"/>
                      <w:szCs w:val="28"/>
                    </w:rPr>
                  </w:pPr>
                  <w:r>
                    <w:rPr>
                      <w:rFonts w:asciiTheme="minorEastAsia" w:eastAsiaTheme="minorEastAsia" w:hAnsiTheme="minorEastAsia" w:hint="eastAsia"/>
                      <w:sz w:val="28"/>
                      <w:szCs w:val="28"/>
                    </w:rPr>
                    <w:t>2026-5-30</w:t>
                  </w:r>
                </w:p>
              </w:tc>
            </w:tr>
            <w:tr w:rsidR="00520B29" w:rsidRPr="002C0718" w14:paraId="7F0DD8A5" w14:textId="77777777" w:rsidTr="00DC013E">
              <w:trPr>
                <w:trHeight w:val="976"/>
              </w:trPr>
              <w:tc>
                <w:tcPr>
                  <w:tcW w:w="875" w:type="dxa"/>
                  <w:vAlign w:val="center"/>
                </w:tcPr>
                <w:p w14:paraId="231EA765" w14:textId="77777777" w:rsidR="00520B29" w:rsidRPr="002C0718" w:rsidRDefault="00520B29" w:rsidP="00520B29">
                  <w:pPr>
                    <w:pStyle w:val="a4"/>
                    <w:jc w:val="center"/>
                    <w:rPr>
                      <w:rFonts w:asciiTheme="minorEastAsia" w:eastAsiaTheme="minorEastAsia" w:hAnsiTheme="minorEastAsia"/>
                      <w:sz w:val="28"/>
                      <w:szCs w:val="28"/>
                    </w:rPr>
                  </w:pPr>
                  <w:r w:rsidRPr="002C0718">
                    <w:rPr>
                      <w:rFonts w:asciiTheme="minorEastAsia" w:eastAsiaTheme="minorEastAsia" w:hAnsiTheme="minorEastAsia" w:hint="eastAsia"/>
                      <w:sz w:val="28"/>
                      <w:szCs w:val="28"/>
                    </w:rPr>
                    <w:lastRenderedPageBreak/>
                    <w:t>3</w:t>
                  </w:r>
                </w:p>
              </w:tc>
              <w:tc>
                <w:tcPr>
                  <w:tcW w:w="3544" w:type="dxa"/>
                  <w:vAlign w:val="center"/>
                </w:tcPr>
                <w:p w14:paraId="6A0886C9" w14:textId="1A7FEC67" w:rsidR="00520B29" w:rsidRPr="002C0718" w:rsidRDefault="00520B29" w:rsidP="00520B29">
                  <w:pPr>
                    <w:pStyle w:val="a4"/>
                    <w:jc w:val="center"/>
                    <w:rPr>
                      <w:rFonts w:asciiTheme="minorEastAsia" w:eastAsiaTheme="minorEastAsia" w:hAnsiTheme="minorEastAsia"/>
                      <w:sz w:val="28"/>
                      <w:szCs w:val="28"/>
                    </w:rPr>
                  </w:pPr>
                  <w:r>
                    <w:rPr>
                      <w:rFonts w:ascii="Helvetica" w:hAnsi="Helvetica" w:cs="Helvetica"/>
                      <w:b/>
                      <w:bCs/>
                      <w:sz w:val="21"/>
                      <w:szCs w:val="21"/>
                    </w:rPr>
                    <w:t>AI</w:t>
                  </w:r>
                  <w:r>
                    <w:rPr>
                      <w:rFonts w:ascii="Helvetica" w:hAnsi="Helvetica" w:cs="Helvetica"/>
                      <w:b/>
                      <w:bCs/>
                      <w:sz w:val="21"/>
                      <w:szCs w:val="21"/>
                    </w:rPr>
                    <w:t>工具测试</w:t>
                  </w:r>
                  <w:r>
                    <w:rPr>
                      <w:rFonts w:ascii="Helvetica" w:hAnsi="Helvetica" w:cs="Helvetica" w:hint="eastAsia"/>
                      <w:b/>
                      <w:bCs/>
                      <w:sz w:val="21"/>
                      <w:szCs w:val="21"/>
                    </w:rPr>
                    <w:t>，</w:t>
                  </w:r>
                  <w:r>
                    <w:rPr>
                      <w:rFonts w:ascii="Helvetica" w:hAnsi="Helvetica" w:cs="Helvetica"/>
                      <w:sz w:val="21"/>
                      <w:szCs w:val="21"/>
                      <w:shd w:val="clear" w:color="auto" w:fill="F9FAFB"/>
                    </w:rPr>
                    <w:t>测试</w:t>
                  </w:r>
                  <w:r>
                    <w:rPr>
                      <w:rFonts w:ascii="Helvetica" w:hAnsi="Helvetica" w:cs="Helvetica"/>
                      <w:sz w:val="21"/>
                      <w:szCs w:val="21"/>
                      <w:shd w:val="clear" w:color="auto" w:fill="F9FAFB"/>
                    </w:rPr>
                    <w:t>AI</w:t>
                  </w:r>
                  <w:r>
                    <w:rPr>
                      <w:rFonts w:ascii="Helvetica" w:hAnsi="Helvetica" w:cs="Helvetica"/>
                      <w:sz w:val="21"/>
                      <w:szCs w:val="21"/>
                      <w:shd w:val="clear" w:color="auto" w:fill="F9FAFB"/>
                    </w:rPr>
                    <w:t>生成微信公众号文章及自动抓取行业资讯的可行性，评估其在实际工作流中的效率提升效果</w:t>
                  </w:r>
                  <w:r>
                    <w:rPr>
                      <w:rFonts w:ascii="Helvetica" w:hAnsi="Helvetica" w:cs="Helvetica"/>
                      <w:sz w:val="21"/>
                      <w:szCs w:val="21"/>
                      <w:shd w:val="clear" w:color="auto" w:fill="F9FAFB"/>
                    </w:rPr>
                    <w:t xml:space="preserve"> </w:t>
                  </w:r>
                  <w:r>
                    <w:rPr>
                      <w:rFonts w:ascii="Helvetica" w:hAnsi="Helvetica" w:cs="Helvetica"/>
                      <w:sz w:val="21"/>
                      <w:szCs w:val="21"/>
                      <w:shd w:val="clear" w:color="auto" w:fill="F9FAFB"/>
                    </w:rPr>
                    <w:t>。</w:t>
                  </w:r>
                </w:p>
              </w:tc>
              <w:tc>
                <w:tcPr>
                  <w:tcW w:w="2692" w:type="dxa"/>
                  <w:vAlign w:val="center"/>
                </w:tcPr>
                <w:p w14:paraId="6427B697" w14:textId="61ABF4B6" w:rsidR="00520B29" w:rsidRPr="002C0718" w:rsidRDefault="00520B29" w:rsidP="00520B29">
                  <w:pPr>
                    <w:pStyle w:val="a4"/>
                    <w:jc w:val="center"/>
                    <w:rPr>
                      <w:rFonts w:asciiTheme="minorEastAsia" w:eastAsiaTheme="minorEastAsia" w:hAnsiTheme="minorEastAsia"/>
                      <w:sz w:val="28"/>
                      <w:szCs w:val="28"/>
                    </w:rPr>
                  </w:pPr>
                  <w:r>
                    <w:rPr>
                      <w:rFonts w:ascii="Helvetica" w:hAnsi="Helvetica" w:cs="Helvetica"/>
                      <w:sz w:val="21"/>
                      <w:szCs w:val="21"/>
                    </w:rPr>
                    <w:t>James</w:t>
                  </w:r>
                  <w:r>
                    <w:rPr>
                      <w:rFonts w:ascii="Helvetica" w:hAnsi="Helvetica" w:cs="Helvetica" w:hint="eastAsia"/>
                      <w:sz w:val="21"/>
                      <w:szCs w:val="21"/>
                    </w:rPr>
                    <w:t>、启元</w:t>
                  </w:r>
                </w:p>
              </w:tc>
              <w:tc>
                <w:tcPr>
                  <w:tcW w:w="2400" w:type="dxa"/>
                  <w:vAlign w:val="center"/>
                </w:tcPr>
                <w:p w14:paraId="6294BC6F" w14:textId="270AB304" w:rsidR="00520B29" w:rsidRPr="002C0718" w:rsidRDefault="00520B29" w:rsidP="00520B29">
                  <w:pPr>
                    <w:pStyle w:val="a4"/>
                    <w:jc w:val="center"/>
                    <w:rPr>
                      <w:rFonts w:asciiTheme="minorEastAsia" w:eastAsiaTheme="minorEastAsia" w:hAnsiTheme="minorEastAsia"/>
                      <w:sz w:val="28"/>
                      <w:szCs w:val="28"/>
                    </w:rPr>
                  </w:pPr>
                  <w:r>
                    <w:rPr>
                      <w:rFonts w:asciiTheme="minorEastAsia" w:eastAsiaTheme="minorEastAsia" w:hAnsiTheme="minorEastAsia" w:hint="eastAsia"/>
                      <w:sz w:val="28"/>
                      <w:szCs w:val="28"/>
                    </w:rPr>
                    <w:t>长期</w:t>
                  </w:r>
                </w:p>
              </w:tc>
            </w:tr>
          </w:tbl>
          <w:p w14:paraId="1FBBD2EF" w14:textId="77777777" w:rsidR="00520B29" w:rsidRPr="00520B29" w:rsidRDefault="00520B29" w:rsidP="001C38F8">
            <w:pPr>
              <w:pStyle w:val="a4"/>
              <w:tabs>
                <w:tab w:val="left" w:pos="312"/>
              </w:tabs>
              <w:rPr>
                <w:rFonts w:asciiTheme="minorEastAsia" w:eastAsiaTheme="minorEastAsia" w:hAnsiTheme="minorEastAsia"/>
                <w:sz w:val="28"/>
                <w:szCs w:val="28"/>
              </w:rPr>
            </w:pPr>
          </w:p>
        </w:tc>
      </w:tr>
      <w:tr w:rsidR="00EE6EB8" w14:paraId="1B843C34" w14:textId="77777777" w:rsidTr="001C38F8">
        <w:trPr>
          <w:trHeight w:val="397"/>
          <w:jc w:val="center"/>
        </w:trPr>
        <w:tc>
          <w:tcPr>
            <w:tcW w:w="5000" w:type="pct"/>
            <w:gridSpan w:val="4"/>
            <w:tcBorders>
              <w:top w:val="double" w:sz="4" w:space="0" w:color="auto"/>
              <w:left w:val="single" w:sz="8" w:space="0" w:color="auto"/>
              <w:bottom w:val="dotted" w:sz="4" w:space="0" w:color="auto"/>
              <w:right w:val="single" w:sz="8" w:space="0" w:color="auto"/>
            </w:tcBorders>
            <w:shd w:val="clear" w:color="auto" w:fill="BADDB2"/>
            <w:vAlign w:val="center"/>
          </w:tcPr>
          <w:p w14:paraId="748132BC" w14:textId="77777777" w:rsidR="00EE6EB8" w:rsidRDefault="00EE6EB8" w:rsidP="001C38F8">
            <w:pPr>
              <w:widowControl/>
              <w:jc w:val="center"/>
              <w:rPr>
                <w:rFonts w:ascii="思源黑体 CN Regular" w:eastAsia="思源黑体 CN Regular" w:hAnsi="思源黑体 CN Regular"/>
                <w:b/>
                <w:color w:val="404040" w:themeColor="text1" w:themeTint="BF"/>
                <w:sz w:val="24"/>
                <w:szCs w:val="24"/>
              </w:rPr>
            </w:pPr>
            <w:r>
              <w:rPr>
                <w:rFonts w:ascii="思源黑体 CN Bold" w:eastAsia="思源黑体 CN Bold" w:hAnsi="思源黑体 CN Bold" w:hint="eastAsia"/>
                <w:bCs/>
                <w:color w:val="404040" w:themeColor="text1" w:themeTint="BF"/>
                <w:sz w:val="28"/>
                <w:szCs w:val="28"/>
              </w:rPr>
              <w:lastRenderedPageBreak/>
              <w:t>会议纪要发放/抄送范围</w:t>
            </w:r>
          </w:p>
        </w:tc>
      </w:tr>
      <w:tr w:rsidR="00EE6EB8" w14:paraId="0934F4EF" w14:textId="77777777" w:rsidTr="001C38F8">
        <w:trPr>
          <w:trHeight w:val="714"/>
          <w:jc w:val="center"/>
        </w:trPr>
        <w:tc>
          <w:tcPr>
            <w:tcW w:w="5000" w:type="pct"/>
            <w:gridSpan w:val="4"/>
            <w:tcBorders>
              <w:top w:val="dotted" w:sz="4" w:space="0" w:color="auto"/>
              <w:left w:val="single" w:sz="8" w:space="0" w:color="auto"/>
              <w:bottom w:val="dotted" w:sz="4" w:space="0" w:color="auto"/>
              <w:right w:val="single" w:sz="8" w:space="0" w:color="auto"/>
            </w:tcBorders>
            <w:vAlign w:val="center"/>
          </w:tcPr>
          <w:p w14:paraId="3B064B91" w14:textId="59F1CC12" w:rsidR="00EE6EB8" w:rsidRPr="000F2AA6" w:rsidRDefault="00EE6EB8" w:rsidP="000F2AA6">
            <w:pPr>
              <w:pStyle w:val="a4"/>
              <w:rPr>
                <w:rFonts w:cs="宋体"/>
                <w:color w:val="404040" w:themeColor="text1" w:themeTint="BF"/>
                <w:kern w:val="0"/>
              </w:rPr>
            </w:pPr>
            <w:r>
              <w:rPr>
                <w:rFonts w:cs="宋体" w:hint="eastAsia"/>
                <w:color w:val="404040" w:themeColor="text1" w:themeTint="BF"/>
                <w:kern w:val="0"/>
              </w:rPr>
              <w:t>主送：</w:t>
            </w:r>
            <w:r w:rsidR="00520B29" w:rsidRPr="00520B29">
              <w:rPr>
                <w:rFonts w:cs="宋体"/>
                <w:color w:val="404040" w:themeColor="text1" w:themeTint="BF"/>
                <w:kern w:val="0"/>
              </w:rPr>
              <w:t>舒总、杜总、张家辉、Seven、章启元、James</w:t>
            </w:r>
            <w:r w:rsidR="00520B29">
              <w:rPr>
                <w:rFonts w:cs="宋体" w:hint="eastAsia"/>
                <w:color w:val="404040" w:themeColor="text1" w:themeTint="BF"/>
                <w:kern w:val="0"/>
              </w:rPr>
              <w:t>、刘扬</w:t>
            </w:r>
            <w:r w:rsidR="00F77E29">
              <w:rPr>
                <w:rFonts w:cs="宋体" w:hint="eastAsia"/>
                <w:color w:val="404040" w:themeColor="text1" w:themeTint="BF"/>
                <w:kern w:val="0"/>
              </w:rPr>
              <w:t>、刘柏彤</w:t>
            </w:r>
          </w:p>
          <w:p w14:paraId="7B8DC7BF" w14:textId="7E3496B1" w:rsidR="00EE6EB8" w:rsidRDefault="00EE6EB8" w:rsidP="001C38F8">
            <w:pPr>
              <w:rPr>
                <w:rFonts w:ascii="思源黑体 CN Regular" w:eastAsia="思源黑体 CN Regular" w:hAnsi="思源黑体 CN Regular" w:cs="宋体"/>
                <w:color w:val="404040" w:themeColor="text1" w:themeTint="BF"/>
                <w:kern w:val="0"/>
                <w:sz w:val="24"/>
                <w:szCs w:val="24"/>
              </w:rPr>
            </w:pPr>
            <w:r>
              <w:rPr>
                <w:rFonts w:ascii="思源黑体 CN Regular" w:eastAsia="思源黑体 CN Regular" w:hAnsi="思源黑体 CN Regular" w:cs="宋体" w:hint="eastAsia"/>
                <w:color w:val="404040" w:themeColor="text1" w:themeTint="BF"/>
                <w:kern w:val="0"/>
                <w:sz w:val="24"/>
                <w:szCs w:val="24"/>
              </w:rPr>
              <w:t>抄送：</w:t>
            </w:r>
            <w:r w:rsidR="000F2AA6">
              <w:rPr>
                <w:rFonts w:ascii="思源黑体 CN Regular" w:eastAsia="思源黑体 CN Regular" w:hAnsi="思源黑体 CN Regular" w:cs="宋体" w:hint="eastAsia"/>
                <w:color w:val="404040" w:themeColor="text1" w:themeTint="BF"/>
                <w:kern w:val="0"/>
                <w:sz w:val="24"/>
                <w:szCs w:val="24"/>
              </w:rPr>
              <w:t>刘总</w:t>
            </w:r>
            <w:r w:rsidR="00E27C35">
              <w:rPr>
                <w:rFonts w:ascii="思源黑体 CN Regular" w:eastAsia="思源黑体 CN Regular" w:hAnsi="思源黑体 CN Regular" w:cs="宋体" w:hint="eastAsia"/>
                <w:color w:val="404040" w:themeColor="text1" w:themeTint="BF"/>
                <w:kern w:val="0"/>
                <w:sz w:val="24"/>
                <w:szCs w:val="24"/>
              </w:rPr>
              <w:t>、Jason</w:t>
            </w:r>
          </w:p>
        </w:tc>
      </w:tr>
      <w:tr w:rsidR="00EE6EB8" w14:paraId="0D332D38" w14:textId="77777777" w:rsidTr="001C38F8">
        <w:trPr>
          <w:trHeight w:val="714"/>
          <w:jc w:val="center"/>
        </w:trPr>
        <w:tc>
          <w:tcPr>
            <w:tcW w:w="5000" w:type="pct"/>
            <w:gridSpan w:val="4"/>
            <w:tcBorders>
              <w:top w:val="dotted" w:sz="4" w:space="0" w:color="auto"/>
              <w:left w:val="single" w:sz="8" w:space="0" w:color="auto"/>
              <w:bottom w:val="dotted" w:sz="4" w:space="0" w:color="auto"/>
              <w:right w:val="single" w:sz="8" w:space="0" w:color="auto"/>
            </w:tcBorders>
            <w:shd w:val="clear" w:color="auto" w:fill="BADDB2"/>
            <w:vAlign w:val="center"/>
          </w:tcPr>
          <w:p w14:paraId="4FA522C1" w14:textId="77777777" w:rsidR="00EE6EB8" w:rsidRDefault="00EE6EB8" w:rsidP="001C38F8">
            <w:pPr>
              <w:widowControl/>
              <w:jc w:val="center"/>
              <w:rPr>
                <w:rFonts w:ascii="思源黑体 CN Bold" w:eastAsia="思源黑体 CN Bold" w:hAnsi="思源黑体 CN Bold"/>
                <w:bCs/>
                <w:color w:val="404040" w:themeColor="text1" w:themeTint="BF"/>
                <w:sz w:val="28"/>
                <w:szCs w:val="28"/>
              </w:rPr>
            </w:pPr>
            <w:r>
              <w:rPr>
                <w:rFonts w:ascii="思源黑体 CN Bold" w:eastAsia="思源黑体 CN Bold" w:hAnsi="思源黑体 CN Bold" w:hint="eastAsia"/>
                <w:bCs/>
                <w:color w:val="404040" w:themeColor="text1" w:themeTint="BF"/>
                <w:sz w:val="28"/>
                <w:szCs w:val="28"/>
              </w:rPr>
              <w:t>与会人员签字</w:t>
            </w:r>
          </w:p>
        </w:tc>
      </w:tr>
      <w:tr w:rsidR="00EE6EB8" w14:paraId="4B4AFE19" w14:textId="77777777" w:rsidTr="001C38F8">
        <w:trPr>
          <w:trHeight w:val="714"/>
          <w:jc w:val="center"/>
        </w:trPr>
        <w:tc>
          <w:tcPr>
            <w:tcW w:w="5000" w:type="pct"/>
            <w:gridSpan w:val="4"/>
            <w:tcBorders>
              <w:top w:val="dotted" w:sz="4" w:space="0" w:color="auto"/>
              <w:left w:val="single" w:sz="8" w:space="0" w:color="auto"/>
              <w:bottom w:val="single" w:sz="4" w:space="0" w:color="auto"/>
              <w:right w:val="single" w:sz="8" w:space="0" w:color="auto"/>
            </w:tcBorders>
            <w:vAlign w:val="center"/>
          </w:tcPr>
          <w:p w14:paraId="7F5A6E6B" w14:textId="77777777" w:rsidR="00EE6EB8" w:rsidRDefault="00EE6EB8" w:rsidP="001C38F8">
            <w:pPr>
              <w:rPr>
                <w:rFonts w:ascii="思源黑体 CN Regular" w:eastAsia="思源黑体 CN Regular" w:hAnsi="思源黑体 CN Regular" w:cs="宋体"/>
                <w:color w:val="404040" w:themeColor="text1" w:themeTint="BF"/>
                <w:kern w:val="0"/>
                <w:sz w:val="24"/>
                <w:szCs w:val="24"/>
              </w:rPr>
            </w:pPr>
          </w:p>
        </w:tc>
      </w:tr>
    </w:tbl>
    <w:p w14:paraId="36D6BA4C" w14:textId="77777777" w:rsidR="00FD49EA" w:rsidRPr="00FD49EA" w:rsidRDefault="00FD49EA" w:rsidP="00FD49EA">
      <w:pPr>
        <w:pStyle w:val="a0"/>
      </w:pPr>
    </w:p>
    <w:sectPr w:rsidR="00FD49EA" w:rsidRPr="00FD49EA" w:rsidSect="00FD49EA">
      <w:headerReference w:type="default" r:id="rId9"/>
      <w:footerReference w:type="default" r:id="rId10"/>
      <w:pgSz w:w="11907" w:h="16840" w:orient="landscape"/>
      <w:pgMar w:top="1276" w:right="1080" w:bottom="1440" w:left="1080" w:header="567" w:footer="567"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CA659F" w14:textId="77777777" w:rsidR="0032532F" w:rsidRDefault="0032532F" w:rsidP="004064F1">
      <w:r>
        <w:separator/>
      </w:r>
    </w:p>
  </w:endnote>
  <w:endnote w:type="continuationSeparator" w:id="0">
    <w:p w14:paraId="09E38623" w14:textId="77777777" w:rsidR="0032532F" w:rsidRDefault="0032532F" w:rsidP="004064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思源黑体 CN Regular">
    <w:panose1 w:val="020B0500000000000000"/>
    <w:charset w:val="86"/>
    <w:family w:val="swiss"/>
    <w:notTrueType/>
    <w:pitch w:val="variable"/>
    <w:sig w:usb0="20000207" w:usb1="2ADF3C10" w:usb2="00000016" w:usb3="00000000" w:csb0="00060107"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思源黑体 CN Bold">
    <w:panose1 w:val="020B0800000000000000"/>
    <w:charset w:val="86"/>
    <w:family w:val="swiss"/>
    <w:notTrueType/>
    <w:pitch w:val="variable"/>
    <w:sig w:usb0="20000207" w:usb1="2ADF3C10" w:usb2="00000016" w:usb3="00000000" w:csb0="00060107" w:csb1="00000000"/>
  </w:font>
  <w:font w:name="Helvetica">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e"/>
      <w:tblW w:w="5000" w:type="pct"/>
      <w:jc w:val="center"/>
      <w:tblBorders>
        <w:top w:val="none" w:sz="0" w:space="0" w:color="auto"/>
        <w:left w:val="none" w:sz="0" w:space="0" w:color="auto"/>
        <w:bottom w:val="none" w:sz="0" w:space="0" w:color="auto"/>
        <w:right w:val="none" w:sz="0" w:space="0" w:color="auto"/>
        <w:insideH w:val="single" w:sz="12" w:space="0" w:color="385623" w:themeColor="accent6" w:themeShade="80"/>
        <w:insideV w:val="none" w:sz="0" w:space="0" w:color="auto"/>
      </w:tblBorders>
      <w:tblLook w:val="04A0" w:firstRow="1" w:lastRow="0" w:firstColumn="1" w:lastColumn="0" w:noHBand="0" w:noVBand="1"/>
    </w:tblPr>
    <w:tblGrid>
      <w:gridCol w:w="3400"/>
      <w:gridCol w:w="6347"/>
    </w:tblGrid>
    <w:tr w:rsidR="00FD49EA" w14:paraId="20A16DE8" w14:textId="77777777" w:rsidTr="00F35B38">
      <w:trPr>
        <w:jc w:val="center"/>
      </w:trPr>
      <w:tc>
        <w:tcPr>
          <w:tcW w:w="1744" w:type="pct"/>
          <w:tcBorders>
            <w:top w:val="nil"/>
            <w:bottom w:val="single" w:sz="12" w:space="0" w:color="52AB3F"/>
          </w:tcBorders>
        </w:tcPr>
        <w:p w14:paraId="10E09346" w14:textId="77777777" w:rsidR="00FD49EA" w:rsidRDefault="00FD49EA" w:rsidP="00FD49EA">
          <w:pPr>
            <w:rPr>
              <w:rFonts w:ascii="思源黑体 CN Regular" w:eastAsia="思源黑体 CN Regular" w:hAnsi="思源黑体 CN Regular" w:cs="Calibri"/>
              <w:color w:val="3B3838" w:themeColor="background2" w:themeShade="40"/>
              <w:sz w:val="18"/>
              <w:szCs w:val="18"/>
            </w:rPr>
          </w:pPr>
          <w:r>
            <w:rPr>
              <w:rFonts w:ascii="思源黑体 CN Regular" w:eastAsia="思源黑体 CN Regular" w:hAnsi="思源黑体 CN Regular" w:cs="Calibri"/>
              <w:color w:val="3B3838" w:themeColor="background2" w:themeShade="40"/>
              <w:sz w:val="18"/>
              <w:szCs w:val="18"/>
            </w:rPr>
            <w:fldChar w:fldCharType="begin"/>
          </w:r>
          <w:r>
            <w:rPr>
              <w:rFonts w:ascii="思源黑体 CN Regular" w:eastAsia="思源黑体 CN Regular" w:hAnsi="思源黑体 CN Regular" w:cs="Calibri"/>
              <w:color w:val="3B3838" w:themeColor="background2" w:themeShade="40"/>
              <w:sz w:val="18"/>
              <w:szCs w:val="18"/>
            </w:rPr>
            <w:instrText>PAGE  \* Arabic  \* MERGEFORMAT</w:instrText>
          </w:r>
          <w:r>
            <w:rPr>
              <w:rFonts w:ascii="思源黑体 CN Regular" w:eastAsia="思源黑体 CN Regular" w:hAnsi="思源黑体 CN Regular" w:cs="Calibri"/>
              <w:color w:val="3B3838" w:themeColor="background2" w:themeShade="40"/>
              <w:sz w:val="18"/>
              <w:szCs w:val="18"/>
            </w:rPr>
            <w:fldChar w:fldCharType="separate"/>
          </w:r>
          <w:r>
            <w:rPr>
              <w:rFonts w:ascii="思源黑体 CN Regular" w:eastAsia="思源黑体 CN Regular" w:hAnsi="思源黑体 CN Regular" w:cs="Calibri"/>
              <w:noProof/>
              <w:color w:val="3B3838" w:themeColor="background2" w:themeShade="40"/>
              <w:sz w:val="18"/>
              <w:szCs w:val="18"/>
            </w:rPr>
            <w:t>2</w:t>
          </w:r>
          <w:r>
            <w:rPr>
              <w:rFonts w:ascii="思源黑体 CN Regular" w:eastAsia="思源黑体 CN Regular" w:hAnsi="思源黑体 CN Regular" w:cs="Calibri"/>
              <w:color w:val="3B3838" w:themeColor="background2" w:themeShade="40"/>
              <w:sz w:val="18"/>
              <w:szCs w:val="18"/>
            </w:rPr>
            <w:fldChar w:fldCharType="end"/>
          </w:r>
          <w:r>
            <w:rPr>
              <w:rFonts w:ascii="思源黑体 CN Regular" w:eastAsia="思源黑体 CN Regular" w:hAnsi="思源黑体 CN Regular" w:cs="Calibri"/>
              <w:color w:val="3B3838" w:themeColor="background2" w:themeShade="40"/>
              <w:sz w:val="18"/>
              <w:szCs w:val="18"/>
              <w:lang w:val="zh-CN"/>
            </w:rPr>
            <w:t xml:space="preserve"> / </w:t>
          </w:r>
          <w:r>
            <w:rPr>
              <w:rFonts w:ascii="思源黑体 CN Regular" w:eastAsia="思源黑体 CN Regular" w:hAnsi="思源黑体 CN Regular" w:cs="Calibri"/>
              <w:color w:val="3B3838" w:themeColor="background2" w:themeShade="40"/>
              <w:sz w:val="18"/>
              <w:szCs w:val="18"/>
            </w:rPr>
            <w:fldChar w:fldCharType="begin"/>
          </w:r>
          <w:r>
            <w:rPr>
              <w:rFonts w:ascii="思源黑体 CN Regular" w:eastAsia="思源黑体 CN Regular" w:hAnsi="思源黑体 CN Regular" w:cs="Calibri"/>
              <w:color w:val="3B3838" w:themeColor="background2" w:themeShade="40"/>
              <w:sz w:val="18"/>
              <w:szCs w:val="18"/>
            </w:rPr>
            <w:instrText>NUMPAGES  \* Arabic  \* MERGEFORMAT</w:instrText>
          </w:r>
          <w:r>
            <w:rPr>
              <w:rFonts w:ascii="思源黑体 CN Regular" w:eastAsia="思源黑体 CN Regular" w:hAnsi="思源黑体 CN Regular" w:cs="Calibri"/>
              <w:color w:val="3B3838" w:themeColor="background2" w:themeShade="40"/>
              <w:sz w:val="18"/>
              <w:szCs w:val="18"/>
            </w:rPr>
            <w:fldChar w:fldCharType="separate"/>
          </w:r>
          <w:r>
            <w:rPr>
              <w:rFonts w:ascii="思源黑体 CN Regular" w:eastAsia="思源黑体 CN Regular" w:hAnsi="思源黑体 CN Regular" w:cs="Calibri"/>
              <w:noProof/>
              <w:color w:val="3B3838" w:themeColor="background2" w:themeShade="40"/>
              <w:sz w:val="18"/>
              <w:szCs w:val="18"/>
            </w:rPr>
            <w:t>30</w:t>
          </w:r>
          <w:r>
            <w:rPr>
              <w:rFonts w:ascii="思源黑体 CN Regular" w:eastAsia="思源黑体 CN Regular" w:hAnsi="思源黑体 CN Regular" w:cs="Calibri"/>
              <w:color w:val="3B3838" w:themeColor="background2" w:themeShade="40"/>
              <w:sz w:val="18"/>
              <w:szCs w:val="18"/>
            </w:rPr>
            <w:fldChar w:fldCharType="end"/>
          </w:r>
        </w:p>
      </w:tc>
      <w:tc>
        <w:tcPr>
          <w:tcW w:w="3256" w:type="pct"/>
          <w:tcBorders>
            <w:top w:val="nil"/>
            <w:bottom w:val="single" w:sz="12" w:space="0" w:color="52AB3F"/>
          </w:tcBorders>
        </w:tcPr>
        <w:p w14:paraId="127EAC37" w14:textId="77777777" w:rsidR="00FD49EA" w:rsidRDefault="00FD49EA" w:rsidP="00FD49EA">
          <w:pPr>
            <w:jc w:val="right"/>
            <w:rPr>
              <w:rFonts w:ascii="思源黑体 CN Regular" w:eastAsia="思源黑体 CN Regular" w:hAnsi="思源黑体 CN Regular" w:cs="Calibri"/>
              <w:color w:val="3B3838" w:themeColor="background2" w:themeShade="40"/>
              <w:sz w:val="18"/>
              <w:szCs w:val="18"/>
            </w:rPr>
          </w:pPr>
          <w:r>
            <w:rPr>
              <w:rFonts w:ascii="思源黑体 CN Regular" w:eastAsia="思源黑体 CN Regular" w:hAnsi="思源黑体 CN Regular" w:cs="Calibri" w:hint="eastAsia"/>
              <w:noProof/>
              <w:color w:val="3B3838" w:themeColor="background2" w:themeShade="40"/>
              <w:sz w:val="18"/>
              <w:szCs w:val="20"/>
            </w:rPr>
            <w:drawing>
              <wp:inline distT="0" distB="0" distL="0" distR="0" wp14:anchorId="5E10A82D" wp14:editId="4010AA4D">
                <wp:extent cx="88900" cy="107950"/>
                <wp:effectExtent l="0" t="0" r="6350" b="6350"/>
                <wp:docPr id="1987613740" name="图片 19876137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89423" cy="107962"/>
                        </a:xfrm>
                        <a:prstGeom prst="rect">
                          <a:avLst/>
                        </a:prstGeom>
                      </pic:spPr>
                    </pic:pic>
                  </a:graphicData>
                </a:graphic>
              </wp:inline>
            </w:drawing>
          </w:r>
          <w:r>
            <w:rPr>
              <w:rFonts w:ascii="思源黑体 CN Regular" w:eastAsia="思源黑体 CN Regular" w:hAnsi="思源黑体 CN Regular" w:cs="Calibri" w:hint="eastAsia"/>
              <w:color w:val="3B3838" w:themeColor="background2" w:themeShade="40"/>
              <w:sz w:val="18"/>
              <w:szCs w:val="20"/>
            </w:rPr>
            <w:t xml:space="preserve"> 上海市静安区共和新路</w:t>
          </w:r>
          <w:r>
            <w:rPr>
              <w:rFonts w:ascii="思源黑体 CN Regular" w:eastAsia="思源黑体 CN Regular" w:hAnsi="思源黑体 CN Regular" w:cs="Calibri"/>
              <w:color w:val="3B3838" w:themeColor="background2" w:themeShade="40"/>
              <w:sz w:val="18"/>
              <w:szCs w:val="20"/>
            </w:rPr>
            <w:t>4718弄6号楼10层</w:t>
          </w:r>
        </w:p>
      </w:tc>
    </w:tr>
    <w:tr w:rsidR="00FD49EA" w14:paraId="2B545A15" w14:textId="77777777" w:rsidTr="00F35B38">
      <w:trPr>
        <w:jc w:val="center"/>
      </w:trPr>
      <w:tc>
        <w:tcPr>
          <w:tcW w:w="5000" w:type="pct"/>
          <w:gridSpan w:val="2"/>
          <w:tcBorders>
            <w:top w:val="single" w:sz="12" w:space="0" w:color="52AB3F"/>
            <w:bottom w:val="nil"/>
          </w:tcBorders>
          <w:vAlign w:val="center"/>
        </w:tcPr>
        <w:p w14:paraId="6C023266" w14:textId="77777777" w:rsidR="00FD49EA" w:rsidRDefault="00FD49EA" w:rsidP="00FD49EA">
          <w:pPr>
            <w:rPr>
              <w:rFonts w:ascii="思源黑体 CN Regular" w:eastAsia="思源黑体 CN Regular" w:hAnsi="思源黑体 CN Regular" w:cs="Calibri"/>
              <w:color w:val="3B3838" w:themeColor="background2" w:themeShade="40"/>
              <w:sz w:val="18"/>
              <w:szCs w:val="20"/>
            </w:rPr>
          </w:pPr>
          <w:r>
            <w:rPr>
              <w:rFonts w:ascii="思源黑体 CN Regular" w:eastAsia="思源黑体 CN Regular" w:hAnsi="思源黑体 CN Regular" w:cs="Calibri" w:hint="eastAsia"/>
              <w:noProof/>
              <w:color w:val="3B3838" w:themeColor="background2" w:themeShade="40"/>
              <w:sz w:val="18"/>
              <w:szCs w:val="20"/>
            </w:rPr>
            <w:drawing>
              <wp:inline distT="0" distB="0" distL="0" distR="0" wp14:anchorId="5A6231A6" wp14:editId="041799CE">
                <wp:extent cx="107950" cy="107950"/>
                <wp:effectExtent l="0" t="0" r="6350" b="6350"/>
                <wp:docPr id="818322317" name="图片 818322317" descr="图标&#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图标&#10;&#10;描述已自动生成"/>
                        <pic:cNvPicPr>
                          <a:picLocks noChangeAspect="1"/>
                        </pic:cNvPicPr>
                      </pic:nvPicPr>
                      <pic:blipFill>
                        <a:blip r:embed="rId2">
                          <a:extLst>
                            <a:ext uri="{28A0092B-C50C-407E-A947-70E740481C1C}">
                              <a14:useLocalDpi xmlns:a14="http://schemas.microsoft.com/office/drawing/2010/main" val="0"/>
                            </a:ext>
                          </a:extLst>
                        </a:blip>
                        <a:stretch>
                          <a:fillRect/>
                        </a:stretch>
                      </pic:blipFill>
                      <pic:spPr>
                        <a:xfrm>
                          <a:off x="0" y="0"/>
                          <a:ext cx="108000" cy="108000"/>
                        </a:xfrm>
                        <a:prstGeom prst="rect">
                          <a:avLst/>
                        </a:prstGeom>
                      </pic:spPr>
                    </pic:pic>
                  </a:graphicData>
                </a:graphic>
              </wp:inline>
            </w:drawing>
          </w:r>
          <w:r>
            <w:rPr>
              <w:rFonts w:ascii="思源黑体 CN Regular" w:eastAsia="思源黑体 CN Regular" w:hAnsi="思源黑体 CN Regular" w:cs="Calibri" w:hint="eastAsia"/>
              <w:color w:val="3B3838" w:themeColor="background2" w:themeShade="40"/>
              <w:sz w:val="18"/>
              <w:szCs w:val="20"/>
            </w:rPr>
            <w:t xml:space="preserve"> 0</w:t>
          </w:r>
          <w:r>
            <w:rPr>
              <w:rFonts w:ascii="思源黑体 CN Regular" w:eastAsia="思源黑体 CN Regular" w:hAnsi="思源黑体 CN Regular" w:cs="Calibri"/>
              <w:color w:val="3B3838" w:themeColor="background2" w:themeShade="40"/>
              <w:sz w:val="18"/>
              <w:szCs w:val="20"/>
            </w:rPr>
            <w:t xml:space="preserve">21-6698 6808                    </w:t>
          </w:r>
          <w:r>
            <w:rPr>
              <w:rFonts w:ascii="思源黑体 CN Regular" w:eastAsia="思源黑体 CN Regular" w:hAnsi="思源黑体 CN Regular" w:cs="Calibri"/>
              <w:noProof/>
              <w:color w:val="3B3838" w:themeColor="background2" w:themeShade="40"/>
              <w:sz w:val="18"/>
              <w:szCs w:val="20"/>
            </w:rPr>
            <w:drawing>
              <wp:inline distT="0" distB="0" distL="0" distR="0" wp14:anchorId="187427EA" wp14:editId="3B2BF8B3">
                <wp:extent cx="107950" cy="84455"/>
                <wp:effectExtent l="0" t="0" r="6350" b="0"/>
                <wp:docPr id="1395217816" name="图片 1395217816" descr="图标&#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图标&#10;&#10;描述已自动生成"/>
                        <pic:cNvPicPr>
                          <a:picLocks noChangeAspect="1"/>
                        </pic:cNvPicPr>
                      </pic:nvPicPr>
                      <pic:blipFill>
                        <a:blip r:embed="rId3">
                          <a:extLst>
                            <a:ext uri="{28A0092B-C50C-407E-A947-70E740481C1C}">
                              <a14:useLocalDpi xmlns:a14="http://schemas.microsoft.com/office/drawing/2010/main" val="0"/>
                            </a:ext>
                          </a:extLst>
                        </a:blip>
                        <a:stretch>
                          <a:fillRect/>
                        </a:stretch>
                      </pic:blipFill>
                      <pic:spPr>
                        <a:xfrm>
                          <a:off x="0" y="0"/>
                          <a:ext cx="108000" cy="84837"/>
                        </a:xfrm>
                        <a:prstGeom prst="rect">
                          <a:avLst/>
                        </a:prstGeom>
                      </pic:spPr>
                    </pic:pic>
                  </a:graphicData>
                </a:graphic>
              </wp:inline>
            </w:drawing>
          </w:r>
          <w:r>
            <w:rPr>
              <w:rFonts w:ascii="思源黑体 CN Regular" w:eastAsia="思源黑体 CN Regular" w:hAnsi="思源黑体 CN Regular" w:cs="Calibri"/>
              <w:color w:val="3B3838" w:themeColor="background2" w:themeShade="40"/>
              <w:sz w:val="18"/>
              <w:szCs w:val="20"/>
            </w:rPr>
            <w:t xml:space="preserve"> info@haaenclean.com                    </w:t>
          </w:r>
          <w:r>
            <w:rPr>
              <w:rFonts w:ascii="思源黑体 CN Regular" w:eastAsia="思源黑体 CN Regular" w:hAnsi="思源黑体 CN Regular"/>
              <w:noProof/>
              <w:color w:val="3B3838" w:themeColor="background2" w:themeShade="40"/>
              <w:sz w:val="18"/>
              <w:szCs w:val="20"/>
            </w:rPr>
            <w:drawing>
              <wp:inline distT="0" distB="0" distL="0" distR="0" wp14:anchorId="20F0C9D0" wp14:editId="507B01C9">
                <wp:extent cx="107950" cy="83185"/>
                <wp:effectExtent l="0" t="0" r="6350" b="0"/>
                <wp:docPr id="544014994" name="图片 544014994" descr="图标&#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图标&#10;&#10;描述已自动生成"/>
                        <pic:cNvPicPr>
                          <a:picLocks noChangeAspect="1"/>
                        </pic:cNvPicPr>
                      </pic:nvPicPr>
                      <pic:blipFill>
                        <a:blip r:embed="rId4">
                          <a:extLst>
                            <a:ext uri="{28A0092B-C50C-407E-A947-70E740481C1C}">
                              <a14:useLocalDpi xmlns:a14="http://schemas.microsoft.com/office/drawing/2010/main" val="0"/>
                            </a:ext>
                          </a:extLst>
                        </a:blip>
                        <a:stretch>
                          <a:fillRect/>
                        </a:stretch>
                      </pic:blipFill>
                      <pic:spPr>
                        <a:xfrm>
                          <a:off x="0" y="0"/>
                          <a:ext cx="108000" cy="83221"/>
                        </a:xfrm>
                        <a:prstGeom prst="rect">
                          <a:avLst/>
                        </a:prstGeom>
                      </pic:spPr>
                    </pic:pic>
                  </a:graphicData>
                </a:graphic>
              </wp:inline>
            </w:drawing>
          </w:r>
          <w:r>
            <w:rPr>
              <w:rFonts w:ascii="思源黑体 CN Regular" w:eastAsia="思源黑体 CN Regular" w:hAnsi="思源黑体 CN Regular" w:cs="Calibri"/>
              <w:color w:val="3B3838" w:themeColor="background2" w:themeShade="40"/>
              <w:sz w:val="18"/>
              <w:szCs w:val="20"/>
            </w:rPr>
            <w:t xml:space="preserve"> </w:t>
          </w:r>
          <w:hyperlink r:id="rId5" w:history="1">
            <w:r>
              <w:rPr>
                <w:rStyle w:val="af"/>
                <w:rFonts w:ascii="思源黑体 CN Regular" w:eastAsia="思源黑体 CN Regular" w:hAnsi="思源黑体 CN Regular" w:cs="Calibri"/>
                <w:color w:val="3B3838" w:themeColor="background2" w:themeShade="40"/>
                <w:sz w:val="18"/>
                <w:szCs w:val="20"/>
                <w:u w:val="none"/>
              </w:rPr>
              <w:t>www.haaenclean.com</w:t>
            </w:r>
          </w:hyperlink>
        </w:p>
      </w:tc>
    </w:tr>
  </w:tbl>
  <w:p w14:paraId="6B33C161" w14:textId="77777777" w:rsidR="007F6CB4" w:rsidRPr="00FD49EA" w:rsidRDefault="007F6CB4">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6633B8" w14:textId="77777777" w:rsidR="0032532F" w:rsidRDefault="0032532F" w:rsidP="004064F1">
      <w:r>
        <w:separator/>
      </w:r>
    </w:p>
  </w:footnote>
  <w:footnote w:type="continuationSeparator" w:id="0">
    <w:p w14:paraId="72D9FA43" w14:textId="77777777" w:rsidR="0032532F" w:rsidRDefault="0032532F" w:rsidP="004064F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D91E4A" w14:textId="76A5119E" w:rsidR="007F6CB4" w:rsidRDefault="007F6CB4" w:rsidP="00FD49EA">
    <w:r>
      <w:rPr>
        <w:noProof/>
      </w:rPr>
      <w:drawing>
        <wp:anchor distT="0" distB="0" distL="114300" distR="114300" simplePos="0" relativeHeight="251659264" behindDoc="0" locked="0" layoutInCell="1" allowOverlap="1" wp14:anchorId="35A1CF10" wp14:editId="66157FDE">
          <wp:simplePos x="0" y="0"/>
          <wp:positionH relativeFrom="margin">
            <wp:posOffset>5093091</wp:posOffset>
          </wp:positionH>
          <wp:positionV relativeFrom="paragraph">
            <wp:posOffset>22665</wp:posOffset>
          </wp:positionV>
          <wp:extent cx="1079500" cy="425450"/>
          <wp:effectExtent l="0" t="0" r="6350" b="0"/>
          <wp:wrapTopAndBottom/>
          <wp:docPr id="2053379823" name="图片 2053379823" descr="徽标&#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徽标&#10;&#10;描述已自动生成"/>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079500" cy="42545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1F4F30D"/>
    <w:multiLevelType w:val="singleLevel"/>
    <w:tmpl w:val="F1F4F30D"/>
    <w:lvl w:ilvl="0">
      <w:start w:val="1"/>
      <w:numFmt w:val="decimal"/>
      <w:lvlText w:val="%1."/>
      <w:lvlJc w:val="left"/>
      <w:pPr>
        <w:tabs>
          <w:tab w:val="left" w:pos="312"/>
        </w:tabs>
      </w:pPr>
    </w:lvl>
  </w:abstractNum>
  <w:abstractNum w:abstractNumId="1" w15:restartNumberingAfterBreak="0">
    <w:nsid w:val="013A33D8"/>
    <w:multiLevelType w:val="hybridMultilevel"/>
    <w:tmpl w:val="0ECC1DA2"/>
    <w:lvl w:ilvl="0" w:tplc="C9F2C24A">
      <w:start w:val="1"/>
      <w:numFmt w:val="bullet"/>
      <w:lvlText w:val="-"/>
      <w:lvlJc w:val="left"/>
      <w:pPr>
        <w:ind w:left="360" w:hanging="360"/>
      </w:pPr>
      <w:rPr>
        <w:rFonts w:ascii="思源黑体 CN Regular" w:eastAsia="思源黑体 CN Regular" w:hAnsi="思源黑体 CN Regular" w:cs="Times New Roman"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 w15:restartNumberingAfterBreak="0">
    <w:nsid w:val="0784E606"/>
    <w:multiLevelType w:val="singleLevel"/>
    <w:tmpl w:val="0784E606"/>
    <w:lvl w:ilvl="0">
      <w:start w:val="1"/>
      <w:numFmt w:val="decimal"/>
      <w:suff w:val="space"/>
      <w:lvlText w:val="%1."/>
      <w:lvlJc w:val="left"/>
    </w:lvl>
  </w:abstractNum>
  <w:abstractNum w:abstractNumId="3" w15:restartNumberingAfterBreak="0">
    <w:nsid w:val="144554BF"/>
    <w:multiLevelType w:val="hybridMultilevel"/>
    <w:tmpl w:val="D37A8062"/>
    <w:lvl w:ilvl="0" w:tplc="6E3ED28C">
      <w:start w:val="3"/>
      <w:numFmt w:val="bullet"/>
      <w:lvlText w:val="-"/>
      <w:lvlJc w:val="left"/>
      <w:pPr>
        <w:ind w:left="360" w:hanging="360"/>
      </w:pPr>
      <w:rPr>
        <w:rFonts w:ascii="思源黑体 CN Regular" w:eastAsia="思源黑体 CN Regular" w:hAnsi="思源黑体 CN Regular" w:cs="Times New Roman"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 w15:restartNumberingAfterBreak="0">
    <w:nsid w:val="147638BF"/>
    <w:multiLevelType w:val="hybridMultilevel"/>
    <w:tmpl w:val="50E4D56C"/>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5" w15:restartNumberingAfterBreak="0">
    <w:nsid w:val="17695234"/>
    <w:multiLevelType w:val="hybridMultilevel"/>
    <w:tmpl w:val="65421A5C"/>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6" w15:restartNumberingAfterBreak="0">
    <w:nsid w:val="21AA3729"/>
    <w:multiLevelType w:val="hybridMultilevel"/>
    <w:tmpl w:val="CC406BFC"/>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7" w15:restartNumberingAfterBreak="0">
    <w:nsid w:val="32220A1B"/>
    <w:multiLevelType w:val="hybridMultilevel"/>
    <w:tmpl w:val="1E7A8A18"/>
    <w:lvl w:ilvl="0" w:tplc="BE569A9E">
      <w:start w:val="5"/>
      <w:numFmt w:val="bullet"/>
      <w:lvlText w:val="-"/>
      <w:lvlJc w:val="left"/>
      <w:pPr>
        <w:ind w:left="720" w:hanging="360"/>
      </w:pPr>
      <w:rPr>
        <w:rFonts w:ascii="思源黑体 CN Regular" w:eastAsia="思源黑体 CN Regular" w:hAnsi="思源黑体 CN Regular" w:cs="Times New Roman" w:hint="eastAsia"/>
      </w:rPr>
    </w:lvl>
    <w:lvl w:ilvl="1" w:tplc="04090003">
      <w:start w:val="1"/>
      <w:numFmt w:val="bullet"/>
      <w:lvlText w:val=""/>
      <w:lvlJc w:val="left"/>
      <w:pPr>
        <w:ind w:left="1240" w:hanging="440"/>
      </w:pPr>
      <w:rPr>
        <w:rFonts w:ascii="Wingdings" w:hAnsi="Wingdings" w:hint="default"/>
      </w:rPr>
    </w:lvl>
    <w:lvl w:ilvl="2" w:tplc="04090005"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3" w:tentative="1">
      <w:start w:val="1"/>
      <w:numFmt w:val="bullet"/>
      <w:lvlText w:val=""/>
      <w:lvlJc w:val="left"/>
      <w:pPr>
        <w:ind w:left="2560" w:hanging="440"/>
      </w:pPr>
      <w:rPr>
        <w:rFonts w:ascii="Wingdings" w:hAnsi="Wingdings" w:hint="default"/>
      </w:rPr>
    </w:lvl>
    <w:lvl w:ilvl="5" w:tplc="04090005"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3" w:tentative="1">
      <w:start w:val="1"/>
      <w:numFmt w:val="bullet"/>
      <w:lvlText w:val=""/>
      <w:lvlJc w:val="left"/>
      <w:pPr>
        <w:ind w:left="3880" w:hanging="440"/>
      </w:pPr>
      <w:rPr>
        <w:rFonts w:ascii="Wingdings" w:hAnsi="Wingdings" w:hint="default"/>
      </w:rPr>
    </w:lvl>
    <w:lvl w:ilvl="8" w:tplc="04090005" w:tentative="1">
      <w:start w:val="1"/>
      <w:numFmt w:val="bullet"/>
      <w:lvlText w:val=""/>
      <w:lvlJc w:val="left"/>
      <w:pPr>
        <w:ind w:left="4320" w:hanging="440"/>
      </w:pPr>
      <w:rPr>
        <w:rFonts w:ascii="Wingdings" w:hAnsi="Wingdings" w:hint="default"/>
      </w:rPr>
    </w:lvl>
  </w:abstractNum>
  <w:abstractNum w:abstractNumId="8" w15:restartNumberingAfterBreak="0">
    <w:nsid w:val="32A10466"/>
    <w:multiLevelType w:val="multilevel"/>
    <w:tmpl w:val="C2AE3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368693C"/>
    <w:multiLevelType w:val="hybridMultilevel"/>
    <w:tmpl w:val="F8661EF2"/>
    <w:lvl w:ilvl="0" w:tplc="0409000F">
      <w:start w:val="1"/>
      <w:numFmt w:val="decimal"/>
      <w:lvlText w:val="%1."/>
      <w:lvlJc w:val="left"/>
      <w:pPr>
        <w:ind w:left="440" w:hanging="440"/>
      </w:pPr>
      <w:rPr>
        <w:rFonts w:hint="default"/>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10" w15:restartNumberingAfterBreak="0">
    <w:nsid w:val="376B3833"/>
    <w:multiLevelType w:val="hybridMultilevel"/>
    <w:tmpl w:val="656C6AD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1" w15:restartNumberingAfterBreak="0">
    <w:nsid w:val="3A050115"/>
    <w:multiLevelType w:val="hybridMultilevel"/>
    <w:tmpl w:val="7CBE10C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2" w15:restartNumberingAfterBreak="0">
    <w:nsid w:val="4D922B0A"/>
    <w:multiLevelType w:val="hybridMultilevel"/>
    <w:tmpl w:val="A3F0C7E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3" w15:restartNumberingAfterBreak="0">
    <w:nsid w:val="4EE85C0A"/>
    <w:multiLevelType w:val="hybridMultilevel"/>
    <w:tmpl w:val="F7FAB522"/>
    <w:lvl w:ilvl="0" w:tplc="04090001">
      <w:start w:val="1"/>
      <w:numFmt w:val="bullet"/>
      <w:lvlText w:val=""/>
      <w:lvlJc w:val="left"/>
      <w:pPr>
        <w:ind w:left="440" w:hanging="440"/>
      </w:pPr>
      <w:rPr>
        <w:rFonts w:ascii="Wingdings" w:hAnsi="Wingdings" w:hint="default"/>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14" w15:restartNumberingAfterBreak="0">
    <w:nsid w:val="63A74FD3"/>
    <w:multiLevelType w:val="hybridMultilevel"/>
    <w:tmpl w:val="2D162700"/>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5" w15:restartNumberingAfterBreak="0">
    <w:nsid w:val="66870615"/>
    <w:multiLevelType w:val="multilevel"/>
    <w:tmpl w:val="66870615"/>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1848405678">
    <w:abstractNumId w:val="15"/>
  </w:num>
  <w:num w:numId="2" w16cid:durableId="1030230376">
    <w:abstractNumId w:val="0"/>
  </w:num>
  <w:num w:numId="3" w16cid:durableId="1578860127">
    <w:abstractNumId w:val="2"/>
  </w:num>
  <w:num w:numId="4" w16cid:durableId="228001364">
    <w:abstractNumId w:val="8"/>
  </w:num>
  <w:num w:numId="5" w16cid:durableId="1852987702">
    <w:abstractNumId w:val="3"/>
  </w:num>
  <w:num w:numId="6" w16cid:durableId="100222369">
    <w:abstractNumId w:val="1"/>
  </w:num>
  <w:num w:numId="7" w16cid:durableId="1319650604">
    <w:abstractNumId w:val="7"/>
  </w:num>
  <w:num w:numId="8" w16cid:durableId="1013915369">
    <w:abstractNumId w:val="4"/>
  </w:num>
  <w:num w:numId="9" w16cid:durableId="1598562218">
    <w:abstractNumId w:val="9"/>
  </w:num>
  <w:num w:numId="10" w16cid:durableId="1139302492">
    <w:abstractNumId w:val="13"/>
  </w:num>
  <w:num w:numId="11" w16cid:durableId="1119059377">
    <w:abstractNumId w:val="12"/>
  </w:num>
  <w:num w:numId="12" w16cid:durableId="1669021201">
    <w:abstractNumId w:val="14"/>
  </w:num>
  <w:num w:numId="13" w16cid:durableId="67852241">
    <w:abstractNumId w:val="11"/>
  </w:num>
  <w:num w:numId="14" w16cid:durableId="1408304389">
    <w:abstractNumId w:val="10"/>
  </w:num>
  <w:num w:numId="15" w16cid:durableId="1720010977">
    <w:abstractNumId w:val="5"/>
  </w:num>
  <w:num w:numId="16" w16cid:durableId="39724596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HorizontalSpacing w:val="105"/>
  <w:drawingGridVerticalSpacing w:val="156"/>
  <w:displayHorizontalDrawingGridEvery w:val="2"/>
  <w:displayVerticalDrawingGridEvery w:val="2"/>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TcyZjdjOTlhY2FhYzU4Y2ZmYzcyNzhlMWEwZTk5MTQifQ=="/>
  </w:docVars>
  <w:rsids>
    <w:rsidRoot w:val="00AB0B08"/>
    <w:rsid w:val="0000093F"/>
    <w:rsid w:val="00001975"/>
    <w:rsid w:val="00002CE7"/>
    <w:rsid w:val="000064C2"/>
    <w:rsid w:val="000116D3"/>
    <w:rsid w:val="00011AA0"/>
    <w:rsid w:val="00012224"/>
    <w:rsid w:val="00021B6E"/>
    <w:rsid w:val="000264BA"/>
    <w:rsid w:val="00031C39"/>
    <w:rsid w:val="00042194"/>
    <w:rsid w:val="00045A9A"/>
    <w:rsid w:val="00050291"/>
    <w:rsid w:val="00052BCD"/>
    <w:rsid w:val="00053B84"/>
    <w:rsid w:val="000613B6"/>
    <w:rsid w:val="000651AC"/>
    <w:rsid w:val="000663F6"/>
    <w:rsid w:val="000742BB"/>
    <w:rsid w:val="00076E83"/>
    <w:rsid w:val="00081AF8"/>
    <w:rsid w:val="000852DE"/>
    <w:rsid w:val="0008686F"/>
    <w:rsid w:val="00091B4F"/>
    <w:rsid w:val="00095374"/>
    <w:rsid w:val="000A07F5"/>
    <w:rsid w:val="000A0A0D"/>
    <w:rsid w:val="000A0D2F"/>
    <w:rsid w:val="000A1D2E"/>
    <w:rsid w:val="000B3366"/>
    <w:rsid w:val="000B3D9E"/>
    <w:rsid w:val="000B564F"/>
    <w:rsid w:val="000C1EB7"/>
    <w:rsid w:val="000C34FE"/>
    <w:rsid w:val="000D0C50"/>
    <w:rsid w:val="000D15A4"/>
    <w:rsid w:val="000D2B7B"/>
    <w:rsid w:val="000D30C0"/>
    <w:rsid w:val="000D3BBC"/>
    <w:rsid w:val="000D60DC"/>
    <w:rsid w:val="000D75F9"/>
    <w:rsid w:val="000E19B2"/>
    <w:rsid w:val="000E4A1F"/>
    <w:rsid w:val="000F19D8"/>
    <w:rsid w:val="000F2AA6"/>
    <w:rsid w:val="000F65BD"/>
    <w:rsid w:val="001017C5"/>
    <w:rsid w:val="001028D2"/>
    <w:rsid w:val="00106573"/>
    <w:rsid w:val="001140D3"/>
    <w:rsid w:val="0011659D"/>
    <w:rsid w:val="00130182"/>
    <w:rsid w:val="0013431D"/>
    <w:rsid w:val="00134FB3"/>
    <w:rsid w:val="00135525"/>
    <w:rsid w:val="00135B36"/>
    <w:rsid w:val="00135CC7"/>
    <w:rsid w:val="00140859"/>
    <w:rsid w:val="00140FF6"/>
    <w:rsid w:val="00154EDA"/>
    <w:rsid w:val="001557E0"/>
    <w:rsid w:val="00161D9F"/>
    <w:rsid w:val="00162F0B"/>
    <w:rsid w:val="00180C66"/>
    <w:rsid w:val="00181F9C"/>
    <w:rsid w:val="00182076"/>
    <w:rsid w:val="00182337"/>
    <w:rsid w:val="0018376D"/>
    <w:rsid w:val="00187BC8"/>
    <w:rsid w:val="001915F1"/>
    <w:rsid w:val="0019340E"/>
    <w:rsid w:val="00195C21"/>
    <w:rsid w:val="00197220"/>
    <w:rsid w:val="00197AA5"/>
    <w:rsid w:val="001A211C"/>
    <w:rsid w:val="001A2C97"/>
    <w:rsid w:val="001A367C"/>
    <w:rsid w:val="001A67E1"/>
    <w:rsid w:val="001C08A8"/>
    <w:rsid w:val="001C12A0"/>
    <w:rsid w:val="001C2B07"/>
    <w:rsid w:val="001C2BD5"/>
    <w:rsid w:val="001C7A0E"/>
    <w:rsid w:val="001D63C9"/>
    <w:rsid w:val="001E2EAC"/>
    <w:rsid w:val="001E374F"/>
    <w:rsid w:val="001E5657"/>
    <w:rsid w:val="001F0ADA"/>
    <w:rsid w:val="001F4B51"/>
    <w:rsid w:val="001F56D3"/>
    <w:rsid w:val="001F56E0"/>
    <w:rsid w:val="00200A4E"/>
    <w:rsid w:val="002011DC"/>
    <w:rsid w:val="0020176A"/>
    <w:rsid w:val="00204FFA"/>
    <w:rsid w:val="00205E95"/>
    <w:rsid w:val="00215394"/>
    <w:rsid w:val="002212A4"/>
    <w:rsid w:val="0023318A"/>
    <w:rsid w:val="00233939"/>
    <w:rsid w:val="00237C62"/>
    <w:rsid w:val="00244AF6"/>
    <w:rsid w:val="0024537D"/>
    <w:rsid w:val="002456C1"/>
    <w:rsid w:val="002531FD"/>
    <w:rsid w:val="00254863"/>
    <w:rsid w:val="00263F09"/>
    <w:rsid w:val="00264BAF"/>
    <w:rsid w:val="00267032"/>
    <w:rsid w:val="00275070"/>
    <w:rsid w:val="00281FFF"/>
    <w:rsid w:val="00282707"/>
    <w:rsid w:val="00282889"/>
    <w:rsid w:val="002962FA"/>
    <w:rsid w:val="00297A33"/>
    <w:rsid w:val="002A672B"/>
    <w:rsid w:val="002C030C"/>
    <w:rsid w:val="002C0718"/>
    <w:rsid w:val="002C381D"/>
    <w:rsid w:val="002C69B7"/>
    <w:rsid w:val="002D17E7"/>
    <w:rsid w:val="002D57AB"/>
    <w:rsid w:val="002E241B"/>
    <w:rsid w:val="002E3A14"/>
    <w:rsid w:val="002E474E"/>
    <w:rsid w:val="002E7329"/>
    <w:rsid w:val="002F6194"/>
    <w:rsid w:val="00301634"/>
    <w:rsid w:val="003106F5"/>
    <w:rsid w:val="003172DE"/>
    <w:rsid w:val="003246B2"/>
    <w:rsid w:val="0032532F"/>
    <w:rsid w:val="00326137"/>
    <w:rsid w:val="00337DFA"/>
    <w:rsid w:val="00343CAD"/>
    <w:rsid w:val="003464C1"/>
    <w:rsid w:val="00351227"/>
    <w:rsid w:val="00357DF9"/>
    <w:rsid w:val="003608E8"/>
    <w:rsid w:val="00370169"/>
    <w:rsid w:val="003716CE"/>
    <w:rsid w:val="00373EE8"/>
    <w:rsid w:val="00374593"/>
    <w:rsid w:val="00375013"/>
    <w:rsid w:val="00376671"/>
    <w:rsid w:val="003817E1"/>
    <w:rsid w:val="003854B1"/>
    <w:rsid w:val="00395A19"/>
    <w:rsid w:val="003A1536"/>
    <w:rsid w:val="003A2989"/>
    <w:rsid w:val="003A3CC7"/>
    <w:rsid w:val="003B2969"/>
    <w:rsid w:val="003B7A6C"/>
    <w:rsid w:val="003C3336"/>
    <w:rsid w:val="003C518B"/>
    <w:rsid w:val="003C58CF"/>
    <w:rsid w:val="003D3A90"/>
    <w:rsid w:val="003E1C57"/>
    <w:rsid w:val="003E3F59"/>
    <w:rsid w:val="003E4710"/>
    <w:rsid w:val="003E4D9E"/>
    <w:rsid w:val="003F15F2"/>
    <w:rsid w:val="003F5ACC"/>
    <w:rsid w:val="00400636"/>
    <w:rsid w:val="0040114B"/>
    <w:rsid w:val="004021DC"/>
    <w:rsid w:val="00402815"/>
    <w:rsid w:val="00404CF7"/>
    <w:rsid w:val="00404E07"/>
    <w:rsid w:val="00405D82"/>
    <w:rsid w:val="004064F1"/>
    <w:rsid w:val="00410133"/>
    <w:rsid w:val="00410CBF"/>
    <w:rsid w:val="004121F5"/>
    <w:rsid w:val="004164C6"/>
    <w:rsid w:val="00416C34"/>
    <w:rsid w:val="004232C8"/>
    <w:rsid w:val="00424139"/>
    <w:rsid w:val="0042574B"/>
    <w:rsid w:val="004264F4"/>
    <w:rsid w:val="00427CA8"/>
    <w:rsid w:val="004370AB"/>
    <w:rsid w:val="004421BE"/>
    <w:rsid w:val="00442965"/>
    <w:rsid w:val="00443864"/>
    <w:rsid w:val="00455A9E"/>
    <w:rsid w:val="00465E35"/>
    <w:rsid w:val="0047736D"/>
    <w:rsid w:val="004773B0"/>
    <w:rsid w:val="004837B7"/>
    <w:rsid w:val="00487F0B"/>
    <w:rsid w:val="00490929"/>
    <w:rsid w:val="004910FE"/>
    <w:rsid w:val="004925A4"/>
    <w:rsid w:val="00493FB4"/>
    <w:rsid w:val="00495CD7"/>
    <w:rsid w:val="0049643C"/>
    <w:rsid w:val="00497E76"/>
    <w:rsid w:val="004A5971"/>
    <w:rsid w:val="004A59A8"/>
    <w:rsid w:val="004B429F"/>
    <w:rsid w:val="004B5D95"/>
    <w:rsid w:val="004C55C5"/>
    <w:rsid w:val="004C7DA5"/>
    <w:rsid w:val="004D53BB"/>
    <w:rsid w:val="004D568F"/>
    <w:rsid w:val="004D61C3"/>
    <w:rsid w:val="004E01EA"/>
    <w:rsid w:val="004E16DC"/>
    <w:rsid w:val="004E33C1"/>
    <w:rsid w:val="004E70B5"/>
    <w:rsid w:val="004F498C"/>
    <w:rsid w:val="004F63A5"/>
    <w:rsid w:val="004F6551"/>
    <w:rsid w:val="0050077D"/>
    <w:rsid w:val="00501536"/>
    <w:rsid w:val="0050204A"/>
    <w:rsid w:val="00503A8D"/>
    <w:rsid w:val="00507FCE"/>
    <w:rsid w:val="00510FCA"/>
    <w:rsid w:val="00520040"/>
    <w:rsid w:val="00520B29"/>
    <w:rsid w:val="005221A3"/>
    <w:rsid w:val="005250A1"/>
    <w:rsid w:val="0052782C"/>
    <w:rsid w:val="00532CCC"/>
    <w:rsid w:val="00535A1D"/>
    <w:rsid w:val="005409C5"/>
    <w:rsid w:val="00543142"/>
    <w:rsid w:val="00545CAF"/>
    <w:rsid w:val="00550622"/>
    <w:rsid w:val="00551ECF"/>
    <w:rsid w:val="00552BA5"/>
    <w:rsid w:val="00553954"/>
    <w:rsid w:val="005545E3"/>
    <w:rsid w:val="0055564C"/>
    <w:rsid w:val="005625DF"/>
    <w:rsid w:val="0056425C"/>
    <w:rsid w:val="00565FE1"/>
    <w:rsid w:val="00570723"/>
    <w:rsid w:val="005733FA"/>
    <w:rsid w:val="00575E2F"/>
    <w:rsid w:val="005771FE"/>
    <w:rsid w:val="005965BB"/>
    <w:rsid w:val="005A0E42"/>
    <w:rsid w:val="005A2BA4"/>
    <w:rsid w:val="005A4B29"/>
    <w:rsid w:val="005B0B3F"/>
    <w:rsid w:val="005B0EB4"/>
    <w:rsid w:val="005B1C9B"/>
    <w:rsid w:val="005C5024"/>
    <w:rsid w:val="005C6402"/>
    <w:rsid w:val="005D1D45"/>
    <w:rsid w:val="005D1EEE"/>
    <w:rsid w:val="005E24CF"/>
    <w:rsid w:val="005E3FCE"/>
    <w:rsid w:val="005E442B"/>
    <w:rsid w:val="005E46A7"/>
    <w:rsid w:val="005E4736"/>
    <w:rsid w:val="005E6B7B"/>
    <w:rsid w:val="005E7A7E"/>
    <w:rsid w:val="005F1B60"/>
    <w:rsid w:val="005F3D62"/>
    <w:rsid w:val="005F5B27"/>
    <w:rsid w:val="00615913"/>
    <w:rsid w:val="00623CD4"/>
    <w:rsid w:val="0063180A"/>
    <w:rsid w:val="00631983"/>
    <w:rsid w:val="0063264D"/>
    <w:rsid w:val="006344FC"/>
    <w:rsid w:val="00636F08"/>
    <w:rsid w:val="00642D8A"/>
    <w:rsid w:val="00644CBA"/>
    <w:rsid w:val="00645FBC"/>
    <w:rsid w:val="0065035B"/>
    <w:rsid w:val="00654E0E"/>
    <w:rsid w:val="006560C7"/>
    <w:rsid w:val="00656274"/>
    <w:rsid w:val="006567F7"/>
    <w:rsid w:val="006678D3"/>
    <w:rsid w:val="00670B7A"/>
    <w:rsid w:val="00674132"/>
    <w:rsid w:val="0068133B"/>
    <w:rsid w:val="00684AF7"/>
    <w:rsid w:val="0068760A"/>
    <w:rsid w:val="00692087"/>
    <w:rsid w:val="00693242"/>
    <w:rsid w:val="00694B7C"/>
    <w:rsid w:val="006A28A6"/>
    <w:rsid w:val="006A6817"/>
    <w:rsid w:val="006A73F2"/>
    <w:rsid w:val="006B4495"/>
    <w:rsid w:val="006B51FC"/>
    <w:rsid w:val="006B7140"/>
    <w:rsid w:val="006C4475"/>
    <w:rsid w:val="006C4B43"/>
    <w:rsid w:val="006C5458"/>
    <w:rsid w:val="006D0CFC"/>
    <w:rsid w:val="006D3942"/>
    <w:rsid w:val="006D5DEC"/>
    <w:rsid w:val="006E0342"/>
    <w:rsid w:val="006E0B4A"/>
    <w:rsid w:val="006E2BFF"/>
    <w:rsid w:val="006E775C"/>
    <w:rsid w:val="006F1450"/>
    <w:rsid w:val="006F3708"/>
    <w:rsid w:val="006F5EDE"/>
    <w:rsid w:val="006F75D9"/>
    <w:rsid w:val="00703473"/>
    <w:rsid w:val="00703A4F"/>
    <w:rsid w:val="007118BF"/>
    <w:rsid w:val="00711F40"/>
    <w:rsid w:val="00712AC6"/>
    <w:rsid w:val="0071326F"/>
    <w:rsid w:val="00714608"/>
    <w:rsid w:val="007146F6"/>
    <w:rsid w:val="00714EAF"/>
    <w:rsid w:val="007152BB"/>
    <w:rsid w:val="007153E4"/>
    <w:rsid w:val="00717450"/>
    <w:rsid w:val="00722FEA"/>
    <w:rsid w:val="007236D2"/>
    <w:rsid w:val="00723C10"/>
    <w:rsid w:val="00724271"/>
    <w:rsid w:val="00734EC5"/>
    <w:rsid w:val="00735608"/>
    <w:rsid w:val="0073633E"/>
    <w:rsid w:val="00736AB4"/>
    <w:rsid w:val="00741DAC"/>
    <w:rsid w:val="007428F9"/>
    <w:rsid w:val="00744030"/>
    <w:rsid w:val="00745CCB"/>
    <w:rsid w:val="007502E2"/>
    <w:rsid w:val="00752F23"/>
    <w:rsid w:val="007628B8"/>
    <w:rsid w:val="00762C13"/>
    <w:rsid w:val="00765439"/>
    <w:rsid w:val="00766150"/>
    <w:rsid w:val="007667A7"/>
    <w:rsid w:val="0077021B"/>
    <w:rsid w:val="00772AC5"/>
    <w:rsid w:val="00774220"/>
    <w:rsid w:val="00785007"/>
    <w:rsid w:val="007859B2"/>
    <w:rsid w:val="007859D3"/>
    <w:rsid w:val="00786C63"/>
    <w:rsid w:val="0078728D"/>
    <w:rsid w:val="00790B57"/>
    <w:rsid w:val="0079181F"/>
    <w:rsid w:val="007944ED"/>
    <w:rsid w:val="007A262F"/>
    <w:rsid w:val="007A299D"/>
    <w:rsid w:val="007A4513"/>
    <w:rsid w:val="007A4916"/>
    <w:rsid w:val="007A4F90"/>
    <w:rsid w:val="007A4FF3"/>
    <w:rsid w:val="007A704F"/>
    <w:rsid w:val="007B5B60"/>
    <w:rsid w:val="007B5C3D"/>
    <w:rsid w:val="007B6090"/>
    <w:rsid w:val="007B64E5"/>
    <w:rsid w:val="007B71AD"/>
    <w:rsid w:val="007C1227"/>
    <w:rsid w:val="007C72EF"/>
    <w:rsid w:val="007D176B"/>
    <w:rsid w:val="007D6624"/>
    <w:rsid w:val="007E3A29"/>
    <w:rsid w:val="007E4727"/>
    <w:rsid w:val="007E55CD"/>
    <w:rsid w:val="007E6177"/>
    <w:rsid w:val="007E7650"/>
    <w:rsid w:val="007F2754"/>
    <w:rsid w:val="007F6CB4"/>
    <w:rsid w:val="007F7002"/>
    <w:rsid w:val="00801771"/>
    <w:rsid w:val="00804825"/>
    <w:rsid w:val="00810823"/>
    <w:rsid w:val="00815ECF"/>
    <w:rsid w:val="00820F82"/>
    <w:rsid w:val="00827065"/>
    <w:rsid w:val="0083092C"/>
    <w:rsid w:val="00832A7E"/>
    <w:rsid w:val="00843D29"/>
    <w:rsid w:val="00845CD8"/>
    <w:rsid w:val="00851FF1"/>
    <w:rsid w:val="00852175"/>
    <w:rsid w:val="008543EB"/>
    <w:rsid w:val="00856876"/>
    <w:rsid w:val="00861470"/>
    <w:rsid w:val="00873B5F"/>
    <w:rsid w:val="00874707"/>
    <w:rsid w:val="008803EE"/>
    <w:rsid w:val="00880DEA"/>
    <w:rsid w:val="00882C58"/>
    <w:rsid w:val="0088632C"/>
    <w:rsid w:val="00892A53"/>
    <w:rsid w:val="00896A73"/>
    <w:rsid w:val="008A2F99"/>
    <w:rsid w:val="008A38C0"/>
    <w:rsid w:val="008A76AB"/>
    <w:rsid w:val="008A7880"/>
    <w:rsid w:val="008A79F5"/>
    <w:rsid w:val="008B1150"/>
    <w:rsid w:val="008C0FAA"/>
    <w:rsid w:val="008C42ED"/>
    <w:rsid w:val="008C56BB"/>
    <w:rsid w:val="008D0301"/>
    <w:rsid w:val="008D1A09"/>
    <w:rsid w:val="008E0D8A"/>
    <w:rsid w:val="008E19F4"/>
    <w:rsid w:val="008E19FA"/>
    <w:rsid w:val="008E720B"/>
    <w:rsid w:val="008F6D07"/>
    <w:rsid w:val="008F6EC0"/>
    <w:rsid w:val="008F79CC"/>
    <w:rsid w:val="00903F8B"/>
    <w:rsid w:val="00904B76"/>
    <w:rsid w:val="00910492"/>
    <w:rsid w:val="0091325B"/>
    <w:rsid w:val="00916436"/>
    <w:rsid w:val="00916BA6"/>
    <w:rsid w:val="00925D89"/>
    <w:rsid w:val="00932E2B"/>
    <w:rsid w:val="0093634A"/>
    <w:rsid w:val="009363E4"/>
    <w:rsid w:val="00943CF2"/>
    <w:rsid w:val="0095174F"/>
    <w:rsid w:val="00954BCC"/>
    <w:rsid w:val="0095757A"/>
    <w:rsid w:val="0096597F"/>
    <w:rsid w:val="009668B1"/>
    <w:rsid w:val="009676CD"/>
    <w:rsid w:val="009719FC"/>
    <w:rsid w:val="0097316C"/>
    <w:rsid w:val="009743D4"/>
    <w:rsid w:val="00977860"/>
    <w:rsid w:val="00980363"/>
    <w:rsid w:val="00983216"/>
    <w:rsid w:val="0098670B"/>
    <w:rsid w:val="00992101"/>
    <w:rsid w:val="00993842"/>
    <w:rsid w:val="00996C00"/>
    <w:rsid w:val="00997F6D"/>
    <w:rsid w:val="009A02C7"/>
    <w:rsid w:val="009A455A"/>
    <w:rsid w:val="009A528D"/>
    <w:rsid w:val="009A5607"/>
    <w:rsid w:val="009B1465"/>
    <w:rsid w:val="009B57CB"/>
    <w:rsid w:val="009C284A"/>
    <w:rsid w:val="009C4445"/>
    <w:rsid w:val="009D0013"/>
    <w:rsid w:val="009D1330"/>
    <w:rsid w:val="009D17A4"/>
    <w:rsid w:val="009D392A"/>
    <w:rsid w:val="009D4DCF"/>
    <w:rsid w:val="009D4DF4"/>
    <w:rsid w:val="009D6DEB"/>
    <w:rsid w:val="009E2BC8"/>
    <w:rsid w:val="009E4576"/>
    <w:rsid w:val="009E7E2B"/>
    <w:rsid w:val="009F0E5B"/>
    <w:rsid w:val="009F5A62"/>
    <w:rsid w:val="00A011E4"/>
    <w:rsid w:val="00A028F3"/>
    <w:rsid w:val="00A02EE6"/>
    <w:rsid w:val="00A068AB"/>
    <w:rsid w:val="00A07539"/>
    <w:rsid w:val="00A21D10"/>
    <w:rsid w:val="00A22851"/>
    <w:rsid w:val="00A2434F"/>
    <w:rsid w:val="00A348BE"/>
    <w:rsid w:val="00A3598C"/>
    <w:rsid w:val="00A359B0"/>
    <w:rsid w:val="00A36E99"/>
    <w:rsid w:val="00A43A76"/>
    <w:rsid w:val="00A463E2"/>
    <w:rsid w:val="00A46E35"/>
    <w:rsid w:val="00A47882"/>
    <w:rsid w:val="00A50B7C"/>
    <w:rsid w:val="00A51CD4"/>
    <w:rsid w:val="00A572C1"/>
    <w:rsid w:val="00A608EE"/>
    <w:rsid w:val="00A60CD4"/>
    <w:rsid w:val="00A64129"/>
    <w:rsid w:val="00A65596"/>
    <w:rsid w:val="00A70F0D"/>
    <w:rsid w:val="00A71203"/>
    <w:rsid w:val="00A73043"/>
    <w:rsid w:val="00A74EFF"/>
    <w:rsid w:val="00A74F04"/>
    <w:rsid w:val="00A752BB"/>
    <w:rsid w:val="00A75D3F"/>
    <w:rsid w:val="00A76E17"/>
    <w:rsid w:val="00A7794B"/>
    <w:rsid w:val="00A84DFB"/>
    <w:rsid w:val="00A85D47"/>
    <w:rsid w:val="00A97AD9"/>
    <w:rsid w:val="00AA1686"/>
    <w:rsid w:val="00AA2352"/>
    <w:rsid w:val="00AA48CE"/>
    <w:rsid w:val="00AA5200"/>
    <w:rsid w:val="00AA5B41"/>
    <w:rsid w:val="00AA7F41"/>
    <w:rsid w:val="00AB0249"/>
    <w:rsid w:val="00AB0B08"/>
    <w:rsid w:val="00AB11E6"/>
    <w:rsid w:val="00AB570B"/>
    <w:rsid w:val="00AC062A"/>
    <w:rsid w:val="00AC7BCD"/>
    <w:rsid w:val="00AE1C37"/>
    <w:rsid w:val="00AE3214"/>
    <w:rsid w:val="00AE4A18"/>
    <w:rsid w:val="00AE57D5"/>
    <w:rsid w:val="00B01545"/>
    <w:rsid w:val="00B02B4B"/>
    <w:rsid w:val="00B12736"/>
    <w:rsid w:val="00B12E50"/>
    <w:rsid w:val="00B13FB4"/>
    <w:rsid w:val="00B14D51"/>
    <w:rsid w:val="00B2439A"/>
    <w:rsid w:val="00B26413"/>
    <w:rsid w:val="00B33F40"/>
    <w:rsid w:val="00B53F1F"/>
    <w:rsid w:val="00B57134"/>
    <w:rsid w:val="00B57A29"/>
    <w:rsid w:val="00B64F20"/>
    <w:rsid w:val="00B70C09"/>
    <w:rsid w:val="00B713E6"/>
    <w:rsid w:val="00B72A1A"/>
    <w:rsid w:val="00B72BA4"/>
    <w:rsid w:val="00B73A1F"/>
    <w:rsid w:val="00B76B90"/>
    <w:rsid w:val="00B91F0F"/>
    <w:rsid w:val="00B94DD7"/>
    <w:rsid w:val="00B954E0"/>
    <w:rsid w:val="00B96E3E"/>
    <w:rsid w:val="00B974EB"/>
    <w:rsid w:val="00BA3517"/>
    <w:rsid w:val="00BA4453"/>
    <w:rsid w:val="00BA61B8"/>
    <w:rsid w:val="00BB6BA3"/>
    <w:rsid w:val="00BB71DD"/>
    <w:rsid w:val="00BC061C"/>
    <w:rsid w:val="00BC1D91"/>
    <w:rsid w:val="00BC7F1B"/>
    <w:rsid w:val="00BD5555"/>
    <w:rsid w:val="00BD688D"/>
    <w:rsid w:val="00BE04B0"/>
    <w:rsid w:val="00BE078F"/>
    <w:rsid w:val="00BE71DE"/>
    <w:rsid w:val="00BF1C08"/>
    <w:rsid w:val="00BF64FE"/>
    <w:rsid w:val="00BF7B2E"/>
    <w:rsid w:val="00C030A1"/>
    <w:rsid w:val="00C0465F"/>
    <w:rsid w:val="00C21347"/>
    <w:rsid w:val="00C2236F"/>
    <w:rsid w:val="00C276CC"/>
    <w:rsid w:val="00C3081B"/>
    <w:rsid w:val="00C31BA4"/>
    <w:rsid w:val="00C3547C"/>
    <w:rsid w:val="00C37700"/>
    <w:rsid w:val="00C41726"/>
    <w:rsid w:val="00C451D7"/>
    <w:rsid w:val="00C46F01"/>
    <w:rsid w:val="00C501D1"/>
    <w:rsid w:val="00C57D8D"/>
    <w:rsid w:val="00C62399"/>
    <w:rsid w:val="00C6245B"/>
    <w:rsid w:val="00C641CC"/>
    <w:rsid w:val="00C64E8E"/>
    <w:rsid w:val="00C73214"/>
    <w:rsid w:val="00C740C5"/>
    <w:rsid w:val="00C74452"/>
    <w:rsid w:val="00C85292"/>
    <w:rsid w:val="00C85D48"/>
    <w:rsid w:val="00C916DC"/>
    <w:rsid w:val="00C92324"/>
    <w:rsid w:val="00C92357"/>
    <w:rsid w:val="00C928B9"/>
    <w:rsid w:val="00C93216"/>
    <w:rsid w:val="00C96513"/>
    <w:rsid w:val="00C97246"/>
    <w:rsid w:val="00CA57E1"/>
    <w:rsid w:val="00CA5B10"/>
    <w:rsid w:val="00CA6702"/>
    <w:rsid w:val="00CB1D98"/>
    <w:rsid w:val="00CB2F73"/>
    <w:rsid w:val="00CC40C2"/>
    <w:rsid w:val="00CC46B8"/>
    <w:rsid w:val="00CC49FC"/>
    <w:rsid w:val="00CC61F0"/>
    <w:rsid w:val="00CD0199"/>
    <w:rsid w:val="00CD24DC"/>
    <w:rsid w:val="00CE786D"/>
    <w:rsid w:val="00CE7A80"/>
    <w:rsid w:val="00CF06C0"/>
    <w:rsid w:val="00CF0C95"/>
    <w:rsid w:val="00CF1285"/>
    <w:rsid w:val="00D0170E"/>
    <w:rsid w:val="00D0486C"/>
    <w:rsid w:val="00D0777F"/>
    <w:rsid w:val="00D127FD"/>
    <w:rsid w:val="00D14A39"/>
    <w:rsid w:val="00D1522F"/>
    <w:rsid w:val="00D161E3"/>
    <w:rsid w:val="00D17C16"/>
    <w:rsid w:val="00D204A3"/>
    <w:rsid w:val="00D27834"/>
    <w:rsid w:val="00D30A5E"/>
    <w:rsid w:val="00D328F3"/>
    <w:rsid w:val="00D33EB4"/>
    <w:rsid w:val="00D36405"/>
    <w:rsid w:val="00D37E21"/>
    <w:rsid w:val="00D421CC"/>
    <w:rsid w:val="00D42AA6"/>
    <w:rsid w:val="00D46051"/>
    <w:rsid w:val="00D467DE"/>
    <w:rsid w:val="00D5151A"/>
    <w:rsid w:val="00D5196A"/>
    <w:rsid w:val="00D540C3"/>
    <w:rsid w:val="00D556B1"/>
    <w:rsid w:val="00D614FA"/>
    <w:rsid w:val="00D627A4"/>
    <w:rsid w:val="00D62D32"/>
    <w:rsid w:val="00D66B96"/>
    <w:rsid w:val="00D704DD"/>
    <w:rsid w:val="00D7127D"/>
    <w:rsid w:val="00D754F5"/>
    <w:rsid w:val="00D7637A"/>
    <w:rsid w:val="00D802BA"/>
    <w:rsid w:val="00D83553"/>
    <w:rsid w:val="00D85FBA"/>
    <w:rsid w:val="00D91ECD"/>
    <w:rsid w:val="00DA1C49"/>
    <w:rsid w:val="00DA6E5C"/>
    <w:rsid w:val="00DA6EB0"/>
    <w:rsid w:val="00DB483F"/>
    <w:rsid w:val="00DB49B4"/>
    <w:rsid w:val="00DC56EE"/>
    <w:rsid w:val="00DC7F99"/>
    <w:rsid w:val="00DD4A6C"/>
    <w:rsid w:val="00DD4D5F"/>
    <w:rsid w:val="00DE5121"/>
    <w:rsid w:val="00DE5978"/>
    <w:rsid w:val="00DE76EB"/>
    <w:rsid w:val="00DE77DF"/>
    <w:rsid w:val="00DF3FF5"/>
    <w:rsid w:val="00DF474A"/>
    <w:rsid w:val="00DF49C0"/>
    <w:rsid w:val="00DF6627"/>
    <w:rsid w:val="00DF7486"/>
    <w:rsid w:val="00E01DC4"/>
    <w:rsid w:val="00E0548C"/>
    <w:rsid w:val="00E057C1"/>
    <w:rsid w:val="00E07C84"/>
    <w:rsid w:val="00E10528"/>
    <w:rsid w:val="00E22C02"/>
    <w:rsid w:val="00E25DED"/>
    <w:rsid w:val="00E27C35"/>
    <w:rsid w:val="00E342B8"/>
    <w:rsid w:val="00E3680E"/>
    <w:rsid w:val="00E3698F"/>
    <w:rsid w:val="00E377A2"/>
    <w:rsid w:val="00E37D5A"/>
    <w:rsid w:val="00E416E3"/>
    <w:rsid w:val="00E44BAD"/>
    <w:rsid w:val="00E4553B"/>
    <w:rsid w:val="00E51487"/>
    <w:rsid w:val="00E53356"/>
    <w:rsid w:val="00E5440E"/>
    <w:rsid w:val="00E56CC7"/>
    <w:rsid w:val="00E574BE"/>
    <w:rsid w:val="00E6108A"/>
    <w:rsid w:val="00E62926"/>
    <w:rsid w:val="00E64294"/>
    <w:rsid w:val="00E67BAD"/>
    <w:rsid w:val="00E758CD"/>
    <w:rsid w:val="00E773FF"/>
    <w:rsid w:val="00E80A5E"/>
    <w:rsid w:val="00E83EAF"/>
    <w:rsid w:val="00E8440D"/>
    <w:rsid w:val="00E845F6"/>
    <w:rsid w:val="00E8650E"/>
    <w:rsid w:val="00E90249"/>
    <w:rsid w:val="00E9031F"/>
    <w:rsid w:val="00E929F0"/>
    <w:rsid w:val="00E92B07"/>
    <w:rsid w:val="00E93B44"/>
    <w:rsid w:val="00E94FDD"/>
    <w:rsid w:val="00E9516F"/>
    <w:rsid w:val="00E95315"/>
    <w:rsid w:val="00EA77A1"/>
    <w:rsid w:val="00EA7B22"/>
    <w:rsid w:val="00EB1F50"/>
    <w:rsid w:val="00EB22C2"/>
    <w:rsid w:val="00EB2F94"/>
    <w:rsid w:val="00EB3C81"/>
    <w:rsid w:val="00EB4151"/>
    <w:rsid w:val="00EB5B9F"/>
    <w:rsid w:val="00EB67F9"/>
    <w:rsid w:val="00EB73EA"/>
    <w:rsid w:val="00EB7ECF"/>
    <w:rsid w:val="00EC189D"/>
    <w:rsid w:val="00EC1AB8"/>
    <w:rsid w:val="00EC210C"/>
    <w:rsid w:val="00EC641B"/>
    <w:rsid w:val="00EC6BB9"/>
    <w:rsid w:val="00EC74A7"/>
    <w:rsid w:val="00ED0DD6"/>
    <w:rsid w:val="00ED17E6"/>
    <w:rsid w:val="00EE0D60"/>
    <w:rsid w:val="00EE5542"/>
    <w:rsid w:val="00EE56C3"/>
    <w:rsid w:val="00EE6129"/>
    <w:rsid w:val="00EE6234"/>
    <w:rsid w:val="00EE6EB8"/>
    <w:rsid w:val="00EF25DE"/>
    <w:rsid w:val="00EF691E"/>
    <w:rsid w:val="00F00418"/>
    <w:rsid w:val="00F00774"/>
    <w:rsid w:val="00F03414"/>
    <w:rsid w:val="00F03DCF"/>
    <w:rsid w:val="00F0788D"/>
    <w:rsid w:val="00F12DF2"/>
    <w:rsid w:val="00F22C7C"/>
    <w:rsid w:val="00F25146"/>
    <w:rsid w:val="00F25DE4"/>
    <w:rsid w:val="00F266EF"/>
    <w:rsid w:val="00F26DD8"/>
    <w:rsid w:val="00F300ED"/>
    <w:rsid w:val="00F367CA"/>
    <w:rsid w:val="00F40442"/>
    <w:rsid w:val="00F4492D"/>
    <w:rsid w:val="00F477AB"/>
    <w:rsid w:val="00F505FD"/>
    <w:rsid w:val="00F51E7B"/>
    <w:rsid w:val="00F526AE"/>
    <w:rsid w:val="00F536B6"/>
    <w:rsid w:val="00F55EFC"/>
    <w:rsid w:val="00F606F6"/>
    <w:rsid w:val="00F6106D"/>
    <w:rsid w:val="00F618AA"/>
    <w:rsid w:val="00F61EB8"/>
    <w:rsid w:val="00F63B01"/>
    <w:rsid w:val="00F63C78"/>
    <w:rsid w:val="00F64326"/>
    <w:rsid w:val="00F70514"/>
    <w:rsid w:val="00F75B08"/>
    <w:rsid w:val="00F76C19"/>
    <w:rsid w:val="00F7744A"/>
    <w:rsid w:val="00F77E29"/>
    <w:rsid w:val="00F83561"/>
    <w:rsid w:val="00F83F4D"/>
    <w:rsid w:val="00F84CC4"/>
    <w:rsid w:val="00F8664C"/>
    <w:rsid w:val="00F9251F"/>
    <w:rsid w:val="00F927C8"/>
    <w:rsid w:val="00F93778"/>
    <w:rsid w:val="00F95E8D"/>
    <w:rsid w:val="00FA4A91"/>
    <w:rsid w:val="00FA57E3"/>
    <w:rsid w:val="00FA5AB8"/>
    <w:rsid w:val="00FA6AB5"/>
    <w:rsid w:val="00FA6F66"/>
    <w:rsid w:val="00FB36C5"/>
    <w:rsid w:val="00FB5F33"/>
    <w:rsid w:val="00FC43E9"/>
    <w:rsid w:val="00FD0D2B"/>
    <w:rsid w:val="00FD49EA"/>
    <w:rsid w:val="00FD4BBF"/>
    <w:rsid w:val="00FD6255"/>
    <w:rsid w:val="00FD6921"/>
    <w:rsid w:val="00FE5BC0"/>
    <w:rsid w:val="00FF13F6"/>
    <w:rsid w:val="00FF3536"/>
    <w:rsid w:val="00FF3C30"/>
    <w:rsid w:val="00FF622B"/>
    <w:rsid w:val="00FF6976"/>
    <w:rsid w:val="00FF7B75"/>
    <w:rsid w:val="072B7208"/>
    <w:rsid w:val="097757D7"/>
    <w:rsid w:val="2098212C"/>
    <w:rsid w:val="23A33478"/>
    <w:rsid w:val="2B732AA7"/>
    <w:rsid w:val="2C850553"/>
    <w:rsid w:val="32BA750F"/>
    <w:rsid w:val="3F4E136F"/>
    <w:rsid w:val="56AC28D7"/>
    <w:rsid w:val="56CB04CC"/>
    <w:rsid w:val="69286F83"/>
    <w:rsid w:val="6A597C7D"/>
    <w:rsid w:val="6CF826CB"/>
    <w:rsid w:val="7638476D"/>
    <w:rsid w:val="79742501"/>
    <w:rsid w:val="79747439"/>
    <w:rsid w:val="7E61533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E84F39F"/>
  <w15:docId w15:val="{5DE24CED-CB11-4944-8F80-9A64F2E126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uiPriority="0"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next w:val="a0"/>
    <w:qFormat/>
    <w:pPr>
      <w:widowControl w:val="0"/>
      <w:jc w:val="both"/>
    </w:pPr>
    <w:rPr>
      <w:rFonts w:asciiTheme="minorHAnsi" w:eastAsiaTheme="minorEastAsia" w:hAnsiTheme="minorHAnsi" w:cstheme="minorBidi"/>
      <w:kern w:val="2"/>
      <w:sz w:val="21"/>
      <w:szCs w:val="2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next w:val="a4"/>
    <w:uiPriority w:val="99"/>
    <w:unhideWhenUsed/>
    <w:qFormat/>
    <w:rPr>
      <w:rFonts w:ascii="思源黑体 CN Regular" w:eastAsia="思源黑体 CN Regular" w:hAnsi="思源黑体 CN Regular" w:cs="Times New Roman"/>
      <w:sz w:val="24"/>
    </w:rPr>
  </w:style>
  <w:style w:type="paragraph" w:styleId="a4">
    <w:name w:val="Body Text First Indent"/>
    <w:basedOn w:val="a0"/>
    <w:link w:val="a5"/>
    <w:qFormat/>
    <w:rPr>
      <w:szCs w:val="24"/>
    </w:rPr>
  </w:style>
  <w:style w:type="paragraph" w:styleId="a6">
    <w:name w:val="annotation text"/>
    <w:basedOn w:val="a"/>
    <w:link w:val="a7"/>
    <w:uiPriority w:val="99"/>
    <w:semiHidden/>
    <w:unhideWhenUsed/>
    <w:qFormat/>
    <w:pPr>
      <w:jc w:val="left"/>
    </w:pPr>
  </w:style>
  <w:style w:type="paragraph" w:styleId="a8">
    <w:name w:val="footer"/>
    <w:basedOn w:val="a"/>
    <w:link w:val="a9"/>
    <w:uiPriority w:val="99"/>
    <w:unhideWhenUsed/>
    <w:qFormat/>
    <w:pPr>
      <w:tabs>
        <w:tab w:val="center" w:pos="4153"/>
        <w:tab w:val="right" w:pos="8306"/>
      </w:tabs>
      <w:snapToGrid w:val="0"/>
      <w:jc w:val="left"/>
    </w:pPr>
    <w:rPr>
      <w:sz w:val="18"/>
      <w:szCs w:val="18"/>
    </w:rPr>
  </w:style>
  <w:style w:type="paragraph" w:styleId="aa">
    <w:name w:val="header"/>
    <w:basedOn w:val="a"/>
    <w:link w:val="ab"/>
    <w:uiPriority w:val="99"/>
    <w:unhideWhenUsed/>
    <w:qFormat/>
    <w:pPr>
      <w:pBdr>
        <w:bottom w:val="single" w:sz="6" w:space="1" w:color="auto"/>
      </w:pBdr>
      <w:tabs>
        <w:tab w:val="center" w:pos="4153"/>
        <w:tab w:val="right" w:pos="8306"/>
      </w:tabs>
      <w:snapToGrid w:val="0"/>
      <w:jc w:val="center"/>
    </w:pPr>
    <w:rPr>
      <w:sz w:val="18"/>
      <w:szCs w:val="18"/>
    </w:rPr>
  </w:style>
  <w:style w:type="paragraph" w:styleId="ac">
    <w:name w:val="annotation subject"/>
    <w:basedOn w:val="a6"/>
    <w:next w:val="a6"/>
    <w:link w:val="ad"/>
    <w:uiPriority w:val="99"/>
    <w:semiHidden/>
    <w:unhideWhenUsed/>
    <w:qFormat/>
    <w:rPr>
      <w:b/>
      <w:bCs/>
    </w:rPr>
  </w:style>
  <w:style w:type="table" w:styleId="ae">
    <w:name w:val="Table Grid"/>
    <w:basedOn w:val="a2"/>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Hyperlink"/>
    <w:basedOn w:val="a1"/>
    <w:uiPriority w:val="99"/>
    <w:unhideWhenUsed/>
    <w:qFormat/>
    <w:rPr>
      <w:color w:val="0563C1" w:themeColor="hyperlink"/>
      <w:u w:val="single"/>
    </w:rPr>
  </w:style>
  <w:style w:type="character" w:styleId="af0">
    <w:name w:val="annotation reference"/>
    <w:basedOn w:val="a1"/>
    <w:uiPriority w:val="99"/>
    <w:semiHidden/>
    <w:unhideWhenUsed/>
    <w:qFormat/>
    <w:rPr>
      <w:sz w:val="21"/>
      <w:szCs w:val="21"/>
    </w:rPr>
  </w:style>
  <w:style w:type="character" w:customStyle="1" w:styleId="ab">
    <w:name w:val="页眉 字符"/>
    <w:basedOn w:val="a1"/>
    <w:link w:val="aa"/>
    <w:uiPriority w:val="99"/>
    <w:qFormat/>
    <w:rPr>
      <w:sz w:val="18"/>
      <w:szCs w:val="18"/>
    </w:rPr>
  </w:style>
  <w:style w:type="character" w:customStyle="1" w:styleId="a9">
    <w:name w:val="页脚 字符"/>
    <w:basedOn w:val="a1"/>
    <w:link w:val="a8"/>
    <w:uiPriority w:val="99"/>
    <w:qFormat/>
    <w:rPr>
      <w:sz w:val="18"/>
      <w:szCs w:val="18"/>
    </w:rPr>
  </w:style>
  <w:style w:type="paragraph" w:styleId="af1">
    <w:name w:val="No Spacing"/>
    <w:uiPriority w:val="1"/>
    <w:qFormat/>
    <w:pPr>
      <w:widowControl w:val="0"/>
      <w:jc w:val="both"/>
    </w:pPr>
    <w:rPr>
      <w:rFonts w:ascii="Calibri" w:hAnsi="Calibri"/>
      <w:kern w:val="2"/>
      <w:sz w:val="21"/>
      <w:szCs w:val="22"/>
    </w:rPr>
  </w:style>
  <w:style w:type="paragraph" w:styleId="af2">
    <w:name w:val="List Paragraph"/>
    <w:basedOn w:val="a"/>
    <w:link w:val="af3"/>
    <w:uiPriority w:val="34"/>
    <w:qFormat/>
    <w:pPr>
      <w:ind w:firstLineChars="200" w:firstLine="420"/>
    </w:pPr>
  </w:style>
  <w:style w:type="character" w:customStyle="1" w:styleId="af3">
    <w:name w:val="列表段落 字符"/>
    <w:link w:val="af2"/>
    <w:uiPriority w:val="34"/>
    <w:qFormat/>
    <w:locked/>
  </w:style>
  <w:style w:type="character" w:customStyle="1" w:styleId="1">
    <w:name w:val="未处理的提及1"/>
    <w:basedOn w:val="a1"/>
    <w:uiPriority w:val="99"/>
    <w:semiHidden/>
    <w:unhideWhenUsed/>
    <w:qFormat/>
    <w:rPr>
      <w:color w:val="605E5C"/>
      <w:shd w:val="clear" w:color="auto" w:fill="E1DFDD"/>
    </w:rPr>
  </w:style>
  <w:style w:type="character" w:customStyle="1" w:styleId="a7">
    <w:name w:val="批注文字 字符"/>
    <w:basedOn w:val="a1"/>
    <w:link w:val="a6"/>
    <w:uiPriority w:val="99"/>
    <w:semiHidden/>
    <w:qFormat/>
  </w:style>
  <w:style w:type="character" w:customStyle="1" w:styleId="ad">
    <w:name w:val="批注主题 字符"/>
    <w:basedOn w:val="a7"/>
    <w:link w:val="ac"/>
    <w:uiPriority w:val="99"/>
    <w:semiHidden/>
    <w:qFormat/>
    <w:rPr>
      <w:b/>
      <w:bCs/>
    </w:rPr>
  </w:style>
  <w:style w:type="paragraph" w:styleId="af4">
    <w:name w:val="Normal (Web)"/>
    <w:basedOn w:val="a"/>
    <w:uiPriority w:val="99"/>
    <w:semiHidden/>
    <w:unhideWhenUsed/>
    <w:rsid w:val="00977860"/>
    <w:rPr>
      <w:rFonts w:ascii="Times New Roman" w:hAnsi="Times New Roman" w:cs="Times New Roman"/>
      <w:sz w:val="24"/>
      <w:szCs w:val="24"/>
    </w:rPr>
  </w:style>
  <w:style w:type="character" w:customStyle="1" w:styleId="a5">
    <w:name w:val="正文文本首行缩进 字符"/>
    <w:basedOn w:val="a1"/>
    <w:link w:val="a4"/>
    <w:rsid w:val="000F2AA6"/>
    <w:rPr>
      <w:rFonts w:ascii="思源黑体 CN Regular" w:eastAsia="思源黑体 CN Regular" w:hAnsi="思源黑体 CN Regular"/>
      <w:kern w:val="2"/>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1783348">
      <w:bodyDiv w:val="1"/>
      <w:marLeft w:val="0"/>
      <w:marRight w:val="0"/>
      <w:marTop w:val="0"/>
      <w:marBottom w:val="0"/>
      <w:divBdr>
        <w:top w:val="none" w:sz="0" w:space="0" w:color="auto"/>
        <w:left w:val="none" w:sz="0" w:space="0" w:color="auto"/>
        <w:bottom w:val="none" w:sz="0" w:space="0" w:color="auto"/>
        <w:right w:val="none" w:sz="0" w:space="0" w:color="auto"/>
      </w:divBdr>
    </w:div>
    <w:div w:id="1481849275">
      <w:bodyDiv w:val="1"/>
      <w:marLeft w:val="0"/>
      <w:marRight w:val="0"/>
      <w:marTop w:val="0"/>
      <w:marBottom w:val="0"/>
      <w:divBdr>
        <w:top w:val="none" w:sz="0" w:space="0" w:color="auto"/>
        <w:left w:val="none" w:sz="0" w:space="0" w:color="auto"/>
        <w:bottom w:val="none" w:sz="0" w:space="0" w:color="auto"/>
        <w:right w:val="none" w:sz="0" w:space="0" w:color="auto"/>
      </w:divBdr>
    </w:div>
    <w:div w:id="1861819607">
      <w:bodyDiv w:val="1"/>
      <w:marLeft w:val="0"/>
      <w:marRight w:val="0"/>
      <w:marTop w:val="0"/>
      <w:marBottom w:val="0"/>
      <w:divBdr>
        <w:top w:val="none" w:sz="0" w:space="0" w:color="auto"/>
        <w:left w:val="none" w:sz="0" w:space="0" w:color="auto"/>
        <w:bottom w:val="none" w:sz="0" w:space="0" w:color="auto"/>
        <w:right w:val="none" w:sz="0" w:space="0" w:color="auto"/>
      </w:divBdr>
    </w:div>
    <w:div w:id="208479314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png"/><Relationship Id="rId5" Type="http://schemas.openxmlformats.org/officeDocument/2006/relationships/hyperlink" Target="http://www.haaenclean.com" TargetMode="External"/><Relationship Id="rId4"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relations xmlns="http://www.yonyou.com/relation"/>
</file>

<file path=customXml/item2.xml><?xml version="1.0" encoding="utf-8"?>
<dataSourceCollection xmlns="http://www.yonyou.com/datasource"/>
</file>

<file path=customXml/itemProps1.xml><?xml version="1.0" encoding="utf-8"?>
<ds:datastoreItem xmlns:ds="http://schemas.openxmlformats.org/officeDocument/2006/customXml" ds:itemID="{74A65FCC-2D09-46CC-A9A8-FB9AB6F38C5C}">
  <ds:schemaRefs>
    <ds:schemaRef ds:uri="http://www.yonyou.com/relation"/>
  </ds:schemaRefs>
</ds:datastoreItem>
</file>

<file path=customXml/itemProps2.xml><?xml version="1.0" encoding="utf-8"?>
<ds:datastoreItem xmlns:ds="http://schemas.openxmlformats.org/officeDocument/2006/customXml" ds:itemID="{0C784994-EDE2-4CFD-851B-E4F3C24A9659}">
  <ds:schemaRefs>
    <ds:schemaRef ds:uri="http://www.yonyou.com/datasource"/>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4</Pages>
  <Words>762</Words>
  <Characters>816</Characters>
  <Application>Microsoft Office Word</Application>
  <DocSecurity>0</DocSecurity>
  <Lines>58</Lines>
  <Paragraphs>71</Paragraphs>
  <ScaleCrop>false</ScaleCrop>
  <Company/>
  <LinksUpToDate>false</LinksUpToDate>
  <CharactersWithSpaces>1507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SKAY</dc:creator>
  <cp:lastModifiedBy>zhang qiyuan</cp:lastModifiedBy>
  <cp:revision>7</cp:revision>
  <cp:lastPrinted>2026-04-13T10:41:00Z</cp:lastPrinted>
  <dcterms:created xsi:type="dcterms:W3CDTF">2026-05-22T03:49:00Z</dcterms:created>
  <dcterms:modified xsi:type="dcterms:W3CDTF">2026-05-22T04:05:00Z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2052-12.1.0.21541</vt:lpwstr>
  </property>
  <property fmtid="{D5CDD505-2E9C-101B-9397-08002B2CF9AE}" pid="3" name="ICV">
    <vt:lpwstr>F805278FFBE64F8F99E3B6DA39993CF0</vt:lpwstr>
  </property>
  <property fmtid="{D5CDD505-2E9C-101B-9397-08002B2CF9AE}" pid="4" name="KSOTemplateDocerSaveRecord">
    <vt:lpwstr>eyJoZGlkIjoiMmUxYzhmMDRlOTE0NWUwNTMwMDQ2N2EzMDRiNzllZWUiLCJ1c2VySWQiOiIzNDk5MTA1MjAifQ==</vt:lpwstr>
  </property>
</Properties>
</file>