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1AF" w:rsidRDefault="005734D2" w:rsidP="005734D2">
      <w:pPr>
        <w:pStyle w:val="Tytu"/>
      </w:pPr>
      <w:r>
        <w:t>Demographics</w:t>
      </w:r>
    </w:p>
    <w:p w:rsidR="003F51AF" w:rsidRPr="00E87081" w:rsidRDefault="005734D2">
      <w:pPr>
        <w:rPr>
          <w:sz w:val="24"/>
          <w:szCs w:val="24"/>
        </w:rPr>
      </w:pPr>
      <w:r w:rsidRPr="00E87081">
        <w:rPr>
          <w:sz w:val="24"/>
          <w:szCs w:val="24"/>
        </w:rPr>
        <w:t xml:space="preserve">Most of the users participating in a study were </w:t>
      </w:r>
      <w:r w:rsidR="00D6604D" w:rsidRPr="00E87081">
        <w:rPr>
          <w:sz w:val="24"/>
          <w:szCs w:val="24"/>
        </w:rPr>
        <w:t xml:space="preserve">young, </w:t>
      </w:r>
      <w:r w:rsidRPr="00E87081">
        <w:rPr>
          <w:sz w:val="24"/>
          <w:szCs w:val="24"/>
        </w:rPr>
        <w:t>experience</w:t>
      </w:r>
      <w:r w:rsidR="00D6604D" w:rsidRPr="00E87081">
        <w:rPr>
          <w:sz w:val="24"/>
          <w:szCs w:val="24"/>
        </w:rPr>
        <w:t>d</w:t>
      </w:r>
      <w:r w:rsidRPr="00E87081">
        <w:rPr>
          <w:sz w:val="24"/>
          <w:szCs w:val="24"/>
        </w:rPr>
        <w:t xml:space="preserve"> computer users, each of them with more than 10 years of experience and all of them had previous and mostly extensive experience with </w:t>
      </w:r>
      <w:r w:rsidR="00D6604D" w:rsidRPr="00E87081">
        <w:rPr>
          <w:sz w:val="24"/>
          <w:szCs w:val="24"/>
        </w:rPr>
        <w:t xml:space="preserve">auctioning portals. </w:t>
      </w:r>
    </w:p>
    <w:p w:rsidR="00D6604D" w:rsidRDefault="00D6604D"/>
    <w:p w:rsidR="00D6604D" w:rsidRDefault="00D6604D" w:rsidP="00D6604D">
      <w:pPr>
        <w:pStyle w:val="Tytu"/>
      </w:pPr>
      <w:r>
        <w:t>Findings</w:t>
      </w:r>
    </w:p>
    <w:p w:rsidR="00D6604D" w:rsidRDefault="00D6604D" w:rsidP="00D6604D">
      <w:pPr>
        <w:rPr>
          <w:sz w:val="24"/>
          <w:szCs w:val="24"/>
        </w:rPr>
      </w:pPr>
      <w:r w:rsidRPr="00E87081">
        <w:rPr>
          <w:sz w:val="24"/>
          <w:szCs w:val="24"/>
        </w:rPr>
        <w:t>The selection of user study group</w:t>
      </w:r>
      <w:r w:rsidRPr="00E87081">
        <w:rPr>
          <w:sz w:val="24"/>
          <w:szCs w:val="24"/>
        </w:rPr>
        <w:t xml:space="preserve"> introduce</w:t>
      </w:r>
      <w:r w:rsidRPr="00E87081">
        <w:rPr>
          <w:sz w:val="24"/>
          <w:szCs w:val="24"/>
        </w:rPr>
        <w:t>d</w:t>
      </w:r>
      <w:r w:rsidRPr="00E87081">
        <w:rPr>
          <w:sz w:val="24"/>
          <w:szCs w:val="24"/>
        </w:rPr>
        <w:t xml:space="preserve"> a bias in the results where most of the proposed features by the users were </w:t>
      </w:r>
      <w:r w:rsidRPr="00E87081">
        <w:rPr>
          <w:sz w:val="24"/>
          <w:szCs w:val="24"/>
        </w:rPr>
        <w:t>functionalities</w:t>
      </w:r>
      <w:r w:rsidRPr="00E87081">
        <w:rPr>
          <w:sz w:val="24"/>
          <w:szCs w:val="24"/>
        </w:rPr>
        <w:t xml:space="preserve"> that they were used to from other auctioning portals like Gumtree or eBay.</w:t>
      </w:r>
      <w:r w:rsidRPr="00E87081">
        <w:rPr>
          <w:sz w:val="24"/>
          <w:szCs w:val="24"/>
        </w:rPr>
        <w:t xml:space="preserve"> Because of the previous experience, users rated most of the tasks as 3 or below indicating that they had no problem completing them. While </w:t>
      </w:r>
      <w:bookmarkStart w:id="0" w:name="_GoBack"/>
      <w:r w:rsidRPr="00E87081">
        <w:rPr>
          <w:sz w:val="24"/>
          <w:szCs w:val="24"/>
        </w:rPr>
        <w:t xml:space="preserve">this may indicate that the features were clear and easy to use, it is hard to judge without a </w:t>
      </w:r>
      <w:bookmarkEnd w:id="0"/>
      <w:r w:rsidRPr="00E87081">
        <w:rPr>
          <w:sz w:val="24"/>
          <w:szCs w:val="24"/>
        </w:rPr>
        <w:t xml:space="preserve">control group of users with moderate experience. </w:t>
      </w:r>
    </w:p>
    <w:p w:rsidR="00C63FF5" w:rsidRPr="00E87081" w:rsidRDefault="00C90BA4" w:rsidP="00D6604D">
      <w:pPr>
        <w:rPr>
          <w:sz w:val="24"/>
          <w:szCs w:val="24"/>
        </w:rPr>
      </w:pPr>
      <w:r>
        <w:rPr>
          <w:sz w:val="24"/>
          <w:szCs w:val="24"/>
        </w:rPr>
        <w:t xml:space="preserve">Most of the users found the locked size of the window frustrating and many of them suggested that it should be made easily scalable. </w:t>
      </w:r>
    </w:p>
    <w:p w:rsidR="00D6604D" w:rsidRDefault="00D6604D"/>
    <w:p w:rsidR="003F51AF" w:rsidRDefault="003F51AF" w:rsidP="003F51AF">
      <w:pPr>
        <w:pStyle w:val="Tytu"/>
      </w:pPr>
      <w:r>
        <w:t>Proposed features</w:t>
      </w:r>
    </w:p>
    <w:p w:rsidR="003F51AF" w:rsidRPr="00E87081" w:rsidRDefault="003F51AF">
      <w:pPr>
        <w:rPr>
          <w:sz w:val="24"/>
          <w:szCs w:val="24"/>
        </w:rPr>
      </w:pPr>
      <w:r w:rsidRPr="00E87081">
        <w:rPr>
          <w:sz w:val="24"/>
          <w:szCs w:val="24"/>
        </w:rPr>
        <w:t>After collection the data from participants, the most requested feature turned out to be an implementation of a wish list.  The most popular request was a possibility to send messages between the users and the sellers to discuss the details of the transaction and ask additional questions.</w:t>
      </w:r>
    </w:p>
    <w:p w:rsidR="003F51AF" w:rsidRDefault="003F51AF"/>
    <w:p w:rsidR="00B62ABC" w:rsidRDefault="003F51AF">
      <w:r>
        <w:rPr>
          <w:noProof/>
        </w:rPr>
        <w:drawing>
          <wp:inline distT="0" distB="0" distL="0" distR="0" wp14:anchorId="2AC5AFBF" wp14:editId="7CF3FFA2">
            <wp:extent cx="5762625" cy="3457575"/>
            <wp:effectExtent l="0" t="0" r="9525" b="952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10C2E26-1878-4F10-80DA-AD0AFC756A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F51AF" w:rsidRDefault="003F51AF"/>
    <w:p w:rsidR="003F51AF" w:rsidRPr="00E87081" w:rsidRDefault="003F51AF" w:rsidP="00E87081">
      <w:pPr>
        <w:rPr>
          <w:sz w:val="24"/>
          <w:szCs w:val="24"/>
        </w:rPr>
      </w:pPr>
      <w:r w:rsidRPr="00E87081">
        <w:rPr>
          <w:sz w:val="24"/>
          <w:szCs w:val="24"/>
        </w:rPr>
        <w:lastRenderedPageBreak/>
        <w:t>Features chosen for implementation:</w:t>
      </w:r>
      <w:r w:rsidR="00E87081" w:rsidRPr="00E87081">
        <w:rPr>
          <w:sz w:val="24"/>
          <w:szCs w:val="24"/>
        </w:rPr>
        <w:t xml:space="preserve"> </w:t>
      </w:r>
      <w:r w:rsidRPr="00E87081">
        <w:rPr>
          <w:b/>
          <w:sz w:val="24"/>
          <w:szCs w:val="24"/>
        </w:rPr>
        <w:t>Wish List</w:t>
      </w:r>
      <w:r w:rsidR="00E87081" w:rsidRPr="00E87081">
        <w:rPr>
          <w:b/>
          <w:sz w:val="24"/>
          <w:szCs w:val="24"/>
        </w:rPr>
        <w:t xml:space="preserve">,  </w:t>
      </w:r>
      <w:r w:rsidRPr="00E87081">
        <w:rPr>
          <w:b/>
          <w:sz w:val="24"/>
          <w:szCs w:val="24"/>
        </w:rPr>
        <w:t>Private chat</w:t>
      </w:r>
    </w:p>
    <w:sectPr w:rsidR="003F51AF" w:rsidRPr="00E87081" w:rsidSect="00D6604D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C512D"/>
    <w:multiLevelType w:val="hybridMultilevel"/>
    <w:tmpl w:val="3D32FB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A44"/>
    <w:rsid w:val="003F51AF"/>
    <w:rsid w:val="005734D2"/>
    <w:rsid w:val="00B62ABC"/>
    <w:rsid w:val="00B71A44"/>
    <w:rsid w:val="00C63FF5"/>
    <w:rsid w:val="00C90BA4"/>
    <w:rsid w:val="00D6604D"/>
    <w:rsid w:val="00D7224D"/>
    <w:rsid w:val="00E8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DE66A"/>
  <w15:chartTrackingRefBased/>
  <w15:docId w15:val="{02EB7335-3529-46C0-B930-C175F54A6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F51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F5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3F5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Proposed features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Arkusz1!$G$2:$L$2</c:f>
              <c:strCache>
                <c:ptCount val="6"/>
                <c:pt idx="0">
                  <c:v>Other</c:v>
                </c:pt>
                <c:pt idx="1">
                  <c:v>Recommendations</c:v>
                </c:pt>
                <c:pt idx="2">
                  <c:v>Rating system</c:v>
                </c:pt>
                <c:pt idx="3">
                  <c:v>Reviews</c:v>
                </c:pt>
                <c:pt idx="4">
                  <c:v>Chat</c:v>
                </c:pt>
                <c:pt idx="5">
                  <c:v>Wish list</c:v>
                </c:pt>
              </c:strCache>
            </c:strRef>
          </c:cat>
          <c:val>
            <c:numRef>
              <c:f>Arkusz1!$G$3:$L$3</c:f>
              <c:numCache>
                <c:formatCode>General</c:formatCode>
                <c:ptCount val="6"/>
                <c:pt idx="0">
                  <c:v>4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2A-40D2-9F1A-FEC91863C9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20191272"/>
        <c:axId val="533776032"/>
      </c:barChart>
      <c:catAx>
        <c:axId val="4201912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776032"/>
        <c:crosses val="autoZero"/>
        <c:auto val="1"/>
        <c:lblAlgn val="ctr"/>
        <c:lblOffset val="100"/>
        <c:noMultiLvlLbl val="0"/>
      </c:catAx>
      <c:valAx>
        <c:axId val="533776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191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Klosowski</dc:creator>
  <cp:keywords/>
  <dc:description/>
  <cp:lastModifiedBy>Kamil Klosowski</cp:lastModifiedBy>
  <cp:revision>7</cp:revision>
  <dcterms:created xsi:type="dcterms:W3CDTF">2018-05-11T18:41:00Z</dcterms:created>
  <dcterms:modified xsi:type="dcterms:W3CDTF">2018-05-11T20:11:00Z</dcterms:modified>
</cp:coreProperties>
</file>