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2074545</wp:posOffset>
            </wp:positionH>
            <wp:positionV relativeFrom="paragraph">
              <wp:posOffset>-158115</wp:posOffset>
            </wp:positionV>
            <wp:extent cx="3860165" cy="233235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enQuanYi Micro Hei Mono" w:hAnsi="WenQuanYi Micro Hei Mono"/>
          <w:sz w:val="16"/>
          <w:szCs w:val="16"/>
        </w:rPr>
        <w:t>N = 500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K = 10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XG = 2 * 5000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Single replication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 xml:space="preserve">Simulated, Estimated (SD) 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Tau_1: 0.2, 0.181 (0.029)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Tau_2: 0.3, 0.325 (0.04)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Delta_1: 0.2, 0.2 (0.018)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Delta_2: 0.3, 0.301 (0.024)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theta_2: -0.5, -0.457 (0.054)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zeta_2: 0.5, 0.499 (0.032)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beta: 0.9994318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lambda: 1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sig2k_1: 0.9999417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sig2k_2: 0.9999716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4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172720</wp:posOffset>
            </wp:positionH>
            <wp:positionV relativeFrom="paragraph">
              <wp:posOffset>3394075</wp:posOffset>
            </wp:positionV>
            <wp:extent cx="4893945" cy="3576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  <w:r>
        <w:br w:type="page"/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N = 500</w:t>
      </w:r>
      <w:r>
        <w:rPr>
          <w:rFonts w:ascii="WenQuanYi Micro Hei Mono" w:hAnsi="WenQuanYi Micro Hei Mono"/>
          <w:sz w:val="16"/>
          <w:szCs w:val="16"/>
        </w:rPr>
        <w:t>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1983105</wp:posOffset>
            </wp:positionH>
            <wp:positionV relativeFrom="paragraph">
              <wp:posOffset>22225</wp:posOffset>
            </wp:positionV>
            <wp:extent cx="4070350" cy="2127250"/>
            <wp:effectExtent l="0" t="0" r="0" b="0"/>
            <wp:wrapSquare wrapText="bothSides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enQuanYi Micro Hei Mono" w:hAnsi="WenQuanYi Micro Hei Mono"/>
          <w:sz w:val="16"/>
          <w:szCs w:val="16"/>
        </w:rPr>
        <w:t>K = 10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XG = 2 * 5000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Single replication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 xml:space="preserve">Simulated, Estimated (SD) 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Tau_1: 0.2, 0.199 (0.009)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Tau_2: 0.3, 0.313 (0.013)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Delta_1: 0.2, 0.2 (0.006)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Delta_2: 0.3, 0.3 (0.008)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theta_2: -0.5, -0.468 (0.018)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zeta_2: 0.5, 0.5 (0.01)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beta: 0.9999408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lambda: 1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sig2k_1: 0.9999996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Sig2k_2: 0.9999997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48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191770</wp:posOffset>
            </wp:positionH>
            <wp:positionV relativeFrom="paragraph">
              <wp:posOffset>3344545</wp:posOffset>
            </wp:positionV>
            <wp:extent cx="5068570" cy="3819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2153285</wp:posOffset>
            </wp:positionH>
            <wp:positionV relativeFrom="paragraph">
              <wp:posOffset>-327025</wp:posOffset>
            </wp:positionV>
            <wp:extent cx="4472940" cy="2788285"/>
            <wp:effectExtent l="0" t="0" r="0" b="0"/>
            <wp:wrapSquare wrapText="bothSides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enQuanYi Micro Hei Mono" w:hAnsi="WenQuanYi Micro Hei Mono"/>
          <w:sz w:val="16"/>
          <w:szCs w:val="16"/>
        </w:rPr>
        <w:t>N = 250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K = 30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XG = 2*5000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Single replication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 xml:space="preserve">Simulated, Estimated (SD) 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Tau_1: 0.2, 0.181 (0.025)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Tau_2: 0.3, 0.299 (0.036)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Delta_1: 0.2, 0.201 (0.021)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Delta_2: 0.3, 0.302 (0.031)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theta_2: 0, 0.016 (0.062)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zeta_2: 0.1, 0.099 (0.038)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beta: 0.998925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lambda: 0.9999996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sig2k_1: 0.9999786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t>Cor. Sig2k_2: 0.9999663</w:t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</w:r>
    </w:p>
    <w:p>
      <w:pPr>
        <w:pStyle w:val="Normal"/>
        <w:rPr>
          <w:rFonts w:ascii="WenQuanYi Micro Hei Mono" w:hAnsi="WenQuanYi Micro Hei Mono"/>
          <w:sz w:val="16"/>
          <w:szCs w:val="16"/>
        </w:rPr>
      </w:pPr>
      <w:r>
        <w:rPr>
          <w:rFonts w:ascii="WenQuanYi Micro Hei Mono" w:hAnsi="WenQuanYi Micro Hei Mono"/>
          <w:sz w:val="16"/>
          <w:szCs w:val="1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265430</wp:posOffset>
            </wp:positionH>
            <wp:positionV relativeFrom="paragraph">
              <wp:posOffset>548640</wp:posOffset>
            </wp:positionV>
            <wp:extent cx="6120130" cy="381508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190500</wp:posOffset>
            </wp:positionH>
            <wp:positionV relativeFrom="paragraph">
              <wp:posOffset>4363085</wp:posOffset>
            </wp:positionV>
            <wp:extent cx="6120130" cy="35725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3</Pages>
  <Words>154</Words>
  <Characters>807</Characters>
  <CharactersWithSpaces>919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2017-03-28T19:09:06Z</dcterms:created>
  <dc:creator/>
  <dc:description/>
  <dc:language>en-US</dc:language>
  <cp:lastModifiedBy/>
  <dcterms:modified xsi:type="dcterms:W3CDTF">2017-03-28T19:48:12Z</dcterms:modified>
  <cp:revision>14</cp:revision>
  <dc:subject/>
  <dc:title/>
</cp:coreProperties>
</file>