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------202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学年第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学   院：计算机科学与工程学院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eastAsia="zh-CN"/>
        </w:rPr>
      </w:pPr>
      <w:r>
        <w:rPr>
          <w:rFonts w:hint="eastAsia"/>
          <w:sz w:val="36"/>
          <w:szCs w:val="36"/>
        </w:rPr>
        <w:t>专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   级：201</w:t>
      </w:r>
      <w:r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>级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级：</w:t>
      </w:r>
      <w:r>
        <w:rPr>
          <w:rFonts w:hint="eastAsia"/>
          <w:sz w:val="36"/>
          <w:szCs w:val="36"/>
          <w:lang w:val="en-US" w:eastAsia="zh-CN"/>
        </w:rPr>
        <w:t>计科1901</w:t>
      </w:r>
    </w:p>
    <w:p>
      <w:pPr>
        <w:spacing w:line="760" w:lineRule="atLeast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   号：201</w:t>
      </w:r>
      <w:r>
        <w:rPr>
          <w:sz w:val="36"/>
          <w:szCs w:val="36"/>
        </w:rPr>
        <w:t>931101</w:t>
      </w:r>
      <w:r>
        <w:rPr>
          <w:rFonts w:hint="eastAsia"/>
          <w:sz w:val="36"/>
          <w:szCs w:val="36"/>
          <w:lang w:val="en-US" w:eastAsia="zh-CN"/>
        </w:rPr>
        <w:t>164</w:t>
      </w:r>
      <w:r>
        <w:rPr>
          <w:rFonts w:hint="eastAsia"/>
          <w:sz w:val="36"/>
          <w:szCs w:val="36"/>
        </w:rPr>
        <w:t xml:space="preserve">       姓  名：</w:t>
      </w:r>
      <w:r>
        <w:rPr>
          <w:rFonts w:hint="eastAsia"/>
          <w:sz w:val="36"/>
          <w:szCs w:val="36"/>
          <w:lang w:val="en-US" w:eastAsia="zh-CN"/>
        </w:rPr>
        <w:t>马泽禹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val="en-US" w:eastAsia="zh-CN"/>
        </w:rPr>
        <w:t>无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  <w:noWrap w:val="0"/>
            <w:vAlign w:val="top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教学单位：计算机科学与工程学院    实验室名称：BS-22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 xml:space="preserve">  实验时间：202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马泽禹</w:t>
            </w:r>
            <w:r>
              <w:rPr>
                <w:rFonts w:hint="eastAsia"/>
                <w:sz w:val="24"/>
              </w:rPr>
              <w:t xml:space="preserve">   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 xml:space="preserve">     学号:201</w:t>
            </w:r>
            <w:r>
              <w:rPr>
                <w:sz w:val="24"/>
              </w:rPr>
              <w:t>931101</w:t>
            </w:r>
            <w:r>
              <w:rPr>
                <w:rFonts w:hint="eastAsia"/>
                <w:sz w:val="24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  <w:noWrap w:val="0"/>
            <w:vAlign w:val="top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实验项目名称：SE实践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 xml:space="preserve">        实验成绩：                 教师签名：</w:t>
            </w:r>
            <w:r>
              <w:rPr>
                <w:rFonts w:hint="eastAsia" w:ascii="宋体" w:hAnsi="宋体" w:cs="宋体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1、输入文件名在命令行输入（即输入文件可以指定）；输出文件名在命令行输出（即输出文件可以指定）；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2、可以输出指定省的信息每个省后面有一个总数;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输出省按总数从大到小排序；如果两个省总数一样，按拼音（字母）排序；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每个省内各市从大到小排序；如果两个市总数一样，按拼音（字母）排序；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sz w:val="36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Windows 10 + IDEA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</w:t>
            </w:r>
          </w:p>
          <w:p>
            <w:pPr>
              <w:ind w:left="4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解决思路</w:t>
            </w: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将需要用到的实体类单独抽出，放在同一个包下；</w:t>
            </w:r>
          </w:p>
          <w:p>
            <w:pPr>
              <w:ind w:left="420"/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Files\\1924805876\\Image\\C2C\\77QX~@GEFJSB`6~RIQA}C4Y.png"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728085" cy="2765425"/>
                  <wp:effectExtent l="0" t="0" r="5715" b="15875"/>
                  <wp:docPr id="9" name="图片 1" descr="77QX~@GEFJSB`6~RIQA}C4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77QX~@GEFJSB`6~RIQA}C4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085" cy="276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ind w:left="42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将处理文件部分的代码抽象到一个工具类里，处理完毕后返回一个List集合，里面是封装好的文件中的数据。</w:t>
            </w:r>
          </w:p>
          <w:p>
            <w:pPr>
              <w:ind w:left="420"/>
              <w:jc w:val="center"/>
            </w:pPr>
            <w:r>
              <w:drawing>
                <wp:inline distT="0" distB="0" distL="114300" distR="114300">
                  <wp:extent cx="6192520" cy="2527300"/>
                  <wp:effectExtent l="0" t="0" r="1778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抽象出一个操作类，根据用户输入的不同给出分别设置不同的方法；</w:t>
            </w:r>
          </w:p>
          <w:p>
            <w:pPr>
              <w:ind w:left="420"/>
            </w:pPr>
            <w:r>
              <w:drawing>
                <wp:inline distT="0" distB="0" distL="114300" distR="114300">
                  <wp:extent cx="6187440" cy="1577975"/>
                  <wp:effectExtent l="0" t="0" r="3810" b="317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/>
              <w:rPr>
                <w:rFonts w:hint="eastAsia"/>
              </w:rPr>
            </w:pPr>
          </w:p>
          <w:p>
            <w:pPr>
              <w:ind w:left="420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创建一个测试类，分别对三种不同的输入进行单元测试；</w:t>
            </w:r>
          </w:p>
          <w:p>
            <w:pPr>
              <w:ind w:left="420"/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Files\\1924805876\\Image\\C2C\\UB@ZL1SF`D(U(CEOM0UGT%B.png"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8256905" cy="2334260"/>
                  <wp:effectExtent l="0" t="0" r="10795" b="8890"/>
                  <wp:docPr id="1" name="图片 4" descr="UB@ZL1SF`D(U(CEOM0UGT%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UB@ZL1SF`D(U(CEOM0UGT%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905" cy="233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/>
          <w:p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测试 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Test1 即不指定任何信息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Files\\1924805876\\Image\\C2C\\)RIO7NVYEHI$TU%LCV1`HT3.png"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7571105" cy="2581275"/>
                  <wp:effectExtent l="0" t="0" r="10795" b="9525"/>
                  <wp:docPr id="10" name="图片 5" descr=")RIO7NVYEHI$TU%LCV1`H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)RIO7NVYEHI$TU%LCV1`HT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10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r>
              <w:rPr>
                <w:rFonts w:hint="eastAsia"/>
              </w:rPr>
              <w:t xml:space="preserve">    输出结果如下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Files\\1924805876\\Image\\C2C\\S]@WIZ7JBX$P6_6$WMCEWJP.png"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5066665" cy="4899660"/>
                  <wp:effectExtent l="0" t="0" r="635" b="15240"/>
                  <wp:docPr id="7" name="图片 6" descr="S]@WIZ7JBX$P6_6$WMCEW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S]@WIZ7JBX$P6_6$WMCEWJ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489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Test2 指定输入输出的文件名</w:t>
            </w:r>
          </w:p>
          <w:p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"C:\\Users\\huaw\\Documents\\Tencent Files\\1924805876\\Image\\C2C\\D[TLHPWJ7G2M1$U]2QCN~W2.png"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646930" cy="1228725"/>
                  <wp:effectExtent l="0" t="0" r="1270" b="9525"/>
                  <wp:docPr id="4" name="图片 7" descr="D[TLHPWJ7G2M1$U]2QCN~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D[TLHPWJ7G2M1$U]2QCN~W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3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r>
              <w:rPr>
                <w:rFonts w:hint="eastAsia"/>
              </w:rPr>
              <w:t xml:space="preserve">    执行结果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INCLUDEPICTURE "C:\\Users\\huaw\\Documents\\Tencent Files\\1924805876\\Image\\C2C\\L@`_89O``G2`88A6(ZF9QCJ.png"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903345" cy="5264150"/>
                  <wp:effectExtent l="0" t="0" r="1905" b="12700"/>
                  <wp:docPr id="3" name="图片 8" descr="L@`_89O``G2`88A6(ZF9Q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L@`_89O``G2`88A6(ZF9QCJ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345" cy="526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指定输入输出文件名和省份</w:t>
            </w:r>
          </w:p>
          <w:p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"C:\\Users\\huaw\\Documents\\Tencent Files\\1924805876\\Image\\C2C\\AWYJNB~I`Q7C6S~)VE8TY6K.png"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686810" cy="905510"/>
                  <wp:effectExtent l="0" t="0" r="8890" b="8890"/>
                  <wp:docPr id="6" name="图片 9" descr="AWYJNB~I`Q7C6S~)VE8TY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AWYJNB~I`Q7C6S~)VE8TY6K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81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输出结果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Files\\1924805876\\Image\\C2C\\RL}P5SWT57DN`GAF6~%MK6U.png"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912995" cy="3528060"/>
                  <wp:effectExtent l="0" t="0" r="1905" b="15240"/>
                  <wp:docPr id="8" name="图片 10" descr="RL}P5SWT57DN`GAF6~%MK6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RL}P5SWT57DN`GAF6~%MK6U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95" cy="352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代码包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</w:rPr>
              <w:t>代码包和实验报告已上传至https://github.com/kkm629/kkm_SE1.git</w:t>
            </w:r>
            <w:bookmarkStart w:id="0" w:name="_GoBack"/>
            <w:bookmarkEnd w:id="0"/>
          </w:p>
          <w:p>
            <w:pPr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通过本次实验我初步了解了软件开发中的一些思想，学会了抽象、封装，对面向对象程序设计有了新的认识。</w:t>
            </w:r>
          </w:p>
          <w:p>
            <w:pPr>
              <w:ind w:firstLine="420"/>
              <w:rPr>
                <w:szCs w:val="21"/>
              </w:rPr>
            </w:pPr>
          </w:p>
          <w:p>
            <w:pPr>
              <w:ind w:firstLine="420"/>
              <w:rPr>
                <w:szCs w:val="21"/>
              </w:rPr>
            </w:pPr>
          </w:p>
          <w:p>
            <w:pPr>
              <w:ind w:firstLine="420"/>
              <w:rPr>
                <w:szCs w:val="21"/>
              </w:rPr>
            </w:pPr>
          </w:p>
          <w:p>
            <w:pPr>
              <w:ind w:firstLine="420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CA0D9"/>
    <w:multiLevelType w:val="singleLevel"/>
    <w:tmpl w:val="8F2CA0D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016CE36"/>
    <w:multiLevelType w:val="singleLevel"/>
    <w:tmpl w:val="9016CE3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3236792"/>
    <w:multiLevelType w:val="multilevel"/>
    <w:tmpl w:val="73236792"/>
    <w:lvl w:ilvl="0" w:tentative="0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1FE1"/>
    <w:rsid w:val="737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2022-03-20T11:43:00Z</dcterms:created>
  <dc:creator>KKM</dc:creator>
  <cp:lastModifiedBy>KKM</cp:lastModifiedBy>
  <dcterms:modified xsi:type="dcterms:W3CDTF">2022-03-20T11:54:39Z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69B79434E2D9489691D4F4E05CCA4C9D</vt:lpwstr>
  </property>
</Properties>
</file>