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/>
        </w:rPr>
        <w:t>1.商户点评页面服务满意度改为品质满意度,对应商家详情页的信息也要修改.</w:t>
      </w:r>
      <w:r>
        <w:t>评价默认</w:t>
      </w:r>
      <w:r>
        <w:rPr>
          <w:rFonts w:hint="eastAsia"/>
        </w:rPr>
        <w:t>3星,</w:t>
      </w:r>
      <w:r>
        <w:t>2个满意度</w:t>
      </w:r>
      <w:r>
        <w:rPr>
          <w:rFonts w:hint="eastAsia"/>
        </w:rPr>
        <w:t>70%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48.55pt;width:196.4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348.6pt;width:197.4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r>
        <w:rPr>
          <w:rFonts w:hint="eastAsia"/>
        </w:rPr>
        <w:t>2.首页进去最热优惠劵界面,已团购改为已领取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4" o:spid="_x0000_s1028" type="#_x0000_t75" style="height:373.55pt;width:209.8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</w:pPr>
      <w:r>
        <w:rPr>
          <w:rFonts w:hint="eastAsia"/>
        </w:rPr>
        <w:t>3.从商家详情页面进去点击地址,进入地图展示后,显示当前位置到目的地的路线</w:t>
      </w:r>
      <w:bookmarkStart w:id="0" w:name="_GoBack"/>
      <w:bookmarkEnd w:id="0"/>
    </w:p>
    <w:p>
      <w:pPr>
        <w:pStyle w:val="2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</w:rPr>
        <w:t>4.我的页面-&gt;更多-&gt;关于我们页面电话改为</w:t>
      </w:r>
      <w:r>
        <w:rPr>
          <w:rFonts w:ascii="Calibri" w:hAnsi="Calibri"/>
          <w:color w:val="000000"/>
          <w:sz w:val="21"/>
          <w:szCs w:val="21"/>
        </w:rPr>
        <w:t>0991-3668109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9" type="#_x0000_t75" style="height:219.95pt;width:123.9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6">
    <w:name w:val="Default Paragraph Font"/>
    <w:semiHidden/>
    <w:unhideWhenUsed/>
    <w:uiPriority w:val="1"/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b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</Words>
  <Characters>134</Characters>
  <Lines>1</Lines>
  <Paragraphs>1</Paragraphs>
  <TotalTime>0</TotalTime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2014-07-29T03:12:00Z</dcterms:created>
  <dc:creator>袁一帆</dc:creator>
  <cp:lastModifiedBy>yao</cp:lastModifiedBy>
  <dcterms:modified xsi:type="dcterms:W3CDTF">2014-08-02T15:17:30Z</dcterms:modified>
  <dc:title>1.商户点评页面服务满意度改为品质满意度,对应商家详情页的信息也要修改.评价默认3星,2个满意度70%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