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FEC" w:rsidRDefault="002B383E">
      <w:pPr>
        <w:ind w:left="360"/>
        <w:rPr>
          <w:sz w:val="20"/>
          <w:szCs w:val="20"/>
        </w:rPr>
      </w:pPr>
      <w:bookmarkStart w:id="0" w:name="page1"/>
      <w:bookmarkEnd w:id="0"/>
      <w:r>
        <w:rPr>
          <w:rFonts w:ascii="Cambria" w:eastAsia="Cambria" w:hAnsi="Cambria" w:cs="Cambria"/>
          <w:sz w:val="32"/>
          <w:szCs w:val="32"/>
        </w:rPr>
        <w:t>AEROPLANE CRASH</w:t>
      </w:r>
    </w:p>
    <w:p w:rsidR="00545FEC" w:rsidRDefault="002B383E">
      <w:pPr>
        <w:spacing w:line="20" w:lineRule="exact"/>
        <w:rPr>
          <w:sz w:val="24"/>
          <w:szCs w:val="24"/>
        </w:rPr>
      </w:pPr>
      <w:r>
        <w:rPr>
          <w:noProof/>
          <w:sz w:val="24"/>
          <w:szCs w:val="24"/>
        </w:rPr>
        <w:drawing>
          <wp:anchor distT="0" distB="0" distL="114300" distR="114300" simplePos="0" relativeHeight="251561984"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4"/>
          <w:szCs w:val="24"/>
        </w:rPr>
        <w:drawing>
          <wp:anchor distT="0" distB="0" distL="114300" distR="114300" simplePos="0" relativeHeight="251563008"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367" w:lineRule="exact"/>
        <w:rPr>
          <w:sz w:val="24"/>
          <w:szCs w:val="24"/>
        </w:rPr>
      </w:pPr>
    </w:p>
    <w:p w:rsidR="00545FEC" w:rsidRDefault="002B383E">
      <w:pPr>
        <w:ind w:left="360"/>
        <w:rPr>
          <w:sz w:val="20"/>
          <w:szCs w:val="20"/>
        </w:rPr>
      </w:pPr>
      <w:r>
        <w:rPr>
          <w:rFonts w:eastAsia="Times New Roman"/>
          <w:b/>
          <w:bCs/>
          <w:sz w:val="32"/>
          <w:szCs w:val="32"/>
          <w:u w:val="single"/>
        </w:rPr>
        <w:t>Chapter 1</w:t>
      </w:r>
    </w:p>
    <w:p w:rsidR="00545FEC" w:rsidRDefault="00545FEC">
      <w:pPr>
        <w:spacing w:line="367" w:lineRule="exact"/>
        <w:rPr>
          <w:sz w:val="24"/>
          <w:szCs w:val="24"/>
        </w:rPr>
      </w:pPr>
    </w:p>
    <w:p w:rsidR="00545FEC" w:rsidRDefault="002B383E">
      <w:pPr>
        <w:ind w:left="3460"/>
        <w:rPr>
          <w:sz w:val="20"/>
          <w:szCs w:val="20"/>
        </w:rPr>
      </w:pPr>
      <w:r>
        <w:rPr>
          <w:rFonts w:eastAsia="Times New Roman"/>
          <w:b/>
          <w:bCs/>
          <w:sz w:val="36"/>
          <w:szCs w:val="36"/>
          <w:u w:val="single"/>
        </w:rPr>
        <w:t>INTRODUCTION</w:t>
      </w:r>
    </w:p>
    <w:p w:rsidR="00545FEC" w:rsidRDefault="00545FEC">
      <w:pPr>
        <w:spacing w:line="366" w:lineRule="exact"/>
        <w:rPr>
          <w:sz w:val="24"/>
          <w:szCs w:val="24"/>
        </w:rPr>
      </w:pPr>
    </w:p>
    <w:p w:rsidR="00545FEC" w:rsidRDefault="002B383E">
      <w:pPr>
        <w:ind w:left="360"/>
        <w:rPr>
          <w:sz w:val="20"/>
          <w:szCs w:val="20"/>
        </w:rPr>
      </w:pPr>
      <w:r>
        <w:rPr>
          <w:rFonts w:eastAsia="Times New Roman"/>
          <w:b/>
          <w:bCs/>
          <w:sz w:val="32"/>
          <w:szCs w:val="32"/>
          <w:u w:val="single"/>
        </w:rPr>
        <w:t>1.1 Computer Graphics</w:t>
      </w:r>
    </w:p>
    <w:p w:rsidR="00545FEC" w:rsidRDefault="00545FEC">
      <w:pPr>
        <w:spacing w:line="27" w:lineRule="exact"/>
        <w:rPr>
          <w:sz w:val="24"/>
          <w:szCs w:val="24"/>
        </w:rPr>
      </w:pPr>
    </w:p>
    <w:p w:rsidR="00545FEC" w:rsidRDefault="002B383E">
      <w:pPr>
        <w:numPr>
          <w:ilvl w:val="0"/>
          <w:numId w:val="1"/>
        </w:numPr>
        <w:tabs>
          <w:tab w:val="left" w:pos="1080"/>
        </w:tabs>
        <w:spacing w:line="343" w:lineRule="auto"/>
        <w:ind w:left="1080" w:hanging="360"/>
        <w:jc w:val="both"/>
        <w:rPr>
          <w:rFonts w:ascii="Symbol" w:eastAsia="Symbol" w:hAnsi="Symbol" w:cs="Symbol"/>
          <w:sz w:val="24"/>
          <w:szCs w:val="24"/>
        </w:rPr>
      </w:pPr>
      <w:r>
        <w:rPr>
          <w:rFonts w:eastAsia="Times New Roman"/>
          <w:sz w:val="24"/>
          <w:szCs w:val="24"/>
        </w:rPr>
        <w:t xml:space="preserve">Graphics provides one of the most natural means of communicating with a computer, since our highly developed 2D Or 3D pattern-recognition abilities allow us to perceive and process </w:t>
      </w:r>
      <w:r>
        <w:rPr>
          <w:rFonts w:eastAsia="Times New Roman"/>
          <w:sz w:val="24"/>
          <w:szCs w:val="24"/>
        </w:rPr>
        <w:t>pictorial data rapidly.</w:t>
      </w:r>
    </w:p>
    <w:p w:rsidR="00545FEC" w:rsidRDefault="00545FEC">
      <w:pPr>
        <w:spacing w:line="170" w:lineRule="exact"/>
        <w:rPr>
          <w:rFonts w:ascii="Symbol" w:eastAsia="Symbol" w:hAnsi="Symbol" w:cs="Symbol"/>
          <w:sz w:val="24"/>
          <w:szCs w:val="24"/>
        </w:rPr>
      </w:pPr>
    </w:p>
    <w:p w:rsidR="00545FEC" w:rsidRDefault="002B383E">
      <w:pPr>
        <w:numPr>
          <w:ilvl w:val="0"/>
          <w:numId w:val="1"/>
        </w:numPr>
        <w:tabs>
          <w:tab w:val="left" w:pos="1080"/>
        </w:tabs>
        <w:spacing w:line="333" w:lineRule="auto"/>
        <w:ind w:left="1080" w:hanging="360"/>
        <w:rPr>
          <w:rFonts w:ascii="Symbol" w:eastAsia="Symbol" w:hAnsi="Symbol" w:cs="Symbol"/>
          <w:sz w:val="24"/>
          <w:szCs w:val="24"/>
        </w:rPr>
      </w:pPr>
      <w:r>
        <w:rPr>
          <w:rFonts w:eastAsia="Times New Roman"/>
          <w:sz w:val="24"/>
          <w:szCs w:val="24"/>
        </w:rPr>
        <w:t>Computers have become a powerful medium for the rapid and economical production of pictures.</w:t>
      </w:r>
    </w:p>
    <w:p w:rsidR="00545FEC" w:rsidRDefault="00545FEC">
      <w:pPr>
        <w:spacing w:line="174" w:lineRule="exact"/>
        <w:rPr>
          <w:rFonts w:ascii="Symbol" w:eastAsia="Symbol" w:hAnsi="Symbol" w:cs="Symbol"/>
          <w:sz w:val="24"/>
          <w:szCs w:val="24"/>
        </w:rPr>
      </w:pPr>
    </w:p>
    <w:p w:rsidR="00545FEC" w:rsidRDefault="002B383E">
      <w:pPr>
        <w:numPr>
          <w:ilvl w:val="0"/>
          <w:numId w:val="1"/>
        </w:numPr>
        <w:tabs>
          <w:tab w:val="left" w:pos="1080"/>
        </w:tabs>
        <w:spacing w:line="332" w:lineRule="auto"/>
        <w:ind w:left="1080" w:hanging="360"/>
        <w:rPr>
          <w:rFonts w:ascii="Symbol" w:eastAsia="Symbol" w:hAnsi="Symbol" w:cs="Symbol"/>
          <w:sz w:val="24"/>
          <w:szCs w:val="24"/>
        </w:rPr>
      </w:pPr>
      <w:r>
        <w:rPr>
          <w:rFonts w:eastAsia="Times New Roman"/>
          <w:sz w:val="24"/>
          <w:szCs w:val="24"/>
        </w:rPr>
        <w:t>Graphics provide a so natural means of communicating with the computer that they have become widespread.</w:t>
      </w:r>
    </w:p>
    <w:p w:rsidR="00545FEC" w:rsidRDefault="00545FEC">
      <w:pPr>
        <w:spacing w:line="176" w:lineRule="exact"/>
        <w:rPr>
          <w:rFonts w:ascii="Symbol" w:eastAsia="Symbol" w:hAnsi="Symbol" w:cs="Symbol"/>
          <w:sz w:val="24"/>
          <w:szCs w:val="24"/>
        </w:rPr>
      </w:pPr>
    </w:p>
    <w:p w:rsidR="00545FEC" w:rsidRDefault="002B383E">
      <w:pPr>
        <w:numPr>
          <w:ilvl w:val="0"/>
          <w:numId w:val="1"/>
        </w:numPr>
        <w:tabs>
          <w:tab w:val="left" w:pos="1080"/>
        </w:tabs>
        <w:spacing w:line="334" w:lineRule="auto"/>
        <w:ind w:left="1080" w:hanging="360"/>
        <w:rPr>
          <w:rFonts w:ascii="Symbol" w:eastAsia="Symbol" w:hAnsi="Symbol" w:cs="Symbol"/>
          <w:sz w:val="24"/>
          <w:szCs w:val="24"/>
        </w:rPr>
      </w:pPr>
      <w:r>
        <w:rPr>
          <w:rFonts w:eastAsia="Times New Roman"/>
          <w:sz w:val="24"/>
          <w:szCs w:val="24"/>
        </w:rPr>
        <w:t xml:space="preserve">Interactive graphics is the </w:t>
      </w:r>
      <w:r>
        <w:rPr>
          <w:rFonts w:eastAsia="Times New Roman"/>
          <w:sz w:val="24"/>
          <w:szCs w:val="24"/>
        </w:rPr>
        <w:t>most important means of producing pictures since the invention of photography and television .</w:t>
      </w:r>
    </w:p>
    <w:p w:rsidR="00545FEC" w:rsidRDefault="00545FEC">
      <w:pPr>
        <w:spacing w:line="171" w:lineRule="exact"/>
        <w:rPr>
          <w:rFonts w:ascii="Symbol" w:eastAsia="Symbol" w:hAnsi="Symbol" w:cs="Symbol"/>
          <w:sz w:val="24"/>
          <w:szCs w:val="24"/>
        </w:rPr>
      </w:pPr>
    </w:p>
    <w:p w:rsidR="00545FEC" w:rsidRDefault="002B383E">
      <w:pPr>
        <w:numPr>
          <w:ilvl w:val="0"/>
          <w:numId w:val="1"/>
        </w:numPr>
        <w:tabs>
          <w:tab w:val="left" w:pos="1080"/>
        </w:tabs>
        <w:spacing w:line="334" w:lineRule="auto"/>
        <w:ind w:left="1080" w:hanging="360"/>
        <w:rPr>
          <w:rFonts w:ascii="Symbol" w:eastAsia="Symbol" w:hAnsi="Symbol" w:cs="Symbol"/>
          <w:sz w:val="24"/>
          <w:szCs w:val="24"/>
        </w:rPr>
      </w:pPr>
      <w:r>
        <w:rPr>
          <w:rFonts w:eastAsia="Times New Roman"/>
          <w:sz w:val="24"/>
          <w:szCs w:val="24"/>
        </w:rPr>
        <w:t>We can make pictures of not only the real world objects but also of abstract objects such as mathematical surfaces on 4D and of data that have no inherent geome</w:t>
      </w:r>
      <w:r>
        <w:rPr>
          <w:rFonts w:eastAsia="Times New Roman"/>
          <w:sz w:val="24"/>
          <w:szCs w:val="24"/>
        </w:rPr>
        <w:t>try.</w:t>
      </w:r>
    </w:p>
    <w:p w:rsidR="00545FEC" w:rsidRDefault="00545FEC">
      <w:pPr>
        <w:spacing w:line="171" w:lineRule="exact"/>
        <w:rPr>
          <w:rFonts w:ascii="Symbol" w:eastAsia="Symbol" w:hAnsi="Symbol" w:cs="Symbol"/>
          <w:sz w:val="24"/>
          <w:szCs w:val="24"/>
        </w:rPr>
      </w:pPr>
    </w:p>
    <w:p w:rsidR="00545FEC" w:rsidRDefault="002B383E">
      <w:pPr>
        <w:numPr>
          <w:ilvl w:val="0"/>
          <w:numId w:val="1"/>
        </w:numPr>
        <w:tabs>
          <w:tab w:val="left" w:pos="1080"/>
        </w:tabs>
        <w:spacing w:line="343" w:lineRule="auto"/>
        <w:ind w:left="1080" w:hanging="360"/>
        <w:jc w:val="both"/>
        <w:rPr>
          <w:rFonts w:ascii="Symbol" w:eastAsia="Symbol" w:hAnsi="Symbol" w:cs="Symbol"/>
          <w:sz w:val="24"/>
          <w:szCs w:val="24"/>
        </w:rPr>
      </w:pPr>
      <w:r>
        <w:rPr>
          <w:rFonts w:eastAsia="Times New Roman"/>
          <w:sz w:val="24"/>
          <w:szCs w:val="24"/>
        </w:rPr>
        <w:t xml:space="preserve">A computer graphics system is a computer system with all the components of the general purpose computer system. There are five major elements in system: input devices, processor, memory, </w:t>
      </w:r>
      <w:r>
        <w:rPr>
          <w:rFonts w:eastAsia="Times New Roman"/>
          <w:sz w:val="24"/>
          <w:szCs w:val="24"/>
          <w:highlight w:val="lightGray"/>
        </w:rPr>
        <w:t>frame</w:t>
      </w:r>
      <w:r>
        <w:rPr>
          <w:rFonts w:eastAsia="Times New Roman"/>
          <w:sz w:val="24"/>
          <w:szCs w:val="24"/>
        </w:rPr>
        <w:t xml:space="preserve"> buffer, output devices.</w:t>
      </w:r>
    </w:p>
    <w:p w:rsidR="00545FEC" w:rsidRDefault="00545FEC">
      <w:pPr>
        <w:spacing w:line="2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00" w:lineRule="exact"/>
        <w:rPr>
          <w:sz w:val="24"/>
          <w:szCs w:val="24"/>
        </w:rPr>
      </w:pPr>
    </w:p>
    <w:p w:rsidR="00545FEC" w:rsidRDefault="00545FEC">
      <w:pPr>
        <w:spacing w:line="265"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920"/>
        <w:gridCol w:w="1740"/>
      </w:tblGrid>
      <w:tr w:rsidR="00545FEC">
        <w:trPr>
          <w:trHeight w:val="281"/>
        </w:trPr>
        <w:tc>
          <w:tcPr>
            <w:tcW w:w="2960" w:type="dxa"/>
            <w:vAlign w:val="bottom"/>
          </w:tcPr>
          <w:p w:rsidR="00545FEC" w:rsidRDefault="00545FEC">
            <w:pPr>
              <w:rPr>
                <w:sz w:val="20"/>
                <w:szCs w:val="20"/>
              </w:rPr>
            </w:pPr>
          </w:p>
        </w:tc>
        <w:tc>
          <w:tcPr>
            <w:tcW w:w="3920" w:type="dxa"/>
            <w:vAlign w:val="bottom"/>
          </w:tcPr>
          <w:p w:rsidR="00545FEC" w:rsidRDefault="00545FEC" w:rsidP="002B383E">
            <w:pPr>
              <w:ind w:right="1480"/>
              <w:jc w:val="right"/>
              <w:rPr>
                <w:sz w:val="20"/>
                <w:szCs w:val="20"/>
              </w:rPr>
            </w:pPr>
          </w:p>
        </w:tc>
        <w:tc>
          <w:tcPr>
            <w:tcW w:w="1740" w:type="dxa"/>
            <w:vAlign w:val="bottom"/>
          </w:tcPr>
          <w:p w:rsidR="00545FEC" w:rsidRDefault="002B383E">
            <w:pPr>
              <w:jc w:val="right"/>
              <w:rPr>
                <w:sz w:val="20"/>
                <w:szCs w:val="20"/>
              </w:rPr>
            </w:pPr>
            <w:r>
              <w:rPr>
                <w:rFonts w:ascii="Cambria" w:eastAsia="Cambria" w:hAnsi="Cambria" w:cs="Cambria"/>
                <w:sz w:val="24"/>
                <w:szCs w:val="24"/>
              </w:rPr>
              <w:t>1</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1" w:name="page2"/>
      <w:bookmarkEnd w:id="1"/>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565056"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66080"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400" w:lineRule="exact"/>
        <w:rPr>
          <w:sz w:val="20"/>
          <w:szCs w:val="20"/>
        </w:rPr>
      </w:pPr>
    </w:p>
    <w:p w:rsidR="00545FEC" w:rsidRDefault="002B383E">
      <w:pPr>
        <w:ind w:left="360"/>
        <w:rPr>
          <w:sz w:val="20"/>
          <w:szCs w:val="20"/>
        </w:rPr>
      </w:pPr>
      <w:r>
        <w:rPr>
          <w:rFonts w:eastAsia="Times New Roman"/>
          <w:b/>
          <w:bCs/>
          <w:sz w:val="32"/>
          <w:szCs w:val="32"/>
          <w:u w:val="single"/>
        </w:rPr>
        <w:t>1.2 OpenGL Technology</w:t>
      </w:r>
    </w:p>
    <w:p w:rsidR="00545FEC" w:rsidRDefault="00545FEC">
      <w:pPr>
        <w:spacing w:line="376" w:lineRule="exact"/>
        <w:rPr>
          <w:sz w:val="20"/>
          <w:szCs w:val="20"/>
        </w:rPr>
      </w:pPr>
    </w:p>
    <w:p w:rsidR="00545FEC" w:rsidRDefault="002B383E">
      <w:pPr>
        <w:spacing w:line="356" w:lineRule="auto"/>
        <w:ind w:left="360" w:firstLine="720"/>
        <w:jc w:val="both"/>
        <w:rPr>
          <w:sz w:val="20"/>
          <w:szCs w:val="20"/>
        </w:rPr>
      </w:pPr>
      <w:r>
        <w:rPr>
          <w:rFonts w:eastAsia="Times New Roman"/>
          <w:b/>
          <w:bCs/>
          <w:sz w:val="24"/>
          <w:szCs w:val="24"/>
        </w:rPr>
        <w:t xml:space="preserve">OpenGL </w:t>
      </w:r>
      <w:r>
        <w:rPr>
          <w:rFonts w:eastAsia="Times New Roman"/>
          <w:sz w:val="24"/>
          <w:szCs w:val="24"/>
        </w:rPr>
        <w:t>is the premier environment for developing portable, interactive 2D and 3D</w:t>
      </w:r>
      <w:r>
        <w:rPr>
          <w:rFonts w:eastAsia="Times New Roman"/>
          <w:b/>
          <w:bCs/>
          <w:sz w:val="24"/>
          <w:szCs w:val="24"/>
        </w:rPr>
        <w:t xml:space="preserve"> </w:t>
      </w:r>
      <w:r>
        <w:rPr>
          <w:rFonts w:eastAsia="Times New Roman"/>
          <w:sz w:val="24"/>
          <w:szCs w:val="24"/>
        </w:rPr>
        <w:t xml:space="preserve">graphics applications. Since its introduction in 1992, OpenGL has become the </w:t>
      </w:r>
      <w:r>
        <w:rPr>
          <w:rFonts w:eastAsia="Times New Roman"/>
          <w:sz w:val="24"/>
          <w:szCs w:val="24"/>
        </w:rPr>
        <w:t>industry's most widely used and supported 2D and 3D graphics application programming interface (API), bringing thousands of applications to a wide variety of computer platforms.</w:t>
      </w:r>
    </w:p>
    <w:p w:rsidR="00545FEC" w:rsidRDefault="00545FEC">
      <w:pPr>
        <w:spacing w:line="200" w:lineRule="exact"/>
        <w:rPr>
          <w:sz w:val="20"/>
          <w:szCs w:val="20"/>
        </w:rPr>
      </w:pPr>
    </w:p>
    <w:p w:rsidR="00545FEC" w:rsidRDefault="00545FEC">
      <w:pPr>
        <w:spacing w:line="231" w:lineRule="exact"/>
        <w:rPr>
          <w:sz w:val="20"/>
          <w:szCs w:val="20"/>
        </w:rPr>
      </w:pPr>
    </w:p>
    <w:p w:rsidR="00545FEC" w:rsidRDefault="002B383E">
      <w:pPr>
        <w:spacing w:line="356" w:lineRule="auto"/>
        <w:ind w:left="360" w:firstLine="720"/>
        <w:jc w:val="both"/>
        <w:rPr>
          <w:sz w:val="20"/>
          <w:szCs w:val="20"/>
        </w:rPr>
      </w:pPr>
      <w:r>
        <w:rPr>
          <w:rFonts w:eastAsia="Times New Roman"/>
          <w:b/>
          <w:bCs/>
          <w:sz w:val="24"/>
          <w:szCs w:val="24"/>
        </w:rPr>
        <w:t xml:space="preserve">OpenGL </w:t>
      </w:r>
      <w:r>
        <w:rPr>
          <w:rFonts w:eastAsia="Times New Roman"/>
          <w:sz w:val="24"/>
          <w:szCs w:val="24"/>
        </w:rPr>
        <w:t>fosters innovation and speeds application development by incorporatin</w:t>
      </w:r>
      <w:r>
        <w:rPr>
          <w:rFonts w:eastAsia="Times New Roman"/>
          <w:sz w:val="24"/>
          <w:szCs w:val="24"/>
        </w:rPr>
        <w:t>g a</w:t>
      </w:r>
      <w:r>
        <w:rPr>
          <w:rFonts w:eastAsia="Times New Roman"/>
          <w:b/>
          <w:bCs/>
          <w:sz w:val="24"/>
          <w:szCs w:val="24"/>
        </w:rPr>
        <w:t xml:space="preserve"> </w:t>
      </w:r>
      <w:r>
        <w:rPr>
          <w:rFonts w:eastAsia="Times New Roman"/>
          <w:sz w:val="24"/>
          <w:szCs w:val="24"/>
        </w:rPr>
        <w:t>broad set of rendering, texture mapping, special effects, and other powerful visualization functions. Developers can leverage the power of OpenGL across all popular desktop and workstation platforms, ensuring wide application deployment.</w:t>
      </w:r>
    </w:p>
    <w:p w:rsidR="00545FEC" w:rsidRDefault="00545FEC">
      <w:pPr>
        <w:spacing w:line="20" w:lineRule="exact"/>
        <w:rPr>
          <w:sz w:val="20"/>
          <w:szCs w:val="20"/>
        </w:rPr>
      </w:pPr>
    </w:p>
    <w:p w:rsidR="00545FEC" w:rsidRDefault="002B383E">
      <w:pPr>
        <w:spacing w:line="354" w:lineRule="auto"/>
        <w:ind w:left="360" w:firstLine="360"/>
        <w:jc w:val="both"/>
        <w:rPr>
          <w:sz w:val="20"/>
          <w:szCs w:val="20"/>
        </w:rPr>
      </w:pPr>
      <w:r>
        <w:rPr>
          <w:rFonts w:eastAsia="Times New Roman"/>
          <w:b/>
          <w:bCs/>
          <w:sz w:val="24"/>
          <w:szCs w:val="24"/>
        </w:rPr>
        <w:t xml:space="preserve">OpenGL </w:t>
      </w:r>
      <w:r>
        <w:rPr>
          <w:rFonts w:eastAsia="Times New Roman"/>
          <w:sz w:val="24"/>
          <w:szCs w:val="24"/>
        </w:rPr>
        <w:t>Avail</w:t>
      </w:r>
      <w:r>
        <w:rPr>
          <w:rFonts w:eastAsia="Times New Roman"/>
          <w:sz w:val="24"/>
          <w:szCs w:val="24"/>
        </w:rPr>
        <w:t>able Everywhere: Supported on all UNIX® workstations, and shipped</w:t>
      </w:r>
      <w:r>
        <w:rPr>
          <w:rFonts w:eastAsia="Times New Roman"/>
          <w:b/>
          <w:bCs/>
          <w:sz w:val="24"/>
          <w:szCs w:val="24"/>
        </w:rPr>
        <w:t xml:space="preserve"> </w:t>
      </w:r>
      <w:r>
        <w:rPr>
          <w:rFonts w:eastAsia="Times New Roman"/>
          <w:sz w:val="24"/>
          <w:szCs w:val="24"/>
        </w:rPr>
        <w:t>standard with every Windows 95/98/2000/NT and MacOS PC, no other graphics API operates on a wider range of hardware platforms and software environments.</w:t>
      </w:r>
    </w:p>
    <w:p w:rsidR="00545FEC" w:rsidRDefault="00545FEC">
      <w:pPr>
        <w:spacing w:line="20" w:lineRule="exact"/>
        <w:rPr>
          <w:sz w:val="20"/>
          <w:szCs w:val="20"/>
        </w:rPr>
      </w:pPr>
    </w:p>
    <w:p w:rsidR="00545FEC" w:rsidRDefault="002B383E">
      <w:pPr>
        <w:spacing w:line="357" w:lineRule="auto"/>
        <w:ind w:left="360" w:firstLine="300"/>
        <w:jc w:val="both"/>
        <w:rPr>
          <w:sz w:val="20"/>
          <w:szCs w:val="20"/>
        </w:rPr>
      </w:pPr>
      <w:r>
        <w:rPr>
          <w:rFonts w:eastAsia="Times New Roman"/>
          <w:b/>
          <w:bCs/>
          <w:sz w:val="24"/>
          <w:szCs w:val="24"/>
        </w:rPr>
        <w:t xml:space="preserve">OpenGL </w:t>
      </w:r>
      <w:r>
        <w:rPr>
          <w:rFonts w:eastAsia="Times New Roman"/>
          <w:sz w:val="24"/>
          <w:szCs w:val="24"/>
        </w:rPr>
        <w:t>runs on every major operatin</w:t>
      </w:r>
      <w:r>
        <w:rPr>
          <w:rFonts w:eastAsia="Times New Roman"/>
          <w:sz w:val="24"/>
          <w:szCs w:val="24"/>
        </w:rPr>
        <w:t>g system including Mac OS, OS/2, UNIX,</w:t>
      </w:r>
      <w:r>
        <w:rPr>
          <w:rFonts w:eastAsia="Times New Roman"/>
          <w:b/>
          <w:bCs/>
          <w:sz w:val="24"/>
          <w:szCs w:val="24"/>
        </w:rPr>
        <w:t xml:space="preserve"> </w:t>
      </w:r>
      <w:r>
        <w:rPr>
          <w:rFonts w:eastAsia="Times New Roman"/>
          <w:sz w:val="24"/>
          <w:szCs w:val="24"/>
        </w:rPr>
        <w:t>Windows 95/98, Windows 2000, Windows NT, Linux</w:t>
      </w:r>
      <w:r>
        <w:rPr>
          <w:rFonts w:eastAsia="Times New Roman"/>
          <w:sz w:val="24"/>
          <w:szCs w:val="24"/>
        </w:rPr>
        <w:t xml:space="preserve">, Open Step, and BeOS; it also works with every major windowing system, including Win32, MacOS, Presentation Manager, and X-Window System. OpenGL is callable from Ada, C, </w:t>
      </w:r>
      <w:r>
        <w:rPr>
          <w:rFonts w:eastAsia="Times New Roman"/>
          <w:sz w:val="24"/>
          <w:szCs w:val="24"/>
        </w:rPr>
        <w:t>C++, Fortran, Python, Perl and Java and offers complete independence from network protocols and topologies.</w:t>
      </w:r>
    </w:p>
    <w:p w:rsidR="00545FEC" w:rsidRDefault="00545FEC">
      <w:pPr>
        <w:spacing w:line="12" w:lineRule="exact"/>
        <w:rPr>
          <w:sz w:val="20"/>
          <w:szCs w:val="20"/>
        </w:rPr>
      </w:pPr>
    </w:p>
    <w:p w:rsidR="00545FEC" w:rsidRDefault="002B383E">
      <w:pPr>
        <w:ind w:left="1080"/>
        <w:rPr>
          <w:sz w:val="20"/>
          <w:szCs w:val="20"/>
        </w:rPr>
      </w:pPr>
      <w:r>
        <w:rPr>
          <w:rFonts w:eastAsia="Times New Roman"/>
          <w:b/>
          <w:bCs/>
          <w:sz w:val="24"/>
          <w:szCs w:val="24"/>
        </w:rPr>
        <w:t>The OpenGL interface</w:t>
      </w:r>
    </w:p>
    <w:p w:rsidR="00545FEC" w:rsidRDefault="002B383E">
      <w:pPr>
        <w:spacing w:line="20" w:lineRule="exact"/>
        <w:rPr>
          <w:sz w:val="20"/>
          <w:szCs w:val="20"/>
        </w:rPr>
      </w:pPr>
      <w:r>
        <w:rPr>
          <w:noProof/>
          <w:sz w:val="20"/>
          <w:szCs w:val="20"/>
        </w:rPr>
        <w:drawing>
          <wp:anchor distT="0" distB="0" distL="114300" distR="114300" simplePos="0" relativeHeight="251569152" behindDoc="1" locked="0" layoutInCell="0" allowOverlap="1">
            <wp:simplePos x="0" y="0"/>
            <wp:positionH relativeFrom="column">
              <wp:posOffset>469265</wp:posOffset>
            </wp:positionH>
            <wp:positionV relativeFrom="paragraph">
              <wp:posOffset>-1905</wp:posOffset>
            </wp:positionV>
            <wp:extent cx="4972685" cy="25044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4972685" cy="2504440"/>
                    </a:xfrm>
                    <a:prstGeom prst="rect">
                      <a:avLst/>
                    </a:prstGeom>
                    <a:noFill/>
                  </pic:spPr>
                </pic:pic>
              </a:graphicData>
            </a:graphic>
          </wp:anchor>
        </w:drawing>
      </w:r>
    </w:p>
    <w:p w:rsidR="00545FEC" w:rsidRDefault="00545FEC">
      <w:pPr>
        <w:spacing w:line="124" w:lineRule="exact"/>
        <w:rPr>
          <w:sz w:val="20"/>
          <w:szCs w:val="20"/>
        </w:rPr>
      </w:pPr>
    </w:p>
    <w:p w:rsidR="00545FEC" w:rsidRDefault="002B383E">
      <w:pPr>
        <w:spacing w:line="350" w:lineRule="auto"/>
        <w:ind w:left="360"/>
        <w:jc w:val="both"/>
        <w:rPr>
          <w:sz w:val="20"/>
          <w:szCs w:val="20"/>
        </w:rPr>
      </w:pPr>
      <w:r>
        <w:rPr>
          <w:rFonts w:eastAsia="Times New Roman"/>
          <w:sz w:val="24"/>
          <w:szCs w:val="24"/>
        </w:rPr>
        <w:t xml:space="preserve">Our application will be designed </w:t>
      </w:r>
      <w:r>
        <w:rPr>
          <w:rFonts w:eastAsia="Times New Roman"/>
          <w:sz w:val="24"/>
          <w:szCs w:val="24"/>
          <w:highlight w:val="lightGray"/>
        </w:rPr>
        <w:t>to</w:t>
      </w:r>
      <w:r>
        <w:rPr>
          <w:rFonts w:eastAsia="Times New Roman"/>
          <w:sz w:val="24"/>
          <w:szCs w:val="24"/>
        </w:rPr>
        <w:t xml:space="preserve"> access OpenGL directly through functions in three libraries namely: gl,glu,glut.</w:t>
      </w:r>
    </w:p>
    <w:p w:rsidR="00545FEC" w:rsidRDefault="002B383E">
      <w:pPr>
        <w:spacing w:line="20" w:lineRule="exact"/>
        <w:rPr>
          <w:sz w:val="20"/>
          <w:szCs w:val="20"/>
        </w:rPr>
      </w:pPr>
      <w:r>
        <w:rPr>
          <w:noProof/>
          <w:sz w:val="20"/>
          <w:szCs w:val="20"/>
        </w:rPr>
        <w:drawing>
          <wp:anchor distT="0" distB="0" distL="114300" distR="114300" simplePos="0" relativeHeight="251571200" behindDoc="1" locked="0" layoutInCell="0" allowOverlap="1">
            <wp:simplePos x="0" y="0"/>
            <wp:positionH relativeFrom="column">
              <wp:posOffset>210820</wp:posOffset>
            </wp:positionH>
            <wp:positionV relativeFrom="paragraph">
              <wp:posOffset>3160395</wp:posOffset>
            </wp:positionV>
            <wp:extent cx="5768975"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39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920"/>
        <w:gridCol w:w="1740"/>
      </w:tblGrid>
      <w:tr w:rsidR="00545FEC" w:rsidTr="002B383E">
        <w:trPr>
          <w:trHeight w:val="80"/>
        </w:trPr>
        <w:tc>
          <w:tcPr>
            <w:tcW w:w="2960" w:type="dxa"/>
            <w:vAlign w:val="bottom"/>
          </w:tcPr>
          <w:p w:rsidR="00545FEC" w:rsidRDefault="00545FEC">
            <w:pPr>
              <w:rPr>
                <w:sz w:val="20"/>
                <w:szCs w:val="20"/>
              </w:rPr>
            </w:pPr>
          </w:p>
        </w:tc>
        <w:tc>
          <w:tcPr>
            <w:tcW w:w="3920" w:type="dxa"/>
            <w:vAlign w:val="bottom"/>
          </w:tcPr>
          <w:p w:rsidR="00545FEC" w:rsidRDefault="00545FEC">
            <w:pPr>
              <w:ind w:right="1480"/>
              <w:jc w:val="right"/>
              <w:rPr>
                <w:sz w:val="20"/>
                <w:szCs w:val="20"/>
              </w:rPr>
            </w:pPr>
          </w:p>
        </w:tc>
        <w:tc>
          <w:tcPr>
            <w:tcW w:w="1740" w:type="dxa"/>
            <w:vAlign w:val="bottom"/>
          </w:tcPr>
          <w:p w:rsidR="00545FEC" w:rsidRDefault="002B383E">
            <w:pPr>
              <w:jc w:val="right"/>
              <w:rPr>
                <w:sz w:val="20"/>
                <w:szCs w:val="20"/>
              </w:rPr>
            </w:pPr>
            <w:r>
              <w:rPr>
                <w:rFonts w:ascii="Cambria" w:eastAsia="Cambria" w:hAnsi="Cambria" w:cs="Cambria"/>
                <w:sz w:val="24"/>
                <w:szCs w:val="24"/>
              </w:rPr>
              <w:t>2</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2" w:name="page3"/>
      <w:bookmarkEnd w:id="2"/>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572224"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73248"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398" w:lineRule="exact"/>
        <w:rPr>
          <w:sz w:val="20"/>
          <w:szCs w:val="20"/>
        </w:rPr>
      </w:pPr>
    </w:p>
    <w:p w:rsidR="00545FEC" w:rsidRDefault="002B383E">
      <w:pPr>
        <w:ind w:left="360"/>
        <w:rPr>
          <w:sz w:val="20"/>
          <w:szCs w:val="20"/>
        </w:rPr>
      </w:pPr>
      <w:r>
        <w:rPr>
          <w:rFonts w:eastAsia="Times New Roman"/>
          <w:b/>
          <w:bCs/>
          <w:sz w:val="36"/>
          <w:szCs w:val="36"/>
          <w:u w:val="single"/>
        </w:rPr>
        <w:t>Chapter 2</w:t>
      </w:r>
    </w:p>
    <w:p w:rsidR="00545FEC" w:rsidRDefault="002B383E">
      <w:pPr>
        <w:ind w:left="2960"/>
        <w:rPr>
          <w:sz w:val="20"/>
          <w:szCs w:val="20"/>
        </w:rPr>
      </w:pPr>
      <w:r>
        <w:rPr>
          <w:rFonts w:eastAsia="Times New Roman"/>
          <w:b/>
          <w:bCs/>
          <w:sz w:val="36"/>
          <w:szCs w:val="36"/>
          <w:u w:val="single"/>
        </w:rPr>
        <w:t>LITERATURE SURVEY</w:t>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37" w:lineRule="exact"/>
        <w:rPr>
          <w:sz w:val="20"/>
          <w:szCs w:val="20"/>
        </w:rPr>
      </w:pPr>
    </w:p>
    <w:p w:rsidR="00545FEC" w:rsidRDefault="002B383E">
      <w:pPr>
        <w:spacing w:line="323" w:lineRule="auto"/>
        <w:ind w:left="360" w:firstLine="175"/>
        <w:jc w:val="both"/>
        <w:rPr>
          <w:sz w:val="20"/>
          <w:szCs w:val="20"/>
        </w:rPr>
      </w:pPr>
      <w:r>
        <w:rPr>
          <w:rFonts w:eastAsia="Times New Roman"/>
          <w:sz w:val="24"/>
          <w:szCs w:val="24"/>
        </w:rPr>
        <w:t xml:space="preserve">The basic functions like glcolor3f(…); gltotatef(..),gltranslate(..) etc that are most commonly used in the code are taken from the </w:t>
      </w:r>
      <w:r>
        <w:rPr>
          <w:rFonts w:eastAsia="Times New Roman"/>
          <w:sz w:val="24"/>
          <w:szCs w:val="24"/>
        </w:rPr>
        <w:t>prescribed VTU Text book “INTERACTIVE COMPUTER GRAPHICS” 5</w:t>
      </w:r>
      <w:r>
        <w:rPr>
          <w:rFonts w:eastAsia="Times New Roman"/>
          <w:sz w:val="32"/>
          <w:szCs w:val="32"/>
          <w:vertAlign w:val="superscript"/>
        </w:rPr>
        <w:t>th</w:t>
      </w:r>
      <w:r>
        <w:rPr>
          <w:rFonts w:eastAsia="Times New Roman"/>
          <w:sz w:val="24"/>
          <w:szCs w:val="24"/>
        </w:rPr>
        <w:t xml:space="preserve"> edition by Edward Angel.[1].</w:t>
      </w:r>
    </w:p>
    <w:p w:rsidR="00545FEC" w:rsidRDefault="00545FEC">
      <w:pPr>
        <w:spacing w:line="3" w:lineRule="exact"/>
        <w:rPr>
          <w:sz w:val="20"/>
          <w:szCs w:val="20"/>
        </w:rPr>
      </w:pPr>
    </w:p>
    <w:p w:rsidR="00545FEC" w:rsidRDefault="002B383E">
      <w:pPr>
        <w:spacing w:line="354" w:lineRule="auto"/>
        <w:ind w:left="360" w:firstLine="175"/>
        <w:jc w:val="both"/>
        <w:rPr>
          <w:sz w:val="20"/>
          <w:szCs w:val="20"/>
        </w:rPr>
      </w:pPr>
      <w:r>
        <w:rPr>
          <w:rFonts w:eastAsia="Times New Roman"/>
          <w:sz w:val="24"/>
          <w:szCs w:val="24"/>
        </w:rPr>
        <w:t xml:space="preserve">The lab programs in the syllabus also serve as a basic template for creating a project. The usage of colors and specifications are taken from the various programs </w:t>
      </w:r>
      <w:r>
        <w:rPr>
          <w:rFonts w:eastAsia="Times New Roman"/>
          <w:sz w:val="24"/>
          <w:szCs w:val="24"/>
        </w:rPr>
        <w:t>that were taught in the lab.[1].</w:t>
      </w:r>
    </w:p>
    <w:p w:rsidR="00545FEC" w:rsidRDefault="00545FEC">
      <w:pPr>
        <w:spacing w:line="20" w:lineRule="exact"/>
        <w:rPr>
          <w:sz w:val="20"/>
          <w:szCs w:val="20"/>
        </w:rPr>
      </w:pPr>
    </w:p>
    <w:p w:rsidR="00545FEC" w:rsidRDefault="00545FEC">
      <w:pPr>
        <w:spacing w:line="3" w:lineRule="exact"/>
        <w:rPr>
          <w:sz w:val="20"/>
          <w:szCs w:val="20"/>
        </w:rPr>
      </w:pPr>
    </w:p>
    <w:p w:rsidR="00545FEC" w:rsidRDefault="002B383E">
      <w:pPr>
        <w:spacing w:line="348" w:lineRule="auto"/>
        <w:ind w:left="360"/>
        <w:jc w:val="both"/>
        <w:rPr>
          <w:sz w:val="20"/>
          <w:szCs w:val="20"/>
        </w:rPr>
      </w:pPr>
      <w:r>
        <w:rPr>
          <w:rFonts w:eastAsia="Times New Roman"/>
          <w:sz w:val="24"/>
          <w:szCs w:val="24"/>
        </w:rPr>
        <w:t>The VTU prescribed text book serves as a huge database of functions and they are used in the project.</w:t>
      </w:r>
    </w:p>
    <w:p w:rsidR="00545FEC" w:rsidRDefault="00545FEC">
      <w:pPr>
        <w:spacing w:line="28" w:lineRule="exact"/>
        <w:rPr>
          <w:sz w:val="20"/>
          <w:szCs w:val="20"/>
        </w:rPr>
      </w:pPr>
    </w:p>
    <w:p w:rsidR="00545FEC" w:rsidRDefault="002B383E">
      <w:pPr>
        <w:spacing w:line="348" w:lineRule="auto"/>
        <w:ind w:left="360"/>
        <w:jc w:val="both"/>
        <w:rPr>
          <w:sz w:val="20"/>
          <w:szCs w:val="20"/>
        </w:rPr>
      </w:pPr>
      <w:r>
        <w:rPr>
          <w:rFonts w:eastAsia="Times New Roman"/>
          <w:sz w:val="24"/>
          <w:szCs w:val="24"/>
        </w:rPr>
        <w:t xml:space="preserve">The C++ concepts which are used are being taken from “object oriented programming” by Sourav Sahay.[2]. </w:t>
      </w:r>
      <w:r>
        <w:rPr>
          <w:noProof/>
          <w:sz w:val="1"/>
          <w:szCs w:val="1"/>
        </w:rPr>
        <w:drawing>
          <wp:inline distT="0" distB="0" distL="0" distR="0">
            <wp:extent cx="140335" cy="13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140335" cy="139700"/>
                    </a:xfrm>
                    <a:prstGeom prst="rect">
                      <a:avLst/>
                    </a:prstGeom>
                    <a:noFill/>
                    <a:ln>
                      <a:noFill/>
                    </a:ln>
                  </pic:spPr>
                </pic:pic>
              </a:graphicData>
            </a:graphic>
          </wp:inline>
        </w:drawing>
      </w:r>
    </w:p>
    <w:p w:rsidR="00545FEC" w:rsidRDefault="00545FEC">
      <w:pPr>
        <w:spacing w:line="20" w:lineRule="exact"/>
        <w:rPr>
          <w:sz w:val="20"/>
          <w:szCs w:val="20"/>
        </w:rPr>
      </w:pPr>
    </w:p>
    <w:p w:rsidR="00545FEC" w:rsidRDefault="00545FEC">
      <w:pPr>
        <w:spacing w:line="8" w:lineRule="exact"/>
        <w:rPr>
          <w:sz w:val="20"/>
          <w:szCs w:val="20"/>
        </w:rPr>
      </w:pPr>
    </w:p>
    <w:p w:rsidR="00545FEC" w:rsidRDefault="002B383E">
      <w:pPr>
        <w:spacing w:line="348" w:lineRule="auto"/>
        <w:ind w:left="360"/>
        <w:jc w:val="both"/>
        <w:rPr>
          <w:sz w:val="20"/>
          <w:szCs w:val="20"/>
        </w:rPr>
      </w:pPr>
      <w:r>
        <w:rPr>
          <w:rFonts w:eastAsia="Times New Roman"/>
          <w:sz w:val="24"/>
          <w:szCs w:val="24"/>
        </w:rPr>
        <w:t>Some con</w:t>
      </w:r>
      <w:r>
        <w:rPr>
          <w:rFonts w:eastAsia="Times New Roman"/>
          <w:sz w:val="24"/>
          <w:szCs w:val="24"/>
        </w:rPr>
        <w:t>cepts like constructing bowl and fountain are taken from the search results in codecolony.com..</w:t>
      </w:r>
    </w:p>
    <w:p w:rsidR="00545FEC" w:rsidRDefault="002B383E">
      <w:pPr>
        <w:spacing w:line="20" w:lineRule="exact"/>
        <w:rPr>
          <w:sz w:val="20"/>
          <w:szCs w:val="20"/>
        </w:rPr>
      </w:pPr>
      <w:r>
        <w:rPr>
          <w:noProof/>
          <w:sz w:val="20"/>
          <w:szCs w:val="20"/>
        </w:rPr>
        <w:drawing>
          <wp:anchor distT="0" distB="0" distL="114300" distR="114300" simplePos="0" relativeHeight="251576320" behindDoc="1" locked="0" layoutInCell="0" allowOverlap="1">
            <wp:simplePos x="0" y="0"/>
            <wp:positionH relativeFrom="column">
              <wp:posOffset>210820</wp:posOffset>
            </wp:positionH>
            <wp:positionV relativeFrom="paragraph">
              <wp:posOffset>4634230</wp:posOffset>
            </wp:positionV>
            <wp:extent cx="5768975" cy="38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77344" behindDoc="1" locked="0" layoutInCell="0" allowOverlap="1">
            <wp:simplePos x="0" y="0"/>
            <wp:positionH relativeFrom="column">
              <wp:posOffset>210820</wp:posOffset>
            </wp:positionH>
            <wp:positionV relativeFrom="paragraph">
              <wp:posOffset>4681855</wp:posOffset>
            </wp:positionV>
            <wp:extent cx="5768975"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387"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920"/>
        <w:gridCol w:w="1740"/>
      </w:tblGrid>
      <w:tr w:rsidR="00545FEC">
        <w:trPr>
          <w:trHeight w:val="281"/>
        </w:trPr>
        <w:tc>
          <w:tcPr>
            <w:tcW w:w="2960" w:type="dxa"/>
            <w:vAlign w:val="bottom"/>
          </w:tcPr>
          <w:p w:rsidR="00545FEC" w:rsidRDefault="00545FEC">
            <w:pPr>
              <w:rPr>
                <w:sz w:val="20"/>
                <w:szCs w:val="20"/>
              </w:rPr>
            </w:pPr>
          </w:p>
        </w:tc>
        <w:tc>
          <w:tcPr>
            <w:tcW w:w="3920" w:type="dxa"/>
            <w:vAlign w:val="bottom"/>
          </w:tcPr>
          <w:p w:rsidR="00545FEC" w:rsidRDefault="00545FEC">
            <w:pPr>
              <w:ind w:right="1480"/>
              <w:jc w:val="right"/>
              <w:rPr>
                <w:sz w:val="20"/>
                <w:szCs w:val="20"/>
              </w:rPr>
            </w:pPr>
          </w:p>
        </w:tc>
        <w:tc>
          <w:tcPr>
            <w:tcW w:w="1740" w:type="dxa"/>
            <w:vAlign w:val="bottom"/>
          </w:tcPr>
          <w:p w:rsidR="00545FEC" w:rsidRDefault="002B383E">
            <w:pPr>
              <w:jc w:val="right"/>
              <w:rPr>
                <w:sz w:val="20"/>
                <w:szCs w:val="20"/>
              </w:rPr>
            </w:pPr>
            <w:r>
              <w:rPr>
                <w:rFonts w:ascii="Cambria" w:eastAsia="Cambria" w:hAnsi="Cambria" w:cs="Cambria"/>
                <w:sz w:val="24"/>
                <w:szCs w:val="24"/>
              </w:rPr>
              <w:t>3</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3" w:name="page4"/>
      <w:bookmarkEnd w:id="3"/>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579392"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80416"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398" w:lineRule="exact"/>
        <w:rPr>
          <w:sz w:val="20"/>
          <w:szCs w:val="20"/>
        </w:rPr>
      </w:pPr>
    </w:p>
    <w:p w:rsidR="00545FEC" w:rsidRDefault="002B383E">
      <w:pPr>
        <w:ind w:left="360"/>
        <w:rPr>
          <w:sz w:val="20"/>
          <w:szCs w:val="20"/>
        </w:rPr>
      </w:pPr>
      <w:r>
        <w:rPr>
          <w:rFonts w:eastAsia="Times New Roman"/>
          <w:b/>
          <w:bCs/>
          <w:sz w:val="36"/>
          <w:szCs w:val="36"/>
          <w:u w:val="single"/>
        </w:rPr>
        <w:t>Chapter 3</w:t>
      </w:r>
    </w:p>
    <w:p w:rsidR="00545FEC" w:rsidRDefault="00545FEC">
      <w:pPr>
        <w:spacing w:line="208" w:lineRule="exact"/>
        <w:rPr>
          <w:sz w:val="20"/>
          <w:szCs w:val="20"/>
        </w:rPr>
      </w:pPr>
    </w:p>
    <w:p w:rsidR="00545FEC" w:rsidRDefault="002B383E">
      <w:pPr>
        <w:ind w:left="1460"/>
        <w:rPr>
          <w:sz w:val="20"/>
          <w:szCs w:val="20"/>
        </w:rPr>
      </w:pPr>
      <w:r>
        <w:rPr>
          <w:rFonts w:eastAsia="Times New Roman"/>
          <w:b/>
          <w:bCs/>
          <w:sz w:val="36"/>
          <w:szCs w:val="36"/>
          <w:u w:val="single"/>
        </w:rPr>
        <w:t>REQUIREMENTS AND SPECIFICATIONS</w:t>
      </w:r>
    </w:p>
    <w:p w:rsidR="00545FEC" w:rsidRDefault="00545FEC">
      <w:pPr>
        <w:spacing w:line="200" w:lineRule="exact"/>
        <w:rPr>
          <w:sz w:val="20"/>
          <w:szCs w:val="20"/>
        </w:rPr>
      </w:pPr>
    </w:p>
    <w:p w:rsidR="00545FEC" w:rsidRDefault="00545FEC">
      <w:pPr>
        <w:spacing w:line="377" w:lineRule="exact"/>
        <w:rPr>
          <w:sz w:val="20"/>
          <w:szCs w:val="20"/>
        </w:rPr>
      </w:pPr>
    </w:p>
    <w:p w:rsidR="00545FEC" w:rsidRDefault="002B383E">
      <w:pPr>
        <w:ind w:left="360"/>
        <w:rPr>
          <w:sz w:val="20"/>
          <w:szCs w:val="20"/>
        </w:rPr>
      </w:pPr>
      <w:r>
        <w:rPr>
          <w:rFonts w:eastAsia="Times New Roman"/>
          <w:b/>
          <w:bCs/>
          <w:sz w:val="32"/>
          <w:szCs w:val="32"/>
          <w:u w:val="single"/>
        </w:rPr>
        <w:t xml:space="preserve">3.1 </w:t>
      </w:r>
      <w:r>
        <w:rPr>
          <w:rFonts w:eastAsia="Times New Roman"/>
          <w:b/>
          <w:bCs/>
          <w:sz w:val="32"/>
          <w:szCs w:val="32"/>
          <w:u w:val="single"/>
        </w:rPr>
        <w:t>Purpose of the requirements document</w:t>
      </w:r>
    </w:p>
    <w:p w:rsidR="00545FEC" w:rsidRDefault="00545FEC">
      <w:pPr>
        <w:spacing w:line="282" w:lineRule="exact"/>
        <w:rPr>
          <w:sz w:val="20"/>
          <w:szCs w:val="20"/>
        </w:rPr>
      </w:pPr>
    </w:p>
    <w:p w:rsidR="00545FEC" w:rsidRDefault="002B383E">
      <w:pPr>
        <w:spacing w:line="356" w:lineRule="auto"/>
        <w:ind w:left="360" w:firstLine="720"/>
        <w:jc w:val="both"/>
        <w:rPr>
          <w:sz w:val="20"/>
          <w:szCs w:val="20"/>
        </w:rPr>
      </w:pPr>
      <w:r>
        <w:rPr>
          <w:rFonts w:eastAsia="Times New Roman"/>
          <w:color w:val="333333"/>
          <w:sz w:val="24"/>
          <w:szCs w:val="24"/>
        </w:rPr>
        <w:t xml:space="preserve">The software requirement specification is the official statement of what is required for development of particular project. It includes both user requirements and system requirements. This requirement document is </w:t>
      </w:r>
      <w:r>
        <w:rPr>
          <w:rFonts w:eastAsia="Times New Roman"/>
          <w:color w:val="333333"/>
          <w:sz w:val="24"/>
          <w:szCs w:val="24"/>
        </w:rPr>
        <w:t>utilized by variety of users starting from project manager who gives project to the engineer responsible for development of project.</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212" w:lineRule="exact"/>
        <w:rPr>
          <w:sz w:val="20"/>
          <w:szCs w:val="20"/>
        </w:rPr>
      </w:pPr>
    </w:p>
    <w:p w:rsidR="00545FEC" w:rsidRDefault="002B383E">
      <w:pPr>
        <w:spacing w:line="350" w:lineRule="auto"/>
        <w:ind w:left="360" w:firstLine="720"/>
        <w:jc w:val="both"/>
        <w:rPr>
          <w:sz w:val="20"/>
          <w:szCs w:val="20"/>
        </w:rPr>
      </w:pPr>
      <w:r>
        <w:rPr>
          <w:rFonts w:eastAsia="Times New Roman"/>
          <w:color w:val="333333"/>
          <w:sz w:val="24"/>
          <w:szCs w:val="24"/>
        </w:rPr>
        <w:t>It should give details of how to maintain, test, verify and what all the actions to be carried out through life cycle o</w:t>
      </w:r>
      <w:r>
        <w:rPr>
          <w:rFonts w:eastAsia="Times New Roman"/>
          <w:color w:val="333333"/>
          <w:sz w:val="24"/>
          <w:szCs w:val="24"/>
        </w:rPr>
        <w:t>f project.</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211" w:lineRule="exact"/>
        <w:rPr>
          <w:sz w:val="20"/>
          <w:szCs w:val="20"/>
        </w:rPr>
      </w:pPr>
    </w:p>
    <w:p w:rsidR="00545FEC" w:rsidRDefault="002B383E">
      <w:pPr>
        <w:ind w:left="360"/>
        <w:rPr>
          <w:sz w:val="20"/>
          <w:szCs w:val="20"/>
        </w:rPr>
      </w:pPr>
      <w:r>
        <w:rPr>
          <w:rFonts w:eastAsia="Times New Roman"/>
          <w:b/>
          <w:bCs/>
          <w:color w:val="333333"/>
          <w:sz w:val="28"/>
          <w:szCs w:val="28"/>
          <w:u w:val="single"/>
        </w:rPr>
        <w:t>Scope of the project</w:t>
      </w:r>
    </w:p>
    <w:p w:rsidR="00545FEC" w:rsidRDefault="00545FEC">
      <w:pPr>
        <w:spacing w:line="200" w:lineRule="exact"/>
        <w:rPr>
          <w:sz w:val="20"/>
          <w:szCs w:val="20"/>
        </w:rPr>
      </w:pPr>
    </w:p>
    <w:p w:rsidR="00545FEC" w:rsidRDefault="00545FEC">
      <w:pPr>
        <w:spacing w:line="383" w:lineRule="exact"/>
        <w:rPr>
          <w:sz w:val="20"/>
          <w:szCs w:val="20"/>
        </w:rPr>
      </w:pPr>
    </w:p>
    <w:p w:rsidR="00545FEC" w:rsidRDefault="002B383E">
      <w:pPr>
        <w:spacing w:line="354" w:lineRule="auto"/>
        <w:ind w:left="360" w:firstLine="720"/>
        <w:jc w:val="both"/>
        <w:rPr>
          <w:sz w:val="20"/>
          <w:szCs w:val="20"/>
        </w:rPr>
      </w:pPr>
      <w:r>
        <w:rPr>
          <w:rFonts w:eastAsia="Times New Roman"/>
          <w:color w:val="333333"/>
          <w:sz w:val="24"/>
          <w:szCs w:val="24"/>
        </w:rPr>
        <w:t>The scope is to use the basic primitives defined in openGL library creating complex objects. We make use of different concepts such as pushmatrix(),translate() ,popmatrix(),timer function.</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208" w:lineRule="exact"/>
        <w:rPr>
          <w:sz w:val="20"/>
          <w:szCs w:val="20"/>
        </w:rPr>
      </w:pPr>
    </w:p>
    <w:p w:rsidR="00545FEC" w:rsidRDefault="002B383E">
      <w:pPr>
        <w:ind w:left="360"/>
        <w:rPr>
          <w:sz w:val="20"/>
          <w:szCs w:val="20"/>
        </w:rPr>
      </w:pPr>
      <w:r>
        <w:rPr>
          <w:rFonts w:eastAsia="Times New Roman"/>
          <w:b/>
          <w:bCs/>
          <w:color w:val="333333"/>
          <w:sz w:val="28"/>
          <w:szCs w:val="28"/>
          <w:u w:val="single"/>
        </w:rPr>
        <w:t>Definition</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363" w:lineRule="exact"/>
        <w:rPr>
          <w:sz w:val="20"/>
          <w:szCs w:val="20"/>
        </w:rPr>
      </w:pPr>
    </w:p>
    <w:p w:rsidR="00545FEC" w:rsidRDefault="002B383E">
      <w:pPr>
        <w:ind w:left="1080"/>
        <w:rPr>
          <w:sz w:val="20"/>
          <w:szCs w:val="20"/>
        </w:rPr>
      </w:pPr>
      <w:r>
        <w:rPr>
          <w:rFonts w:eastAsia="Times New Roman"/>
          <w:color w:val="333333"/>
          <w:sz w:val="24"/>
          <w:szCs w:val="24"/>
        </w:rPr>
        <w:t xml:space="preserve">The project </w:t>
      </w:r>
      <w:r>
        <w:rPr>
          <w:rFonts w:eastAsia="Times New Roman"/>
          <w:b/>
          <w:bCs/>
          <w:i/>
          <w:iCs/>
          <w:color w:val="000000"/>
          <w:sz w:val="25"/>
          <w:szCs w:val="25"/>
          <w:u w:val="single"/>
        </w:rPr>
        <w:t>DEMOLITION OF A BUILDING BY AEROPLANE CRASH</w:t>
      </w:r>
    </w:p>
    <w:p w:rsidR="00545FEC" w:rsidRDefault="00545FEC">
      <w:pPr>
        <w:spacing w:line="159" w:lineRule="exact"/>
        <w:rPr>
          <w:sz w:val="20"/>
          <w:szCs w:val="20"/>
        </w:rPr>
      </w:pPr>
    </w:p>
    <w:p w:rsidR="00545FEC" w:rsidRDefault="002B383E">
      <w:pPr>
        <w:spacing w:line="350" w:lineRule="auto"/>
        <w:ind w:left="360" w:firstLine="720"/>
        <w:jc w:val="both"/>
        <w:rPr>
          <w:sz w:val="20"/>
          <w:szCs w:val="20"/>
        </w:rPr>
      </w:pPr>
      <w:r>
        <w:rPr>
          <w:rFonts w:eastAsia="Times New Roman"/>
          <w:color w:val="333333"/>
          <w:sz w:val="24"/>
          <w:szCs w:val="24"/>
        </w:rPr>
        <w:t>is created to demonstrate OpenGL’s concepts. It encompasses some of the skills learnt in our OpenGL classes such as pushmatrix(),translate() ,popmatrix(),timer function</w:t>
      </w:r>
    </w:p>
    <w:p w:rsidR="00545FEC" w:rsidRDefault="00545FEC">
      <w:pPr>
        <w:spacing w:line="11" w:lineRule="exact"/>
        <w:rPr>
          <w:sz w:val="20"/>
          <w:szCs w:val="20"/>
        </w:rPr>
      </w:pPr>
    </w:p>
    <w:p w:rsidR="00545FEC" w:rsidRDefault="002B383E">
      <w:pPr>
        <w:ind w:left="1080"/>
        <w:rPr>
          <w:sz w:val="20"/>
          <w:szCs w:val="20"/>
        </w:rPr>
      </w:pPr>
      <w:r>
        <w:rPr>
          <w:rFonts w:eastAsia="Times New Roman"/>
          <w:color w:val="333333"/>
          <w:sz w:val="24"/>
          <w:szCs w:val="24"/>
        </w:rPr>
        <w:t>.</w:t>
      </w:r>
    </w:p>
    <w:p w:rsidR="00545FEC" w:rsidRDefault="00545FEC">
      <w:pPr>
        <w:spacing w:line="200" w:lineRule="exact"/>
        <w:rPr>
          <w:sz w:val="20"/>
          <w:szCs w:val="20"/>
        </w:rPr>
      </w:pPr>
    </w:p>
    <w:p w:rsidR="00545FEC" w:rsidRDefault="00545FEC">
      <w:pPr>
        <w:spacing w:line="357" w:lineRule="exact"/>
        <w:rPr>
          <w:sz w:val="20"/>
          <w:szCs w:val="20"/>
        </w:rPr>
      </w:pPr>
    </w:p>
    <w:p w:rsidR="00545FEC" w:rsidRDefault="002B383E">
      <w:pPr>
        <w:ind w:left="360"/>
        <w:rPr>
          <w:sz w:val="20"/>
          <w:szCs w:val="20"/>
        </w:rPr>
      </w:pPr>
      <w:r>
        <w:rPr>
          <w:rFonts w:eastAsia="Times New Roman"/>
          <w:b/>
          <w:bCs/>
          <w:color w:val="333333"/>
          <w:sz w:val="28"/>
          <w:szCs w:val="28"/>
          <w:u w:val="single"/>
        </w:rPr>
        <w:t>Acronyms &amp; Abbreviations</w:t>
      </w:r>
    </w:p>
    <w:p w:rsidR="00545FEC" w:rsidRDefault="00545FEC">
      <w:pPr>
        <w:spacing w:line="200" w:lineRule="exact"/>
        <w:rPr>
          <w:sz w:val="20"/>
          <w:szCs w:val="20"/>
        </w:rPr>
      </w:pPr>
    </w:p>
    <w:p w:rsidR="00545FEC" w:rsidRDefault="00545FEC">
      <w:pPr>
        <w:spacing w:line="384" w:lineRule="exact"/>
        <w:rPr>
          <w:sz w:val="20"/>
          <w:szCs w:val="20"/>
        </w:rPr>
      </w:pPr>
    </w:p>
    <w:p w:rsidR="00545FEC" w:rsidRDefault="002B383E">
      <w:pPr>
        <w:spacing w:line="348" w:lineRule="auto"/>
        <w:ind w:left="360" w:firstLine="720"/>
        <w:jc w:val="both"/>
        <w:rPr>
          <w:sz w:val="20"/>
          <w:szCs w:val="20"/>
        </w:rPr>
      </w:pPr>
      <w:r>
        <w:rPr>
          <w:rFonts w:eastAsia="Times New Roman"/>
          <w:color w:val="333333"/>
          <w:sz w:val="24"/>
          <w:szCs w:val="24"/>
        </w:rPr>
        <w:t>OpenGL provides a powerful but primitive set of rendering command, and all higher level design must be done in terms of these commands.</w:t>
      </w:r>
    </w:p>
    <w:p w:rsidR="00545FEC" w:rsidRDefault="00545FEC">
      <w:pPr>
        <w:spacing w:line="200" w:lineRule="exact"/>
        <w:rPr>
          <w:sz w:val="20"/>
          <w:szCs w:val="20"/>
        </w:rPr>
      </w:pPr>
    </w:p>
    <w:p w:rsidR="00545FEC" w:rsidRDefault="00545FEC">
      <w:pPr>
        <w:spacing w:line="228" w:lineRule="exact"/>
        <w:rPr>
          <w:sz w:val="20"/>
          <w:szCs w:val="20"/>
        </w:rPr>
      </w:pPr>
    </w:p>
    <w:p w:rsidR="00545FEC" w:rsidRDefault="002B383E">
      <w:pPr>
        <w:ind w:left="1080"/>
        <w:rPr>
          <w:sz w:val="20"/>
          <w:szCs w:val="20"/>
        </w:rPr>
      </w:pPr>
      <w:r>
        <w:rPr>
          <w:rFonts w:eastAsia="Times New Roman"/>
          <w:color w:val="333333"/>
          <w:sz w:val="24"/>
          <w:szCs w:val="24"/>
        </w:rPr>
        <w:t>OpenGL Utility Toolkit(GLUT):- windows-system-independent toolkit.</w:t>
      </w:r>
    </w:p>
    <w:p w:rsidR="00545FEC" w:rsidRDefault="002B383E">
      <w:pPr>
        <w:spacing w:line="20" w:lineRule="exact"/>
        <w:rPr>
          <w:sz w:val="20"/>
          <w:szCs w:val="20"/>
        </w:rPr>
      </w:pPr>
      <w:r>
        <w:rPr>
          <w:noProof/>
          <w:sz w:val="20"/>
          <w:szCs w:val="20"/>
        </w:rPr>
        <w:drawing>
          <wp:anchor distT="0" distB="0" distL="114300" distR="114300" simplePos="0" relativeHeight="251585536" behindDoc="1" locked="0" layoutInCell="0" allowOverlap="1">
            <wp:simplePos x="0" y="0"/>
            <wp:positionH relativeFrom="column">
              <wp:posOffset>210820</wp:posOffset>
            </wp:positionH>
            <wp:positionV relativeFrom="paragraph">
              <wp:posOffset>236220</wp:posOffset>
            </wp:positionV>
            <wp:extent cx="5768975" cy="38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86560" behindDoc="1" locked="0" layoutInCell="0" allowOverlap="1">
            <wp:simplePos x="0" y="0"/>
            <wp:positionH relativeFrom="column">
              <wp:posOffset>210820</wp:posOffset>
            </wp:positionH>
            <wp:positionV relativeFrom="paragraph">
              <wp:posOffset>283845</wp:posOffset>
            </wp:positionV>
            <wp:extent cx="5768975"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4" w:name="page5"/>
      <w:bookmarkEnd w:id="4"/>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587584"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88608"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12" w:lineRule="exact"/>
        <w:rPr>
          <w:sz w:val="20"/>
          <w:szCs w:val="20"/>
        </w:rPr>
      </w:pPr>
    </w:p>
    <w:p w:rsidR="00545FEC" w:rsidRDefault="002B383E">
      <w:pPr>
        <w:ind w:left="360"/>
        <w:rPr>
          <w:sz w:val="20"/>
          <w:szCs w:val="20"/>
        </w:rPr>
      </w:pPr>
      <w:r>
        <w:rPr>
          <w:rFonts w:eastAsia="Times New Roman"/>
          <w:b/>
          <w:bCs/>
          <w:color w:val="333333"/>
          <w:sz w:val="28"/>
          <w:szCs w:val="28"/>
          <w:u w:val="single"/>
        </w:rPr>
        <w:t>References</w:t>
      </w:r>
    </w:p>
    <w:p w:rsidR="00545FEC" w:rsidRDefault="00545FEC">
      <w:pPr>
        <w:spacing w:line="200" w:lineRule="exact"/>
        <w:rPr>
          <w:sz w:val="20"/>
          <w:szCs w:val="20"/>
        </w:rPr>
      </w:pPr>
    </w:p>
    <w:p w:rsidR="00545FEC" w:rsidRDefault="00545FEC">
      <w:pPr>
        <w:spacing w:line="232" w:lineRule="exact"/>
        <w:rPr>
          <w:sz w:val="20"/>
          <w:szCs w:val="20"/>
        </w:rPr>
      </w:pPr>
    </w:p>
    <w:p w:rsidR="00545FEC" w:rsidRDefault="002B383E">
      <w:pPr>
        <w:ind w:left="720"/>
        <w:rPr>
          <w:sz w:val="20"/>
          <w:szCs w:val="20"/>
        </w:rPr>
      </w:pPr>
      <w:r>
        <w:rPr>
          <w:rFonts w:eastAsia="Times New Roman"/>
          <w:color w:val="333333"/>
          <w:sz w:val="24"/>
          <w:szCs w:val="24"/>
        </w:rPr>
        <w:t>OpenGL tutorials</w:t>
      </w:r>
    </w:p>
    <w:p w:rsidR="00545FEC" w:rsidRDefault="00545FEC">
      <w:pPr>
        <w:spacing w:line="276" w:lineRule="exact"/>
        <w:rPr>
          <w:sz w:val="20"/>
          <w:szCs w:val="20"/>
        </w:rPr>
      </w:pPr>
    </w:p>
    <w:p w:rsidR="00545FEC" w:rsidRDefault="002B383E">
      <w:pPr>
        <w:ind w:left="720"/>
        <w:rPr>
          <w:sz w:val="20"/>
          <w:szCs w:val="20"/>
        </w:rPr>
      </w:pPr>
      <w:r>
        <w:rPr>
          <w:rFonts w:eastAsia="Times New Roman"/>
          <w:color w:val="333333"/>
          <w:sz w:val="24"/>
          <w:szCs w:val="24"/>
        </w:rPr>
        <w:t>Interactive Computer Graphics(Edward Angel)</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331" w:lineRule="exact"/>
        <w:rPr>
          <w:sz w:val="20"/>
          <w:szCs w:val="20"/>
        </w:rPr>
      </w:pPr>
    </w:p>
    <w:p w:rsidR="00545FEC" w:rsidRDefault="002B383E">
      <w:pPr>
        <w:ind w:left="360"/>
        <w:rPr>
          <w:sz w:val="20"/>
          <w:szCs w:val="20"/>
        </w:rPr>
      </w:pPr>
      <w:r>
        <w:rPr>
          <w:rFonts w:eastAsia="Times New Roman"/>
          <w:b/>
          <w:bCs/>
          <w:sz w:val="32"/>
          <w:szCs w:val="32"/>
          <w:u w:val="single"/>
        </w:rPr>
        <w:t>3.2 Specific requirements</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374" w:lineRule="exact"/>
        <w:rPr>
          <w:sz w:val="20"/>
          <w:szCs w:val="20"/>
        </w:rPr>
      </w:pPr>
    </w:p>
    <w:p w:rsidR="00545FEC" w:rsidRDefault="002B383E">
      <w:pPr>
        <w:ind w:left="360"/>
        <w:rPr>
          <w:sz w:val="20"/>
          <w:szCs w:val="20"/>
        </w:rPr>
      </w:pPr>
      <w:r>
        <w:rPr>
          <w:rFonts w:eastAsia="Times New Roman"/>
          <w:b/>
          <w:bCs/>
          <w:sz w:val="28"/>
          <w:szCs w:val="28"/>
          <w:u w:val="single"/>
        </w:rPr>
        <w:t>User Requirement</w:t>
      </w:r>
      <w:r>
        <w:rPr>
          <w:rFonts w:eastAsia="Times New Roman"/>
          <w:sz w:val="28"/>
          <w:szCs w:val="28"/>
          <w:u w:val="single"/>
        </w:rPr>
        <w:t>:</w:t>
      </w:r>
    </w:p>
    <w:p w:rsidR="00545FEC" w:rsidRDefault="00545FEC">
      <w:pPr>
        <w:spacing w:line="274" w:lineRule="exact"/>
        <w:rPr>
          <w:sz w:val="20"/>
          <w:szCs w:val="20"/>
        </w:rPr>
      </w:pPr>
    </w:p>
    <w:p w:rsidR="00545FEC" w:rsidRDefault="002B383E">
      <w:pPr>
        <w:numPr>
          <w:ilvl w:val="0"/>
          <w:numId w:val="2"/>
        </w:numPr>
        <w:tabs>
          <w:tab w:val="left" w:pos="1080"/>
        </w:tabs>
        <w:ind w:left="1080" w:hanging="360"/>
        <w:rPr>
          <w:rFonts w:ascii="Symbol" w:eastAsia="Symbol" w:hAnsi="Symbol" w:cs="Symbol"/>
          <w:color w:val="333333"/>
          <w:sz w:val="24"/>
          <w:szCs w:val="24"/>
        </w:rPr>
      </w:pPr>
      <w:r>
        <w:rPr>
          <w:rFonts w:eastAsia="Times New Roman"/>
          <w:color w:val="333333"/>
          <w:sz w:val="24"/>
          <w:szCs w:val="24"/>
        </w:rPr>
        <w:t>Easy to understand and should be simple.</w:t>
      </w:r>
    </w:p>
    <w:p w:rsidR="00545FEC" w:rsidRDefault="00545FEC">
      <w:pPr>
        <w:spacing w:line="274" w:lineRule="exact"/>
        <w:rPr>
          <w:rFonts w:ascii="Symbol" w:eastAsia="Symbol" w:hAnsi="Symbol" w:cs="Symbol"/>
          <w:color w:val="333333"/>
          <w:sz w:val="24"/>
          <w:szCs w:val="24"/>
        </w:rPr>
      </w:pPr>
    </w:p>
    <w:p w:rsidR="00545FEC" w:rsidRDefault="002B383E">
      <w:pPr>
        <w:numPr>
          <w:ilvl w:val="0"/>
          <w:numId w:val="2"/>
        </w:numPr>
        <w:tabs>
          <w:tab w:val="left" w:pos="1080"/>
        </w:tabs>
        <w:ind w:left="1080" w:hanging="360"/>
        <w:rPr>
          <w:rFonts w:ascii="Symbol" w:eastAsia="Symbol" w:hAnsi="Symbol" w:cs="Symbol"/>
          <w:color w:val="333333"/>
          <w:sz w:val="24"/>
          <w:szCs w:val="24"/>
        </w:rPr>
      </w:pPr>
      <w:r>
        <w:rPr>
          <w:rFonts w:eastAsia="Times New Roman"/>
          <w:color w:val="333333"/>
          <w:sz w:val="24"/>
          <w:szCs w:val="24"/>
        </w:rPr>
        <w:t xml:space="preserve">The built-in functions should </w:t>
      </w:r>
      <w:r>
        <w:rPr>
          <w:rFonts w:eastAsia="Times New Roman"/>
          <w:color w:val="333333"/>
          <w:sz w:val="24"/>
          <w:szCs w:val="24"/>
        </w:rPr>
        <w:t>be utilized to maximum extent.</w:t>
      </w:r>
    </w:p>
    <w:p w:rsidR="00545FEC" w:rsidRDefault="00545FEC">
      <w:pPr>
        <w:spacing w:line="275" w:lineRule="exact"/>
        <w:rPr>
          <w:rFonts w:ascii="Symbol" w:eastAsia="Symbol" w:hAnsi="Symbol" w:cs="Symbol"/>
          <w:color w:val="333333"/>
          <w:sz w:val="24"/>
          <w:szCs w:val="24"/>
        </w:rPr>
      </w:pPr>
    </w:p>
    <w:p w:rsidR="00545FEC" w:rsidRDefault="002B383E">
      <w:pPr>
        <w:numPr>
          <w:ilvl w:val="0"/>
          <w:numId w:val="2"/>
        </w:numPr>
        <w:tabs>
          <w:tab w:val="left" w:pos="1080"/>
        </w:tabs>
        <w:ind w:left="1080" w:hanging="360"/>
        <w:rPr>
          <w:rFonts w:ascii="Symbol" w:eastAsia="Symbol" w:hAnsi="Symbol" w:cs="Symbol"/>
          <w:color w:val="333333"/>
          <w:sz w:val="24"/>
          <w:szCs w:val="24"/>
        </w:rPr>
      </w:pPr>
      <w:r>
        <w:rPr>
          <w:rFonts w:eastAsia="Times New Roman"/>
          <w:color w:val="333333"/>
          <w:sz w:val="24"/>
          <w:szCs w:val="24"/>
        </w:rPr>
        <w:t>OpenGL library facilities should be used.</w:t>
      </w:r>
    </w:p>
    <w:p w:rsidR="00545FEC" w:rsidRDefault="00545FEC">
      <w:pPr>
        <w:spacing w:line="20" w:lineRule="exact"/>
        <w:rPr>
          <w:sz w:val="20"/>
          <w:szCs w:val="20"/>
        </w:rPr>
      </w:pPr>
    </w:p>
    <w:p w:rsidR="00545FEC" w:rsidRDefault="00545FEC">
      <w:pPr>
        <w:spacing w:line="261" w:lineRule="exact"/>
        <w:rPr>
          <w:sz w:val="20"/>
          <w:szCs w:val="20"/>
        </w:rPr>
      </w:pPr>
    </w:p>
    <w:p w:rsidR="00545FEC" w:rsidRDefault="002B383E">
      <w:pPr>
        <w:ind w:left="360"/>
        <w:rPr>
          <w:sz w:val="20"/>
          <w:szCs w:val="20"/>
        </w:rPr>
      </w:pPr>
      <w:r>
        <w:rPr>
          <w:rFonts w:eastAsia="Times New Roman"/>
          <w:b/>
          <w:bCs/>
          <w:sz w:val="28"/>
          <w:szCs w:val="28"/>
          <w:u w:val="single"/>
        </w:rPr>
        <w:t>Software Requirements:</w:t>
      </w:r>
    </w:p>
    <w:p w:rsidR="00545FEC" w:rsidRDefault="00545FEC">
      <w:pPr>
        <w:spacing w:line="20" w:lineRule="exact"/>
        <w:rPr>
          <w:sz w:val="20"/>
          <w:szCs w:val="20"/>
        </w:rPr>
      </w:pPr>
    </w:p>
    <w:p w:rsidR="00545FEC" w:rsidRDefault="00545FEC">
      <w:pPr>
        <w:spacing w:line="137" w:lineRule="exact"/>
        <w:rPr>
          <w:sz w:val="20"/>
          <w:szCs w:val="20"/>
        </w:rPr>
      </w:pPr>
    </w:p>
    <w:p w:rsidR="00545FEC" w:rsidRDefault="002B383E">
      <w:pPr>
        <w:numPr>
          <w:ilvl w:val="0"/>
          <w:numId w:val="3"/>
        </w:numPr>
        <w:tabs>
          <w:tab w:val="left" w:pos="1080"/>
        </w:tabs>
        <w:ind w:left="1080" w:hanging="360"/>
        <w:rPr>
          <w:rFonts w:ascii="Symbol" w:eastAsia="Symbol" w:hAnsi="Symbol" w:cs="Symbol"/>
          <w:sz w:val="24"/>
          <w:szCs w:val="24"/>
        </w:rPr>
      </w:pPr>
      <w:r>
        <w:rPr>
          <w:rFonts w:eastAsia="Times New Roman"/>
          <w:sz w:val="24"/>
          <w:szCs w:val="24"/>
        </w:rPr>
        <w:t>Ubuntu Os.</w:t>
      </w:r>
    </w:p>
    <w:p w:rsidR="00545FEC" w:rsidRDefault="00545FEC">
      <w:pPr>
        <w:spacing w:line="274" w:lineRule="exact"/>
        <w:rPr>
          <w:rFonts w:ascii="Symbol" w:eastAsia="Symbol" w:hAnsi="Symbol" w:cs="Symbol"/>
          <w:sz w:val="24"/>
          <w:szCs w:val="24"/>
        </w:rPr>
      </w:pPr>
    </w:p>
    <w:p w:rsidR="00545FEC" w:rsidRDefault="002B383E">
      <w:pPr>
        <w:numPr>
          <w:ilvl w:val="0"/>
          <w:numId w:val="3"/>
        </w:numPr>
        <w:tabs>
          <w:tab w:val="left" w:pos="1080"/>
        </w:tabs>
        <w:ind w:left="1080" w:hanging="360"/>
        <w:rPr>
          <w:rFonts w:ascii="Symbol" w:eastAsia="Symbol" w:hAnsi="Symbol" w:cs="Symbol"/>
          <w:sz w:val="24"/>
          <w:szCs w:val="24"/>
        </w:rPr>
      </w:pPr>
      <w:r>
        <w:rPr>
          <w:rFonts w:eastAsia="Times New Roman"/>
          <w:sz w:val="24"/>
          <w:szCs w:val="24"/>
        </w:rPr>
        <w:t>Eclipse compiler.</w:t>
      </w:r>
    </w:p>
    <w:p w:rsidR="00545FEC" w:rsidRDefault="00545FEC">
      <w:pPr>
        <w:spacing w:line="281" w:lineRule="exact"/>
        <w:rPr>
          <w:sz w:val="20"/>
          <w:szCs w:val="20"/>
        </w:rPr>
      </w:pPr>
    </w:p>
    <w:p w:rsidR="00545FEC" w:rsidRDefault="002B383E">
      <w:pPr>
        <w:ind w:left="360"/>
        <w:rPr>
          <w:sz w:val="20"/>
          <w:szCs w:val="20"/>
        </w:rPr>
      </w:pPr>
      <w:r>
        <w:rPr>
          <w:rFonts w:eastAsia="Times New Roman"/>
          <w:b/>
          <w:bCs/>
          <w:sz w:val="28"/>
          <w:szCs w:val="28"/>
          <w:u w:val="single"/>
        </w:rPr>
        <w:t>Hardware Requirements:</w:t>
      </w:r>
    </w:p>
    <w:p w:rsidR="00545FEC" w:rsidRDefault="00545FEC">
      <w:pPr>
        <w:spacing w:line="270" w:lineRule="exact"/>
        <w:rPr>
          <w:sz w:val="20"/>
          <w:szCs w:val="20"/>
        </w:rPr>
      </w:pPr>
    </w:p>
    <w:p w:rsidR="00545FEC" w:rsidRDefault="002B383E">
      <w:pPr>
        <w:numPr>
          <w:ilvl w:val="0"/>
          <w:numId w:val="4"/>
        </w:numPr>
        <w:tabs>
          <w:tab w:val="left" w:pos="1080"/>
        </w:tabs>
        <w:ind w:left="1080" w:hanging="360"/>
        <w:rPr>
          <w:rFonts w:ascii="Symbol" w:eastAsia="Symbol" w:hAnsi="Symbol" w:cs="Symbol"/>
          <w:sz w:val="24"/>
          <w:szCs w:val="24"/>
        </w:rPr>
      </w:pPr>
      <w:r>
        <w:rPr>
          <w:rFonts w:eastAsia="Times New Roman"/>
          <w:sz w:val="24"/>
          <w:szCs w:val="24"/>
        </w:rPr>
        <w:t>Processor- Intel or AMD(Advanced Micro Devices)</w:t>
      </w:r>
    </w:p>
    <w:p w:rsidR="00545FEC" w:rsidRDefault="00545FEC">
      <w:pPr>
        <w:spacing w:line="274" w:lineRule="exact"/>
        <w:rPr>
          <w:rFonts w:ascii="Symbol" w:eastAsia="Symbol" w:hAnsi="Symbol" w:cs="Symbol"/>
          <w:sz w:val="24"/>
          <w:szCs w:val="24"/>
        </w:rPr>
      </w:pPr>
    </w:p>
    <w:p w:rsidR="00545FEC" w:rsidRDefault="002B383E">
      <w:pPr>
        <w:numPr>
          <w:ilvl w:val="0"/>
          <w:numId w:val="4"/>
        </w:numPr>
        <w:tabs>
          <w:tab w:val="left" w:pos="1080"/>
        </w:tabs>
        <w:ind w:left="1080" w:hanging="360"/>
        <w:rPr>
          <w:rFonts w:ascii="Symbol" w:eastAsia="Symbol" w:hAnsi="Symbol" w:cs="Symbol"/>
          <w:sz w:val="24"/>
          <w:szCs w:val="24"/>
        </w:rPr>
      </w:pPr>
      <w:r>
        <w:rPr>
          <w:rFonts w:eastAsia="Times New Roman"/>
          <w:sz w:val="24"/>
          <w:szCs w:val="24"/>
        </w:rPr>
        <w:t>RAM- 512MB(minimum)</w:t>
      </w:r>
    </w:p>
    <w:p w:rsidR="00545FEC" w:rsidRDefault="00545FEC">
      <w:pPr>
        <w:spacing w:line="275" w:lineRule="exact"/>
        <w:rPr>
          <w:rFonts w:ascii="Symbol" w:eastAsia="Symbol" w:hAnsi="Symbol" w:cs="Symbol"/>
          <w:sz w:val="24"/>
          <w:szCs w:val="24"/>
        </w:rPr>
      </w:pPr>
    </w:p>
    <w:p w:rsidR="00545FEC" w:rsidRDefault="002B383E">
      <w:pPr>
        <w:numPr>
          <w:ilvl w:val="0"/>
          <w:numId w:val="4"/>
        </w:numPr>
        <w:tabs>
          <w:tab w:val="left" w:pos="1080"/>
        </w:tabs>
        <w:ind w:left="1080" w:hanging="360"/>
        <w:rPr>
          <w:rFonts w:ascii="Symbol" w:eastAsia="Symbol" w:hAnsi="Symbol" w:cs="Symbol"/>
          <w:sz w:val="24"/>
          <w:szCs w:val="24"/>
        </w:rPr>
      </w:pPr>
      <w:r>
        <w:rPr>
          <w:rFonts w:eastAsia="Times New Roman"/>
          <w:sz w:val="24"/>
          <w:szCs w:val="24"/>
        </w:rPr>
        <w:t>Hard Disk-1MB(minimum)</w:t>
      </w:r>
    </w:p>
    <w:p w:rsidR="00545FEC" w:rsidRDefault="00545FEC">
      <w:pPr>
        <w:spacing w:line="274" w:lineRule="exact"/>
        <w:rPr>
          <w:rFonts w:ascii="Symbol" w:eastAsia="Symbol" w:hAnsi="Symbol" w:cs="Symbol"/>
          <w:sz w:val="24"/>
          <w:szCs w:val="24"/>
        </w:rPr>
      </w:pPr>
    </w:p>
    <w:p w:rsidR="00545FEC" w:rsidRDefault="002B383E">
      <w:pPr>
        <w:numPr>
          <w:ilvl w:val="0"/>
          <w:numId w:val="4"/>
        </w:numPr>
        <w:tabs>
          <w:tab w:val="left" w:pos="1080"/>
        </w:tabs>
        <w:ind w:left="1080" w:hanging="360"/>
        <w:rPr>
          <w:rFonts w:ascii="Symbol" w:eastAsia="Symbol" w:hAnsi="Symbol" w:cs="Symbol"/>
          <w:sz w:val="24"/>
          <w:szCs w:val="24"/>
        </w:rPr>
      </w:pPr>
      <w:r>
        <w:rPr>
          <w:rFonts w:eastAsia="Times New Roman"/>
          <w:sz w:val="24"/>
          <w:szCs w:val="24"/>
        </w:rPr>
        <w:t>Mouse</w:t>
      </w:r>
    </w:p>
    <w:p w:rsidR="00545FEC" w:rsidRDefault="00545FEC">
      <w:pPr>
        <w:spacing w:line="277" w:lineRule="exact"/>
        <w:rPr>
          <w:rFonts w:ascii="Symbol" w:eastAsia="Symbol" w:hAnsi="Symbol" w:cs="Symbol"/>
          <w:sz w:val="24"/>
          <w:szCs w:val="24"/>
        </w:rPr>
      </w:pPr>
    </w:p>
    <w:p w:rsidR="00545FEC" w:rsidRDefault="002B383E">
      <w:pPr>
        <w:numPr>
          <w:ilvl w:val="0"/>
          <w:numId w:val="4"/>
        </w:numPr>
        <w:tabs>
          <w:tab w:val="left" w:pos="1080"/>
        </w:tabs>
        <w:ind w:left="1080" w:hanging="360"/>
        <w:rPr>
          <w:rFonts w:ascii="Symbol" w:eastAsia="Symbol" w:hAnsi="Symbol" w:cs="Symbol"/>
          <w:sz w:val="24"/>
          <w:szCs w:val="24"/>
        </w:rPr>
      </w:pPr>
      <w:r>
        <w:rPr>
          <w:rFonts w:eastAsia="Times New Roman"/>
          <w:sz w:val="24"/>
          <w:szCs w:val="24"/>
        </w:rPr>
        <w:t>Keyboard</w:t>
      </w:r>
    </w:p>
    <w:p w:rsidR="00545FEC" w:rsidRDefault="00545FEC">
      <w:pPr>
        <w:spacing w:line="274" w:lineRule="exact"/>
        <w:rPr>
          <w:rFonts w:ascii="Symbol" w:eastAsia="Symbol" w:hAnsi="Symbol" w:cs="Symbol"/>
          <w:sz w:val="24"/>
          <w:szCs w:val="24"/>
        </w:rPr>
      </w:pPr>
    </w:p>
    <w:p w:rsidR="00545FEC" w:rsidRDefault="002B383E">
      <w:pPr>
        <w:numPr>
          <w:ilvl w:val="0"/>
          <w:numId w:val="4"/>
        </w:numPr>
        <w:tabs>
          <w:tab w:val="left" w:pos="1080"/>
        </w:tabs>
        <w:ind w:left="1080" w:hanging="360"/>
        <w:rPr>
          <w:rFonts w:ascii="Symbol" w:eastAsia="Symbol" w:hAnsi="Symbol" w:cs="Symbol"/>
          <w:sz w:val="24"/>
          <w:szCs w:val="24"/>
        </w:rPr>
      </w:pPr>
      <w:r>
        <w:rPr>
          <w:rFonts w:eastAsia="Times New Roman"/>
          <w:sz w:val="24"/>
          <w:szCs w:val="24"/>
        </w:rPr>
        <w:t>Monitor</w:t>
      </w:r>
    </w:p>
    <w:p w:rsidR="00545FEC" w:rsidRDefault="002B383E">
      <w:pPr>
        <w:spacing w:line="20" w:lineRule="exact"/>
        <w:rPr>
          <w:sz w:val="20"/>
          <w:szCs w:val="20"/>
        </w:rPr>
      </w:pPr>
      <w:r>
        <w:rPr>
          <w:noProof/>
          <w:sz w:val="20"/>
          <w:szCs w:val="20"/>
        </w:rPr>
        <w:drawing>
          <wp:anchor distT="0" distB="0" distL="114300" distR="114300" simplePos="0" relativeHeight="251593728" behindDoc="1" locked="0" layoutInCell="0" allowOverlap="1">
            <wp:simplePos x="0" y="0"/>
            <wp:positionH relativeFrom="column">
              <wp:posOffset>210820</wp:posOffset>
            </wp:positionH>
            <wp:positionV relativeFrom="paragraph">
              <wp:posOffset>210820</wp:posOffset>
            </wp:positionV>
            <wp:extent cx="5768975" cy="381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94752" behindDoc="1" locked="0" layoutInCell="0" allowOverlap="1">
            <wp:simplePos x="0" y="0"/>
            <wp:positionH relativeFrom="column">
              <wp:posOffset>210820</wp:posOffset>
            </wp:positionH>
            <wp:positionV relativeFrom="paragraph">
              <wp:posOffset>257810</wp:posOffset>
            </wp:positionV>
            <wp:extent cx="5768975" cy="8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2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920"/>
        <w:gridCol w:w="1740"/>
      </w:tblGrid>
      <w:tr w:rsidR="00545FEC">
        <w:trPr>
          <w:trHeight w:val="281"/>
        </w:trPr>
        <w:tc>
          <w:tcPr>
            <w:tcW w:w="2960" w:type="dxa"/>
            <w:vAlign w:val="bottom"/>
          </w:tcPr>
          <w:p w:rsidR="00545FEC" w:rsidRDefault="00545FEC">
            <w:pPr>
              <w:rPr>
                <w:sz w:val="20"/>
                <w:szCs w:val="20"/>
              </w:rPr>
            </w:pPr>
          </w:p>
        </w:tc>
        <w:tc>
          <w:tcPr>
            <w:tcW w:w="3920" w:type="dxa"/>
            <w:vAlign w:val="bottom"/>
          </w:tcPr>
          <w:p w:rsidR="00545FEC" w:rsidRDefault="00545FEC">
            <w:pPr>
              <w:ind w:right="1480"/>
              <w:jc w:val="right"/>
              <w:rPr>
                <w:sz w:val="20"/>
                <w:szCs w:val="20"/>
              </w:rPr>
            </w:pPr>
          </w:p>
        </w:tc>
        <w:tc>
          <w:tcPr>
            <w:tcW w:w="1740" w:type="dxa"/>
            <w:vAlign w:val="bottom"/>
          </w:tcPr>
          <w:p w:rsidR="00545FEC" w:rsidRDefault="002B383E">
            <w:pPr>
              <w:jc w:val="right"/>
              <w:rPr>
                <w:sz w:val="20"/>
                <w:szCs w:val="20"/>
              </w:rPr>
            </w:pPr>
            <w:r>
              <w:rPr>
                <w:rFonts w:ascii="Cambria" w:eastAsia="Cambria" w:hAnsi="Cambria" w:cs="Cambria"/>
                <w:sz w:val="24"/>
                <w:szCs w:val="24"/>
              </w:rPr>
              <w:t>5</w:t>
            </w:r>
          </w:p>
        </w:tc>
      </w:tr>
    </w:tbl>
    <w:p w:rsidR="00545FEC" w:rsidRDefault="00545FEC">
      <w:pPr>
        <w:sectPr w:rsidR="00545FEC">
          <w:pgSz w:w="11900" w:h="16838"/>
          <w:pgMar w:top="719" w:right="1440" w:bottom="466" w:left="1440" w:header="0" w:footer="0" w:gutter="0"/>
          <w:cols w:space="720" w:equalWidth="0">
            <w:col w:w="9026"/>
          </w:cols>
        </w:sectPr>
      </w:pPr>
    </w:p>
    <w:p w:rsidR="00545FEC" w:rsidRDefault="002B383E">
      <w:pPr>
        <w:ind w:left="360"/>
        <w:rPr>
          <w:sz w:val="20"/>
          <w:szCs w:val="20"/>
        </w:rPr>
      </w:pPr>
      <w:bookmarkStart w:id="5" w:name="page6"/>
      <w:bookmarkEnd w:id="5"/>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595776"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596800"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365" w:lineRule="exact"/>
        <w:rPr>
          <w:sz w:val="20"/>
          <w:szCs w:val="20"/>
        </w:rPr>
      </w:pPr>
    </w:p>
    <w:p w:rsidR="00545FEC" w:rsidRDefault="002B383E">
      <w:pPr>
        <w:ind w:left="360"/>
        <w:rPr>
          <w:sz w:val="20"/>
          <w:szCs w:val="20"/>
        </w:rPr>
      </w:pPr>
      <w:r>
        <w:rPr>
          <w:rFonts w:eastAsia="Times New Roman"/>
          <w:b/>
          <w:bCs/>
          <w:sz w:val="36"/>
          <w:szCs w:val="36"/>
          <w:u w:val="single"/>
        </w:rPr>
        <w:t>Chapter 4</w:t>
      </w:r>
    </w:p>
    <w:p w:rsidR="00545FEC" w:rsidRDefault="00545FEC">
      <w:pPr>
        <w:spacing w:line="1" w:lineRule="exact"/>
        <w:rPr>
          <w:sz w:val="20"/>
          <w:szCs w:val="20"/>
        </w:rPr>
      </w:pPr>
    </w:p>
    <w:p w:rsidR="00545FEC" w:rsidRDefault="002B383E">
      <w:pPr>
        <w:ind w:right="-359"/>
        <w:jc w:val="center"/>
        <w:rPr>
          <w:sz w:val="20"/>
          <w:szCs w:val="20"/>
        </w:rPr>
      </w:pPr>
      <w:r>
        <w:rPr>
          <w:rFonts w:eastAsia="Times New Roman"/>
          <w:b/>
          <w:bCs/>
          <w:sz w:val="36"/>
          <w:szCs w:val="36"/>
          <w:u w:val="single"/>
        </w:rPr>
        <w:t>DESIGN</w:t>
      </w:r>
    </w:p>
    <w:p w:rsidR="00545FEC" w:rsidRDefault="00545FEC">
      <w:pPr>
        <w:spacing w:line="1" w:lineRule="exact"/>
        <w:rPr>
          <w:sz w:val="20"/>
          <w:szCs w:val="20"/>
        </w:rPr>
      </w:pPr>
    </w:p>
    <w:p w:rsidR="00545FEC" w:rsidRDefault="002B383E">
      <w:pPr>
        <w:ind w:left="360"/>
        <w:rPr>
          <w:sz w:val="20"/>
          <w:szCs w:val="20"/>
        </w:rPr>
      </w:pPr>
      <w:r>
        <w:rPr>
          <w:rFonts w:eastAsia="Times New Roman"/>
          <w:b/>
          <w:bCs/>
          <w:sz w:val="32"/>
          <w:szCs w:val="32"/>
          <w:u w:val="single"/>
        </w:rPr>
        <w:t>4.1 User Defined Functions</w:t>
      </w:r>
    </w:p>
    <w:p w:rsidR="00545FEC" w:rsidRDefault="00545FEC">
      <w:pPr>
        <w:spacing w:line="296" w:lineRule="exact"/>
        <w:rPr>
          <w:sz w:val="20"/>
          <w:szCs w:val="20"/>
        </w:rPr>
      </w:pPr>
    </w:p>
    <w:p w:rsidR="00545FEC" w:rsidRDefault="002B383E">
      <w:pPr>
        <w:numPr>
          <w:ilvl w:val="0"/>
          <w:numId w:val="5"/>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myinit():</w:t>
      </w:r>
    </w:p>
    <w:p w:rsidR="00545FEC" w:rsidRDefault="00545FEC">
      <w:pPr>
        <w:spacing w:line="132" w:lineRule="exact"/>
        <w:rPr>
          <w:sz w:val="20"/>
          <w:szCs w:val="20"/>
        </w:rPr>
      </w:pPr>
    </w:p>
    <w:p w:rsidR="00545FEC" w:rsidRDefault="002B383E">
      <w:pPr>
        <w:ind w:left="1780"/>
        <w:rPr>
          <w:sz w:val="20"/>
          <w:szCs w:val="20"/>
        </w:rPr>
      </w:pPr>
      <w:r>
        <w:rPr>
          <w:rFonts w:eastAsia="Times New Roman"/>
          <w:sz w:val="24"/>
          <w:szCs w:val="24"/>
        </w:rPr>
        <w:t>This function initializes light source for ambient, diffuse and specular types.</w:t>
      </w:r>
    </w:p>
    <w:p w:rsidR="00545FEC" w:rsidRDefault="00545FEC">
      <w:pPr>
        <w:spacing w:line="20" w:lineRule="exact"/>
        <w:rPr>
          <w:sz w:val="20"/>
          <w:szCs w:val="20"/>
        </w:rPr>
      </w:pPr>
    </w:p>
    <w:p w:rsidR="00545FEC" w:rsidRDefault="00545FEC">
      <w:pPr>
        <w:spacing w:line="280" w:lineRule="exact"/>
        <w:rPr>
          <w:sz w:val="20"/>
          <w:szCs w:val="20"/>
        </w:rPr>
      </w:pPr>
    </w:p>
    <w:p w:rsidR="00545FEC" w:rsidRDefault="002B383E">
      <w:pPr>
        <w:numPr>
          <w:ilvl w:val="0"/>
          <w:numId w:val="6"/>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display():</w:t>
      </w:r>
    </w:p>
    <w:p w:rsidR="00545FEC" w:rsidRDefault="00545FEC">
      <w:pPr>
        <w:spacing w:line="154" w:lineRule="exact"/>
        <w:rPr>
          <w:sz w:val="20"/>
          <w:szCs w:val="20"/>
        </w:rPr>
      </w:pPr>
    </w:p>
    <w:p w:rsidR="00545FEC" w:rsidRDefault="002B383E">
      <w:pPr>
        <w:spacing w:line="342" w:lineRule="auto"/>
        <w:ind w:left="720" w:firstLine="1058"/>
        <w:rPr>
          <w:sz w:val="20"/>
          <w:szCs w:val="20"/>
        </w:rPr>
      </w:pPr>
      <w:r>
        <w:rPr>
          <w:rFonts w:eastAsia="Times New Roman"/>
          <w:sz w:val="24"/>
          <w:szCs w:val="24"/>
        </w:rPr>
        <w:t>This function creates and translates all the objects in a specified location in a particular order and also rotates the objects in different axes.</w:t>
      </w:r>
    </w:p>
    <w:p w:rsidR="00545FEC" w:rsidRDefault="00545FEC">
      <w:pPr>
        <w:spacing w:line="200" w:lineRule="exact"/>
        <w:rPr>
          <w:sz w:val="20"/>
          <w:szCs w:val="20"/>
        </w:rPr>
      </w:pPr>
    </w:p>
    <w:p w:rsidR="00545FEC" w:rsidRDefault="00545FEC">
      <w:pPr>
        <w:spacing w:line="240" w:lineRule="exact"/>
        <w:rPr>
          <w:sz w:val="20"/>
          <w:szCs w:val="20"/>
        </w:rPr>
      </w:pPr>
    </w:p>
    <w:p w:rsidR="00545FEC" w:rsidRDefault="002B383E">
      <w:pPr>
        <w:ind w:left="900"/>
        <w:rPr>
          <w:sz w:val="20"/>
          <w:szCs w:val="20"/>
        </w:rPr>
      </w:pPr>
      <w:r>
        <w:rPr>
          <w:rFonts w:eastAsia="Times New Roman"/>
          <w:b/>
          <w:bCs/>
          <w:sz w:val="24"/>
          <w:szCs w:val="24"/>
        </w:rPr>
        <w:t>glClear(GL_COLOR_BUFFER_BIT);</w:t>
      </w:r>
    </w:p>
    <w:p w:rsidR="00545FEC" w:rsidRDefault="00545FEC">
      <w:pPr>
        <w:spacing w:line="20" w:lineRule="exact"/>
        <w:rPr>
          <w:sz w:val="20"/>
          <w:szCs w:val="20"/>
        </w:rPr>
      </w:pPr>
    </w:p>
    <w:p w:rsidR="00545FEC" w:rsidRDefault="00545FEC">
      <w:pPr>
        <w:spacing w:line="117" w:lineRule="exact"/>
        <w:rPr>
          <w:sz w:val="20"/>
          <w:szCs w:val="20"/>
        </w:rPr>
      </w:pPr>
    </w:p>
    <w:p w:rsidR="00545FEC" w:rsidRDefault="002B383E">
      <w:pPr>
        <w:ind w:left="900"/>
        <w:rPr>
          <w:sz w:val="20"/>
          <w:szCs w:val="20"/>
        </w:rPr>
      </w:pPr>
      <w:r>
        <w:rPr>
          <w:rFonts w:eastAsia="Times New Roman"/>
          <w:b/>
          <w:bCs/>
          <w:sz w:val="24"/>
          <w:szCs w:val="24"/>
        </w:rPr>
        <w:t>glFlush();</w:t>
      </w:r>
    </w:p>
    <w:p w:rsidR="00545FEC" w:rsidRDefault="002B383E">
      <w:pPr>
        <w:numPr>
          <w:ilvl w:val="0"/>
          <w:numId w:val="7"/>
        </w:numPr>
        <w:tabs>
          <w:tab w:val="left" w:pos="1000"/>
        </w:tabs>
        <w:spacing w:line="187" w:lineRule="auto"/>
        <w:ind w:left="1000" w:hanging="368"/>
        <w:rPr>
          <w:rFonts w:ascii="Wingdings" w:eastAsia="Wingdings" w:hAnsi="Wingdings" w:cs="Wingdings"/>
          <w:sz w:val="48"/>
          <w:szCs w:val="48"/>
          <w:vertAlign w:val="superscript"/>
        </w:rPr>
      </w:pPr>
      <w:r>
        <w:rPr>
          <w:rFonts w:eastAsia="Times New Roman"/>
          <w:b/>
          <w:bCs/>
          <w:sz w:val="24"/>
          <w:szCs w:val="24"/>
        </w:rPr>
        <w:t>timerfunc():</w:t>
      </w:r>
    </w:p>
    <w:p w:rsidR="00545FEC" w:rsidRDefault="00545FEC">
      <w:pPr>
        <w:spacing w:line="154" w:lineRule="exact"/>
        <w:rPr>
          <w:sz w:val="20"/>
          <w:szCs w:val="20"/>
        </w:rPr>
      </w:pPr>
    </w:p>
    <w:p w:rsidR="00545FEC" w:rsidRDefault="002B383E">
      <w:pPr>
        <w:spacing w:line="341" w:lineRule="auto"/>
        <w:ind w:left="1000" w:firstLine="787"/>
        <w:rPr>
          <w:sz w:val="20"/>
          <w:szCs w:val="20"/>
        </w:rPr>
      </w:pPr>
      <w:r>
        <w:rPr>
          <w:rFonts w:eastAsia="Times New Roman"/>
          <w:sz w:val="24"/>
          <w:szCs w:val="24"/>
        </w:rPr>
        <w:t>This function starts a timer in the event loop th</w:t>
      </w:r>
      <w:r>
        <w:rPr>
          <w:rFonts w:eastAsia="Times New Roman"/>
          <w:sz w:val="24"/>
          <w:szCs w:val="24"/>
        </w:rPr>
        <w:t>at delays the event loop for delay miiliseconds.</w:t>
      </w:r>
    </w:p>
    <w:p w:rsidR="00545FEC" w:rsidRDefault="00545FEC">
      <w:pPr>
        <w:spacing w:line="185" w:lineRule="exact"/>
        <w:rPr>
          <w:sz w:val="20"/>
          <w:szCs w:val="20"/>
        </w:rPr>
      </w:pPr>
    </w:p>
    <w:p w:rsidR="00545FEC" w:rsidRDefault="002B383E">
      <w:pPr>
        <w:numPr>
          <w:ilvl w:val="0"/>
          <w:numId w:val="8"/>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MainLoop():</w:t>
      </w:r>
    </w:p>
    <w:p w:rsidR="00545FEC" w:rsidRDefault="00545FEC">
      <w:pPr>
        <w:spacing w:line="155" w:lineRule="exact"/>
        <w:rPr>
          <w:sz w:val="20"/>
          <w:szCs w:val="20"/>
        </w:rPr>
      </w:pPr>
    </w:p>
    <w:p w:rsidR="00545FEC" w:rsidRDefault="002B383E">
      <w:pPr>
        <w:spacing w:line="341" w:lineRule="auto"/>
        <w:ind w:left="1000" w:firstLine="787"/>
        <w:rPr>
          <w:sz w:val="20"/>
          <w:szCs w:val="20"/>
        </w:rPr>
      </w:pPr>
      <w:r>
        <w:rPr>
          <w:rFonts w:eastAsia="Times New Roman"/>
          <w:sz w:val="24"/>
          <w:szCs w:val="24"/>
        </w:rPr>
        <w:t xml:space="preserve">This function whose execution will cause the program to begin an event processing loop. </w:t>
      </w:r>
    </w:p>
    <w:p w:rsidR="00545FEC" w:rsidRDefault="00545FEC">
      <w:pPr>
        <w:spacing w:line="20" w:lineRule="exact"/>
        <w:rPr>
          <w:sz w:val="20"/>
          <w:szCs w:val="20"/>
        </w:rPr>
      </w:pPr>
    </w:p>
    <w:p w:rsidR="00545FEC" w:rsidRDefault="00545FEC">
      <w:pPr>
        <w:spacing w:line="165" w:lineRule="exact"/>
        <w:rPr>
          <w:sz w:val="20"/>
          <w:szCs w:val="20"/>
        </w:rPr>
      </w:pPr>
    </w:p>
    <w:p w:rsidR="00545FEC" w:rsidRDefault="002B383E">
      <w:pPr>
        <w:numPr>
          <w:ilvl w:val="0"/>
          <w:numId w:val="9"/>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PushMatrix():</w:t>
      </w:r>
    </w:p>
    <w:p w:rsidR="00545FEC" w:rsidRDefault="00545FEC">
      <w:pPr>
        <w:spacing w:line="154" w:lineRule="exact"/>
        <w:rPr>
          <w:sz w:val="20"/>
          <w:szCs w:val="20"/>
        </w:rPr>
      </w:pPr>
    </w:p>
    <w:p w:rsidR="00545FEC" w:rsidRDefault="002B383E">
      <w:pPr>
        <w:spacing w:line="341" w:lineRule="auto"/>
        <w:ind w:left="360" w:firstLine="1418"/>
        <w:rPr>
          <w:sz w:val="20"/>
          <w:szCs w:val="20"/>
        </w:rPr>
      </w:pPr>
      <w:r>
        <w:rPr>
          <w:rFonts w:eastAsia="Times New Roman"/>
          <w:sz w:val="24"/>
          <w:szCs w:val="24"/>
        </w:rPr>
        <w:t xml:space="preserve">Save the present values of attributes and matrices placing ,or pushing on the top of </w:t>
      </w:r>
      <w:r>
        <w:rPr>
          <w:rFonts w:eastAsia="Times New Roman"/>
          <w:sz w:val="24"/>
          <w:szCs w:val="24"/>
        </w:rPr>
        <w:t>the stack.</w:t>
      </w:r>
    </w:p>
    <w:p w:rsidR="00545FEC" w:rsidRDefault="00545FEC">
      <w:pPr>
        <w:spacing w:line="185" w:lineRule="exact"/>
        <w:rPr>
          <w:sz w:val="20"/>
          <w:szCs w:val="20"/>
        </w:rPr>
      </w:pPr>
    </w:p>
    <w:p w:rsidR="00545FEC" w:rsidRDefault="002B383E">
      <w:pPr>
        <w:numPr>
          <w:ilvl w:val="0"/>
          <w:numId w:val="10"/>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PopMatrix():</w:t>
      </w:r>
    </w:p>
    <w:p w:rsidR="00545FEC" w:rsidRDefault="00545FEC">
      <w:pPr>
        <w:spacing w:line="132" w:lineRule="exact"/>
        <w:rPr>
          <w:sz w:val="20"/>
          <w:szCs w:val="20"/>
        </w:rPr>
      </w:pPr>
    </w:p>
    <w:p w:rsidR="00545FEC" w:rsidRDefault="002B383E">
      <w:pPr>
        <w:ind w:left="1780"/>
        <w:rPr>
          <w:sz w:val="20"/>
          <w:szCs w:val="20"/>
        </w:rPr>
      </w:pPr>
      <w:r>
        <w:rPr>
          <w:rFonts w:eastAsia="Times New Roman"/>
          <w:sz w:val="24"/>
          <w:szCs w:val="24"/>
        </w:rPr>
        <w:t>We can recover them by removing them from stack;</w:t>
      </w:r>
    </w:p>
    <w:p w:rsidR="00545FEC" w:rsidRDefault="00545FEC">
      <w:pPr>
        <w:spacing w:line="301" w:lineRule="exact"/>
        <w:rPr>
          <w:sz w:val="20"/>
          <w:szCs w:val="20"/>
        </w:rPr>
      </w:pPr>
    </w:p>
    <w:p w:rsidR="00545FEC" w:rsidRDefault="002B383E">
      <w:pPr>
        <w:numPr>
          <w:ilvl w:val="0"/>
          <w:numId w:val="11"/>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Translated();</w:t>
      </w:r>
    </w:p>
    <w:p w:rsidR="00545FEC" w:rsidRDefault="00545FEC">
      <w:pPr>
        <w:spacing w:line="134" w:lineRule="exact"/>
        <w:rPr>
          <w:sz w:val="20"/>
          <w:szCs w:val="20"/>
        </w:rPr>
      </w:pPr>
    </w:p>
    <w:p w:rsidR="00545FEC" w:rsidRDefault="002B383E">
      <w:pPr>
        <w:ind w:left="1780"/>
        <w:rPr>
          <w:sz w:val="20"/>
          <w:szCs w:val="20"/>
        </w:rPr>
      </w:pPr>
      <w:r>
        <w:rPr>
          <w:rFonts w:eastAsia="Times New Roman"/>
          <w:sz w:val="24"/>
          <w:szCs w:val="24"/>
        </w:rPr>
        <w:t>In translate func the variables are  components of the displacement vector.</w:t>
      </w:r>
    </w:p>
    <w:p w:rsidR="00545FEC" w:rsidRDefault="00545FEC">
      <w:pPr>
        <w:spacing w:line="300" w:lineRule="exact"/>
        <w:rPr>
          <w:sz w:val="20"/>
          <w:szCs w:val="20"/>
        </w:rPr>
      </w:pPr>
    </w:p>
    <w:p w:rsidR="00545FEC" w:rsidRDefault="002B383E">
      <w:pPr>
        <w:numPr>
          <w:ilvl w:val="0"/>
          <w:numId w:val="12"/>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main():</w:t>
      </w:r>
    </w:p>
    <w:p w:rsidR="00545FEC" w:rsidRDefault="002B383E">
      <w:pPr>
        <w:spacing w:line="20" w:lineRule="exact"/>
        <w:rPr>
          <w:sz w:val="20"/>
          <w:szCs w:val="20"/>
        </w:rPr>
      </w:pPr>
      <w:r>
        <w:rPr>
          <w:noProof/>
          <w:sz w:val="20"/>
          <w:szCs w:val="20"/>
        </w:rPr>
        <w:drawing>
          <wp:anchor distT="0" distB="0" distL="114300" distR="114300" simplePos="0" relativeHeight="251600896" behindDoc="1" locked="0" layoutInCell="0" allowOverlap="1">
            <wp:simplePos x="0" y="0"/>
            <wp:positionH relativeFrom="column">
              <wp:posOffset>210820</wp:posOffset>
            </wp:positionH>
            <wp:positionV relativeFrom="paragraph">
              <wp:posOffset>210820</wp:posOffset>
            </wp:positionV>
            <wp:extent cx="5768975" cy="381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01920" behindDoc="1" locked="0" layoutInCell="0" allowOverlap="1">
            <wp:simplePos x="0" y="0"/>
            <wp:positionH relativeFrom="column">
              <wp:posOffset>210820</wp:posOffset>
            </wp:positionH>
            <wp:positionV relativeFrom="paragraph">
              <wp:posOffset>257810</wp:posOffset>
            </wp:positionV>
            <wp:extent cx="5768975" cy="88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2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920"/>
        <w:gridCol w:w="1740"/>
      </w:tblGrid>
      <w:tr w:rsidR="00545FEC">
        <w:trPr>
          <w:trHeight w:val="281"/>
        </w:trPr>
        <w:tc>
          <w:tcPr>
            <w:tcW w:w="2960" w:type="dxa"/>
            <w:vAlign w:val="bottom"/>
          </w:tcPr>
          <w:p w:rsidR="00545FEC" w:rsidRDefault="00545FEC">
            <w:pPr>
              <w:rPr>
                <w:sz w:val="20"/>
                <w:szCs w:val="20"/>
              </w:rPr>
            </w:pPr>
          </w:p>
        </w:tc>
        <w:tc>
          <w:tcPr>
            <w:tcW w:w="3920" w:type="dxa"/>
            <w:vAlign w:val="bottom"/>
          </w:tcPr>
          <w:p w:rsidR="00545FEC" w:rsidRDefault="00545FEC">
            <w:pPr>
              <w:ind w:right="1480"/>
              <w:jc w:val="right"/>
              <w:rPr>
                <w:sz w:val="20"/>
                <w:szCs w:val="20"/>
              </w:rPr>
            </w:pPr>
          </w:p>
        </w:tc>
        <w:tc>
          <w:tcPr>
            <w:tcW w:w="1740" w:type="dxa"/>
            <w:vAlign w:val="bottom"/>
          </w:tcPr>
          <w:p w:rsidR="00545FEC" w:rsidRDefault="002B383E">
            <w:pPr>
              <w:jc w:val="right"/>
              <w:rPr>
                <w:sz w:val="20"/>
                <w:szCs w:val="20"/>
              </w:rPr>
            </w:pPr>
            <w:r>
              <w:rPr>
                <w:rFonts w:ascii="Cambria" w:eastAsia="Cambria" w:hAnsi="Cambria" w:cs="Cambria"/>
                <w:sz w:val="24"/>
                <w:szCs w:val="24"/>
              </w:rPr>
              <w:t>6</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6" w:name="page7"/>
      <w:bookmarkEnd w:id="6"/>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602944"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03968"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7" w:lineRule="exact"/>
        <w:rPr>
          <w:sz w:val="20"/>
          <w:szCs w:val="20"/>
        </w:rPr>
      </w:pPr>
    </w:p>
    <w:p w:rsidR="00545FEC" w:rsidRDefault="002B383E">
      <w:pPr>
        <w:spacing w:line="348" w:lineRule="auto"/>
        <w:ind w:left="360" w:firstLine="1418"/>
        <w:rPr>
          <w:sz w:val="20"/>
          <w:szCs w:val="20"/>
        </w:rPr>
      </w:pPr>
      <w:r>
        <w:rPr>
          <w:rFonts w:eastAsia="Times New Roman"/>
          <w:sz w:val="24"/>
          <w:szCs w:val="24"/>
        </w:rPr>
        <w:t>The</w:t>
      </w:r>
      <w:r>
        <w:rPr>
          <w:rFonts w:eastAsia="Times New Roman"/>
          <w:sz w:val="24"/>
          <w:szCs w:val="24"/>
        </w:rPr>
        <w:t xml:space="preserve"> execution of the program starts from this function. It initializes the graphics system and includes many callback functions.</w:t>
      </w:r>
    </w:p>
    <w:p w:rsidR="00545FEC" w:rsidRDefault="00545FEC">
      <w:pPr>
        <w:spacing w:line="177" w:lineRule="exact"/>
        <w:rPr>
          <w:sz w:val="20"/>
          <w:szCs w:val="20"/>
        </w:rPr>
      </w:pPr>
    </w:p>
    <w:p w:rsidR="00545FEC" w:rsidRDefault="002B383E">
      <w:pPr>
        <w:numPr>
          <w:ilvl w:val="0"/>
          <w:numId w:val="13"/>
        </w:numPr>
        <w:tabs>
          <w:tab w:val="left" w:pos="1000"/>
        </w:tabs>
        <w:ind w:left="1000" w:hanging="368"/>
        <w:rPr>
          <w:rFonts w:ascii="Wingdings" w:eastAsia="Wingdings" w:hAnsi="Wingdings" w:cs="Wingdings"/>
          <w:sz w:val="48"/>
          <w:szCs w:val="48"/>
          <w:vertAlign w:val="superscript"/>
        </w:rPr>
      </w:pPr>
      <w:r>
        <w:rPr>
          <w:rFonts w:eastAsia="Times New Roman"/>
          <w:b/>
          <w:bCs/>
          <w:sz w:val="24"/>
          <w:szCs w:val="24"/>
        </w:rPr>
        <w:t>PostRedisplay():</w:t>
      </w:r>
    </w:p>
    <w:p w:rsidR="00545FEC" w:rsidRDefault="00545FEC">
      <w:pPr>
        <w:spacing w:line="157" w:lineRule="exact"/>
        <w:rPr>
          <w:sz w:val="20"/>
          <w:szCs w:val="20"/>
        </w:rPr>
      </w:pPr>
    </w:p>
    <w:p w:rsidR="00545FEC" w:rsidRDefault="002B383E">
      <w:pPr>
        <w:spacing w:line="339" w:lineRule="auto"/>
        <w:ind w:left="1080" w:firstLine="1407"/>
        <w:rPr>
          <w:sz w:val="20"/>
          <w:szCs w:val="20"/>
        </w:rPr>
      </w:pPr>
      <w:r>
        <w:rPr>
          <w:rFonts w:eastAsia="Times New Roman"/>
          <w:color w:val="333333"/>
          <w:sz w:val="24"/>
          <w:szCs w:val="24"/>
        </w:rPr>
        <w:t>It ensures that the display will be drawn only once each time the program goes through the event loop</w:t>
      </w:r>
      <w:r>
        <w:rPr>
          <w:rFonts w:eastAsia="Times New Roman"/>
          <w:color w:val="333333"/>
          <w:sz w:val="24"/>
          <w:szCs w:val="24"/>
          <w:u w:val="single"/>
        </w:rPr>
        <w:t>.</w:t>
      </w:r>
    </w:p>
    <w:p w:rsidR="00545FEC" w:rsidRDefault="002B383E">
      <w:pPr>
        <w:spacing w:line="20" w:lineRule="exact"/>
        <w:rPr>
          <w:sz w:val="20"/>
          <w:szCs w:val="20"/>
        </w:rPr>
      </w:pPr>
      <w:r>
        <w:rPr>
          <w:noProof/>
          <w:sz w:val="20"/>
          <w:szCs w:val="20"/>
        </w:rPr>
        <w:drawing>
          <wp:anchor distT="0" distB="0" distL="114300" distR="114300" simplePos="0" relativeHeight="251606016" behindDoc="1" locked="0" layoutInCell="0" allowOverlap="1">
            <wp:simplePos x="0" y="0"/>
            <wp:positionH relativeFrom="column">
              <wp:posOffset>210820</wp:posOffset>
            </wp:positionH>
            <wp:positionV relativeFrom="paragraph">
              <wp:posOffset>7270750</wp:posOffset>
            </wp:positionV>
            <wp:extent cx="5768975" cy="381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07040" behindDoc="1" locked="0" layoutInCell="0" allowOverlap="1">
            <wp:simplePos x="0" y="0"/>
            <wp:positionH relativeFrom="column">
              <wp:posOffset>210820</wp:posOffset>
            </wp:positionH>
            <wp:positionV relativeFrom="paragraph">
              <wp:posOffset>7317740</wp:posOffset>
            </wp:positionV>
            <wp:extent cx="5768975" cy="889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339"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920"/>
        <w:gridCol w:w="1740"/>
      </w:tblGrid>
      <w:tr w:rsidR="00545FEC">
        <w:trPr>
          <w:trHeight w:val="281"/>
        </w:trPr>
        <w:tc>
          <w:tcPr>
            <w:tcW w:w="2960" w:type="dxa"/>
            <w:vAlign w:val="bottom"/>
          </w:tcPr>
          <w:p w:rsidR="00545FEC" w:rsidRDefault="002B383E">
            <w:pPr>
              <w:rPr>
                <w:sz w:val="20"/>
                <w:szCs w:val="20"/>
              </w:rPr>
            </w:pPr>
            <w:r>
              <w:rPr>
                <w:rFonts w:ascii="Cambria" w:eastAsia="Cambria" w:hAnsi="Cambria" w:cs="Cambria"/>
                <w:sz w:val="24"/>
                <w:szCs w:val="24"/>
              </w:rPr>
              <w:t>Dept.. of CSE,CEC</w:t>
            </w:r>
          </w:p>
        </w:tc>
        <w:tc>
          <w:tcPr>
            <w:tcW w:w="3920" w:type="dxa"/>
            <w:vAlign w:val="bottom"/>
          </w:tcPr>
          <w:p w:rsidR="00545FEC" w:rsidRDefault="002B383E">
            <w:pPr>
              <w:ind w:right="1480"/>
              <w:jc w:val="right"/>
              <w:rPr>
                <w:sz w:val="20"/>
                <w:szCs w:val="20"/>
              </w:rPr>
            </w:pPr>
            <w:r>
              <w:rPr>
                <w:rFonts w:ascii="Cambria" w:eastAsia="Cambria" w:hAnsi="Cambria" w:cs="Cambria"/>
                <w:sz w:val="24"/>
                <w:szCs w:val="24"/>
              </w:rPr>
              <w:t>2010-2011</w:t>
            </w:r>
          </w:p>
        </w:tc>
        <w:tc>
          <w:tcPr>
            <w:tcW w:w="1740" w:type="dxa"/>
            <w:vAlign w:val="bottom"/>
          </w:tcPr>
          <w:p w:rsidR="00545FEC" w:rsidRDefault="002B383E">
            <w:pPr>
              <w:jc w:val="right"/>
              <w:rPr>
                <w:sz w:val="20"/>
                <w:szCs w:val="20"/>
              </w:rPr>
            </w:pPr>
            <w:r>
              <w:rPr>
                <w:rFonts w:ascii="Cambria" w:eastAsia="Cambria" w:hAnsi="Cambria" w:cs="Cambria"/>
                <w:sz w:val="24"/>
                <w:szCs w:val="24"/>
              </w:rPr>
              <w:t>7</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7" w:name="page8"/>
      <w:bookmarkEnd w:id="7"/>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608064"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09088"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398" w:lineRule="exact"/>
        <w:rPr>
          <w:sz w:val="20"/>
          <w:szCs w:val="20"/>
        </w:rPr>
      </w:pPr>
    </w:p>
    <w:p w:rsidR="00545FEC" w:rsidRDefault="002B383E">
      <w:pPr>
        <w:ind w:left="360"/>
        <w:rPr>
          <w:sz w:val="20"/>
          <w:szCs w:val="20"/>
        </w:rPr>
      </w:pPr>
      <w:r>
        <w:rPr>
          <w:rFonts w:eastAsia="Times New Roman"/>
          <w:b/>
          <w:bCs/>
          <w:sz w:val="36"/>
          <w:szCs w:val="36"/>
          <w:u w:val="single"/>
        </w:rPr>
        <w:t>Chapter 5</w:t>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27" w:lineRule="exact"/>
        <w:rPr>
          <w:sz w:val="20"/>
          <w:szCs w:val="20"/>
        </w:rPr>
      </w:pPr>
    </w:p>
    <w:p w:rsidR="00545FEC" w:rsidRDefault="002B383E">
      <w:pPr>
        <w:ind w:left="3220"/>
        <w:rPr>
          <w:sz w:val="20"/>
          <w:szCs w:val="20"/>
        </w:rPr>
      </w:pPr>
      <w:r>
        <w:rPr>
          <w:rFonts w:eastAsia="Times New Roman"/>
          <w:b/>
          <w:bCs/>
          <w:sz w:val="36"/>
          <w:szCs w:val="36"/>
          <w:u w:val="single"/>
        </w:rPr>
        <w:t>IMPLEMENTATION</w:t>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359" w:lineRule="exact"/>
        <w:rPr>
          <w:sz w:val="20"/>
          <w:szCs w:val="20"/>
        </w:rPr>
      </w:pPr>
    </w:p>
    <w:p w:rsidR="00545FEC" w:rsidRDefault="002B383E">
      <w:pPr>
        <w:ind w:left="360"/>
        <w:rPr>
          <w:sz w:val="20"/>
          <w:szCs w:val="20"/>
        </w:rPr>
      </w:pPr>
      <w:r>
        <w:rPr>
          <w:rFonts w:eastAsia="Times New Roman"/>
          <w:b/>
          <w:bCs/>
          <w:sz w:val="32"/>
          <w:szCs w:val="32"/>
          <w:u w:val="single"/>
        </w:rPr>
        <w:t>5.1 FUNCTIONS</w:t>
      </w:r>
    </w:p>
    <w:p w:rsidR="00545FEC" w:rsidRDefault="00545FEC">
      <w:pPr>
        <w:spacing w:line="20" w:lineRule="exact"/>
        <w:rPr>
          <w:sz w:val="20"/>
          <w:szCs w:val="20"/>
        </w:rPr>
      </w:pPr>
    </w:p>
    <w:p w:rsidR="00545FEC" w:rsidRDefault="00545FEC">
      <w:pPr>
        <w:spacing w:line="161" w:lineRule="exact"/>
        <w:rPr>
          <w:sz w:val="20"/>
          <w:szCs w:val="20"/>
        </w:rPr>
      </w:pPr>
    </w:p>
    <w:p w:rsidR="00545FEC" w:rsidRDefault="002B383E">
      <w:pPr>
        <w:ind w:left="360"/>
        <w:rPr>
          <w:sz w:val="20"/>
          <w:szCs w:val="20"/>
        </w:rPr>
      </w:pPr>
      <w:r>
        <w:rPr>
          <w:rFonts w:eastAsia="Times New Roman"/>
          <w:sz w:val="28"/>
          <w:szCs w:val="28"/>
          <w:u w:val="single"/>
        </w:rPr>
        <w:t>GL_LINES</w:t>
      </w:r>
      <w:r>
        <w:rPr>
          <w:rFonts w:eastAsia="Times New Roman"/>
          <w:sz w:val="28"/>
          <w:szCs w:val="28"/>
        </w:rPr>
        <w:t xml:space="preserve"> -</w:t>
      </w:r>
    </w:p>
    <w:p w:rsidR="00545FEC" w:rsidRDefault="00545FEC">
      <w:pPr>
        <w:spacing w:line="160" w:lineRule="exact"/>
        <w:rPr>
          <w:sz w:val="20"/>
          <w:szCs w:val="20"/>
        </w:rPr>
      </w:pPr>
    </w:p>
    <w:p w:rsidR="00545FEC" w:rsidRDefault="002B383E">
      <w:pPr>
        <w:ind w:left="360"/>
        <w:rPr>
          <w:sz w:val="20"/>
          <w:szCs w:val="20"/>
        </w:rPr>
      </w:pPr>
      <w:r>
        <w:rPr>
          <w:rFonts w:eastAsia="Times New Roman"/>
          <w:sz w:val="24"/>
          <w:szCs w:val="24"/>
        </w:rPr>
        <w:t>Treats each pair of vertices as an independent line segment.</w:t>
      </w:r>
    </w:p>
    <w:p w:rsidR="00545FEC" w:rsidRDefault="00545FEC">
      <w:pPr>
        <w:spacing w:line="140" w:lineRule="exact"/>
        <w:rPr>
          <w:sz w:val="20"/>
          <w:szCs w:val="20"/>
        </w:rPr>
      </w:pPr>
    </w:p>
    <w:p w:rsidR="00545FEC" w:rsidRDefault="002B383E">
      <w:pPr>
        <w:ind w:left="420"/>
        <w:rPr>
          <w:sz w:val="20"/>
          <w:szCs w:val="20"/>
        </w:rPr>
      </w:pPr>
      <w:r>
        <w:rPr>
          <w:rFonts w:eastAsia="Times New Roman"/>
          <w:sz w:val="24"/>
          <w:szCs w:val="24"/>
        </w:rPr>
        <w:t xml:space="preserve">Vertices </w:t>
      </w:r>
      <w:r>
        <w:rPr>
          <w:rFonts w:eastAsia="Times New Roman"/>
          <w:sz w:val="24"/>
          <w:szCs w:val="24"/>
        </w:rPr>
        <w:t>2n - 1 and 2n define line n. N/2 lines are drawn.</w:t>
      </w:r>
    </w:p>
    <w:p w:rsidR="00545FEC" w:rsidRDefault="00545FEC">
      <w:pPr>
        <w:spacing w:line="137" w:lineRule="exact"/>
        <w:rPr>
          <w:sz w:val="20"/>
          <w:szCs w:val="20"/>
        </w:rPr>
      </w:pPr>
    </w:p>
    <w:p w:rsidR="00545FEC" w:rsidRDefault="002B383E">
      <w:pPr>
        <w:ind w:left="360"/>
        <w:rPr>
          <w:sz w:val="20"/>
          <w:szCs w:val="20"/>
        </w:rPr>
      </w:pPr>
      <w:r>
        <w:rPr>
          <w:rFonts w:eastAsia="Times New Roman"/>
          <w:sz w:val="28"/>
          <w:szCs w:val="28"/>
          <w:u w:val="single"/>
        </w:rPr>
        <w:t>GL_LINE_LOOP</w:t>
      </w:r>
      <w:r>
        <w:rPr>
          <w:rFonts w:eastAsia="Times New Roman"/>
          <w:sz w:val="28"/>
          <w:szCs w:val="28"/>
        </w:rPr>
        <w:t xml:space="preserve"> </w:t>
      </w:r>
      <w:r>
        <w:rPr>
          <w:rFonts w:eastAsia="Times New Roman"/>
          <w:sz w:val="24"/>
          <w:szCs w:val="24"/>
        </w:rPr>
        <w:t>-</w:t>
      </w:r>
    </w:p>
    <w:p w:rsidR="00545FEC" w:rsidRDefault="00545FEC">
      <w:pPr>
        <w:spacing w:line="175" w:lineRule="exact"/>
        <w:rPr>
          <w:sz w:val="20"/>
          <w:szCs w:val="20"/>
        </w:rPr>
      </w:pPr>
    </w:p>
    <w:p w:rsidR="00545FEC" w:rsidRDefault="002B383E">
      <w:pPr>
        <w:spacing w:line="354" w:lineRule="auto"/>
        <w:ind w:left="360" w:firstLine="60"/>
        <w:jc w:val="both"/>
        <w:rPr>
          <w:sz w:val="20"/>
          <w:szCs w:val="20"/>
        </w:rPr>
      </w:pPr>
      <w:r>
        <w:rPr>
          <w:rFonts w:eastAsia="Times New Roman"/>
          <w:sz w:val="24"/>
          <w:szCs w:val="24"/>
        </w:rPr>
        <w:t xml:space="preserve">Draws a connected group of line segments from the first vertex to the last, then back to the first. Vertices n and n + 1 define line n. The last line, however, is defined by vertices N and </w:t>
      </w:r>
      <w:r>
        <w:rPr>
          <w:rFonts w:eastAsia="Times New Roman"/>
          <w:sz w:val="24"/>
          <w:szCs w:val="24"/>
        </w:rPr>
        <w:t>N lines are drawn.</w:t>
      </w:r>
    </w:p>
    <w:p w:rsidR="00545FEC" w:rsidRDefault="00545FEC">
      <w:pPr>
        <w:spacing w:line="20" w:lineRule="exact"/>
        <w:rPr>
          <w:sz w:val="20"/>
          <w:szCs w:val="20"/>
        </w:rPr>
      </w:pPr>
    </w:p>
    <w:p w:rsidR="00545FEC" w:rsidRDefault="002B383E">
      <w:pPr>
        <w:ind w:left="560"/>
        <w:rPr>
          <w:sz w:val="20"/>
          <w:szCs w:val="20"/>
        </w:rPr>
      </w:pPr>
      <w:r>
        <w:rPr>
          <w:rFonts w:eastAsia="Times New Roman"/>
          <w:b/>
          <w:bCs/>
          <w:sz w:val="32"/>
          <w:szCs w:val="32"/>
          <w:u w:val="single"/>
        </w:rPr>
        <w:t>Basic Functions</w:t>
      </w:r>
    </w:p>
    <w:p w:rsidR="00545FEC" w:rsidRDefault="00545FEC">
      <w:pPr>
        <w:spacing w:line="186" w:lineRule="exact"/>
        <w:rPr>
          <w:sz w:val="20"/>
          <w:szCs w:val="20"/>
        </w:rPr>
      </w:pPr>
    </w:p>
    <w:p w:rsidR="00545FEC" w:rsidRDefault="002B383E">
      <w:pPr>
        <w:ind w:left="360"/>
        <w:rPr>
          <w:sz w:val="20"/>
          <w:szCs w:val="20"/>
        </w:rPr>
      </w:pPr>
      <w:r>
        <w:rPr>
          <w:rFonts w:eastAsia="Times New Roman"/>
          <w:b/>
          <w:bCs/>
          <w:sz w:val="28"/>
          <w:szCs w:val="28"/>
          <w:u w:val="single"/>
        </w:rPr>
        <w:t>glPushMatrix, glPopMatrix Function</w:t>
      </w:r>
    </w:p>
    <w:p w:rsidR="00545FEC" w:rsidRDefault="00545FEC">
      <w:pPr>
        <w:spacing w:line="168" w:lineRule="exact"/>
        <w:rPr>
          <w:sz w:val="20"/>
          <w:szCs w:val="20"/>
        </w:rPr>
      </w:pPr>
    </w:p>
    <w:p w:rsidR="00545FEC" w:rsidRDefault="002B383E">
      <w:pPr>
        <w:spacing w:line="350" w:lineRule="auto"/>
        <w:ind w:left="360" w:right="200" w:firstLine="720"/>
        <w:rPr>
          <w:sz w:val="20"/>
          <w:szCs w:val="20"/>
        </w:rPr>
      </w:pPr>
      <w:r>
        <w:rPr>
          <w:rFonts w:eastAsia="Times New Roman"/>
          <w:sz w:val="24"/>
          <w:szCs w:val="24"/>
        </w:rPr>
        <w:t>The glPushMatrix and glPopMatrix functions push and pop the current matrix stack. SYNTAX: void glPushMatrix();</w:t>
      </w:r>
    </w:p>
    <w:p w:rsidR="00545FEC" w:rsidRDefault="00545FEC">
      <w:pPr>
        <w:spacing w:line="11" w:lineRule="exact"/>
        <w:rPr>
          <w:sz w:val="20"/>
          <w:szCs w:val="20"/>
        </w:rPr>
      </w:pPr>
    </w:p>
    <w:p w:rsidR="00545FEC" w:rsidRDefault="002B383E">
      <w:pPr>
        <w:ind w:left="1800"/>
        <w:rPr>
          <w:sz w:val="20"/>
          <w:szCs w:val="20"/>
        </w:rPr>
      </w:pPr>
      <w:r>
        <w:rPr>
          <w:rFonts w:eastAsia="Times New Roman"/>
          <w:sz w:val="24"/>
          <w:szCs w:val="24"/>
        </w:rPr>
        <w:t>void glPopMatrix(void);</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6" w:lineRule="exact"/>
        <w:rPr>
          <w:sz w:val="20"/>
          <w:szCs w:val="20"/>
        </w:rPr>
      </w:pPr>
    </w:p>
    <w:p w:rsidR="00545FEC" w:rsidRDefault="002B383E">
      <w:pPr>
        <w:ind w:left="440"/>
        <w:rPr>
          <w:sz w:val="20"/>
          <w:szCs w:val="20"/>
        </w:rPr>
      </w:pPr>
      <w:r>
        <w:rPr>
          <w:rFonts w:eastAsia="Times New Roman"/>
          <w:b/>
          <w:bCs/>
          <w:sz w:val="28"/>
          <w:szCs w:val="28"/>
          <w:u w:val="single"/>
        </w:rPr>
        <w:t>glBegin, glEnd Function</w:t>
      </w:r>
    </w:p>
    <w:p w:rsidR="00545FEC" w:rsidRDefault="00545FEC">
      <w:pPr>
        <w:spacing w:line="168" w:lineRule="exact"/>
        <w:rPr>
          <w:sz w:val="20"/>
          <w:szCs w:val="20"/>
        </w:rPr>
      </w:pPr>
    </w:p>
    <w:p w:rsidR="00545FEC" w:rsidRDefault="002B383E">
      <w:pPr>
        <w:spacing w:line="350" w:lineRule="auto"/>
        <w:ind w:left="360" w:firstLine="720"/>
        <w:rPr>
          <w:sz w:val="20"/>
          <w:szCs w:val="20"/>
        </w:rPr>
      </w:pPr>
      <w:r>
        <w:rPr>
          <w:rFonts w:eastAsia="Times New Roman"/>
          <w:sz w:val="24"/>
          <w:szCs w:val="24"/>
        </w:rPr>
        <w:t xml:space="preserve">The glBegin and </w:t>
      </w:r>
      <w:r>
        <w:rPr>
          <w:rFonts w:eastAsia="Times New Roman"/>
          <w:sz w:val="24"/>
          <w:szCs w:val="24"/>
        </w:rPr>
        <w:t>glEnd functions delimit the vertices of a primitive or a group of like primitives.</w:t>
      </w:r>
    </w:p>
    <w:p w:rsidR="00545FEC" w:rsidRDefault="00545FEC">
      <w:pPr>
        <w:spacing w:line="11" w:lineRule="exact"/>
        <w:rPr>
          <w:sz w:val="20"/>
          <w:szCs w:val="20"/>
        </w:rPr>
      </w:pPr>
    </w:p>
    <w:p w:rsidR="00545FEC" w:rsidRDefault="002B383E">
      <w:pPr>
        <w:ind w:left="360"/>
        <w:rPr>
          <w:sz w:val="20"/>
          <w:szCs w:val="20"/>
        </w:rPr>
      </w:pPr>
      <w:r>
        <w:rPr>
          <w:rFonts w:eastAsia="Times New Roman"/>
          <w:sz w:val="24"/>
          <w:szCs w:val="24"/>
          <w:u w:val="single"/>
        </w:rPr>
        <w:t>SYNTAX:</w:t>
      </w:r>
    </w:p>
    <w:p w:rsidR="00545FEC" w:rsidRDefault="00545FEC">
      <w:pPr>
        <w:spacing w:line="139" w:lineRule="exact"/>
        <w:rPr>
          <w:sz w:val="20"/>
          <w:szCs w:val="20"/>
        </w:rPr>
      </w:pPr>
    </w:p>
    <w:p w:rsidR="00545FEC" w:rsidRDefault="002B383E">
      <w:pPr>
        <w:ind w:left="1080"/>
        <w:rPr>
          <w:sz w:val="20"/>
          <w:szCs w:val="20"/>
        </w:rPr>
      </w:pPr>
      <w:r>
        <w:rPr>
          <w:rFonts w:eastAsia="Times New Roman"/>
          <w:sz w:val="24"/>
          <w:szCs w:val="24"/>
        </w:rPr>
        <w:t>void glBegin, glEnd(GLenum mode);</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u w:val="single"/>
        </w:rPr>
        <w:t>PARAMETERS:</w:t>
      </w:r>
    </w:p>
    <w:p w:rsidR="00545FEC" w:rsidRDefault="00545FEC">
      <w:pPr>
        <w:spacing w:line="139" w:lineRule="exact"/>
        <w:rPr>
          <w:sz w:val="20"/>
          <w:szCs w:val="20"/>
        </w:rPr>
      </w:pPr>
    </w:p>
    <w:p w:rsidR="00545FEC" w:rsidRDefault="002B383E">
      <w:pPr>
        <w:numPr>
          <w:ilvl w:val="0"/>
          <w:numId w:val="14"/>
        </w:numPr>
        <w:tabs>
          <w:tab w:val="left" w:pos="1080"/>
        </w:tabs>
        <w:ind w:left="1080" w:hanging="360"/>
        <w:rPr>
          <w:rFonts w:ascii="Symbol" w:eastAsia="Symbol" w:hAnsi="Symbol" w:cs="Symbol"/>
          <w:sz w:val="24"/>
          <w:szCs w:val="24"/>
        </w:rPr>
      </w:pPr>
      <w:r>
        <w:rPr>
          <w:rFonts w:eastAsia="Times New Roman"/>
          <w:sz w:val="24"/>
          <w:szCs w:val="24"/>
        </w:rPr>
        <w:t>mode -</w:t>
      </w:r>
    </w:p>
    <w:p w:rsidR="00545FEC" w:rsidRDefault="00545FEC">
      <w:pPr>
        <w:spacing w:line="149" w:lineRule="exact"/>
        <w:rPr>
          <w:sz w:val="20"/>
          <w:szCs w:val="20"/>
        </w:rPr>
      </w:pPr>
    </w:p>
    <w:p w:rsidR="00545FEC" w:rsidRDefault="002B383E">
      <w:pPr>
        <w:spacing w:line="354" w:lineRule="auto"/>
        <w:ind w:left="360" w:firstLine="360"/>
        <w:jc w:val="both"/>
        <w:rPr>
          <w:sz w:val="20"/>
          <w:szCs w:val="20"/>
        </w:rPr>
      </w:pPr>
      <w:r>
        <w:rPr>
          <w:rFonts w:eastAsia="Times New Roman"/>
          <w:sz w:val="24"/>
          <w:szCs w:val="24"/>
        </w:rPr>
        <w:t>The primitive or primitives that will be created from vertices presented between glBegin and the subsequent</w:t>
      </w:r>
      <w:r>
        <w:rPr>
          <w:rFonts w:eastAsia="Times New Roman"/>
          <w:sz w:val="24"/>
          <w:szCs w:val="24"/>
        </w:rPr>
        <w:t xml:space="preserve"> glEnd. The following are accepted symbolic constants and their meanings:</w:t>
      </w:r>
    </w:p>
    <w:p w:rsidR="00545FEC" w:rsidRDefault="00545FEC">
      <w:pPr>
        <w:spacing w:line="200" w:lineRule="exact"/>
        <w:rPr>
          <w:sz w:val="20"/>
          <w:szCs w:val="20"/>
        </w:rPr>
      </w:pPr>
    </w:p>
    <w:p w:rsidR="00545FEC" w:rsidRDefault="00545FEC">
      <w:pPr>
        <w:spacing w:line="225" w:lineRule="exact"/>
        <w:rPr>
          <w:sz w:val="20"/>
          <w:szCs w:val="20"/>
        </w:rPr>
      </w:pPr>
    </w:p>
    <w:p w:rsidR="00545FEC" w:rsidRDefault="002B383E">
      <w:pPr>
        <w:ind w:left="420"/>
        <w:rPr>
          <w:sz w:val="20"/>
          <w:szCs w:val="20"/>
        </w:rPr>
      </w:pPr>
      <w:r>
        <w:rPr>
          <w:rFonts w:eastAsia="Times New Roman"/>
          <w:b/>
          <w:bCs/>
          <w:sz w:val="32"/>
          <w:szCs w:val="32"/>
          <w:u w:val="single"/>
        </w:rPr>
        <w:t xml:space="preserve">Transformation </w:t>
      </w:r>
      <w:r>
        <w:rPr>
          <w:rFonts w:eastAsia="Times New Roman"/>
          <w:b/>
          <w:bCs/>
          <w:sz w:val="28"/>
          <w:szCs w:val="28"/>
          <w:u w:val="single"/>
        </w:rPr>
        <w:t>Functions</w:t>
      </w:r>
    </w:p>
    <w:p w:rsidR="00545FEC" w:rsidRDefault="002B383E">
      <w:pPr>
        <w:spacing w:line="20" w:lineRule="exact"/>
        <w:rPr>
          <w:sz w:val="20"/>
          <w:szCs w:val="20"/>
        </w:rPr>
      </w:pPr>
      <w:r>
        <w:rPr>
          <w:noProof/>
          <w:sz w:val="20"/>
          <w:szCs w:val="20"/>
        </w:rPr>
        <w:drawing>
          <wp:anchor distT="0" distB="0" distL="114300" distR="114300" simplePos="0" relativeHeight="251613184" behindDoc="1" locked="0" layoutInCell="0" allowOverlap="1">
            <wp:simplePos x="0" y="0"/>
            <wp:positionH relativeFrom="column">
              <wp:posOffset>210820</wp:posOffset>
            </wp:positionH>
            <wp:positionV relativeFrom="paragraph">
              <wp:posOffset>85090</wp:posOffset>
            </wp:positionV>
            <wp:extent cx="5768975" cy="381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14208" behindDoc="1" locked="0" layoutInCell="0" allowOverlap="1">
            <wp:simplePos x="0" y="0"/>
            <wp:positionH relativeFrom="column">
              <wp:posOffset>210820</wp:posOffset>
            </wp:positionH>
            <wp:positionV relativeFrom="paragraph">
              <wp:posOffset>132080</wp:posOffset>
            </wp:positionV>
            <wp:extent cx="5768975" cy="889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23"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920"/>
        <w:gridCol w:w="1740"/>
      </w:tblGrid>
      <w:tr w:rsidR="00545FEC">
        <w:trPr>
          <w:trHeight w:val="281"/>
        </w:trPr>
        <w:tc>
          <w:tcPr>
            <w:tcW w:w="2960" w:type="dxa"/>
            <w:vAlign w:val="bottom"/>
          </w:tcPr>
          <w:p w:rsidR="00545FEC" w:rsidRDefault="00545FEC">
            <w:pPr>
              <w:rPr>
                <w:sz w:val="20"/>
                <w:szCs w:val="20"/>
              </w:rPr>
            </w:pPr>
          </w:p>
        </w:tc>
        <w:tc>
          <w:tcPr>
            <w:tcW w:w="3920" w:type="dxa"/>
            <w:vAlign w:val="bottom"/>
          </w:tcPr>
          <w:p w:rsidR="00545FEC" w:rsidRDefault="00545FEC">
            <w:pPr>
              <w:ind w:right="1480"/>
              <w:jc w:val="right"/>
              <w:rPr>
                <w:sz w:val="20"/>
                <w:szCs w:val="20"/>
              </w:rPr>
            </w:pPr>
          </w:p>
        </w:tc>
        <w:tc>
          <w:tcPr>
            <w:tcW w:w="1740" w:type="dxa"/>
            <w:vAlign w:val="bottom"/>
          </w:tcPr>
          <w:p w:rsidR="00545FEC" w:rsidRDefault="002B383E">
            <w:pPr>
              <w:jc w:val="right"/>
              <w:rPr>
                <w:sz w:val="20"/>
                <w:szCs w:val="20"/>
              </w:rPr>
            </w:pPr>
            <w:r>
              <w:rPr>
                <w:rFonts w:ascii="Cambria" w:eastAsia="Cambria" w:hAnsi="Cambria" w:cs="Cambria"/>
                <w:sz w:val="24"/>
                <w:szCs w:val="24"/>
              </w:rPr>
              <w:t>8</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8" w:name="page9"/>
      <w:bookmarkEnd w:id="8"/>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615232"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16256"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399" w:lineRule="exact"/>
        <w:rPr>
          <w:sz w:val="20"/>
          <w:szCs w:val="20"/>
        </w:rPr>
      </w:pPr>
    </w:p>
    <w:p w:rsidR="00545FEC" w:rsidRDefault="002B383E">
      <w:pPr>
        <w:ind w:left="360"/>
        <w:rPr>
          <w:sz w:val="20"/>
          <w:szCs w:val="20"/>
        </w:rPr>
      </w:pPr>
      <w:r>
        <w:rPr>
          <w:rFonts w:eastAsia="Times New Roman"/>
          <w:b/>
          <w:bCs/>
          <w:sz w:val="28"/>
          <w:szCs w:val="28"/>
          <w:u w:val="single"/>
        </w:rPr>
        <w:t>glTranslate Function</w:t>
      </w:r>
    </w:p>
    <w:p w:rsidR="00545FEC" w:rsidRDefault="00545FEC">
      <w:pPr>
        <w:spacing w:line="168" w:lineRule="exact"/>
        <w:rPr>
          <w:sz w:val="20"/>
          <w:szCs w:val="20"/>
        </w:rPr>
      </w:pPr>
    </w:p>
    <w:p w:rsidR="00545FEC" w:rsidRDefault="002B383E">
      <w:pPr>
        <w:spacing w:line="350" w:lineRule="auto"/>
        <w:ind w:left="360" w:right="40" w:firstLine="720"/>
        <w:rPr>
          <w:sz w:val="20"/>
          <w:szCs w:val="20"/>
        </w:rPr>
      </w:pPr>
      <w:r>
        <w:rPr>
          <w:rFonts w:eastAsia="Times New Roman"/>
          <w:sz w:val="24"/>
          <w:szCs w:val="24"/>
        </w:rPr>
        <w:t xml:space="preserve">The glTranslated and glTranslatef functions multiply the </w:t>
      </w:r>
      <w:r>
        <w:rPr>
          <w:rFonts w:eastAsia="Times New Roman"/>
          <w:sz w:val="24"/>
          <w:szCs w:val="24"/>
        </w:rPr>
        <w:t>current matrix by a translation matrix.</w:t>
      </w:r>
    </w:p>
    <w:p w:rsidR="00545FEC" w:rsidRDefault="00545FEC">
      <w:pPr>
        <w:spacing w:line="11" w:lineRule="exact"/>
        <w:rPr>
          <w:sz w:val="20"/>
          <w:szCs w:val="20"/>
        </w:rPr>
      </w:pPr>
    </w:p>
    <w:p w:rsidR="00545FEC" w:rsidRDefault="002B383E">
      <w:pPr>
        <w:ind w:left="360"/>
        <w:rPr>
          <w:sz w:val="20"/>
          <w:szCs w:val="20"/>
        </w:rPr>
      </w:pPr>
      <w:r>
        <w:rPr>
          <w:rFonts w:eastAsia="Times New Roman"/>
          <w:sz w:val="24"/>
          <w:szCs w:val="24"/>
          <w:u w:val="single"/>
        </w:rPr>
        <w:t>SYNTAX:</w:t>
      </w:r>
    </w:p>
    <w:p w:rsidR="00545FEC" w:rsidRDefault="00545FEC">
      <w:pPr>
        <w:spacing w:line="139" w:lineRule="exact"/>
        <w:rPr>
          <w:sz w:val="20"/>
          <w:szCs w:val="20"/>
        </w:rPr>
      </w:pPr>
    </w:p>
    <w:p w:rsidR="00545FEC" w:rsidRDefault="002B383E">
      <w:pPr>
        <w:ind w:left="1080"/>
        <w:rPr>
          <w:sz w:val="20"/>
          <w:szCs w:val="20"/>
        </w:rPr>
      </w:pPr>
      <w:r>
        <w:rPr>
          <w:rFonts w:eastAsia="Times New Roman"/>
          <w:sz w:val="24"/>
          <w:szCs w:val="24"/>
        </w:rPr>
        <w:t>void glTranslate( x, y, z);</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u w:val="single"/>
        </w:rPr>
        <w:t>PARAMETERS:</w:t>
      </w:r>
    </w:p>
    <w:p w:rsidR="00545FEC" w:rsidRDefault="00545FEC">
      <w:pPr>
        <w:spacing w:line="138" w:lineRule="exact"/>
        <w:rPr>
          <w:sz w:val="20"/>
          <w:szCs w:val="20"/>
        </w:rPr>
      </w:pPr>
    </w:p>
    <w:p w:rsidR="00545FEC" w:rsidRDefault="002B383E">
      <w:pPr>
        <w:numPr>
          <w:ilvl w:val="0"/>
          <w:numId w:val="15"/>
        </w:numPr>
        <w:tabs>
          <w:tab w:val="left" w:pos="1080"/>
        </w:tabs>
        <w:ind w:left="1080" w:hanging="360"/>
        <w:rPr>
          <w:rFonts w:ascii="Symbol" w:eastAsia="Symbol" w:hAnsi="Symbol" w:cs="Symbol"/>
          <w:sz w:val="24"/>
          <w:szCs w:val="24"/>
        </w:rPr>
      </w:pPr>
      <w:r>
        <w:rPr>
          <w:rFonts w:eastAsia="Times New Roman"/>
          <w:sz w:val="24"/>
          <w:szCs w:val="24"/>
        </w:rPr>
        <w:t>x, y, z - The x, y, and z coordinates of a translation vector.</w:t>
      </w:r>
    </w:p>
    <w:p w:rsidR="00545FEC" w:rsidRDefault="00545FEC">
      <w:pPr>
        <w:spacing w:line="20" w:lineRule="exact"/>
        <w:rPr>
          <w:sz w:val="20"/>
          <w:szCs w:val="20"/>
        </w:rPr>
      </w:pPr>
    </w:p>
    <w:p w:rsidR="00545FEC" w:rsidRDefault="00545FEC">
      <w:pPr>
        <w:spacing w:line="122" w:lineRule="exact"/>
        <w:rPr>
          <w:sz w:val="20"/>
          <w:szCs w:val="20"/>
        </w:rPr>
      </w:pPr>
    </w:p>
    <w:p w:rsidR="00545FEC" w:rsidRDefault="002B383E">
      <w:pPr>
        <w:ind w:left="360"/>
        <w:rPr>
          <w:sz w:val="20"/>
          <w:szCs w:val="20"/>
        </w:rPr>
      </w:pPr>
      <w:r>
        <w:rPr>
          <w:rFonts w:eastAsia="Times New Roman"/>
          <w:b/>
          <w:bCs/>
          <w:sz w:val="28"/>
          <w:szCs w:val="28"/>
          <w:u w:val="single"/>
        </w:rPr>
        <w:t>Funtions used to display</w:t>
      </w:r>
    </w:p>
    <w:p w:rsidR="00545FEC" w:rsidRDefault="00545FEC">
      <w:pPr>
        <w:spacing w:line="163" w:lineRule="exact"/>
        <w:rPr>
          <w:sz w:val="20"/>
          <w:szCs w:val="20"/>
        </w:rPr>
      </w:pPr>
    </w:p>
    <w:p w:rsidR="00545FEC" w:rsidRDefault="002B383E">
      <w:pPr>
        <w:ind w:left="440"/>
        <w:rPr>
          <w:sz w:val="20"/>
          <w:szCs w:val="20"/>
        </w:rPr>
      </w:pPr>
      <w:r>
        <w:rPr>
          <w:rFonts w:eastAsia="Times New Roman"/>
          <w:b/>
          <w:bCs/>
          <w:sz w:val="28"/>
          <w:szCs w:val="28"/>
          <w:u w:val="single"/>
        </w:rPr>
        <w:t>glMatrixMode Function</w:t>
      </w:r>
    </w:p>
    <w:p w:rsidR="00545FEC" w:rsidRDefault="00545FEC">
      <w:pPr>
        <w:spacing w:line="156" w:lineRule="exact"/>
        <w:rPr>
          <w:sz w:val="20"/>
          <w:szCs w:val="20"/>
        </w:rPr>
      </w:pPr>
    </w:p>
    <w:p w:rsidR="00545FEC" w:rsidRDefault="002B383E">
      <w:pPr>
        <w:ind w:left="1080"/>
        <w:rPr>
          <w:sz w:val="20"/>
          <w:szCs w:val="20"/>
        </w:rPr>
      </w:pPr>
      <w:r>
        <w:rPr>
          <w:rFonts w:eastAsia="Times New Roman"/>
          <w:sz w:val="24"/>
          <w:szCs w:val="24"/>
        </w:rPr>
        <w:t xml:space="preserve">The glMatrixMode function specifies which matrix </w:t>
      </w:r>
      <w:r>
        <w:rPr>
          <w:rFonts w:eastAsia="Times New Roman"/>
          <w:sz w:val="24"/>
          <w:szCs w:val="24"/>
        </w:rPr>
        <w:t>is the current matrix.</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u w:val="single"/>
        </w:rPr>
        <w:t>SYNTAX:</w:t>
      </w:r>
    </w:p>
    <w:p w:rsidR="00545FEC" w:rsidRDefault="00545FEC">
      <w:pPr>
        <w:spacing w:line="139" w:lineRule="exact"/>
        <w:rPr>
          <w:sz w:val="20"/>
          <w:szCs w:val="20"/>
        </w:rPr>
      </w:pPr>
    </w:p>
    <w:p w:rsidR="00545FEC" w:rsidRDefault="002B383E">
      <w:pPr>
        <w:ind w:left="1080"/>
        <w:rPr>
          <w:sz w:val="20"/>
          <w:szCs w:val="20"/>
        </w:rPr>
      </w:pPr>
      <w:r>
        <w:rPr>
          <w:rFonts w:eastAsia="Times New Roman"/>
          <w:sz w:val="24"/>
          <w:szCs w:val="24"/>
        </w:rPr>
        <w:t>void glMatrixMode(GLenum mode);</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u w:val="single"/>
        </w:rPr>
        <w:t>PARAMETERS:</w:t>
      </w:r>
    </w:p>
    <w:p w:rsidR="00545FEC" w:rsidRDefault="00545FEC">
      <w:pPr>
        <w:spacing w:line="20" w:lineRule="exact"/>
        <w:rPr>
          <w:sz w:val="20"/>
          <w:szCs w:val="20"/>
        </w:rPr>
      </w:pPr>
    </w:p>
    <w:p w:rsidR="00545FEC" w:rsidRDefault="00545FEC">
      <w:pPr>
        <w:spacing w:line="131" w:lineRule="exact"/>
        <w:rPr>
          <w:sz w:val="20"/>
          <w:szCs w:val="20"/>
        </w:rPr>
      </w:pPr>
    </w:p>
    <w:p w:rsidR="00545FEC" w:rsidRDefault="002B383E">
      <w:pPr>
        <w:numPr>
          <w:ilvl w:val="0"/>
          <w:numId w:val="16"/>
        </w:numPr>
        <w:tabs>
          <w:tab w:val="left" w:pos="720"/>
        </w:tabs>
        <w:spacing w:line="200" w:lineRule="auto"/>
        <w:ind w:left="720" w:right="40" w:hanging="360"/>
        <w:rPr>
          <w:rFonts w:ascii="Wingdings" w:eastAsia="Wingdings" w:hAnsi="Wingdings" w:cs="Wingdings"/>
          <w:sz w:val="48"/>
          <w:szCs w:val="48"/>
          <w:vertAlign w:val="superscript"/>
        </w:rPr>
      </w:pPr>
      <w:r>
        <w:rPr>
          <w:rFonts w:eastAsia="Times New Roman"/>
          <w:sz w:val="24"/>
          <w:szCs w:val="24"/>
        </w:rPr>
        <w:t>mode - The matrix stack that is the target for subsequent matrix operations. The mode parameter can assume one of three values:</w:t>
      </w:r>
    </w:p>
    <w:p w:rsidR="00545FEC" w:rsidRDefault="002B383E">
      <w:pPr>
        <w:spacing w:line="20" w:lineRule="exact"/>
        <w:rPr>
          <w:sz w:val="20"/>
          <w:szCs w:val="20"/>
        </w:rPr>
      </w:pPr>
      <w:r>
        <w:rPr>
          <w:noProof/>
          <w:sz w:val="20"/>
          <w:szCs w:val="20"/>
        </w:rPr>
        <mc:AlternateContent>
          <mc:Choice Requires="wps">
            <w:drawing>
              <wp:anchor distT="0" distB="0" distL="114300" distR="114300" simplePos="0" relativeHeight="251619328" behindDoc="1" locked="0" layoutInCell="0" allowOverlap="1">
                <wp:simplePos x="0" y="0"/>
                <wp:positionH relativeFrom="column">
                  <wp:posOffset>228600</wp:posOffset>
                </wp:positionH>
                <wp:positionV relativeFrom="paragraph">
                  <wp:posOffset>-273050</wp:posOffset>
                </wp:positionV>
                <wp:extent cx="13589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9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3A3ECE54" id="Shape 5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pt,-21.5pt" to="28.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" o:allowincell="f" filled="t" strokeweight=".6pt">
                <v:stroke joinstyle="miter"/>
                <o:lock v:ext="edit" shapetype="f"/>
              </v:line>
            </w:pict>
          </mc:Fallback>
        </mc:AlternateContent>
      </w:r>
    </w:p>
    <w:p w:rsidR="00545FEC" w:rsidRDefault="00545FEC">
      <w:pPr>
        <w:sectPr w:rsidR="00545FEC">
          <w:pgSz w:w="11900" w:h="16838"/>
          <w:pgMar w:top="719" w:right="1046" w:bottom="466" w:left="1440" w:header="0" w:footer="0" w:gutter="0"/>
          <w:cols w:space="720" w:equalWidth="0">
            <w:col w:w="9420"/>
          </w:cols>
        </w:sectPr>
      </w:pPr>
    </w:p>
    <w:p w:rsidR="00545FEC" w:rsidRDefault="00545FEC">
      <w:pPr>
        <w:spacing w:line="200" w:lineRule="exact"/>
        <w:rPr>
          <w:sz w:val="20"/>
          <w:szCs w:val="20"/>
        </w:rPr>
      </w:pPr>
    </w:p>
    <w:p w:rsidR="00545FEC" w:rsidRDefault="00545FEC">
      <w:pPr>
        <w:spacing w:line="355" w:lineRule="exact"/>
        <w:rPr>
          <w:sz w:val="20"/>
          <w:szCs w:val="20"/>
        </w:rPr>
      </w:pPr>
    </w:p>
    <w:p w:rsidR="00545FEC" w:rsidRDefault="002B383E">
      <w:pPr>
        <w:ind w:left="480"/>
        <w:rPr>
          <w:sz w:val="20"/>
          <w:szCs w:val="20"/>
        </w:rPr>
      </w:pPr>
      <w:r>
        <w:rPr>
          <w:rFonts w:eastAsia="Times New Roman"/>
          <w:sz w:val="24"/>
          <w:szCs w:val="24"/>
        </w:rPr>
        <w:t>Value</w:t>
      </w:r>
    </w:p>
    <w:p w:rsidR="00545FEC" w:rsidRDefault="00545FEC">
      <w:pPr>
        <w:spacing w:line="151" w:lineRule="exact"/>
        <w:rPr>
          <w:sz w:val="20"/>
          <w:szCs w:val="20"/>
        </w:rPr>
      </w:pPr>
    </w:p>
    <w:p w:rsidR="00545FEC" w:rsidRDefault="002B383E">
      <w:pPr>
        <w:ind w:left="600"/>
        <w:rPr>
          <w:sz w:val="20"/>
          <w:szCs w:val="20"/>
        </w:rPr>
      </w:pPr>
      <w:r>
        <w:rPr>
          <w:rFonts w:eastAsia="Times New Roman"/>
          <w:sz w:val="23"/>
          <w:szCs w:val="23"/>
        </w:rPr>
        <w:t>GL_MODELVIEW</w:t>
      </w:r>
    </w:p>
    <w:p w:rsidR="00545FEC" w:rsidRDefault="002B383E">
      <w:pPr>
        <w:spacing w:line="20" w:lineRule="exact"/>
        <w:rPr>
          <w:sz w:val="20"/>
          <w:szCs w:val="20"/>
        </w:rPr>
      </w:pPr>
      <w:r>
        <w:rPr>
          <w:sz w:val="20"/>
          <w:szCs w:val="20"/>
        </w:rPr>
        <w:br w:type="column"/>
      </w:r>
    </w:p>
    <w:p w:rsidR="00545FEC" w:rsidRDefault="00545FEC">
      <w:pPr>
        <w:spacing w:line="200" w:lineRule="exact"/>
        <w:rPr>
          <w:sz w:val="20"/>
          <w:szCs w:val="20"/>
        </w:rPr>
      </w:pPr>
    </w:p>
    <w:p w:rsidR="00545FEC" w:rsidRDefault="00545FEC">
      <w:pPr>
        <w:spacing w:line="335" w:lineRule="exact"/>
        <w:rPr>
          <w:sz w:val="20"/>
          <w:szCs w:val="20"/>
        </w:rPr>
      </w:pPr>
    </w:p>
    <w:p w:rsidR="00545FEC" w:rsidRDefault="002B383E">
      <w:pPr>
        <w:ind w:left="80"/>
        <w:rPr>
          <w:sz w:val="20"/>
          <w:szCs w:val="20"/>
        </w:rPr>
      </w:pPr>
      <w:r>
        <w:rPr>
          <w:rFonts w:eastAsia="Times New Roman"/>
          <w:sz w:val="24"/>
          <w:szCs w:val="24"/>
        </w:rPr>
        <w:t>Meaning</w:t>
      </w:r>
    </w:p>
    <w:p w:rsidR="00545FEC" w:rsidRDefault="00545FEC">
      <w:pPr>
        <w:spacing w:line="151" w:lineRule="exact"/>
        <w:rPr>
          <w:sz w:val="20"/>
          <w:szCs w:val="20"/>
        </w:rPr>
      </w:pPr>
    </w:p>
    <w:p w:rsidR="00545FEC" w:rsidRDefault="002B383E">
      <w:pPr>
        <w:rPr>
          <w:sz w:val="20"/>
          <w:szCs w:val="20"/>
        </w:rPr>
      </w:pPr>
      <w:r>
        <w:rPr>
          <w:rFonts w:eastAsia="Times New Roman"/>
          <w:sz w:val="23"/>
          <w:szCs w:val="23"/>
        </w:rPr>
        <w:t>Applies subsequent matrix operations to the</w:t>
      </w:r>
    </w:p>
    <w:p w:rsidR="00545FEC" w:rsidRDefault="00545FEC">
      <w:pPr>
        <w:spacing w:line="137" w:lineRule="exact"/>
        <w:rPr>
          <w:sz w:val="20"/>
          <w:szCs w:val="20"/>
        </w:rPr>
      </w:pPr>
    </w:p>
    <w:p w:rsidR="00545FEC" w:rsidRDefault="002B383E">
      <w:pPr>
        <w:ind w:left="100"/>
        <w:rPr>
          <w:sz w:val="20"/>
          <w:szCs w:val="20"/>
        </w:rPr>
      </w:pPr>
      <w:r>
        <w:rPr>
          <w:rFonts w:eastAsia="Times New Roman"/>
          <w:sz w:val="24"/>
          <w:szCs w:val="24"/>
        </w:rPr>
        <w:t>modelview matrix stack.</w:t>
      </w:r>
    </w:p>
    <w:p w:rsidR="00545FEC" w:rsidRDefault="00545FEC">
      <w:pPr>
        <w:spacing w:line="20" w:lineRule="exact"/>
        <w:rPr>
          <w:sz w:val="20"/>
          <w:szCs w:val="20"/>
        </w:rPr>
      </w:pPr>
    </w:p>
    <w:p w:rsidR="00545FEC" w:rsidRDefault="00545FEC">
      <w:pPr>
        <w:spacing w:line="144" w:lineRule="exact"/>
        <w:rPr>
          <w:sz w:val="20"/>
          <w:szCs w:val="20"/>
        </w:rPr>
      </w:pPr>
    </w:p>
    <w:p w:rsidR="00545FEC" w:rsidRDefault="00545FEC">
      <w:pPr>
        <w:sectPr w:rsidR="00545FEC">
          <w:type w:val="continuous"/>
          <w:pgSz w:w="11900" w:h="16838"/>
          <w:pgMar w:top="719" w:right="1046" w:bottom="466" w:left="1440" w:header="0" w:footer="0" w:gutter="0"/>
          <w:cols w:num="2" w:space="720" w:equalWidth="0">
            <w:col w:w="3140" w:space="720"/>
            <w:col w:w="5560"/>
          </w:cols>
        </w:sectPr>
      </w:pPr>
    </w:p>
    <w:p w:rsidR="00545FEC" w:rsidRDefault="002B383E">
      <w:pPr>
        <w:ind w:left="440"/>
        <w:rPr>
          <w:sz w:val="20"/>
          <w:szCs w:val="20"/>
        </w:rPr>
      </w:pPr>
      <w:r>
        <w:rPr>
          <w:rFonts w:eastAsia="Times New Roman"/>
          <w:b/>
          <w:bCs/>
          <w:sz w:val="28"/>
          <w:szCs w:val="28"/>
          <w:u w:val="single"/>
        </w:rPr>
        <w:t>glLoadIdentity Function</w:t>
      </w:r>
    </w:p>
    <w:p w:rsidR="00545FEC" w:rsidRDefault="00545FEC">
      <w:pPr>
        <w:spacing w:line="156" w:lineRule="exact"/>
        <w:rPr>
          <w:sz w:val="20"/>
          <w:szCs w:val="20"/>
        </w:rPr>
      </w:pPr>
    </w:p>
    <w:p w:rsidR="00545FEC" w:rsidRDefault="002B383E">
      <w:pPr>
        <w:ind w:left="1080"/>
        <w:rPr>
          <w:sz w:val="20"/>
          <w:szCs w:val="20"/>
        </w:rPr>
      </w:pPr>
      <w:r>
        <w:rPr>
          <w:rFonts w:eastAsia="Times New Roman"/>
          <w:sz w:val="24"/>
          <w:szCs w:val="24"/>
        </w:rPr>
        <w:t>The glLoadIdentity function replaces the current matrix with the identity matrix.</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u w:val="single"/>
        </w:rPr>
        <w:t>SYNTAX:</w:t>
      </w:r>
    </w:p>
    <w:p w:rsidR="00545FEC" w:rsidRDefault="00545FEC">
      <w:pPr>
        <w:spacing w:line="139" w:lineRule="exact"/>
        <w:rPr>
          <w:sz w:val="20"/>
          <w:szCs w:val="20"/>
        </w:rPr>
      </w:pPr>
    </w:p>
    <w:p w:rsidR="00545FEC" w:rsidRDefault="002B383E">
      <w:pPr>
        <w:ind w:left="1080"/>
        <w:rPr>
          <w:sz w:val="20"/>
          <w:szCs w:val="20"/>
        </w:rPr>
      </w:pPr>
      <w:r>
        <w:rPr>
          <w:rFonts w:eastAsia="Times New Roman"/>
          <w:sz w:val="24"/>
          <w:szCs w:val="24"/>
        </w:rPr>
        <w:t>void glLoadIdentity(void);</w:t>
      </w:r>
    </w:p>
    <w:p w:rsidR="00545FEC" w:rsidRDefault="00545FEC">
      <w:pPr>
        <w:spacing w:line="142" w:lineRule="exact"/>
        <w:rPr>
          <w:sz w:val="20"/>
          <w:szCs w:val="20"/>
        </w:rPr>
      </w:pPr>
    </w:p>
    <w:p w:rsidR="00545FEC" w:rsidRDefault="002B383E">
      <w:pPr>
        <w:ind w:left="440"/>
        <w:rPr>
          <w:sz w:val="20"/>
          <w:szCs w:val="20"/>
        </w:rPr>
      </w:pPr>
      <w:r>
        <w:rPr>
          <w:rFonts w:eastAsia="Times New Roman"/>
          <w:b/>
          <w:bCs/>
          <w:sz w:val="28"/>
          <w:szCs w:val="28"/>
        </w:rPr>
        <w:t>5.2 FUNCTIONS USED TO SET THE VIEWING VOLUME</w:t>
      </w:r>
    </w:p>
    <w:p w:rsidR="00545FEC" w:rsidRDefault="00545FEC">
      <w:pPr>
        <w:spacing w:line="200" w:lineRule="exact"/>
        <w:rPr>
          <w:sz w:val="20"/>
          <w:szCs w:val="20"/>
        </w:rPr>
      </w:pPr>
    </w:p>
    <w:p w:rsidR="00545FEC" w:rsidRDefault="00545FEC">
      <w:pPr>
        <w:spacing w:line="376" w:lineRule="exact"/>
        <w:rPr>
          <w:sz w:val="20"/>
          <w:szCs w:val="20"/>
        </w:rPr>
      </w:pPr>
    </w:p>
    <w:p w:rsidR="00545FEC" w:rsidRDefault="002B383E">
      <w:pPr>
        <w:ind w:left="360"/>
        <w:rPr>
          <w:sz w:val="20"/>
          <w:szCs w:val="20"/>
        </w:rPr>
      </w:pPr>
      <w:r>
        <w:rPr>
          <w:rFonts w:eastAsia="Times New Roman"/>
          <w:b/>
          <w:bCs/>
          <w:sz w:val="28"/>
          <w:szCs w:val="28"/>
          <w:u w:val="single"/>
        </w:rPr>
        <w:t>glOrtho</w:t>
      </w:r>
    </w:p>
    <w:p w:rsidR="00545FEC" w:rsidRDefault="00545FEC">
      <w:pPr>
        <w:spacing w:line="168" w:lineRule="exact"/>
        <w:rPr>
          <w:sz w:val="20"/>
          <w:szCs w:val="20"/>
        </w:rPr>
      </w:pPr>
    </w:p>
    <w:p w:rsidR="00545FEC" w:rsidRDefault="002B383E">
      <w:pPr>
        <w:spacing w:line="350" w:lineRule="auto"/>
        <w:ind w:left="360" w:right="40" w:firstLine="295"/>
        <w:rPr>
          <w:sz w:val="20"/>
          <w:szCs w:val="20"/>
        </w:rPr>
      </w:pPr>
      <w:r>
        <w:rPr>
          <w:rFonts w:eastAsia="Times New Roman"/>
          <w:sz w:val="24"/>
          <w:szCs w:val="24"/>
        </w:rPr>
        <w:t>This function defines orthographic viewing volume with all parameters measured from the centre of projection.</w:t>
      </w:r>
    </w:p>
    <w:p w:rsidR="00545FEC" w:rsidRDefault="00545FEC">
      <w:pPr>
        <w:spacing w:line="11" w:lineRule="exact"/>
        <w:rPr>
          <w:sz w:val="20"/>
          <w:szCs w:val="20"/>
        </w:rPr>
      </w:pPr>
    </w:p>
    <w:p w:rsidR="00545FEC" w:rsidRDefault="002B383E">
      <w:pPr>
        <w:ind w:left="360"/>
        <w:rPr>
          <w:sz w:val="20"/>
          <w:szCs w:val="20"/>
        </w:rPr>
      </w:pPr>
      <w:r>
        <w:rPr>
          <w:rFonts w:eastAsia="Times New Roman"/>
          <w:sz w:val="24"/>
          <w:szCs w:val="24"/>
        </w:rPr>
        <w:t>multiply the current matrix by a perspective matrix.</w:t>
      </w:r>
    </w:p>
    <w:p w:rsidR="00545FEC" w:rsidRDefault="00545FEC">
      <w:pPr>
        <w:spacing w:line="116"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20"/>
        <w:gridCol w:w="1020"/>
        <w:gridCol w:w="1700"/>
        <w:gridCol w:w="4600"/>
        <w:gridCol w:w="1740"/>
      </w:tblGrid>
      <w:tr w:rsidR="00545FEC">
        <w:trPr>
          <w:trHeight w:val="276"/>
        </w:trPr>
        <w:tc>
          <w:tcPr>
            <w:tcW w:w="20" w:type="dxa"/>
            <w:vAlign w:val="bottom"/>
          </w:tcPr>
          <w:p w:rsidR="00545FEC" w:rsidRDefault="00545FEC">
            <w:pPr>
              <w:rPr>
                <w:sz w:val="23"/>
                <w:szCs w:val="23"/>
              </w:rPr>
            </w:pPr>
          </w:p>
        </w:tc>
        <w:tc>
          <w:tcPr>
            <w:tcW w:w="1020" w:type="dxa"/>
            <w:tcBorders>
              <w:bottom w:val="single" w:sz="8" w:space="0" w:color="auto"/>
            </w:tcBorders>
            <w:vAlign w:val="bottom"/>
          </w:tcPr>
          <w:p w:rsidR="00545FEC" w:rsidRDefault="002B383E">
            <w:pPr>
              <w:rPr>
                <w:sz w:val="20"/>
                <w:szCs w:val="20"/>
              </w:rPr>
            </w:pPr>
            <w:r>
              <w:rPr>
                <w:rFonts w:eastAsia="Times New Roman"/>
                <w:w w:val="96"/>
                <w:sz w:val="24"/>
                <w:szCs w:val="24"/>
              </w:rPr>
              <w:t>SYNTAX:</w:t>
            </w:r>
          </w:p>
        </w:tc>
        <w:tc>
          <w:tcPr>
            <w:tcW w:w="1700" w:type="dxa"/>
            <w:vAlign w:val="bottom"/>
          </w:tcPr>
          <w:p w:rsidR="00545FEC" w:rsidRDefault="00545FEC">
            <w:pPr>
              <w:rPr>
                <w:sz w:val="23"/>
                <w:szCs w:val="23"/>
              </w:rPr>
            </w:pPr>
          </w:p>
        </w:tc>
        <w:tc>
          <w:tcPr>
            <w:tcW w:w="4600" w:type="dxa"/>
            <w:vAlign w:val="bottom"/>
          </w:tcPr>
          <w:p w:rsidR="00545FEC" w:rsidRDefault="00545FEC">
            <w:pPr>
              <w:rPr>
                <w:sz w:val="23"/>
                <w:szCs w:val="23"/>
              </w:rPr>
            </w:pPr>
          </w:p>
        </w:tc>
        <w:tc>
          <w:tcPr>
            <w:tcW w:w="1740" w:type="dxa"/>
            <w:vAlign w:val="bottom"/>
          </w:tcPr>
          <w:p w:rsidR="00545FEC" w:rsidRDefault="00545FEC">
            <w:pPr>
              <w:rPr>
                <w:sz w:val="23"/>
                <w:szCs w:val="23"/>
              </w:rPr>
            </w:pPr>
          </w:p>
        </w:tc>
      </w:tr>
      <w:tr w:rsidR="00545FEC">
        <w:trPr>
          <w:trHeight w:val="416"/>
        </w:trPr>
        <w:tc>
          <w:tcPr>
            <w:tcW w:w="20" w:type="dxa"/>
            <w:vAlign w:val="bottom"/>
          </w:tcPr>
          <w:p w:rsidR="00545FEC" w:rsidRDefault="00545FEC">
            <w:pPr>
              <w:rPr>
                <w:sz w:val="24"/>
                <w:szCs w:val="24"/>
              </w:rPr>
            </w:pPr>
          </w:p>
        </w:tc>
        <w:tc>
          <w:tcPr>
            <w:tcW w:w="2720" w:type="dxa"/>
            <w:gridSpan w:val="2"/>
            <w:vAlign w:val="bottom"/>
          </w:tcPr>
          <w:p w:rsidR="00545FEC" w:rsidRDefault="002B383E">
            <w:pPr>
              <w:ind w:left="120"/>
              <w:rPr>
                <w:sz w:val="20"/>
                <w:szCs w:val="20"/>
              </w:rPr>
            </w:pPr>
            <w:r>
              <w:rPr>
                <w:rFonts w:eastAsia="Times New Roman"/>
                <w:sz w:val="24"/>
                <w:szCs w:val="24"/>
              </w:rPr>
              <w:t xml:space="preserve">void glOrtho( </w:t>
            </w:r>
            <w:r>
              <w:rPr>
                <w:rFonts w:eastAsia="Times New Roman"/>
                <w:sz w:val="24"/>
                <w:szCs w:val="24"/>
              </w:rPr>
              <w:t>GLdouble</w:t>
            </w:r>
          </w:p>
        </w:tc>
        <w:tc>
          <w:tcPr>
            <w:tcW w:w="4600" w:type="dxa"/>
            <w:vAlign w:val="bottom"/>
          </w:tcPr>
          <w:p w:rsidR="00545FEC" w:rsidRDefault="002B383E">
            <w:pPr>
              <w:jc w:val="right"/>
              <w:rPr>
                <w:sz w:val="20"/>
                <w:szCs w:val="20"/>
              </w:rPr>
            </w:pPr>
            <w:r>
              <w:rPr>
                <w:rFonts w:eastAsia="Times New Roman"/>
                <w:sz w:val="24"/>
                <w:szCs w:val="24"/>
              </w:rPr>
              <w:t>left,  GLdouble   right,   GLdouble   bottom,</w:t>
            </w:r>
          </w:p>
        </w:tc>
        <w:tc>
          <w:tcPr>
            <w:tcW w:w="1740" w:type="dxa"/>
            <w:vAlign w:val="bottom"/>
          </w:tcPr>
          <w:p w:rsidR="00545FEC" w:rsidRDefault="002B383E">
            <w:pPr>
              <w:jc w:val="right"/>
              <w:rPr>
                <w:sz w:val="20"/>
                <w:szCs w:val="20"/>
              </w:rPr>
            </w:pPr>
            <w:r>
              <w:rPr>
                <w:rFonts w:eastAsia="Times New Roman"/>
                <w:sz w:val="24"/>
                <w:szCs w:val="24"/>
              </w:rPr>
              <w:t>GLdouble   top,</w:t>
            </w:r>
          </w:p>
        </w:tc>
      </w:tr>
      <w:tr w:rsidR="00545FEC">
        <w:trPr>
          <w:trHeight w:val="415"/>
        </w:trPr>
        <w:tc>
          <w:tcPr>
            <w:tcW w:w="2740" w:type="dxa"/>
            <w:gridSpan w:val="3"/>
            <w:vAlign w:val="bottom"/>
          </w:tcPr>
          <w:p w:rsidR="00545FEC" w:rsidRDefault="002B383E">
            <w:pPr>
              <w:ind w:left="20"/>
              <w:rPr>
                <w:sz w:val="20"/>
                <w:szCs w:val="20"/>
              </w:rPr>
            </w:pPr>
            <w:r>
              <w:rPr>
                <w:rFonts w:eastAsia="Times New Roman"/>
                <w:sz w:val="24"/>
                <w:szCs w:val="24"/>
              </w:rPr>
              <w:t>GLdouble  near, GLdouble</w:t>
            </w:r>
          </w:p>
        </w:tc>
        <w:tc>
          <w:tcPr>
            <w:tcW w:w="4600" w:type="dxa"/>
            <w:vAlign w:val="bottom"/>
          </w:tcPr>
          <w:p w:rsidR="00545FEC" w:rsidRDefault="002B383E">
            <w:pPr>
              <w:ind w:right="3960"/>
              <w:jc w:val="right"/>
              <w:rPr>
                <w:sz w:val="20"/>
                <w:szCs w:val="20"/>
              </w:rPr>
            </w:pPr>
            <w:r>
              <w:rPr>
                <w:rFonts w:eastAsia="Times New Roman"/>
                <w:sz w:val="24"/>
                <w:szCs w:val="24"/>
              </w:rPr>
              <w:t>far)</w:t>
            </w:r>
          </w:p>
        </w:tc>
        <w:tc>
          <w:tcPr>
            <w:tcW w:w="1740" w:type="dxa"/>
            <w:vAlign w:val="bottom"/>
          </w:tcPr>
          <w:p w:rsidR="00545FEC" w:rsidRDefault="00545FEC">
            <w:pPr>
              <w:rPr>
                <w:sz w:val="24"/>
                <w:szCs w:val="24"/>
              </w:rPr>
            </w:pPr>
          </w:p>
        </w:tc>
      </w:tr>
      <w:tr w:rsidR="00545FEC">
        <w:trPr>
          <w:trHeight w:val="365"/>
        </w:trPr>
        <w:tc>
          <w:tcPr>
            <w:tcW w:w="20" w:type="dxa"/>
            <w:vAlign w:val="bottom"/>
          </w:tcPr>
          <w:p w:rsidR="00545FEC" w:rsidRDefault="00545FEC">
            <w:pPr>
              <w:rPr>
                <w:sz w:val="24"/>
                <w:szCs w:val="24"/>
              </w:rPr>
            </w:pPr>
          </w:p>
        </w:tc>
        <w:tc>
          <w:tcPr>
            <w:tcW w:w="1020" w:type="dxa"/>
            <w:vAlign w:val="bottom"/>
          </w:tcPr>
          <w:p w:rsidR="00545FEC" w:rsidRDefault="00545FEC">
            <w:pPr>
              <w:rPr>
                <w:sz w:val="24"/>
                <w:szCs w:val="24"/>
              </w:rPr>
            </w:pPr>
          </w:p>
        </w:tc>
        <w:tc>
          <w:tcPr>
            <w:tcW w:w="1700" w:type="dxa"/>
            <w:vAlign w:val="bottom"/>
          </w:tcPr>
          <w:p w:rsidR="00545FEC" w:rsidRDefault="00545FEC">
            <w:pPr>
              <w:rPr>
                <w:sz w:val="24"/>
                <w:szCs w:val="24"/>
              </w:rPr>
            </w:pPr>
          </w:p>
        </w:tc>
        <w:tc>
          <w:tcPr>
            <w:tcW w:w="4600" w:type="dxa"/>
            <w:vAlign w:val="bottom"/>
          </w:tcPr>
          <w:p w:rsidR="00545FEC" w:rsidRDefault="00545FEC">
            <w:pPr>
              <w:rPr>
                <w:sz w:val="24"/>
                <w:szCs w:val="24"/>
              </w:rPr>
            </w:pPr>
          </w:p>
        </w:tc>
        <w:tc>
          <w:tcPr>
            <w:tcW w:w="1740" w:type="dxa"/>
            <w:vAlign w:val="bottom"/>
          </w:tcPr>
          <w:p w:rsidR="00545FEC" w:rsidRDefault="00545FEC">
            <w:pPr>
              <w:rPr>
                <w:sz w:val="24"/>
                <w:szCs w:val="24"/>
              </w:rPr>
            </w:pPr>
          </w:p>
        </w:tc>
      </w:tr>
      <w:tr w:rsidR="00545FEC">
        <w:trPr>
          <w:trHeight w:val="69"/>
        </w:trPr>
        <w:tc>
          <w:tcPr>
            <w:tcW w:w="20" w:type="dxa"/>
            <w:tcBorders>
              <w:bottom w:val="single" w:sz="8" w:space="0" w:color="622423"/>
            </w:tcBorders>
            <w:shd w:val="clear" w:color="auto" w:fill="622423"/>
            <w:vAlign w:val="bottom"/>
          </w:tcPr>
          <w:p w:rsidR="00545FEC" w:rsidRDefault="00545FEC">
            <w:pPr>
              <w:rPr>
                <w:sz w:val="5"/>
                <w:szCs w:val="5"/>
              </w:rPr>
            </w:pPr>
          </w:p>
        </w:tc>
        <w:tc>
          <w:tcPr>
            <w:tcW w:w="1020" w:type="dxa"/>
            <w:tcBorders>
              <w:bottom w:val="single" w:sz="8" w:space="0" w:color="622423"/>
            </w:tcBorders>
            <w:shd w:val="clear" w:color="auto" w:fill="622423"/>
            <w:vAlign w:val="bottom"/>
          </w:tcPr>
          <w:p w:rsidR="00545FEC" w:rsidRDefault="00545FEC">
            <w:pPr>
              <w:rPr>
                <w:sz w:val="5"/>
                <w:szCs w:val="5"/>
              </w:rPr>
            </w:pPr>
          </w:p>
        </w:tc>
        <w:tc>
          <w:tcPr>
            <w:tcW w:w="1700" w:type="dxa"/>
            <w:tcBorders>
              <w:bottom w:val="single" w:sz="8" w:space="0" w:color="622423"/>
            </w:tcBorders>
            <w:shd w:val="clear" w:color="auto" w:fill="622423"/>
            <w:vAlign w:val="bottom"/>
          </w:tcPr>
          <w:p w:rsidR="00545FEC" w:rsidRDefault="00545FEC">
            <w:pPr>
              <w:rPr>
                <w:sz w:val="5"/>
                <w:szCs w:val="5"/>
              </w:rPr>
            </w:pPr>
          </w:p>
        </w:tc>
        <w:tc>
          <w:tcPr>
            <w:tcW w:w="4600" w:type="dxa"/>
            <w:tcBorders>
              <w:bottom w:val="single" w:sz="8" w:space="0" w:color="622423"/>
            </w:tcBorders>
            <w:shd w:val="clear" w:color="auto" w:fill="622423"/>
            <w:vAlign w:val="bottom"/>
          </w:tcPr>
          <w:p w:rsidR="00545FEC" w:rsidRDefault="00545FEC">
            <w:pPr>
              <w:rPr>
                <w:sz w:val="5"/>
                <w:szCs w:val="5"/>
              </w:rPr>
            </w:pPr>
          </w:p>
        </w:tc>
        <w:tc>
          <w:tcPr>
            <w:tcW w:w="1740" w:type="dxa"/>
            <w:tcBorders>
              <w:bottom w:val="single" w:sz="8" w:space="0" w:color="622423"/>
            </w:tcBorders>
            <w:shd w:val="clear" w:color="auto" w:fill="622423"/>
            <w:vAlign w:val="bottom"/>
          </w:tcPr>
          <w:p w:rsidR="00545FEC" w:rsidRDefault="00545FEC">
            <w:pPr>
              <w:rPr>
                <w:sz w:val="5"/>
                <w:szCs w:val="5"/>
              </w:rPr>
            </w:pPr>
          </w:p>
        </w:tc>
      </w:tr>
      <w:tr w:rsidR="00545FEC">
        <w:trPr>
          <w:trHeight w:val="302"/>
        </w:trPr>
        <w:tc>
          <w:tcPr>
            <w:tcW w:w="2740" w:type="dxa"/>
            <w:gridSpan w:val="3"/>
            <w:vAlign w:val="bottom"/>
          </w:tcPr>
          <w:p w:rsidR="00545FEC" w:rsidRDefault="00545FEC">
            <w:pPr>
              <w:ind w:left="20"/>
              <w:rPr>
                <w:sz w:val="20"/>
                <w:szCs w:val="20"/>
              </w:rPr>
            </w:pPr>
          </w:p>
        </w:tc>
        <w:tc>
          <w:tcPr>
            <w:tcW w:w="4600" w:type="dxa"/>
            <w:vAlign w:val="bottom"/>
          </w:tcPr>
          <w:p w:rsidR="00545FEC" w:rsidRDefault="00545FEC">
            <w:pPr>
              <w:ind w:right="1920"/>
              <w:jc w:val="right"/>
              <w:rPr>
                <w:sz w:val="20"/>
                <w:szCs w:val="20"/>
              </w:rPr>
            </w:pPr>
          </w:p>
        </w:tc>
        <w:tc>
          <w:tcPr>
            <w:tcW w:w="1740" w:type="dxa"/>
            <w:vAlign w:val="bottom"/>
          </w:tcPr>
          <w:p w:rsidR="00545FEC" w:rsidRDefault="002B383E">
            <w:pPr>
              <w:ind w:right="320"/>
              <w:jc w:val="right"/>
              <w:rPr>
                <w:sz w:val="20"/>
                <w:szCs w:val="20"/>
              </w:rPr>
            </w:pPr>
            <w:r>
              <w:rPr>
                <w:rFonts w:ascii="Cambria" w:eastAsia="Cambria" w:hAnsi="Cambria" w:cs="Cambria"/>
                <w:sz w:val="24"/>
                <w:szCs w:val="24"/>
              </w:rPr>
              <w:t>9</w:t>
            </w:r>
          </w:p>
        </w:tc>
      </w:tr>
    </w:tbl>
    <w:p w:rsidR="00545FEC" w:rsidRDefault="00545FEC">
      <w:pPr>
        <w:sectPr w:rsidR="00545FEC">
          <w:type w:val="continuous"/>
          <w:pgSz w:w="11900" w:h="16838"/>
          <w:pgMar w:top="719" w:right="1046" w:bottom="466" w:left="1440" w:header="0" w:footer="0" w:gutter="0"/>
          <w:cols w:space="720" w:equalWidth="0">
            <w:col w:w="9420"/>
          </w:cols>
        </w:sectPr>
      </w:pPr>
    </w:p>
    <w:p w:rsidR="00545FEC" w:rsidRDefault="002B383E">
      <w:pPr>
        <w:ind w:left="360"/>
        <w:rPr>
          <w:sz w:val="20"/>
          <w:szCs w:val="20"/>
        </w:rPr>
      </w:pPr>
      <w:bookmarkStart w:id="9" w:name="page10"/>
      <w:bookmarkEnd w:id="9"/>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621376"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22400"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8" w:lineRule="exact"/>
        <w:rPr>
          <w:sz w:val="20"/>
          <w:szCs w:val="20"/>
        </w:rPr>
      </w:pPr>
    </w:p>
    <w:p w:rsidR="00545FEC" w:rsidRDefault="002B383E">
      <w:pPr>
        <w:ind w:left="360"/>
        <w:rPr>
          <w:sz w:val="20"/>
          <w:szCs w:val="20"/>
        </w:rPr>
      </w:pPr>
      <w:r>
        <w:rPr>
          <w:rFonts w:eastAsia="Times New Roman"/>
          <w:sz w:val="24"/>
          <w:szCs w:val="24"/>
          <w:u w:val="single"/>
        </w:rPr>
        <w:t>PARAMETERES:</w:t>
      </w:r>
    </w:p>
    <w:p w:rsidR="00545FEC" w:rsidRDefault="002B383E">
      <w:pPr>
        <w:numPr>
          <w:ilvl w:val="0"/>
          <w:numId w:val="17"/>
        </w:numPr>
        <w:tabs>
          <w:tab w:val="left" w:pos="720"/>
        </w:tabs>
        <w:spacing w:line="187" w:lineRule="auto"/>
        <w:ind w:left="720" w:hanging="360"/>
        <w:rPr>
          <w:rFonts w:ascii="Wingdings" w:eastAsia="Wingdings" w:hAnsi="Wingdings" w:cs="Wingdings"/>
          <w:sz w:val="48"/>
          <w:szCs w:val="48"/>
          <w:vertAlign w:val="superscript"/>
        </w:rPr>
      </w:pPr>
      <w:r>
        <w:rPr>
          <w:rFonts w:eastAsia="Times New Roman"/>
          <w:sz w:val="24"/>
          <w:szCs w:val="24"/>
        </w:rPr>
        <w:t>left, right -</w:t>
      </w:r>
    </w:p>
    <w:p w:rsidR="00545FEC" w:rsidRDefault="002B383E">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simplePos x="0" y="0"/>
                <wp:positionH relativeFrom="column">
                  <wp:posOffset>228600</wp:posOffset>
                </wp:positionH>
                <wp:positionV relativeFrom="paragraph">
                  <wp:posOffset>-12065</wp:posOffset>
                </wp:positionV>
                <wp:extent cx="13589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9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13FC683C" id="Shape 6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8pt,-.95pt" to="28.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" o:allowincell="f" filled="t" strokeweight=".21164mm">
                <v:stroke joinstyle="miter"/>
                <o:lock v:ext="edit" shapetype="f"/>
              </v:line>
            </w:pict>
          </mc:Fallback>
        </mc:AlternateContent>
      </w:r>
    </w:p>
    <w:p w:rsidR="00545FEC" w:rsidRDefault="00545FEC">
      <w:pPr>
        <w:spacing w:line="275" w:lineRule="exact"/>
        <w:rPr>
          <w:sz w:val="20"/>
          <w:szCs w:val="20"/>
        </w:rPr>
      </w:pPr>
    </w:p>
    <w:p w:rsidR="00545FEC" w:rsidRDefault="002B383E">
      <w:pPr>
        <w:numPr>
          <w:ilvl w:val="0"/>
          <w:numId w:val="18"/>
        </w:numPr>
        <w:tabs>
          <w:tab w:val="left" w:pos="720"/>
        </w:tabs>
        <w:ind w:left="720" w:hanging="360"/>
        <w:rPr>
          <w:rFonts w:ascii="Wingdings" w:eastAsia="Wingdings" w:hAnsi="Wingdings" w:cs="Wingdings"/>
          <w:sz w:val="48"/>
          <w:szCs w:val="48"/>
          <w:vertAlign w:val="superscript"/>
        </w:rPr>
      </w:pPr>
      <w:r>
        <w:rPr>
          <w:rFonts w:eastAsia="Times New Roman"/>
          <w:sz w:val="24"/>
          <w:szCs w:val="24"/>
        </w:rPr>
        <w:t>bottom, top -</w:t>
      </w:r>
    </w:p>
    <w:p w:rsidR="00545FEC" w:rsidRDefault="002B383E">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228600</wp:posOffset>
                </wp:positionH>
                <wp:positionV relativeFrom="paragraph">
                  <wp:posOffset>-12065</wp:posOffset>
                </wp:positionV>
                <wp:extent cx="13589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9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4BD0D37C" id="Shape 6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8pt,-.95pt" to="28.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" o:allowincell="f" filled="t" strokeweight=".6pt">
                <v:stroke joinstyle="miter"/>
                <o:lock v:ext="edit" shapetype="f"/>
              </v:line>
            </w:pict>
          </mc:Fallback>
        </mc:AlternateContent>
      </w:r>
    </w:p>
    <w:p w:rsidR="00545FEC" w:rsidRDefault="00545FEC">
      <w:pPr>
        <w:spacing w:line="117" w:lineRule="exact"/>
        <w:rPr>
          <w:sz w:val="20"/>
          <w:szCs w:val="20"/>
        </w:rPr>
      </w:pPr>
    </w:p>
    <w:p w:rsidR="00545FEC" w:rsidRDefault="002B383E">
      <w:pPr>
        <w:ind w:left="360"/>
        <w:rPr>
          <w:sz w:val="20"/>
          <w:szCs w:val="20"/>
        </w:rPr>
      </w:pPr>
      <w:r>
        <w:rPr>
          <w:rFonts w:eastAsia="Times New Roman"/>
          <w:sz w:val="24"/>
          <w:szCs w:val="24"/>
        </w:rPr>
        <w:t xml:space="preserve">Specify the </w:t>
      </w:r>
      <w:r>
        <w:rPr>
          <w:rFonts w:eastAsia="Times New Roman"/>
          <w:sz w:val="24"/>
          <w:szCs w:val="24"/>
        </w:rPr>
        <w:t>coordinates for the bottom and top horizontal clipping planes.</w:t>
      </w:r>
    </w:p>
    <w:p w:rsidR="00545FEC" w:rsidRDefault="002B383E">
      <w:pPr>
        <w:numPr>
          <w:ilvl w:val="0"/>
          <w:numId w:val="19"/>
        </w:numPr>
        <w:tabs>
          <w:tab w:val="left" w:pos="720"/>
        </w:tabs>
        <w:spacing w:line="187" w:lineRule="auto"/>
        <w:ind w:left="720" w:hanging="360"/>
        <w:rPr>
          <w:rFonts w:ascii="Wingdings" w:eastAsia="Wingdings" w:hAnsi="Wingdings" w:cs="Wingdings"/>
          <w:sz w:val="48"/>
          <w:szCs w:val="48"/>
          <w:vertAlign w:val="superscript"/>
        </w:rPr>
      </w:pPr>
      <w:r>
        <w:rPr>
          <w:rFonts w:eastAsia="Times New Roman"/>
          <w:sz w:val="24"/>
          <w:szCs w:val="24"/>
        </w:rPr>
        <w:t>nearVal, farVal -</w:t>
      </w:r>
    </w:p>
    <w:p w:rsidR="00545FEC" w:rsidRDefault="002B383E">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228600</wp:posOffset>
                </wp:positionH>
                <wp:positionV relativeFrom="paragraph">
                  <wp:posOffset>-12065</wp:posOffset>
                </wp:positionV>
                <wp:extent cx="13589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9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2B7377FC" id="Shape 6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pt,-.95pt" to="28.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" o:allowincell="f" filled="t" strokeweight=".21164mm">
                <v:stroke joinstyle="miter"/>
                <o:lock v:ext="edit" shapetype="f"/>
              </v:line>
            </w:pict>
          </mc:Fallback>
        </mc:AlternateContent>
      </w:r>
    </w:p>
    <w:p w:rsidR="00545FEC" w:rsidRDefault="00545FEC">
      <w:pPr>
        <w:spacing w:line="139" w:lineRule="exact"/>
        <w:rPr>
          <w:sz w:val="20"/>
          <w:szCs w:val="20"/>
        </w:rPr>
      </w:pPr>
    </w:p>
    <w:p w:rsidR="00545FEC" w:rsidRDefault="002B383E">
      <w:pPr>
        <w:spacing w:line="341" w:lineRule="auto"/>
        <w:ind w:left="360"/>
        <w:rPr>
          <w:sz w:val="20"/>
          <w:szCs w:val="20"/>
        </w:rPr>
      </w:pPr>
      <w:r>
        <w:rPr>
          <w:rFonts w:eastAsia="Times New Roman"/>
          <w:sz w:val="24"/>
          <w:szCs w:val="24"/>
        </w:rPr>
        <w:t>Specify the distances to the nearer and farther depth clipping planes. These values are negative if the plane is to be behind the viewer.</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222" w:lineRule="exact"/>
        <w:rPr>
          <w:sz w:val="20"/>
          <w:szCs w:val="20"/>
        </w:rPr>
      </w:pPr>
    </w:p>
    <w:p w:rsidR="00545FEC" w:rsidRDefault="002B383E">
      <w:pPr>
        <w:ind w:left="440"/>
        <w:rPr>
          <w:sz w:val="20"/>
          <w:szCs w:val="20"/>
        </w:rPr>
      </w:pPr>
      <w:r>
        <w:rPr>
          <w:rFonts w:eastAsia="Times New Roman"/>
          <w:b/>
          <w:bCs/>
          <w:sz w:val="28"/>
          <w:szCs w:val="28"/>
        </w:rPr>
        <w:t>5.3 CALL BACK FUNCTIONS</w:t>
      </w:r>
    </w:p>
    <w:p w:rsidR="00545FEC" w:rsidRDefault="002B383E">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228600</wp:posOffset>
                </wp:positionH>
                <wp:positionV relativeFrom="paragraph">
                  <wp:posOffset>-9525</wp:posOffset>
                </wp:positionV>
                <wp:extent cx="24460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6020" cy="4763"/>
                        </a:xfrm>
                        <a:prstGeom prst="line">
                          <a:avLst/>
                        </a:prstGeom>
                        <a:solidFill>
                          <a:srgbClr val="FFFFFF"/>
                        </a:solidFill>
                        <a:ln w="16764">
                          <a:solidFill>
                            <a:srgbClr val="000000"/>
                          </a:solidFill>
                          <a:miter lim="800000"/>
                          <a:headEnd/>
                          <a:tailEnd/>
                        </a:ln>
                      </wps:spPr>
                      <wps:bodyPr/>
                    </wps:wsp>
                  </a:graphicData>
                </a:graphic>
              </wp:anchor>
            </w:drawing>
          </mc:Choice>
          <mc:Fallback>
            <w:pict>
              <v:line w14:anchorId="263A1E52" id="Shape 6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pt,-.75pt" to="210.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" o:allowincell="f" filled="t" strokeweight="1.32pt">
                <v:stroke joinstyle="miter"/>
                <o:lock v:ext="edit" shapetype="f"/>
              </v:line>
            </w:pict>
          </mc:Fallback>
        </mc:AlternateContent>
      </w:r>
    </w:p>
    <w:p w:rsidR="00545FEC" w:rsidRDefault="00545FEC">
      <w:pPr>
        <w:spacing w:line="140" w:lineRule="exact"/>
        <w:rPr>
          <w:sz w:val="20"/>
          <w:szCs w:val="20"/>
        </w:rPr>
      </w:pPr>
    </w:p>
    <w:p w:rsidR="00545FEC" w:rsidRDefault="002B383E">
      <w:pPr>
        <w:ind w:left="420"/>
        <w:rPr>
          <w:sz w:val="20"/>
          <w:szCs w:val="20"/>
        </w:rPr>
      </w:pPr>
      <w:r>
        <w:rPr>
          <w:rFonts w:eastAsia="Times New Roman"/>
          <w:b/>
          <w:bCs/>
          <w:sz w:val="28"/>
          <w:szCs w:val="28"/>
          <w:u w:val="single"/>
        </w:rPr>
        <w:t>glutDisplayFunc Function</w:t>
      </w:r>
    </w:p>
    <w:p w:rsidR="00545FEC" w:rsidRDefault="00545FEC">
      <w:pPr>
        <w:spacing w:line="156" w:lineRule="exact"/>
        <w:rPr>
          <w:sz w:val="20"/>
          <w:szCs w:val="20"/>
        </w:rPr>
      </w:pPr>
    </w:p>
    <w:p w:rsidR="00545FEC" w:rsidRDefault="002B383E">
      <w:pPr>
        <w:ind w:left="1080"/>
        <w:rPr>
          <w:sz w:val="20"/>
          <w:szCs w:val="20"/>
        </w:rPr>
      </w:pPr>
      <w:r>
        <w:rPr>
          <w:rFonts w:eastAsia="Times New Roman"/>
          <w:sz w:val="24"/>
          <w:szCs w:val="24"/>
        </w:rPr>
        <w:t>glutDisplayFunc sets the display callback for the current window.</w:t>
      </w:r>
    </w:p>
    <w:p w:rsidR="00545FEC" w:rsidRDefault="00545FEC">
      <w:pPr>
        <w:spacing w:line="20" w:lineRule="exact"/>
        <w:rPr>
          <w:sz w:val="20"/>
          <w:szCs w:val="20"/>
        </w:rPr>
      </w:pPr>
    </w:p>
    <w:p w:rsidR="00545FEC" w:rsidRDefault="00545FEC">
      <w:pPr>
        <w:spacing w:line="119" w:lineRule="exact"/>
        <w:rPr>
          <w:sz w:val="20"/>
          <w:szCs w:val="20"/>
        </w:rPr>
      </w:pPr>
    </w:p>
    <w:p w:rsidR="00545FEC" w:rsidRDefault="002B383E">
      <w:pPr>
        <w:ind w:left="360"/>
        <w:rPr>
          <w:sz w:val="20"/>
          <w:szCs w:val="20"/>
        </w:rPr>
      </w:pPr>
      <w:r>
        <w:rPr>
          <w:rFonts w:eastAsia="Times New Roman"/>
          <w:sz w:val="24"/>
          <w:szCs w:val="24"/>
          <w:u w:val="single"/>
        </w:rPr>
        <w:t>SYNTAX:</w:t>
      </w:r>
    </w:p>
    <w:p w:rsidR="00545FEC" w:rsidRDefault="00545FEC">
      <w:pPr>
        <w:spacing w:line="137" w:lineRule="exact"/>
        <w:rPr>
          <w:sz w:val="20"/>
          <w:szCs w:val="20"/>
        </w:rPr>
      </w:pPr>
    </w:p>
    <w:p w:rsidR="00545FEC" w:rsidRDefault="002B383E">
      <w:pPr>
        <w:ind w:left="1080"/>
        <w:rPr>
          <w:sz w:val="20"/>
          <w:szCs w:val="20"/>
        </w:rPr>
      </w:pPr>
      <w:r>
        <w:rPr>
          <w:rFonts w:eastAsia="Times New Roman"/>
          <w:sz w:val="24"/>
          <w:szCs w:val="24"/>
        </w:rPr>
        <w:t>void glutDisplayFunc(void (*func)(void));</w:t>
      </w:r>
    </w:p>
    <w:p w:rsidR="00545FEC" w:rsidRDefault="00545FEC">
      <w:pPr>
        <w:spacing w:line="200" w:lineRule="exact"/>
        <w:rPr>
          <w:sz w:val="20"/>
          <w:szCs w:val="20"/>
        </w:rPr>
      </w:pPr>
    </w:p>
    <w:p w:rsidR="00545FEC" w:rsidRDefault="00545FEC">
      <w:pPr>
        <w:spacing w:line="357" w:lineRule="exact"/>
        <w:rPr>
          <w:sz w:val="20"/>
          <w:szCs w:val="20"/>
        </w:rPr>
      </w:pPr>
    </w:p>
    <w:p w:rsidR="00545FEC" w:rsidRDefault="002B383E">
      <w:pPr>
        <w:ind w:left="360"/>
        <w:rPr>
          <w:sz w:val="20"/>
          <w:szCs w:val="20"/>
        </w:rPr>
      </w:pPr>
      <w:r>
        <w:rPr>
          <w:rFonts w:eastAsia="Times New Roman"/>
          <w:b/>
          <w:bCs/>
          <w:sz w:val="28"/>
          <w:szCs w:val="28"/>
          <w:u w:val="single"/>
        </w:rPr>
        <w:t>glutReshapeFunc Function</w:t>
      </w:r>
    </w:p>
    <w:p w:rsidR="00545FEC" w:rsidRDefault="00545FEC">
      <w:pPr>
        <w:spacing w:line="156" w:lineRule="exact"/>
        <w:rPr>
          <w:sz w:val="20"/>
          <w:szCs w:val="20"/>
        </w:rPr>
      </w:pPr>
    </w:p>
    <w:p w:rsidR="00545FEC" w:rsidRDefault="002B383E">
      <w:pPr>
        <w:ind w:left="1080"/>
        <w:rPr>
          <w:sz w:val="20"/>
          <w:szCs w:val="20"/>
        </w:rPr>
      </w:pPr>
      <w:r>
        <w:rPr>
          <w:rFonts w:eastAsia="Times New Roman"/>
          <w:sz w:val="24"/>
          <w:szCs w:val="24"/>
        </w:rPr>
        <w:t>glutReshapeFunc sets the reshape callback for the current window.</w:t>
      </w:r>
    </w:p>
    <w:p w:rsidR="00545FEC" w:rsidRDefault="00545FEC">
      <w:pPr>
        <w:spacing w:line="140" w:lineRule="exact"/>
        <w:rPr>
          <w:sz w:val="20"/>
          <w:szCs w:val="20"/>
        </w:rPr>
      </w:pPr>
    </w:p>
    <w:p w:rsidR="00545FEC" w:rsidRDefault="002B383E">
      <w:pPr>
        <w:ind w:left="360"/>
        <w:rPr>
          <w:sz w:val="20"/>
          <w:szCs w:val="20"/>
        </w:rPr>
      </w:pPr>
      <w:r>
        <w:rPr>
          <w:rFonts w:eastAsia="Times New Roman"/>
          <w:sz w:val="24"/>
          <w:szCs w:val="24"/>
          <w:u w:val="single"/>
        </w:rPr>
        <w:t>SYNTAX:</w:t>
      </w:r>
    </w:p>
    <w:p w:rsidR="00545FEC" w:rsidRDefault="00545FEC">
      <w:pPr>
        <w:spacing w:line="20" w:lineRule="exact"/>
        <w:rPr>
          <w:sz w:val="20"/>
          <w:szCs w:val="20"/>
        </w:rPr>
      </w:pPr>
    </w:p>
    <w:p w:rsidR="00545FEC" w:rsidRDefault="00545FEC">
      <w:pPr>
        <w:spacing w:line="117" w:lineRule="exact"/>
        <w:rPr>
          <w:sz w:val="20"/>
          <w:szCs w:val="20"/>
        </w:rPr>
      </w:pPr>
    </w:p>
    <w:p w:rsidR="00545FEC" w:rsidRDefault="002B383E">
      <w:pPr>
        <w:ind w:left="1080"/>
        <w:rPr>
          <w:sz w:val="20"/>
          <w:szCs w:val="20"/>
        </w:rPr>
      </w:pPr>
      <w:r>
        <w:rPr>
          <w:rFonts w:eastAsia="Times New Roman"/>
          <w:sz w:val="24"/>
          <w:szCs w:val="24"/>
        </w:rPr>
        <w:t>void</w:t>
      </w:r>
      <w:r>
        <w:rPr>
          <w:rFonts w:eastAsia="Times New Roman"/>
          <w:sz w:val="24"/>
          <w:szCs w:val="24"/>
        </w:rPr>
        <w:t xml:space="preserve"> glutReshapeFunc(void (*func)(int width, int height));</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6" w:lineRule="exact"/>
        <w:rPr>
          <w:sz w:val="20"/>
          <w:szCs w:val="20"/>
        </w:rPr>
      </w:pPr>
    </w:p>
    <w:p w:rsidR="00545FEC" w:rsidRDefault="002B383E">
      <w:pPr>
        <w:ind w:left="440"/>
        <w:rPr>
          <w:sz w:val="20"/>
          <w:szCs w:val="20"/>
        </w:rPr>
      </w:pPr>
      <w:r>
        <w:rPr>
          <w:rFonts w:eastAsia="Times New Roman"/>
          <w:b/>
          <w:bCs/>
          <w:sz w:val="28"/>
          <w:szCs w:val="28"/>
        </w:rPr>
        <w:t>5.4MAIN FUNCTION</w:t>
      </w:r>
    </w:p>
    <w:p w:rsidR="00545FEC" w:rsidRDefault="00545FEC">
      <w:pPr>
        <w:spacing w:line="160" w:lineRule="exact"/>
        <w:rPr>
          <w:sz w:val="20"/>
          <w:szCs w:val="20"/>
        </w:rPr>
      </w:pPr>
    </w:p>
    <w:p w:rsidR="00545FEC" w:rsidRDefault="002B383E">
      <w:pPr>
        <w:ind w:left="440"/>
        <w:rPr>
          <w:sz w:val="20"/>
          <w:szCs w:val="20"/>
        </w:rPr>
      </w:pPr>
      <w:r>
        <w:rPr>
          <w:rFonts w:eastAsia="Times New Roman"/>
          <w:b/>
          <w:bCs/>
          <w:sz w:val="28"/>
          <w:szCs w:val="28"/>
          <w:u w:val="single"/>
        </w:rPr>
        <w:t>glutInit Function</w:t>
      </w:r>
    </w:p>
    <w:p w:rsidR="00545FEC" w:rsidRDefault="00545FEC">
      <w:pPr>
        <w:spacing w:line="158" w:lineRule="exact"/>
        <w:rPr>
          <w:sz w:val="20"/>
          <w:szCs w:val="20"/>
        </w:rPr>
      </w:pPr>
    </w:p>
    <w:p w:rsidR="00545FEC" w:rsidRDefault="002B383E">
      <w:pPr>
        <w:ind w:left="1140"/>
        <w:rPr>
          <w:sz w:val="20"/>
          <w:szCs w:val="20"/>
        </w:rPr>
      </w:pPr>
      <w:r>
        <w:rPr>
          <w:rFonts w:eastAsia="Times New Roman"/>
          <w:sz w:val="24"/>
          <w:szCs w:val="24"/>
        </w:rPr>
        <w:t>glutInit is used to initialize the GLUT library.</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u w:val="single"/>
        </w:rPr>
        <w:t>SYNTAX</w:t>
      </w:r>
      <w:r>
        <w:rPr>
          <w:rFonts w:eastAsia="Times New Roman"/>
          <w:sz w:val="24"/>
          <w:szCs w:val="24"/>
        </w:rPr>
        <w:t>:</w:t>
      </w:r>
    </w:p>
    <w:p w:rsidR="00545FEC" w:rsidRDefault="00545FEC">
      <w:pPr>
        <w:spacing w:line="139" w:lineRule="exact"/>
        <w:rPr>
          <w:sz w:val="20"/>
          <w:szCs w:val="20"/>
        </w:rPr>
      </w:pPr>
    </w:p>
    <w:p w:rsidR="00545FEC" w:rsidRDefault="002B383E">
      <w:pPr>
        <w:ind w:left="1080"/>
        <w:rPr>
          <w:sz w:val="20"/>
          <w:szCs w:val="20"/>
        </w:rPr>
      </w:pPr>
      <w:r>
        <w:rPr>
          <w:rFonts w:eastAsia="Times New Roman"/>
          <w:sz w:val="24"/>
          <w:szCs w:val="24"/>
        </w:rPr>
        <w:t>glutInit(int *argcp, char **argv);</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u w:val="single"/>
        </w:rPr>
        <w:t>PARAMETERS:</w:t>
      </w:r>
    </w:p>
    <w:p w:rsidR="00545FEC" w:rsidRDefault="00545FEC">
      <w:pPr>
        <w:spacing w:line="152" w:lineRule="exact"/>
        <w:rPr>
          <w:sz w:val="20"/>
          <w:szCs w:val="20"/>
        </w:rPr>
      </w:pPr>
    </w:p>
    <w:p w:rsidR="00545FEC" w:rsidRDefault="002B383E">
      <w:pPr>
        <w:numPr>
          <w:ilvl w:val="0"/>
          <w:numId w:val="20"/>
        </w:numPr>
        <w:tabs>
          <w:tab w:val="left" w:pos="720"/>
        </w:tabs>
        <w:spacing w:line="242" w:lineRule="auto"/>
        <w:ind w:left="720" w:hanging="360"/>
        <w:jc w:val="both"/>
        <w:rPr>
          <w:rFonts w:ascii="Wingdings" w:eastAsia="Wingdings" w:hAnsi="Wingdings" w:cs="Wingdings"/>
          <w:sz w:val="48"/>
          <w:szCs w:val="48"/>
          <w:vertAlign w:val="superscript"/>
        </w:rPr>
      </w:pPr>
      <w:r>
        <w:rPr>
          <w:rFonts w:eastAsia="Times New Roman"/>
          <w:sz w:val="24"/>
          <w:szCs w:val="24"/>
        </w:rPr>
        <w:t xml:space="preserve">argcp - A pointer to the program's unmodified argc </w:t>
      </w:r>
      <w:r>
        <w:rPr>
          <w:rFonts w:eastAsia="Times New Roman"/>
          <w:sz w:val="24"/>
          <w:szCs w:val="24"/>
        </w:rPr>
        <w:t>variable from main. Upon return, the value pointed to by argcp will be updated, because glutInit extracts any command line options intended for the GLUT library.</w:t>
      </w:r>
    </w:p>
    <w:p w:rsidR="00545FEC" w:rsidRDefault="002B383E">
      <w:pPr>
        <w:numPr>
          <w:ilvl w:val="0"/>
          <w:numId w:val="20"/>
        </w:numPr>
        <w:tabs>
          <w:tab w:val="left" w:pos="720"/>
        </w:tabs>
        <w:spacing w:line="185" w:lineRule="auto"/>
        <w:ind w:left="720" w:hanging="360"/>
        <w:rPr>
          <w:rFonts w:ascii="Wingdings" w:eastAsia="Wingdings" w:hAnsi="Wingdings" w:cs="Wingdings"/>
          <w:sz w:val="48"/>
          <w:szCs w:val="48"/>
          <w:vertAlign w:val="superscript"/>
        </w:rPr>
      </w:pPr>
      <w:r>
        <w:rPr>
          <w:rFonts w:eastAsia="Times New Roman"/>
          <w:sz w:val="24"/>
          <w:szCs w:val="24"/>
        </w:rPr>
        <w:t>Argv -</w:t>
      </w:r>
    </w:p>
    <w:p w:rsidR="00545FEC" w:rsidRDefault="002B383E">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228600</wp:posOffset>
                </wp:positionH>
                <wp:positionV relativeFrom="paragraph">
                  <wp:posOffset>-798830</wp:posOffset>
                </wp:positionV>
                <wp:extent cx="13589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9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1548548F" id="Shape 7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pt,-62.9pt" to="28.7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" o:allowincell="f" filled="t" strokeweight=".21164mm">
                <v:stroke joinstyle="miter"/>
                <o:lock v:ext="edit" shapetype="f"/>
              </v:line>
            </w:pict>
          </mc:Fallback>
        </mc:AlternateContent>
      </w: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228600</wp:posOffset>
                </wp:positionH>
                <wp:positionV relativeFrom="paragraph">
                  <wp:posOffset>-10795</wp:posOffset>
                </wp:positionV>
                <wp:extent cx="13589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9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3DF0E722" id="Shape 7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pt,-.85pt" to="28.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" o:allowincell="f" filled="t" strokeweight=".6pt">
                <v:stroke joinstyle="miter"/>
                <o:lock v:ext="edit" shapetype="f"/>
              </v:line>
            </w:pict>
          </mc:Fallback>
        </mc:AlternateContent>
      </w:r>
    </w:p>
    <w:p w:rsidR="00545FEC" w:rsidRDefault="00545FEC">
      <w:pPr>
        <w:spacing w:line="119" w:lineRule="exact"/>
        <w:rPr>
          <w:sz w:val="20"/>
          <w:szCs w:val="20"/>
        </w:rPr>
      </w:pPr>
    </w:p>
    <w:p w:rsidR="00545FEC" w:rsidRDefault="002B383E">
      <w:pPr>
        <w:ind w:left="960"/>
        <w:rPr>
          <w:sz w:val="20"/>
          <w:szCs w:val="20"/>
        </w:rPr>
      </w:pPr>
      <w:r>
        <w:rPr>
          <w:rFonts w:eastAsia="Times New Roman"/>
          <w:sz w:val="24"/>
          <w:szCs w:val="24"/>
        </w:rPr>
        <w:t>The program's unmodified argv variable from main. Like argcp, the data for argv wil</w:t>
      </w:r>
      <w:r>
        <w:rPr>
          <w:rFonts w:eastAsia="Times New Roman"/>
          <w:sz w:val="24"/>
          <w:szCs w:val="24"/>
        </w:rPr>
        <w:t>l</w:t>
      </w:r>
    </w:p>
    <w:p w:rsidR="00545FEC" w:rsidRDefault="002B383E">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210820</wp:posOffset>
            </wp:positionH>
            <wp:positionV relativeFrom="paragraph">
              <wp:posOffset>243840</wp:posOffset>
            </wp:positionV>
            <wp:extent cx="5768975" cy="381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210820</wp:posOffset>
            </wp:positionH>
            <wp:positionV relativeFrom="paragraph">
              <wp:posOffset>291465</wp:posOffset>
            </wp:positionV>
            <wp:extent cx="5768975" cy="889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73"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860"/>
        <w:gridCol w:w="1800"/>
      </w:tblGrid>
      <w:tr w:rsidR="00545FEC">
        <w:trPr>
          <w:trHeight w:val="281"/>
        </w:trPr>
        <w:tc>
          <w:tcPr>
            <w:tcW w:w="2960" w:type="dxa"/>
            <w:vAlign w:val="bottom"/>
          </w:tcPr>
          <w:p w:rsidR="00545FEC" w:rsidRDefault="002B383E">
            <w:pPr>
              <w:rPr>
                <w:sz w:val="20"/>
                <w:szCs w:val="20"/>
              </w:rPr>
            </w:pPr>
            <w:r>
              <w:rPr>
                <w:rFonts w:ascii="Cambria" w:eastAsia="Cambria" w:hAnsi="Cambria" w:cs="Cambria"/>
                <w:sz w:val="24"/>
                <w:szCs w:val="24"/>
              </w:rPr>
              <w:t>Dept.. of CSE,CEC</w:t>
            </w:r>
          </w:p>
        </w:tc>
        <w:tc>
          <w:tcPr>
            <w:tcW w:w="3860" w:type="dxa"/>
            <w:vAlign w:val="bottom"/>
          </w:tcPr>
          <w:p w:rsidR="00545FEC" w:rsidRDefault="002B383E">
            <w:pPr>
              <w:ind w:right="1420"/>
              <w:jc w:val="right"/>
              <w:rPr>
                <w:sz w:val="20"/>
                <w:szCs w:val="20"/>
              </w:rPr>
            </w:pPr>
            <w:r>
              <w:rPr>
                <w:rFonts w:ascii="Cambria" w:eastAsia="Cambria" w:hAnsi="Cambria" w:cs="Cambria"/>
                <w:sz w:val="24"/>
                <w:szCs w:val="24"/>
              </w:rPr>
              <w:t>2010-2011</w:t>
            </w:r>
          </w:p>
        </w:tc>
        <w:tc>
          <w:tcPr>
            <w:tcW w:w="1800" w:type="dxa"/>
            <w:vAlign w:val="bottom"/>
          </w:tcPr>
          <w:p w:rsidR="00545FEC" w:rsidRDefault="002B383E">
            <w:pPr>
              <w:jc w:val="right"/>
              <w:rPr>
                <w:sz w:val="20"/>
                <w:szCs w:val="20"/>
              </w:rPr>
            </w:pPr>
            <w:r>
              <w:rPr>
                <w:rFonts w:ascii="Cambria" w:eastAsia="Cambria" w:hAnsi="Cambria" w:cs="Cambria"/>
                <w:sz w:val="24"/>
                <w:szCs w:val="24"/>
              </w:rPr>
              <w:t>10</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2B383E">
      <w:pPr>
        <w:ind w:left="360"/>
        <w:rPr>
          <w:sz w:val="20"/>
          <w:szCs w:val="20"/>
        </w:rPr>
      </w:pPr>
      <w:bookmarkStart w:id="10" w:name="page11"/>
      <w:bookmarkEnd w:id="10"/>
      <w:r>
        <w:rPr>
          <w:rFonts w:ascii="Cambria" w:eastAsia="Cambria" w:hAnsi="Cambria" w:cs="Cambria"/>
          <w:sz w:val="32"/>
          <w:szCs w:val="32"/>
        </w:rPr>
        <w:lastRenderedPageBreak/>
        <w:t>AEROPLANE CRASH</w:t>
      </w:r>
    </w:p>
    <w:p w:rsidR="00545FEC" w:rsidRDefault="002B383E">
      <w:pPr>
        <w:spacing w:line="20"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210820</wp:posOffset>
            </wp:positionH>
            <wp:positionV relativeFrom="paragraph">
              <wp:posOffset>31750</wp:posOffset>
            </wp:positionV>
            <wp:extent cx="5768975" cy="381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simplePos x="0" y="0"/>
            <wp:positionH relativeFrom="column">
              <wp:posOffset>210820</wp:posOffset>
            </wp:positionH>
            <wp:positionV relativeFrom="paragraph">
              <wp:posOffset>13335</wp:posOffset>
            </wp:positionV>
            <wp:extent cx="5768975" cy="889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7" w:lineRule="exact"/>
        <w:rPr>
          <w:sz w:val="20"/>
          <w:szCs w:val="20"/>
        </w:rPr>
      </w:pPr>
    </w:p>
    <w:p w:rsidR="00545FEC" w:rsidRDefault="002B383E">
      <w:pPr>
        <w:spacing w:line="348" w:lineRule="auto"/>
        <w:ind w:left="720"/>
        <w:rPr>
          <w:sz w:val="20"/>
          <w:szCs w:val="20"/>
        </w:rPr>
      </w:pPr>
      <w:r>
        <w:rPr>
          <w:rFonts w:eastAsia="Times New Roman"/>
          <w:sz w:val="24"/>
          <w:szCs w:val="24"/>
        </w:rPr>
        <w:t>be updated because glutInit extracts any command line options understood by the GLUT library.</w:t>
      </w:r>
    </w:p>
    <w:p w:rsidR="00545FEC" w:rsidRDefault="00545FEC">
      <w:pPr>
        <w:spacing w:line="15" w:lineRule="exact"/>
        <w:rPr>
          <w:sz w:val="20"/>
          <w:szCs w:val="20"/>
        </w:rPr>
      </w:pPr>
    </w:p>
    <w:p w:rsidR="00545FEC" w:rsidRDefault="002B383E">
      <w:pPr>
        <w:numPr>
          <w:ilvl w:val="0"/>
          <w:numId w:val="21"/>
        </w:numPr>
        <w:tabs>
          <w:tab w:val="left" w:pos="1800"/>
        </w:tabs>
        <w:ind w:left="1800" w:hanging="360"/>
        <w:rPr>
          <w:rFonts w:ascii="Symbol" w:eastAsia="Symbol" w:hAnsi="Symbol" w:cs="Symbol"/>
          <w:sz w:val="24"/>
          <w:szCs w:val="24"/>
        </w:rPr>
      </w:pPr>
      <w:r>
        <w:rPr>
          <w:rFonts w:eastAsia="Times New Roman"/>
          <w:sz w:val="24"/>
          <w:szCs w:val="24"/>
        </w:rPr>
        <w:t>glutInit(&amp;argc,argv);</w:t>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26" w:lineRule="exact"/>
        <w:rPr>
          <w:sz w:val="20"/>
          <w:szCs w:val="20"/>
        </w:rPr>
      </w:pPr>
    </w:p>
    <w:p w:rsidR="00545FEC" w:rsidRDefault="002B383E">
      <w:pPr>
        <w:ind w:left="440"/>
        <w:rPr>
          <w:sz w:val="20"/>
          <w:szCs w:val="20"/>
        </w:rPr>
      </w:pPr>
      <w:r>
        <w:rPr>
          <w:rFonts w:eastAsia="Times New Roman"/>
          <w:b/>
          <w:bCs/>
          <w:sz w:val="28"/>
          <w:szCs w:val="28"/>
          <w:u w:val="single"/>
        </w:rPr>
        <w:t>glutInitDisplayMode Function</w:t>
      </w:r>
    </w:p>
    <w:p w:rsidR="00545FEC" w:rsidRDefault="00545FEC">
      <w:pPr>
        <w:spacing w:line="156" w:lineRule="exact"/>
        <w:rPr>
          <w:sz w:val="20"/>
          <w:szCs w:val="20"/>
        </w:rPr>
      </w:pPr>
    </w:p>
    <w:p w:rsidR="00545FEC" w:rsidRDefault="002B383E">
      <w:pPr>
        <w:ind w:left="1080"/>
        <w:rPr>
          <w:sz w:val="20"/>
          <w:szCs w:val="20"/>
        </w:rPr>
      </w:pPr>
      <w:r>
        <w:rPr>
          <w:rFonts w:eastAsia="Times New Roman"/>
          <w:sz w:val="24"/>
          <w:szCs w:val="24"/>
        </w:rPr>
        <w:t xml:space="preserve">glutInitDisplayMode sets </w:t>
      </w:r>
      <w:r>
        <w:rPr>
          <w:rFonts w:eastAsia="Times New Roman"/>
          <w:sz w:val="24"/>
          <w:szCs w:val="24"/>
        </w:rPr>
        <w:t>the initial display mode.</w:t>
      </w:r>
    </w:p>
    <w:p w:rsidR="00545FEC" w:rsidRDefault="00545FEC">
      <w:pPr>
        <w:spacing w:line="139" w:lineRule="exact"/>
        <w:rPr>
          <w:sz w:val="20"/>
          <w:szCs w:val="20"/>
        </w:rPr>
      </w:pPr>
    </w:p>
    <w:p w:rsidR="00545FEC" w:rsidRDefault="002B383E">
      <w:pPr>
        <w:ind w:left="360"/>
        <w:rPr>
          <w:sz w:val="20"/>
          <w:szCs w:val="20"/>
        </w:rPr>
      </w:pPr>
      <w:r>
        <w:rPr>
          <w:rFonts w:eastAsia="Times New Roman"/>
          <w:sz w:val="24"/>
          <w:szCs w:val="24"/>
        </w:rPr>
        <w:t>SYNTAX:</w:t>
      </w:r>
    </w:p>
    <w:p w:rsidR="00545FEC" w:rsidRDefault="00545FEC">
      <w:pPr>
        <w:spacing w:line="20" w:lineRule="exact"/>
        <w:rPr>
          <w:sz w:val="20"/>
          <w:szCs w:val="20"/>
        </w:rPr>
      </w:pPr>
    </w:p>
    <w:p w:rsidR="00545FEC" w:rsidRDefault="00545FEC">
      <w:pPr>
        <w:spacing w:line="117" w:lineRule="exact"/>
        <w:rPr>
          <w:sz w:val="20"/>
          <w:szCs w:val="20"/>
        </w:rPr>
      </w:pPr>
    </w:p>
    <w:p w:rsidR="00545FEC" w:rsidRDefault="002B383E">
      <w:pPr>
        <w:ind w:left="1080"/>
        <w:rPr>
          <w:sz w:val="20"/>
          <w:szCs w:val="20"/>
        </w:rPr>
      </w:pPr>
      <w:r>
        <w:rPr>
          <w:rFonts w:eastAsia="Times New Roman"/>
          <w:sz w:val="24"/>
          <w:szCs w:val="24"/>
        </w:rPr>
        <w:t>void glutInitDisplayMode(unsigned int mode);</w:t>
      </w:r>
    </w:p>
    <w:p w:rsidR="00545FEC" w:rsidRDefault="00545FEC">
      <w:pPr>
        <w:spacing w:line="139" w:lineRule="exact"/>
        <w:rPr>
          <w:sz w:val="20"/>
          <w:szCs w:val="20"/>
        </w:rPr>
      </w:pPr>
    </w:p>
    <w:p w:rsidR="00545FEC" w:rsidRDefault="002B383E">
      <w:pPr>
        <w:ind w:left="360"/>
        <w:rPr>
          <w:sz w:val="20"/>
          <w:szCs w:val="20"/>
        </w:rPr>
      </w:pPr>
      <w:r>
        <w:rPr>
          <w:rFonts w:eastAsia="Times New Roman"/>
          <w:sz w:val="24"/>
          <w:szCs w:val="24"/>
        </w:rPr>
        <w:t>PARAMETERS:</w:t>
      </w:r>
    </w:p>
    <w:p w:rsidR="00545FEC" w:rsidRDefault="002B383E">
      <w:pPr>
        <w:numPr>
          <w:ilvl w:val="0"/>
          <w:numId w:val="22"/>
        </w:numPr>
        <w:tabs>
          <w:tab w:val="left" w:pos="720"/>
        </w:tabs>
        <w:spacing w:line="186" w:lineRule="auto"/>
        <w:ind w:left="720" w:hanging="360"/>
        <w:rPr>
          <w:rFonts w:ascii="Wingdings" w:eastAsia="Wingdings" w:hAnsi="Wingdings" w:cs="Wingdings"/>
          <w:sz w:val="48"/>
          <w:szCs w:val="48"/>
          <w:vertAlign w:val="superscript"/>
        </w:rPr>
      </w:pPr>
      <w:r>
        <w:rPr>
          <w:rFonts w:eastAsia="Times New Roman"/>
          <w:sz w:val="24"/>
          <w:szCs w:val="24"/>
        </w:rPr>
        <w:t>mode -</w:t>
      </w:r>
    </w:p>
    <w:p w:rsidR="00545FEC" w:rsidRDefault="00545FEC">
      <w:pPr>
        <w:spacing w:line="159" w:lineRule="exact"/>
        <w:rPr>
          <w:rFonts w:ascii="Wingdings" w:eastAsia="Wingdings" w:hAnsi="Wingdings" w:cs="Wingdings"/>
          <w:sz w:val="48"/>
          <w:szCs w:val="48"/>
          <w:vertAlign w:val="superscript"/>
        </w:rPr>
      </w:pPr>
    </w:p>
    <w:p w:rsidR="00545FEC" w:rsidRDefault="002B383E">
      <w:pPr>
        <w:spacing w:line="220" w:lineRule="auto"/>
        <w:ind w:left="720"/>
        <w:rPr>
          <w:rFonts w:ascii="Wingdings" w:eastAsia="Wingdings" w:hAnsi="Wingdings" w:cs="Wingdings"/>
          <w:sz w:val="48"/>
          <w:szCs w:val="48"/>
          <w:vertAlign w:val="superscript"/>
        </w:rPr>
      </w:pPr>
      <w:r>
        <w:rPr>
          <w:rFonts w:eastAsia="Times New Roman"/>
          <w:sz w:val="24"/>
          <w:szCs w:val="24"/>
        </w:rPr>
        <w:t>Display mode, normally the bitwise OR-ing of GLUT display mode bit masks. See values</w:t>
      </w:r>
    </w:p>
    <w:p w:rsidR="00545FEC" w:rsidRDefault="002B383E">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228600</wp:posOffset>
                </wp:positionH>
                <wp:positionV relativeFrom="paragraph">
                  <wp:posOffset>-274320</wp:posOffset>
                </wp:positionV>
                <wp:extent cx="13589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89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6970D603" id="Shape 7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pt,-21.6pt" to="28.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2UuAEAAIADAAAOAAAAZHJzL2Uyb0RvYy54bWysU01vEzEQvSPxHyzfyW5aSNN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" o:allowincell="f" filled="t" strokeweight=".21164mm">
                <v:stroke joinstyle="miter"/>
                <o:lock v:ext="edit" shapetype="f"/>
              </v:line>
            </w:pict>
          </mc:Fallback>
        </mc:AlternateContent>
      </w:r>
    </w:p>
    <w:p w:rsidR="00545FEC" w:rsidRDefault="00545FEC">
      <w:pPr>
        <w:spacing w:line="120" w:lineRule="exact"/>
        <w:rPr>
          <w:sz w:val="20"/>
          <w:szCs w:val="20"/>
        </w:rPr>
      </w:pPr>
    </w:p>
    <w:p w:rsidR="00545FEC" w:rsidRDefault="002B383E">
      <w:pPr>
        <w:ind w:left="360"/>
        <w:rPr>
          <w:sz w:val="20"/>
          <w:szCs w:val="20"/>
        </w:rPr>
      </w:pPr>
      <w:r>
        <w:rPr>
          <w:rFonts w:eastAsia="Times New Roman"/>
          <w:sz w:val="24"/>
          <w:szCs w:val="24"/>
        </w:rPr>
        <w:t>below:</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rPr>
        <w:t>GLUT_RGB: An alias for GLUT_RGBA.</w:t>
      </w:r>
    </w:p>
    <w:p w:rsidR="00545FEC" w:rsidRDefault="00545FEC">
      <w:pPr>
        <w:spacing w:line="20" w:lineRule="exact"/>
        <w:rPr>
          <w:sz w:val="20"/>
          <w:szCs w:val="20"/>
        </w:rPr>
      </w:pPr>
    </w:p>
    <w:p w:rsidR="00545FEC" w:rsidRDefault="00545FEC">
      <w:pPr>
        <w:spacing w:line="119" w:lineRule="exact"/>
        <w:rPr>
          <w:sz w:val="20"/>
          <w:szCs w:val="20"/>
        </w:rPr>
      </w:pPr>
    </w:p>
    <w:p w:rsidR="00545FEC" w:rsidRDefault="002B383E">
      <w:pPr>
        <w:tabs>
          <w:tab w:val="left" w:pos="2660"/>
          <w:tab w:val="left" w:pos="3380"/>
          <w:tab w:val="left" w:pos="3780"/>
          <w:tab w:val="left" w:pos="4560"/>
          <w:tab w:val="left" w:pos="4880"/>
          <w:tab w:val="left" w:pos="5760"/>
          <w:tab w:val="left" w:pos="6780"/>
          <w:tab w:val="left" w:pos="7820"/>
          <w:tab w:val="left" w:pos="8480"/>
        </w:tabs>
        <w:ind w:left="360"/>
        <w:rPr>
          <w:sz w:val="20"/>
          <w:szCs w:val="20"/>
        </w:rPr>
      </w:pPr>
      <w:r>
        <w:rPr>
          <w:rFonts w:eastAsia="Times New Roman"/>
          <w:sz w:val="24"/>
          <w:szCs w:val="24"/>
        </w:rPr>
        <w:t>GLUT_DOUBLE:Bit</w:t>
      </w:r>
      <w:r>
        <w:rPr>
          <w:rFonts w:eastAsia="Times New Roman"/>
          <w:sz w:val="24"/>
          <w:szCs w:val="24"/>
        </w:rPr>
        <w:tab/>
      </w:r>
      <w:r>
        <w:rPr>
          <w:rFonts w:eastAsia="Times New Roman"/>
          <w:sz w:val="24"/>
          <w:szCs w:val="24"/>
        </w:rPr>
        <w:t>mask</w:t>
      </w:r>
      <w:r>
        <w:rPr>
          <w:rFonts w:eastAsia="Times New Roman"/>
          <w:sz w:val="24"/>
          <w:szCs w:val="24"/>
        </w:rPr>
        <w:tab/>
        <w:t>to</w:t>
      </w:r>
      <w:r>
        <w:rPr>
          <w:rFonts w:eastAsia="Times New Roman"/>
          <w:sz w:val="24"/>
          <w:szCs w:val="24"/>
        </w:rPr>
        <w:tab/>
        <w:t>select</w:t>
      </w:r>
      <w:r>
        <w:rPr>
          <w:rFonts w:eastAsia="Times New Roman"/>
          <w:sz w:val="24"/>
          <w:szCs w:val="24"/>
        </w:rPr>
        <w:tab/>
        <w:t>a</w:t>
      </w:r>
      <w:r>
        <w:rPr>
          <w:rFonts w:eastAsia="Times New Roman"/>
          <w:sz w:val="24"/>
          <w:szCs w:val="24"/>
        </w:rPr>
        <w:tab/>
        <w:t>double</w:t>
      </w:r>
      <w:r>
        <w:rPr>
          <w:rFonts w:eastAsia="Times New Roman"/>
          <w:sz w:val="24"/>
          <w:szCs w:val="24"/>
        </w:rPr>
        <w:tab/>
        <w:t>buffered</w:t>
      </w:r>
      <w:r>
        <w:rPr>
          <w:rFonts w:eastAsia="Times New Roman"/>
          <w:sz w:val="24"/>
          <w:szCs w:val="24"/>
        </w:rPr>
        <w:tab/>
        <w:t>window.</w:t>
      </w:r>
      <w:r>
        <w:rPr>
          <w:rFonts w:eastAsia="Times New Roman"/>
          <w:sz w:val="24"/>
          <w:szCs w:val="24"/>
        </w:rPr>
        <w:tab/>
        <w:t>This</w:t>
      </w:r>
      <w:r>
        <w:rPr>
          <w:sz w:val="20"/>
          <w:szCs w:val="20"/>
        </w:rPr>
        <w:tab/>
      </w:r>
      <w:r>
        <w:rPr>
          <w:rFonts w:eastAsia="Times New Roman"/>
          <w:sz w:val="23"/>
          <w:szCs w:val="23"/>
        </w:rPr>
        <w:t>overrides</w:t>
      </w:r>
    </w:p>
    <w:p w:rsidR="00545FEC" w:rsidRDefault="00545FEC">
      <w:pPr>
        <w:spacing w:line="137" w:lineRule="exact"/>
        <w:rPr>
          <w:sz w:val="20"/>
          <w:szCs w:val="20"/>
        </w:rPr>
      </w:pPr>
    </w:p>
    <w:p w:rsidR="00545FEC" w:rsidRDefault="002B383E">
      <w:pPr>
        <w:ind w:left="360"/>
        <w:rPr>
          <w:sz w:val="20"/>
          <w:szCs w:val="20"/>
        </w:rPr>
      </w:pPr>
      <w:r>
        <w:rPr>
          <w:rFonts w:eastAsia="Times New Roman"/>
          <w:sz w:val="24"/>
          <w:szCs w:val="24"/>
        </w:rPr>
        <w:t>GLUT_SINGLE.</w:t>
      </w:r>
    </w:p>
    <w:p w:rsidR="00545FEC" w:rsidRDefault="00545FEC">
      <w:pPr>
        <w:spacing w:line="139" w:lineRule="exact"/>
        <w:rPr>
          <w:sz w:val="20"/>
          <w:szCs w:val="20"/>
        </w:rPr>
      </w:pPr>
    </w:p>
    <w:p w:rsidR="00545FEC" w:rsidRDefault="002B383E">
      <w:pPr>
        <w:ind w:left="360"/>
        <w:rPr>
          <w:sz w:val="20"/>
          <w:szCs w:val="20"/>
        </w:rPr>
      </w:pPr>
      <w:r>
        <w:rPr>
          <w:rFonts w:eastAsia="Times New Roman"/>
          <w:sz w:val="24"/>
          <w:szCs w:val="24"/>
        </w:rPr>
        <w:t>GLUT_DEPTH: Bit mask to select a window with a depth buffer.</w:t>
      </w:r>
    </w:p>
    <w:p w:rsidR="00545FEC" w:rsidRDefault="00545FEC">
      <w:pPr>
        <w:spacing w:line="200" w:lineRule="exact"/>
        <w:rPr>
          <w:sz w:val="20"/>
          <w:szCs w:val="20"/>
        </w:rPr>
      </w:pPr>
    </w:p>
    <w:p w:rsidR="00545FEC" w:rsidRDefault="00545FEC">
      <w:pPr>
        <w:spacing w:line="357" w:lineRule="exact"/>
        <w:rPr>
          <w:sz w:val="20"/>
          <w:szCs w:val="20"/>
        </w:rPr>
      </w:pPr>
    </w:p>
    <w:p w:rsidR="00545FEC" w:rsidRDefault="002B383E">
      <w:pPr>
        <w:ind w:left="360"/>
        <w:rPr>
          <w:sz w:val="20"/>
          <w:szCs w:val="20"/>
        </w:rPr>
      </w:pPr>
      <w:r>
        <w:rPr>
          <w:rFonts w:eastAsia="Times New Roman"/>
          <w:b/>
          <w:bCs/>
          <w:sz w:val="28"/>
          <w:szCs w:val="28"/>
          <w:u w:val="single"/>
        </w:rPr>
        <w:t>glutMainLoop Function</w:t>
      </w:r>
    </w:p>
    <w:p w:rsidR="00545FEC" w:rsidRDefault="00545FEC">
      <w:pPr>
        <w:spacing w:line="156" w:lineRule="exact"/>
        <w:rPr>
          <w:sz w:val="20"/>
          <w:szCs w:val="20"/>
        </w:rPr>
      </w:pPr>
    </w:p>
    <w:p w:rsidR="00545FEC" w:rsidRDefault="002B383E">
      <w:pPr>
        <w:ind w:left="1080"/>
        <w:rPr>
          <w:sz w:val="20"/>
          <w:szCs w:val="20"/>
        </w:rPr>
      </w:pPr>
      <w:r>
        <w:rPr>
          <w:rFonts w:eastAsia="Times New Roman"/>
          <w:sz w:val="24"/>
          <w:szCs w:val="24"/>
        </w:rPr>
        <w:t>glutMainLoop enters the GLUT event processing loop.</w:t>
      </w:r>
    </w:p>
    <w:p w:rsidR="00545FEC" w:rsidRDefault="00545FEC">
      <w:pPr>
        <w:spacing w:line="20" w:lineRule="exact"/>
        <w:rPr>
          <w:sz w:val="20"/>
          <w:szCs w:val="20"/>
        </w:rPr>
      </w:pPr>
    </w:p>
    <w:p w:rsidR="00545FEC" w:rsidRDefault="00545FEC">
      <w:pPr>
        <w:spacing w:line="200" w:lineRule="exact"/>
        <w:rPr>
          <w:sz w:val="20"/>
          <w:szCs w:val="20"/>
        </w:rPr>
      </w:pPr>
    </w:p>
    <w:p w:rsidR="00545FEC" w:rsidRDefault="00545FEC">
      <w:pPr>
        <w:spacing w:line="332" w:lineRule="exact"/>
        <w:rPr>
          <w:sz w:val="20"/>
          <w:szCs w:val="20"/>
        </w:rPr>
      </w:pPr>
    </w:p>
    <w:p w:rsidR="00545FEC" w:rsidRDefault="002B383E">
      <w:pPr>
        <w:ind w:left="360"/>
        <w:rPr>
          <w:sz w:val="20"/>
          <w:szCs w:val="20"/>
        </w:rPr>
      </w:pPr>
      <w:r>
        <w:rPr>
          <w:rFonts w:eastAsia="Times New Roman"/>
          <w:sz w:val="24"/>
          <w:szCs w:val="24"/>
          <w:u w:val="single"/>
        </w:rPr>
        <w:t>SYNTAX</w:t>
      </w:r>
      <w:r>
        <w:rPr>
          <w:rFonts w:eastAsia="Times New Roman"/>
          <w:sz w:val="24"/>
          <w:szCs w:val="24"/>
        </w:rPr>
        <w:t>:</w:t>
      </w:r>
    </w:p>
    <w:p w:rsidR="00545FEC" w:rsidRDefault="00545FEC">
      <w:pPr>
        <w:spacing w:line="139" w:lineRule="exact"/>
        <w:rPr>
          <w:sz w:val="20"/>
          <w:szCs w:val="20"/>
        </w:rPr>
      </w:pPr>
    </w:p>
    <w:p w:rsidR="00545FEC" w:rsidRDefault="002B383E">
      <w:pPr>
        <w:ind w:left="1080"/>
        <w:rPr>
          <w:sz w:val="20"/>
          <w:szCs w:val="20"/>
        </w:rPr>
      </w:pPr>
      <w:r>
        <w:rPr>
          <w:rFonts w:eastAsia="Times New Roman"/>
          <w:sz w:val="24"/>
          <w:szCs w:val="24"/>
        </w:rPr>
        <w:t>void glutMainLoop(void);</w:t>
      </w:r>
    </w:p>
    <w:p w:rsidR="00545FEC" w:rsidRDefault="002B383E">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210820</wp:posOffset>
            </wp:positionH>
            <wp:positionV relativeFrom="paragraph">
              <wp:posOffset>2992120</wp:posOffset>
            </wp:positionV>
            <wp:extent cx="5768975" cy="381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simplePos x="0" y="0"/>
            <wp:positionH relativeFrom="column">
              <wp:posOffset>210820</wp:posOffset>
            </wp:positionH>
            <wp:positionV relativeFrom="paragraph">
              <wp:posOffset>3039745</wp:posOffset>
            </wp:positionV>
            <wp:extent cx="5768975" cy="88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0" w:lineRule="exact"/>
        <w:rPr>
          <w:sz w:val="20"/>
          <w:szCs w:val="20"/>
        </w:rPr>
      </w:pPr>
    </w:p>
    <w:p w:rsidR="00545FEC" w:rsidRDefault="00545FEC">
      <w:pPr>
        <w:spacing w:line="20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960"/>
        <w:gridCol w:w="3860"/>
        <w:gridCol w:w="1800"/>
      </w:tblGrid>
      <w:tr w:rsidR="00545FEC">
        <w:trPr>
          <w:trHeight w:val="281"/>
        </w:trPr>
        <w:tc>
          <w:tcPr>
            <w:tcW w:w="2960" w:type="dxa"/>
            <w:vAlign w:val="bottom"/>
          </w:tcPr>
          <w:p w:rsidR="00545FEC" w:rsidRDefault="002B383E">
            <w:pPr>
              <w:rPr>
                <w:sz w:val="20"/>
                <w:szCs w:val="20"/>
              </w:rPr>
            </w:pPr>
            <w:r>
              <w:rPr>
                <w:rFonts w:ascii="Cambria" w:eastAsia="Cambria" w:hAnsi="Cambria" w:cs="Cambria"/>
                <w:sz w:val="24"/>
                <w:szCs w:val="24"/>
              </w:rPr>
              <w:t>Dept.. of CSE,CEC</w:t>
            </w:r>
          </w:p>
        </w:tc>
        <w:tc>
          <w:tcPr>
            <w:tcW w:w="3860" w:type="dxa"/>
            <w:vAlign w:val="bottom"/>
          </w:tcPr>
          <w:p w:rsidR="00545FEC" w:rsidRDefault="002B383E">
            <w:pPr>
              <w:ind w:right="1420"/>
              <w:jc w:val="right"/>
              <w:rPr>
                <w:sz w:val="20"/>
                <w:szCs w:val="20"/>
              </w:rPr>
            </w:pPr>
            <w:r>
              <w:rPr>
                <w:rFonts w:ascii="Cambria" w:eastAsia="Cambria" w:hAnsi="Cambria" w:cs="Cambria"/>
                <w:sz w:val="24"/>
                <w:szCs w:val="24"/>
              </w:rPr>
              <w:t>2010-2011</w:t>
            </w:r>
          </w:p>
        </w:tc>
        <w:tc>
          <w:tcPr>
            <w:tcW w:w="1800" w:type="dxa"/>
            <w:vAlign w:val="bottom"/>
          </w:tcPr>
          <w:p w:rsidR="00545FEC" w:rsidRDefault="002B383E">
            <w:pPr>
              <w:jc w:val="right"/>
              <w:rPr>
                <w:sz w:val="20"/>
                <w:szCs w:val="20"/>
              </w:rPr>
            </w:pPr>
            <w:r>
              <w:rPr>
                <w:rFonts w:ascii="Cambria" w:eastAsia="Cambria" w:hAnsi="Cambria" w:cs="Cambria"/>
                <w:sz w:val="24"/>
                <w:szCs w:val="24"/>
              </w:rPr>
              <w:t>11</w:t>
            </w:r>
          </w:p>
        </w:tc>
      </w:tr>
    </w:tbl>
    <w:p w:rsidR="00545FEC" w:rsidRDefault="00545FEC">
      <w:pPr>
        <w:sectPr w:rsidR="00545FEC">
          <w:pgSz w:w="11900" w:h="16838"/>
          <w:pgMar w:top="719" w:right="1086" w:bottom="466" w:left="1440" w:header="0" w:footer="0" w:gutter="0"/>
          <w:cols w:space="720" w:equalWidth="0">
            <w:col w:w="9380"/>
          </w:cols>
        </w:sectPr>
      </w:pPr>
    </w:p>
    <w:p w:rsidR="00545FEC" w:rsidRDefault="00545FEC" w:rsidP="002B383E">
      <w:pPr>
        <w:ind w:left="360"/>
        <w:rPr>
          <w:sz w:val="20"/>
          <w:szCs w:val="20"/>
        </w:rPr>
      </w:pPr>
      <w:bookmarkStart w:id="11" w:name="page12"/>
      <w:bookmarkStart w:id="12" w:name="_GoBack"/>
      <w:bookmarkEnd w:id="11"/>
      <w:bookmarkEnd w:id="12"/>
    </w:p>
    <w:sectPr w:rsidR="00545FEC">
      <w:pgSz w:w="11900" w:h="16838"/>
      <w:pgMar w:top="719" w:right="1440" w:bottom="466"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263"/>
    <w:multiLevelType w:val="hybridMultilevel"/>
    <w:tmpl w:val="EF30B80C"/>
    <w:lvl w:ilvl="0" w:tplc="3B3A7F52">
      <w:start w:val="1"/>
      <w:numFmt w:val="bullet"/>
      <w:lvlText w:val=""/>
      <w:lvlJc w:val="left"/>
    </w:lvl>
    <w:lvl w:ilvl="1" w:tplc="037C2EAE">
      <w:numFmt w:val="decimal"/>
      <w:lvlText w:val=""/>
      <w:lvlJc w:val="left"/>
    </w:lvl>
    <w:lvl w:ilvl="2" w:tplc="0D84E2A4">
      <w:numFmt w:val="decimal"/>
      <w:lvlText w:val=""/>
      <w:lvlJc w:val="left"/>
    </w:lvl>
    <w:lvl w:ilvl="3" w:tplc="390AAD12">
      <w:numFmt w:val="decimal"/>
      <w:lvlText w:val=""/>
      <w:lvlJc w:val="left"/>
    </w:lvl>
    <w:lvl w:ilvl="4" w:tplc="0FFED9E6">
      <w:numFmt w:val="decimal"/>
      <w:lvlText w:val=""/>
      <w:lvlJc w:val="left"/>
    </w:lvl>
    <w:lvl w:ilvl="5" w:tplc="F5A8D3EC">
      <w:numFmt w:val="decimal"/>
      <w:lvlText w:val=""/>
      <w:lvlJc w:val="left"/>
    </w:lvl>
    <w:lvl w:ilvl="6" w:tplc="C69ABA9C">
      <w:numFmt w:val="decimal"/>
      <w:lvlText w:val=""/>
      <w:lvlJc w:val="left"/>
    </w:lvl>
    <w:lvl w:ilvl="7" w:tplc="A502EF48">
      <w:numFmt w:val="decimal"/>
      <w:lvlText w:val=""/>
      <w:lvlJc w:val="left"/>
    </w:lvl>
    <w:lvl w:ilvl="8" w:tplc="5DF85E16">
      <w:numFmt w:val="decimal"/>
      <w:lvlText w:val=""/>
      <w:lvlJc w:val="left"/>
    </w:lvl>
  </w:abstractNum>
  <w:abstractNum w:abstractNumId="1" w15:restartNumberingAfterBreak="0">
    <w:nsid w:val="109CF92E"/>
    <w:multiLevelType w:val="hybridMultilevel"/>
    <w:tmpl w:val="FE026042"/>
    <w:lvl w:ilvl="0" w:tplc="1F72B91C">
      <w:start w:val="1"/>
      <w:numFmt w:val="bullet"/>
      <w:lvlText w:val=""/>
      <w:lvlJc w:val="left"/>
    </w:lvl>
    <w:lvl w:ilvl="1" w:tplc="0DF85894">
      <w:numFmt w:val="decimal"/>
      <w:lvlText w:val=""/>
      <w:lvlJc w:val="left"/>
    </w:lvl>
    <w:lvl w:ilvl="2" w:tplc="91EA4282">
      <w:numFmt w:val="decimal"/>
      <w:lvlText w:val=""/>
      <w:lvlJc w:val="left"/>
    </w:lvl>
    <w:lvl w:ilvl="3" w:tplc="0498A0A2">
      <w:numFmt w:val="decimal"/>
      <w:lvlText w:val=""/>
      <w:lvlJc w:val="left"/>
    </w:lvl>
    <w:lvl w:ilvl="4" w:tplc="DC50A06A">
      <w:numFmt w:val="decimal"/>
      <w:lvlText w:val=""/>
      <w:lvlJc w:val="left"/>
    </w:lvl>
    <w:lvl w:ilvl="5" w:tplc="9670D3EC">
      <w:numFmt w:val="decimal"/>
      <w:lvlText w:val=""/>
      <w:lvlJc w:val="left"/>
    </w:lvl>
    <w:lvl w:ilvl="6" w:tplc="A9FEE1F4">
      <w:numFmt w:val="decimal"/>
      <w:lvlText w:val=""/>
      <w:lvlJc w:val="left"/>
    </w:lvl>
    <w:lvl w:ilvl="7" w:tplc="042425E6">
      <w:numFmt w:val="decimal"/>
      <w:lvlText w:val=""/>
      <w:lvlJc w:val="left"/>
    </w:lvl>
    <w:lvl w:ilvl="8" w:tplc="61520360">
      <w:numFmt w:val="decimal"/>
      <w:lvlText w:val=""/>
      <w:lvlJc w:val="left"/>
    </w:lvl>
  </w:abstractNum>
  <w:abstractNum w:abstractNumId="2" w15:restartNumberingAfterBreak="0">
    <w:nsid w:val="140E0F76"/>
    <w:multiLevelType w:val="hybridMultilevel"/>
    <w:tmpl w:val="08120AB0"/>
    <w:lvl w:ilvl="0" w:tplc="76CC13FA">
      <w:start w:val="1"/>
      <w:numFmt w:val="bullet"/>
      <w:lvlText w:val=""/>
      <w:lvlJc w:val="left"/>
    </w:lvl>
    <w:lvl w:ilvl="1" w:tplc="CB669E7A">
      <w:numFmt w:val="decimal"/>
      <w:lvlText w:val=""/>
      <w:lvlJc w:val="left"/>
    </w:lvl>
    <w:lvl w:ilvl="2" w:tplc="50125A10">
      <w:numFmt w:val="decimal"/>
      <w:lvlText w:val=""/>
      <w:lvlJc w:val="left"/>
    </w:lvl>
    <w:lvl w:ilvl="3" w:tplc="9564C410">
      <w:numFmt w:val="decimal"/>
      <w:lvlText w:val=""/>
      <w:lvlJc w:val="left"/>
    </w:lvl>
    <w:lvl w:ilvl="4" w:tplc="522CB57A">
      <w:numFmt w:val="decimal"/>
      <w:lvlText w:val=""/>
      <w:lvlJc w:val="left"/>
    </w:lvl>
    <w:lvl w:ilvl="5" w:tplc="86E6A36C">
      <w:numFmt w:val="decimal"/>
      <w:lvlText w:val=""/>
      <w:lvlJc w:val="left"/>
    </w:lvl>
    <w:lvl w:ilvl="6" w:tplc="F20A17F0">
      <w:numFmt w:val="decimal"/>
      <w:lvlText w:val=""/>
      <w:lvlJc w:val="left"/>
    </w:lvl>
    <w:lvl w:ilvl="7" w:tplc="C11242CA">
      <w:numFmt w:val="decimal"/>
      <w:lvlText w:val=""/>
      <w:lvlJc w:val="left"/>
    </w:lvl>
    <w:lvl w:ilvl="8" w:tplc="D1CACBE8">
      <w:numFmt w:val="decimal"/>
      <w:lvlText w:val=""/>
      <w:lvlJc w:val="left"/>
    </w:lvl>
  </w:abstractNum>
  <w:abstractNum w:abstractNumId="3" w15:restartNumberingAfterBreak="0">
    <w:nsid w:val="1BEFD79F"/>
    <w:multiLevelType w:val="hybridMultilevel"/>
    <w:tmpl w:val="5574CE14"/>
    <w:lvl w:ilvl="0" w:tplc="958CABD0">
      <w:start w:val="1"/>
      <w:numFmt w:val="bullet"/>
      <w:lvlText w:val=""/>
      <w:lvlJc w:val="left"/>
    </w:lvl>
    <w:lvl w:ilvl="1" w:tplc="BD10BE46">
      <w:numFmt w:val="decimal"/>
      <w:lvlText w:val=""/>
      <w:lvlJc w:val="left"/>
    </w:lvl>
    <w:lvl w:ilvl="2" w:tplc="F9D03AD2">
      <w:numFmt w:val="decimal"/>
      <w:lvlText w:val=""/>
      <w:lvlJc w:val="left"/>
    </w:lvl>
    <w:lvl w:ilvl="3" w:tplc="D33415B0">
      <w:numFmt w:val="decimal"/>
      <w:lvlText w:val=""/>
      <w:lvlJc w:val="left"/>
    </w:lvl>
    <w:lvl w:ilvl="4" w:tplc="7FCC3052">
      <w:numFmt w:val="decimal"/>
      <w:lvlText w:val=""/>
      <w:lvlJc w:val="left"/>
    </w:lvl>
    <w:lvl w:ilvl="5" w:tplc="1EFACE4C">
      <w:numFmt w:val="decimal"/>
      <w:lvlText w:val=""/>
      <w:lvlJc w:val="left"/>
    </w:lvl>
    <w:lvl w:ilvl="6" w:tplc="CC068C6C">
      <w:numFmt w:val="decimal"/>
      <w:lvlText w:val=""/>
      <w:lvlJc w:val="left"/>
    </w:lvl>
    <w:lvl w:ilvl="7" w:tplc="701655E4">
      <w:numFmt w:val="decimal"/>
      <w:lvlText w:val=""/>
      <w:lvlJc w:val="left"/>
    </w:lvl>
    <w:lvl w:ilvl="8" w:tplc="6492B3DC">
      <w:numFmt w:val="decimal"/>
      <w:lvlText w:val=""/>
      <w:lvlJc w:val="left"/>
    </w:lvl>
  </w:abstractNum>
  <w:abstractNum w:abstractNumId="4" w15:restartNumberingAfterBreak="0">
    <w:nsid w:val="2443A858"/>
    <w:multiLevelType w:val="hybridMultilevel"/>
    <w:tmpl w:val="234C7842"/>
    <w:lvl w:ilvl="0" w:tplc="FFF63C86">
      <w:start w:val="1"/>
      <w:numFmt w:val="bullet"/>
      <w:lvlText w:val=""/>
      <w:lvlJc w:val="left"/>
    </w:lvl>
    <w:lvl w:ilvl="1" w:tplc="6EFE8172">
      <w:numFmt w:val="decimal"/>
      <w:lvlText w:val=""/>
      <w:lvlJc w:val="left"/>
    </w:lvl>
    <w:lvl w:ilvl="2" w:tplc="8FC4CC9E">
      <w:numFmt w:val="decimal"/>
      <w:lvlText w:val=""/>
      <w:lvlJc w:val="left"/>
    </w:lvl>
    <w:lvl w:ilvl="3" w:tplc="78189A5E">
      <w:numFmt w:val="decimal"/>
      <w:lvlText w:val=""/>
      <w:lvlJc w:val="left"/>
    </w:lvl>
    <w:lvl w:ilvl="4" w:tplc="8A28C30A">
      <w:numFmt w:val="decimal"/>
      <w:lvlText w:val=""/>
      <w:lvlJc w:val="left"/>
    </w:lvl>
    <w:lvl w:ilvl="5" w:tplc="E53CB834">
      <w:numFmt w:val="decimal"/>
      <w:lvlText w:val=""/>
      <w:lvlJc w:val="left"/>
    </w:lvl>
    <w:lvl w:ilvl="6" w:tplc="32484C26">
      <w:numFmt w:val="decimal"/>
      <w:lvlText w:val=""/>
      <w:lvlJc w:val="left"/>
    </w:lvl>
    <w:lvl w:ilvl="7" w:tplc="A66C073C">
      <w:numFmt w:val="decimal"/>
      <w:lvlText w:val=""/>
      <w:lvlJc w:val="left"/>
    </w:lvl>
    <w:lvl w:ilvl="8" w:tplc="0DC6D48C">
      <w:numFmt w:val="decimal"/>
      <w:lvlText w:val=""/>
      <w:lvlJc w:val="left"/>
    </w:lvl>
  </w:abstractNum>
  <w:abstractNum w:abstractNumId="5" w15:restartNumberingAfterBreak="0">
    <w:nsid w:val="257130A3"/>
    <w:multiLevelType w:val="hybridMultilevel"/>
    <w:tmpl w:val="5A2847EA"/>
    <w:lvl w:ilvl="0" w:tplc="5C3617DC">
      <w:start w:val="1"/>
      <w:numFmt w:val="bullet"/>
      <w:lvlText w:val=""/>
      <w:lvlJc w:val="left"/>
    </w:lvl>
    <w:lvl w:ilvl="1" w:tplc="D054A0E8">
      <w:numFmt w:val="decimal"/>
      <w:lvlText w:val=""/>
      <w:lvlJc w:val="left"/>
    </w:lvl>
    <w:lvl w:ilvl="2" w:tplc="73F01E58">
      <w:numFmt w:val="decimal"/>
      <w:lvlText w:val=""/>
      <w:lvlJc w:val="left"/>
    </w:lvl>
    <w:lvl w:ilvl="3" w:tplc="78C0EFE6">
      <w:numFmt w:val="decimal"/>
      <w:lvlText w:val=""/>
      <w:lvlJc w:val="left"/>
    </w:lvl>
    <w:lvl w:ilvl="4" w:tplc="E64C764E">
      <w:numFmt w:val="decimal"/>
      <w:lvlText w:val=""/>
      <w:lvlJc w:val="left"/>
    </w:lvl>
    <w:lvl w:ilvl="5" w:tplc="1C5C34EA">
      <w:numFmt w:val="decimal"/>
      <w:lvlText w:val=""/>
      <w:lvlJc w:val="left"/>
    </w:lvl>
    <w:lvl w:ilvl="6" w:tplc="5552B87C">
      <w:numFmt w:val="decimal"/>
      <w:lvlText w:val=""/>
      <w:lvlJc w:val="left"/>
    </w:lvl>
    <w:lvl w:ilvl="7" w:tplc="09ECF11A">
      <w:numFmt w:val="decimal"/>
      <w:lvlText w:val=""/>
      <w:lvlJc w:val="left"/>
    </w:lvl>
    <w:lvl w:ilvl="8" w:tplc="232EFB0E">
      <w:numFmt w:val="decimal"/>
      <w:lvlText w:val=""/>
      <w:lvlJc w:val="left"/>
    </w:lvl>
  </w:abstractNum>
  <w:abstractNum w:abstractNumId="6" w15:restartNumberingAfterBreak="0">
    <w:nsid w:val="25E45D32"/>
    <w:multiLevelType w:val="hybridMultilevel"/>
    <w:tmpl w:val="A4583566"/>
    <w:lvl w:ilvl="0" w:tplc="0E3448C2">
      <w:start w:val="1"/>
      <w:numFmt w:val="bullet"/>
      <w:lvlText w:val=""/>
      <w:lvlJc w:val="left"/>
    </w:lvl>
    <w:lvl w:ilvl="1" w:tplc="91306440">
      <w:numFmt w:val="decimal"/>
      <w:lvlText w:val=""/>
      <w:lvlJc w:val="left"/>
    </w:lvl>
    <w:lvl w:ilvl="2" w:tplc="65A4DA4A">
      <w:numFmt w:val="decimal"/>
      <w:lvlText w:val=""/>
      <w:lvlJc w:val="left"/>
    </w:lvl>
    <w:lvl w:ilvl="3" w:tplc="FE7A2566">
      <w:numFmt w:val="decimal"/>
      <w:lvlText w:val=""/>
      <w:lvlJc w:val="left"/>
    </w:lvl>
    <w:lvl w:ilvl="4" w:tplc="2CAAD012">
      <w:numFmt w:val="decimal"/>
      <w:lvlText w:val=""/>
      <w:lvlJc w:val="left"/>
    </w:lvl>
    <w:lvl w:ilvl="5" w:tplc="E8FC9F6A">
      <w:numFmt w:val="decimal"/>
      <w:lvlText w:val=""/>
      <w:lvlJc w:val="left"/>
    </w:lvl>
    <w:lvl w:ilvl="6" w:tplc="23CA5668">
      <w:numFmt w:val="decimal"/>
      <w:lvlText w:val=""/>
      <w:lvlJc w:val="left"/>
    </w:lvl>
    <w:lvl w:ilvl="7" w:tplc="70388886">
      <w:numFmt w:val="decimal"/>
      <w:lvlText w:val=""/>
      <w:lvlJc w:val="left"/>
    </w:lvl>
    <w:lvl w:ilvl="8" w:tplc="0B4A5E3E">
      <w:numFmt w:val="decimal"/>
      <w:lvlText w:val=""/>
      <w:lvlJc w:val="left"/>
    </w:lvl>
  </w:abstractNum>
  <w:abstractNum w:abstractNumId="7" w15:restartNumberingAfterBreak="0">
    <w:nsid w:val="2D1D5AE9"/>
    <w:multiLevelType w:val="hybridMultilevel"/>
    <w:tmpl w:val="8EBC4092"/>
    <w:lvl w:ilvl="0" w:tplc="96969388">
      <w:start w:val="1"/>
      <w:numFmt w:val="bullet"/>
      <w:lvlText w:val=""/>
      <w:lvlJc w:val="left"/>
    </w:lvl>
    <w:lvl w:ilvl="1" w:tplc="74345D0C">
      <w:numFmt w:val="decimal"/>
      <w:lvlText w:val=""/>
      <w:lvlJc w:val="left"/>
    </w:lvl>
    <w:lvl w:ilvl="2" w:tplc="16D40E4A">
      <w:numFmt w:val="decimal"/>
      <w:lvlText w:val=""/>
      <w:lvlJc w:val="left"/>
    </w:lvl>
    <w:lvl w:ilvl="3" w:tplc="AC9A436E">
      <w:numFmt w:val="decimal"/>
      <w:lvlText w:val=""/>
      <w:lvlJc w:val="left"/>
    </w:lvl>
    <w:lvl w:ilvl="4" w:tplc="54E2FAA6">
      <w:numFmt w:val="decimal"/>
      <w:lvlText w:val=""/>
      <w:lvlJc w:val="left"/>
    </w:lvl>
    <w:lvl w:ilvl="5" w:tplc="64326342">
      <w:numFmt w:val="decimal"/>
      <w:lvlText w:val=""/>
      <w:lvlJc w:val="left"/>
    </w:lvl>
    <w:lvl w:ilvl="6" w:tplc="57B05F9A">
      <w:numFmt w:val="decimal"/>
      <w:lvlText w:val=""/>
      <w:lvlJc w:val="left"/>
    </w:lvl>
    <w:lvl w:ilvl="7" w:tplc="11B0CD84">
      <w:numFmt w:val="decimal"/>
      <w:lvlText w:val=""/>
      <w:lvlJc w:val="left"/>
    </w:lvl>
    <w:lvl w:ilvl="8" w:tplc="E3026348">
      <w:numFmt w:val="decimal"/>
      <w:lvlText w:val=""/>
      <w:lvlJc w:val="left"/>
    </w:lvl>
  </w:abstractNum>
  <w:abstractNum w:abstractNumId="8" w15:restartNumberingAfterBreak="0">
    <w:nsid w:val="333AB105"/>
    <w:multiLevelType w:val="hybridMultilevel"/>
    <w:tmpl w:val="8A0087A0"/>
    <w:lvl w:ilvl="0" w:tplc="9612D700">
      <w:start w:val="1"/>
      <w:numFmt w:val="bullet"/>
      <w:lvlText w:val=""/>
      <w:lvlJc w:val="left"/>
    </w:lvl>
    <w:lvl w:ilvl="1" w:tplc="C13A86A6">
      <w:numFmt w:val="decimal"/>
      <w:lvlText w:val=""/>
      <w:lvlJc w:val="left"/>
    </w:lvl>
    <w:lvl w:ilvl="2" w:tplc="1FF2CCCE">
      <w:numFmt w:val="decimal"/>
      <w:lvlText w:val=""/>
      <w:lvlJc w:val="left"/>
    </w:lvl>
    <w:lvl w:ilvl="3" w:tplc="75A250E0">
      <w:numFmt w:val="decimal"/>
      <w:lvlText w:val=""/>
      <w:lvlJc w:val="left"/>
    </w:lvl>
    <w:lvl w:ilvl="4" w:tplc="2006D0BA">
      <w:numFmt w:val="decimal"/>
      <w:lvlText w:val=""/>
      <w:lvlJc w:val="left"/>
    </w:lvl>
    <w:lvl w:ilvl="5" w:tplc="009CB47E">
      <w:numFmt w:val="decimal"/>
      <w:lvlText w:val=""/>
      <w:lvlJc w:val="left"/>
    </w:lvl>
    <w:lvl w:ilvl="6" w:tplc="B42A3E60">
      <w:numFmt w:val="decimal"/>
      <w:lvlText w:val=""/>
      <w:lvlJc w:val="left"/>
    </w:lvl>
    <w:lvl w:ilvl="7" w:tplc="6B540432">
      <w:numFmt w:val="decimal"/>
      <w:lvlText w:val=""/>
      <w:lvlJc w:val="left"/>
    </w:lvl>
    <w:lvl w:ilvl="8" w:tplc="4294927E">
      <w:numFmt w:val="decimal"/>
      <w:lvlText w:val=""/>
      <w:lvlJc w:val="left"/>
    </w:lvl>
  </w:abstractNum>
  <w:abstractNum w:abstractNumId="9" w15:restartNumberingAfterBreak="0">
    <w:nsid w:val="3352255A"/>
    <w:multiLevelType w:val="hybridMultilevel"/>
    <w:tmpl w:val="0574A38E"/>
    <w:lvl w:ilvl="0" w:tplc="173EEA54">
      <w:start w:val="1"/>
      <w:numFmt w:val="bullet"/>
      <w:lvlText w:val=""/>
      <w:lvlJc w:val="left"/>
    </w:lvl>
    <w:lvl w:ilvl="1" w:tplc="5058928E">
      <w:numFmt w:val="decimal"/>
      <w:lvlText w:val=""/>
      <w:lvlJc w:val="left"/>
    </w:lvl>
    <w:lvl w:ilvl="2" w:tplc="F690A632">
      <w:numFmt w:val="decimal"/>
      <w:lvlText w:val=""/>
      <w:lvlJc w:val="left"/>
    </w:lvl>
    <w:lvl w:ilvl="3" w:tplc="7BB0739C">
      <w:numFmt w:val="decimal"/>
      <w:lvlText w:val=""/>
      <w:lvlJc w:val="left"/>
    </w:lvl>
    <w:lvl w:ilvl="4" w:tplc="A282C76E">
      <w:numFmt w:val="decimal"/>
      <w:lvlText w:val=""/>
      <w:lvlJc w:val="left"/>
    </w:lvl>
    <w:lvl w:ilvl="5" w:tplc="6C9ADE02">
      <w:numFmt w:val="decimal"/>
      <w:lvlText w:val=""/>
      <w:lvlJc w:val="left"/>
    </w:lvl>
    <w:lvl w:ilvl="6" w:tplc="B6AA32CE">
      <w:numFmt w:val="decimal"/>
      <w:lvlText w:val=""/>
      <w:lvlJc w:val="left"/>
    </w:lvl>
    <w:lvl w:ilvl="7" w:tplc="83C6C41E">
      <w:numFmt w:val="decimal"/>
      <w:lvlText w:val=""/>
      <w:lvlJc w:val="left"/>
    </w:lvl>
    <w:lvl w:ilvl="8" w:tplc="4D08B436">
      <w:numFmt w:val="decimal"/>
      <w:lvlText w:val=""/>
      <w:lvlJc w:val="left"/>
    </w:lvl>
  </w:abstractNum>
  <w:abstractNum w:abstractNumId="10" w15:restartNumberingAfterBreak="0">
    <w:nsid w:val="3F2DBA31"/>
    <w:multiLevelType w:val="hybridMultilevel"/>
    <w:tmpl w:val="28F6D254"/>
    <w:lvl w:ilvl="0" w:tplc="A1E41100">
      <w:start w:val="1"/>
      <w:numFmt w:val="bullet"/>
      <w:lvlText w:val=""/>
      <w:lvlJc w:val="left"/>
    </w:lvl>
    <w:lvl w:ilvl="1" w:tplc="81702682">
      <w:numFmt w:val="decimal"/>
      <w:lvlText w:val=""/>
      <w:lvlJc w:val="left"/>
    </w:lvl>
    <w:lvl w:ilvl="2" w:tplc="C3C4CE6C">
      <w:numFmt w:val="decimal"/>
      <w:lvlText w:val=""/>
      <w:lvlJc w:val="left"/>
    </w:lvl>
    <w:lvl w:ilvl="3" w:tplc="A98CCE38">
      <w:numFmt w:val="decimal"/>
      <w:lvlText w:val=""/>
      <w:lvlJc w:val="left"/>
    </w:lvl>
    <w:lvl w:ilvl="4" w:tplc="CEE607AA">
      <w:numFmt w:val="decimal"/>
      <w:lvlText w:val=""/>
      <w:lvlJc w:val="left"/>
    </w:lvl>
    <w:lvl w:ilvl="5" w:tplc="69A451D6">
      <w:numFmt w:val="decimal"/>
      <w:lvlText w:val=""/>
      <w:lvlJc w:val="left"/>
    </w:lvl>
    <w:lvl w:ilvl="6" w:tplc="0AF01998">
      <w:numFmt w:val="decimal"/>
      <w:lvlText w:val=""/>
      <w:lvlJc w:val="left"/>
    </w:lvl>
    <w:lvl w:ilvl="7" w:tplc="236C4F18">
      <w:numFmt w:val="decimal"/>
      <w:lvlText w:val=""/>
      <w:lvlJc w:val="left"/>
    </w:lvl>
    <w:lvl w:ilvl="8" w:tplc="BCACC50A">
      <w:numFmt w:val="decimal"/>
      <w:lvlText w:val=""/>
      <w:lvlJc w:val="left"/>
    </w:lvl>
  </w:abstractNum>
  <w:abstractNum w:abstractNumId="11" w15:restartNumberingAfterBreak="0">
    <w:nsid w:val="41A7C4C9"/>
    <w:multiLevelType w:val="hybridMultilevel"/>
    <w:tmpl w:val="B4A6F17E"/>
    <w:lvl w:ilvl="0" w:tplc="1DA81FDA">
      <w:start w:val="1"/>
      <w:numFmt w:val="bullet"/>
      <w:lvlText w:val=""/>
      <w:lvlJc w:val="left"/>
    </w:lvl>
    <w:lvl w:ilvl="1" w:tplc="6298DA3E">
      <w:numFmt w:val="decimal"/>
      <w:lvlText w:val=""/>
      <w:lvlJc w:val="left"/>
    </w:lvl>
    <w:lvl w:ilvl="2" w:tplc="1DB2AB4E">
      <w:numFmt w:val="decimal"/>
      <w:lvlText w:val=""/>
      <w:lvlJc w:val="left"/>
    </w:lvl>
    <w:lvl w:ilvl="3" w:tplc="7BD2CB12">
      <w:numFmt w:val="decimal"/>
      <w:lvlText w:val=""/>
      <w:lvlJc w:val="left"/>
    </w:lvl>
    <w:lvl w:ilvl="4" w:tplc="2EEC9C06">
      <w:numFmt w:val="decimal"/>
      <w:lvlText w:val=""/>
      <w:lvlJc w:val="left"/>
    </w:lvl>
    <w:lvl w:ilvl="5" w:tplc="05F844B6">
      <w:numFmt w:val="decimal"/>
      <w:lvlText w:val=""/>
      <w:lvlJc w:val="left"/>
    </w:lvl>
    <w:lvl w:ilvl="6" w:tplc="70A4BCFA">
      <w:numFmt w:val="decimal"/>
      <w:lvlText w:val=""/>
      <w:lvlJc w:val="left"/>
    </w:lvl>
    <w:lvl w:ilvl="7" w:tplc="6C7C4D4E">
      <w:numFmt w:val="decimal"/>
      <w:lvlText w:val=""/>
      <w:lvlJc w:val="left"/>
    </w:lvl>
    <w:lvl w:ilvl="8" w:tplc="218ECC32">
      <w:numFmt w:val="decimal"/>
      <w:lvlText w:val=""/>
      <w:lvlJc w:val="left"/>
    </w:lvl>
  </w:abstractNum>
  <w:abstractNum w:abstractNumId="12" w15:restartNumberingAfterBreak="0">
    <w:nsid w:val="431BD7B7"/>
    <w:multiLevelType w:val="hybridMultilevel"/>
    <w:tmpl w:val="CFD6E260"/>
    <w:lvl w:ilvl="0" w:tplc="207225D8">
      <w:start w:val="1"/>
      <w:numFmt w:val="bullet"/>
      <w:lvlText w:val=""/>
      <w:lvlJc w:val="left"/>
    </w:lvl>
    <w:lvl w:ilvl="1" w:tplc="416667CA">
      <w:numFmt w:val="decimal"/>
      <w:lvlText w:val=""/>
      <w:lvlJc w:val="left"/>
    </w:lvl>
    <w:lvl w:ilvl="2" w:tplc="28CA2AA8">
      <w:numFmt w:val="decimal"/>
      <w:lvlText w:val=""/>
      <w:lvlJc w:val="left"/>
    </w:lvl>
    <w:lvl w:ilvl="3" w:tplc="D1F64A6A">
      <w:numFmt w:val="decimal"/>
      <w:lvlText w:val=""/>
      <w:lvlJc w:val="left"/>
    </w:lvl>
    <w:lvl w:ilvl="4" w:tplc="12A48F40">
      <w:numFmt w:val="decimal"/>
      <w:lvlText w:val=""/>
      <w:lvlJc w:val="left"/>
    </w:lvl>
    <w:lvl w:ilvl="5" w:tplc="0C02EDE8">
      <w:numFmt w:val="decimal"/>
      <w:lvlText w:val=""/>
      <w:lvlJc w:val="left"/>
    </w:lvl>
    <w:lvl w:ilvl="6" w:tplc="7BB66C0A">
      <w:numFmt w:val="decimal"/>
      <w:lvlText w:val=""/>
      <w:lvlJc w:val="left"/>
    </w:lvl>
    <w:lvl w:ilvl="7" w:tplc="1EDC3B80">
      <w:numFmt w:val="decimal"/>
      <w:lvlText w:val=""/>
      <w:lvlJc w:val="left"/>
    </w:lvl>
    <w:lvl w:ilvl="8" w:tplc="FA041808">
      <w:numFmt w:val="decimal"/>
      <w:lvlText w:val=""/>
      <w:lvlJc w:val="left"/>
    </w:lvl>
  </w:abstractNum>
  <w:abstractNum w:abstractNumId="13" w15:restartNumberingAfterBreak="0">
    <w:nsid w:val="436C6125"/>
    <w:multiLevelType w:val="hybridMultilevel"/>
    <w:tmpl w:val="75BABE5E"/>
    <w:lvl w:ilvl="0" w:tplc="A95CB0EE">
      <w:start w:val="1"/>
      <w:numFmt w:val="bullet"/>
      <w:lvlText w:val=""/>
      <w:lvlJc w:val="left"/>
    </w:lvl>
    <w:lvl w:ilvl="1" w:tplc="34006818">
      <w:numFmt w:val="decimal"/>
      <w:lvlText w:val=""/>
      <w:lvlJc w:val="left"/>
    </w:lvl>
    <w:lvl w:ilvl="2" w:tplc="017406B8">
      <w:numFmt w:val="decimal"/>
      <w:lvlText w:val=""/>
      <w:lvlJc w:val="left"/>
    </w:lvl>
    <w:lvl w:ilvl="3" w:tplc="38E4DBAA">
      <w:numFmt w:val="decimal"/>
      <w:lvlText w:val=""/>
      <w:lvlJc w:val="left"/>
    </w:lvl>
    <w:lvl w:ilvl="4" w:tplc="9EBE5D1E">
      <w:numFmt w:val="decimal"/>
      <w:lvlText w:val=""/>
      <w:lvlJc w:val="left"/>
    </w:lvl>
    <w:lvl w:ilvl="5" w:tplc="C43E39CA">
      <w:numFmt w:val="decimal"/>
      <w:lvlText w:val=""/>
      <w:lvlJc w:val="left"/>
    </w:lvl>
    <w:lvl w:ilvl="6" w:tplc="5C1617A8">
      <w:numFmt w:val="decimal"/>
      <w:lvlText w:val=""/>
      <w:lvlJc w:val="left"/>
    </w:lvl>
    <w:lvl w:ilvl="7" w:tplc="0C9C3054">
      <w:numFmt w:val="decimal"/>
      <w:lvlText w:val=""/>
      <w:lvlJc w:val="left"/>
    </w:lvl>
    <w:lvl w:ilvl="8" w:tplc="6174086A">
      <w:numFmt w:val="decimal"/>
      <w:lvlText w:val=""/>
      <w:lvlJc w:val="left"/>
    </w:lvl>
  </w:abstractNum>
  <w:abstractNum w:abstractNumId="14" w15:restartNumberingAfterBreak="0">
    <w:nsid w:val="4E6AFB66"/>
    <w:multiLevelType w:val="hybridMultilevel"/>
    <w:tmpl w:val="3FD2E420"/>
    <w:lvl w:ilvl="0" w:tplc="33B4ECD4">
      <w:start w:val="1"/>
      <w:numFmt w:val="bullet"/>
      <w:lvlText w:val=""/>
      <w:lvlJc w:val="left"/>
    </w:lvl>
    <w:lvl w:ilvl="1" w:tplc="2B9A1E5E">
      <w:numFmt w:val="decimal"/>
      <w:lvlText w:val=""/>
      <w:lvlJc w:val="left"/>
    </w:lvl>
    <w:lvl w:ilvl="2" w:tplc="54AEED8C">
      <w:numFmt w:val="decimal"/>
      <w:lvlText w:val=""/>
      <w:lvlJc w:val="left"/>
    </w:lvl>
    <w:lvl w:ilvl="3" w:tplc="C0F6581E">
      <w:numFmt w:val="decimal"/>
      <w:lvlText w:val=""/>
      <w:lvlJc w:val="left"/>
    </w:lvl>
    <w:lvl w:ilvl="4" w:tplc="04B2A0D6">
      <w:numFmt w:val="decimal"/>
      <w:lvlText w:val=""/>
      <w:lvlJc w:val="left"/>
    </w:lvl>
    <w:lvl w:ilvl="5" w:tplc="C9960280">
      <w:numFmt w:val="decimal"/>
      <w:lvlText w:val=""/>
      <w:lvlJc w:val="left"/>
    </w:lvl>
    <w:lvl w:ilvl="6" w:tplc="3ED832B4">
      <w:numFmt w:val="decimal"/>
      <w:lvlText w:val=""/>
      <w:lvlJc w:val="left"/>
    </w:lvl>
    <w:lvl w:ilvl="7" w:tplc="B0BC9CDC">
      <w:numFmt w:val="decimal"/>
      <w:lvlText w:val=""/>
      <w:lvlJc w:val="left"/>
    </w:lvl>
    <w:lvl w:ilvl="8" w:tplc="2B62D212">
      <w:numFmt w:val="decimal"/>
      <w:lvlText w:val=""/>
      <w:lvlJc w:val="left"/>
    </w:lvl>
  </w:abstractNum>
  <w:abstractNum w:abstractNumId="15" w15:restartNumberingAfterBreak="0">
    <w:nsid w:val="519B500D"/>
    <w:multiLevelType w:val="hybridMultilevel"/>
    <w:tmpl w:val="EBC0D05A"/>
    <w:lvl w:ilvl="0" w:tplc="BE882298">
      <w:start w:val="1"/>
      <w:numFmt w:val="bullet"/>
      <w:lvlText w:val=""/>
      <w:lvlJc w:val="left"/>
    </w:lvl>
    <w:lvl w:ilvl="1" w:tplc="6EBA759E">
      <w:numFmt w:val="decimal"/>
      <w:lvlText w:val=""/>
      <w:lvlJc w:val="left"/>
    </w:lvl>
    <w:lvl w:ilvl="2" w:tplc="A95A751E">
      <w:numFmt w:val="decimal"/>
      <w:lvlText w:val=""/>
      <w:lvlJc w:val="left"/>
    </w:lvl>
    <w:lvl w:ilvl="3" w:tplc="74A8EBF4">
      <w:numFmt w:val="decimal"/>
      <w:lvlText w:val=""/>
      <w:lvlJc w:val="left"/>
    </w:lvl>
    <w:lvl w:ilvl="4" w:tplc="7B14124A">
      <w:numFmt w:val="decimal"/>
      <w:lvlText w:val=""/>
      <w:lvlJc w:val="left"/>
    </w:lvl>
    <w:lvl w:ilvl="5" w:tplc="FFE240B2">
      <w:numFmt w:val="decimal"/>
      <w:lvlText w:val=""/>
      <w:lvlJc w:val="left"/>
    </w:lvl>
    <w:lvl w:ilvl="6" w:tplc="7408EC64">
      <w:numFmt w:val="decimal"/>
      <w:lvlText w:val=""/>
      <w:lvlJc w:val="left"/>
    </w:lvl>
    <w:lvl w:ilvl="7" w:tplc="5AE455C2">
      <w:numFmt w:val="decimal"/>
      <w:lvlText w:val=""/>
      <w:lvlJc w:val="left"/>
    </w:lvl>
    <w:lvl w:ilvl="8" w:tplc="58E6C324">
      <w:numFmt w:val="decimal"/>
      <w:lvlText w:val=""/>
      <w:lvlJc w:val="left"/>
    </w:lvl>
  </w:abstractNum>
  <w:abstractNum w:abstractNumId="16" w15:restartNumberingAfterBreak="0">
    <w:nsid w:val="628C895D"/>
    <w:multiLevelType w:val="hybridMultilevel"/>
    <w:tmpl w:val="4EC40508"/>
    <w:lvl w:ilvl="0" w:tplc="645A29E8">
      <w:start w:val="1"/>
      <w:numFmt w:val="bullet"/>
      <w:lvlText w:val=""/>
      <w:lvlJc w:val="left"/>
    </w:lvl>
    <w:lvl w:ilvl="1" w:tplc="30324B88">
      <w:numFmt w:val="decimal"/>
      <w:lvlText w:val=""/>
      <w:lvlJc w:val="left"/>
    </w:lvl>
    <w:lvl w:ilvl="2" w:tplc="FF761EA4">
      <w:numFmt w:val="decimal"/>
      <w:lvlText w:val=""/>
      <w:lvlJc w:val="left"/>
    </w:lvl>
    <w:lvl w:ilvl="3" w:tplc="ED80F49E">
      <w:numFmt w:val="decimal"/>
      <w:lvlText w:val=""/>
      <w:lvlJc w:val="left"/>
    </w:lvl>
    <w:lvl w:ilvl="4" w:tplc="DE88AE1E">
      <w:numFmt w:val="decimal"/>
      <w:lvlText w:val=""/>
      <w:lvlJc w:val="left"/>
    </w:lvl>
    <w:lvl w:ilvl="5" w:tplc="371C824E">
      <w:numFmt w:val="decimal"/>
      <w:lvlText w:val=""/>
      <w:lvlJc w:val="left"/>
    </w:lvl>
    <w:lvl w:ilvl="6" w:tplc="5B622EE2">
      <w:numFmt w:val="decimal"/>
      <w:lvlText w:val=""/>
      <w:lvlJc w:val="left"/>
    </w:lvl>
    <w:lvl w:ilvl="7" w:tplc="10BC522A">
      <w:numFmt w:val="decimal"/>
      <w:lvlText w:val=""/>
      <w:lvlJc w:val="left"/>
    </w:lvl>
    <w:lvl w:ilvl="8" w:tplc="7A581A90">
      <w:numFmt w:val="decimal"/>
      <w:lvlText w:val=""/>
      <w:lvlJc w:val="left"/>
    </w:lvl>
  </w:abstractNum>
  <w:abstractNum w:abstractNumId="17" w15:restartNumberingAfterBreak="0">
    <w:nsid w:val="62BBD95A"/>
    <w:multiLevelType w:val="hybridMultilevel"/>
    <w:tmpl w:val="F03E383E"/>
    <w:lvl w:ilvl="0" w:tplc="09102B64">
      <w:start w:val="1"/>
      <w:numFmt w:val="bullet"/>
      <w:lvlText w:val=""/>
      <w:lvlJc w:val="left"/>
    </w:lvl>
    <w:lvl w:ilvl="1" w:tplc="E5DE1472">
      <w:numFmt w:val="decimal"/>
      <w:lvlText w:val=""/>
      <w:lvlJc w:val="left"/>
    </w:lvl>
    <w:lvl w:ilvl="2" w:tplc="A6D48E2C">
      <w:numFmt w:val="decimal"/>
      <w:lvlText w:val=""/>
      <w:lvlJc w:val="left"/>
    </w:lvl>
    <w:lvl w:ilvl="3" w:tplc="98F8E308">
      <w:numFmt w:val="decimal"/>
      <w:lvlText w:val=""/>
      <w:lvlJc w:val="left"/>
    </w:lvl>
    <w:lvl w:ilvl="4" w:tplc="4CB676D6">
      <w:numFmt w:val="decimal"/>
      <w:lvlText w:val=""/>
      <w:lvlJc w:val="left"/>
    </w:lvl>
    <w:lvl w:ilvl="5" w:tplc="4B1C06CE">
      <w:numFmt w:val="decimal"/>
      <w:lvlText w:val=""/>
      <w:lvlJc w:val="left"/>
    </w:lvl>
    <w:lvl w:ilvl="6" w:tplc="49EE9DEE">
      <w:numFmt w:val="decimal"/>
      <w:lvlText w:val=""/>
      <w:lvlJc w:val="left"/>
    </w:lvl>
    <w:lvl w:ilvl="7" w:tplc="32C04552">
      <w:numFmt w:val="decimal"/>
      <w:lvlText w:val=""/>
      <w:lvlJc w:val="left"/>
    </w:lvl>
    <w:lvl w:ilvl="8" w:tplc="D660A2F8">
      <w:numFmt w:val="decimal"/>
      <w:lvlText w:val=""/>
      <w:lvlJc w:val="left"/>
    </w:lvl>
  </w:abstractNum>
  <w:abstractNum w:abstractNumId="18" w15:restartNumberingAfterBreak="0">
    <w:nsid w:val="6763845E"/>
    <w:multiLevelType w:val="hybridMultilevel"/>
    <w:tmpl w:val="3594B63C"/>
    <w:lvl w:ilvl="0" w:tplc="9B5A3756">
      <w:start w:val="1"/>
      <w:numFmt w:val="decimal"/>
      <w:lvlText w:val="%1)"/>
      <w:lvlJc w:val="left"/>
    </w:lvl>
    <w:lvl w:ilvl="1" w:tplc="2F3A5168">
      <w:numFmt w:val="decimal"/>
      <w:lvlText w:val=""/>
      <w:lvlJc w:val="left"/>
    </w:lvl>
    <w:lvl w:ilvl="2" w:tplc="85A444AC">
      <w:numFmt w:val="decimal"/>
      <w:lvlText w:val=""/>
      <w:lvlJc w:val="left"/>
    </w:lvl>
    <w:lvl w:ilvl="3" w:tplc="FE629FC2">
      <w:numFmt w:val="decimal"/>
      <w:lvlText w:val=""/>
      <w:lvlJc w:val="left"/>
    </w:lvl>
    <w:lvl w:ilvl="4" w:tplc="81C6058A">
      <w:numFmt w:val="decimal"/>
      <w:lvlText w:val=""/>
      <w:lvlJc w:val="left"/>
    </w:lvl>
    <w:lvl w:ilvl="5" w:tplc="FD9E195A">
      <w:numFmt w:val="decimal"/>
      <w:lvlText w:val=""/>
      <w:lvlJc w:val="left"/>
    </w:lvl>
    <w:lvl w:ilvl="6" w:tplc="0434A344">
      <w:numFmt w:val="decimal"/>
      <w:lvlText w:val=""/>
      <w:lvlJc w:val="left"/>
    </w:lvl>
    <w:lvl w:ilvl="7" w:tplc="D1AA1002">
      <w:numFmt w:val="decimal"/>
      <w:lvlText w:val=""/>
      <w:lvlJc w:val="left"/>
    </w:lvl>
    <w:lvl w:ilvl="8" w:tplc="6296AF58">
      <w:numFmt w:val="decimal"/>
      <w:lvlText w:val=""/>
      <w:lvlJc w:val="left"/>
    </w:lvl>
  </w:abstractNum>
  <w:abstractNum w:abstractNumId="19" w15:restartNumberingAfterBreak="0">
    <w:nsid w:val="6B68079A"/>
    <w:multiLevelType w:val="hybridMultilevel"/>
    <w:tmpl w:val="2ADC8DFE"/>
    <w:lvl w:ilvl="0" w:tplc="F60AA584">
      <w:start w:val="1"/>
      <w:numFmt w:val="bullet"/>
      <w:lvlText w:val=""/>
      <w:lvlJc w:val="left"/>
    </w:lvl>
    <w:lvl w:ilvl="1" w:tplc="4A621CF6">
      <w:numFmt w:val="decimal"/>
      <w:lvlText w:val=""/>
      <w:lvlJc w:val="left"/>
    </w:lvl>
    <w:lvl w:ilvl="2" w:tplc="573AA21E">
      <w:numFmt w:val="decimal"/>
      <w:lvlText w:val=""/>
      <w:lvlJc w:val="left"/>
    </w:lvl>
    <w:lvl w:ilvl="3" w:tplc="F9D048FA">
      <w:numFmt w:val="decimal"/>
      <w:lvlText w:val=""/>
      <w:lvlJc w:val="left"/>
    </w:lvl>
    <w:lvl w:ilvl="4" w:tplc="338A85D0">
      <w:numFmt w:val="decimal"/>
      <w:lvlText w:val=""/>
      <w:lvlJc w:val="left"/>
    </w:lvl>
    <w:lvl w:ilvl="5" w:tplc="FE4655A8">
      <w:numFmt w:val="decimal"/>
      <w:lvlText w:val=""/>
      <w:lvlJc w:val="left"/>
    </w:lvl>
    <w:lvl w:ilvl="6" w:tplc="72C2D91A">
      <w:numFmt w:val="decimal"/>
      <w:lvlText w:val=""/>
      <w:lvlJc w:val="left"/>
    </w:lvl>
    <w:lvl w:ilvl="7" w:tplc="3DBCBAD8">
      <w:numFmt w:val="decimal"/>
      <w:lvlText w:val=""/>
      <w:lvlJc w:val="left"/>
    </w:lvl>
    <w:lvl w:ilvl="8" w:tplc="96BAFCC8">
      <w:numFmt w:val="decimal"/>
      <w:lvlText w:val=""/>
      <w:lvlJc w:val="left"/>
    </w:lvl>
  </w:abstractNum>
  <w:abstractNum w:abstractNumId="20" w15:restartNumberingAfterBreak="0">
    <w:nsid w:val="721DA317"/>
    <w:multiLevelType w:val="hybridMultilevel"/>
    <w:tmpl w:val="670EE798"/>
    <w:lvl w:ilvl="0" w:tplc="7A4A0FB6">
      <w:start w:val="1"/>
      <w:numFmt w:val="bullet"/>
      <w:lvlText w:val=""/>
      <w:lvlJc w:val="left"/>
    </w:lvl>
    <w:lvl w:ilvl="1" w:tplc="08982ACA">
      <w:numFmt w:val="decimal"/>
      <w:lvlText w:val=""/>
      <w:lvlJc w:val="left"/>
    </w:lvl>
    <w:lvl w:ilvl="2" w:tplc="01F0B260">
      <w:numFmt w:val="decimal"/>
      <w:lvlText w:val=""/>
      <w:lvlJc w:val="left"/>
    </w:lvl>
    <w:lvl w:ilvl="3" w:tplc="9C5AC03E">
      <w:numFmt w:val="decimal"/>
      <w:lvlText w:val=""/>
      <w:lvlJc w:val="left"/>
    </w:lvl>
    <w:lvl w:ilvl="4" w:tplc="B02C1576">
      <w:numFmt w:val="decimal"/>
      <w:lvlText w:val=""/>
      <w:lvlJc w:val="left"/>
    </w:lvl>
    <w:lvl w:ilvl="5" w:tplc="A3965DBA">
      <w:numFmt w:val="decimal"/>
      <w:lvlText w:val=""/>
      <w:lvlJc w:val="left"/>
    </w:lvl>
    <w:lvl w:ilvl="6" w:tplc="2818A836">
      <w:numFmt w:val="decimal"/>
      <w:lvlText w:val=""/>
      <w:lvlJc w:val="left"/>
    </w:lvl>
    <w:lvl w:ilvl="7" w:tplc="991094EC">
      <w:numFmt w:val="decimal"/>
      <w:lvlText w:val=""/>
      <w:lvlJc w:val="left"/>
    </w:lvl>
    <w:lvl w:ilvl="8" w:tplc="A71E98A2">
      <w:numFmt w:val="decimal"/>
      <w:lvlText w:val=""/>
      <w:lvlJc w:val="left"/>
    </w:lvl>
  </w:abstractNum>
  <w:abstractNum w:abstractNumId="21" w15:restartNumberingAfterBreak="0">
    <w:nsid w:val="75A2A8D4"/>
    <w:multiLevelType w:val="hybridMultilevel"/>
    <w:tmpl w:val="50703238"/>
    <w:lvl w:ilvl="0" w:tplc="085AD038">
      <w:start w:val="3"/>
      <w:numFmt w:val="decimal"/>
      <w:lvlText w:val="%1)"/>
      <w:lvlJc w:val="left"/>
    </w:lvl>
    <w:lvl w:ilvl="1" w:tplc="ABB00962">
      <w:numFmt w:val="decimal"/>
      <w:lvlText w:val=""/>
      <w:lvlJc w:val="left"/>
    </w:lvl>
    <w:lvl w:ilvl="2" w:tplc="73945B0C">
      <w:numFmt w:val="decimal"/>
      <w:lvlText w:val=""/>
      <w:lvlJc w:val="left"/>
    </w:lvl>
    <w:lvl w:ilvl="3" w:tplc="3D2ADD7E">
      <w:numFmt w:val="decimal"/>
      <w:lvlText w:val=""/>
      <w:lvlJc w:val="left"/>
    </w:lvl>
    <w:lvl w:ilvl="4" w:tplc="B6C64FE6">
      <w:numFmt w:val="decimal"/>
      <w:lvlText w:val=""/>
      <w:lvlJc w:val="left"/>
    </w:lvl>
    <w:lvl w:ilvl="5" w:tplc="B6D231FE">
      <w:numFmt w:val="decimal"/>
      <w:lvlText w:val=""/>
      <w:lvlJc w:val="left"/>
    </w:lvl>
    <w:lvl w:ilvl="6" w:tplc="35E4C99C">
      <w:numFmt w:val="decimal"/>
      <w:lvlText w:val=""/>
      <w:lvlJc w:val="left"/>
    </w:lvl>
    <w:lvl w:ilvl="7" w:tplc="F3D4A5FA">
      <w:numFmt w:val="decimal"/>
      <w:lvlText w:val=""/>
      <w:lvlJc w:val="left"/>
    </w:lvl>
    <w:lvl w:ilvl="8" w:tplc="01847D9E">
      <w:numFmt w:val="decimal"/>
      <w:lvlText w:val=""/>
      <w:lvlJc w:val="left"/>
    </w:lvl>
  </w:abstractNum>
  <w:abstractNum w:abstractNumId="22" w15:restartNumberingAfterBreak="0">
    <w:nsid w:val="7C83E458"/>
    <w:multiLevelType w:val="hybridMultilevel"/>
    <w:tmpl w:val="9E386CF4"/>
    <w:lvl w:ilvl="0" w:tplc="27487D1A">
      <w:start w:val="1"/>
      <w:numFmt w:val="bullet"/>
      <w:lvlText w:val=""/>
      <w:lvlJc w:val="left"/>
    </w:lvl>
    <w:lvl w:ilvl="1" w:tplc="D472CF20">
      <w:numFmt w:val="decimal"/>
      <w:lvlText w:val=""/>
      <w:lvlJc w:val="left"/>
    </w:lvl>
    <w:lvl w:ilvl="2" w:tplc="A6E29CAE">
      <w:numFmt w:val="decimal"/>
      <w:lvlText w:val=""/>
      <w:lvlJc w:val="left"/>
    </w:lvl>
    <w:lvl w:ilvl="3" w:tplc="59547AD4">
      <w:numFmt w:val="decimal"/>
      <w:lvlText w:val=""/>
      <w:lvlJc w:val="left"/>
    </w:lvl>
    <w:lvl w:ilvl="4" w:tplc="B9941804">
      <w:numFmt w:val="decimal"/>
      <w:lvlText w:val=""/>
      <w:lvlJc w:val="left"/>
    </w:lvl>
    <w:lvl w:ilvl="5" w:tplc="AEA4756A">
      <w:numFmt w:val="decimal"/>
      <w:lvlText w:val=""/>
      <w:lvlJc w:val="left"/>
    </w:lvl>
    <w:lvl w:ilvl="6" w:tplc="FE14FFF2">
      <w:numFmt w:val="decimal"/>
      <w:lvlText w:val=""/>
      <w:lvlJc w:val="left"/>
    </w:lvl>
    <w:lvl w:ilvl="7" w:tplc="9646610E">
      <w:numFmt w:val="decimal"/>
      <w:lvlText w:val=""/>
      <w:lvlJc w:val="left"/>
    </w:lvl>
    <w:lvl w:ilvl="8" w:tplc="F5568ECA">
      <w:numFmt w:val="decimal"/>
      <w:lvlText w:val=""/>
      <w:lvlJc w:val="left"/>
    </w:lvl>
  </w:abstractNum>
  <w:abstractNum w:abstractNumId="23" w15:restartNumberingAfterBreak="0">
    <w:nsid w:val="7FDCC233"/>
    <w:multiLevelType w:val="hybridMultilevel"/>
    <w:tmpl w:val="EB5480EC"/>
    <w:lvl w:ilvl="0" w:tplc="7F7ADEB2">
      <w:start w:val="1"/>
      <w:numFmt w:val="bullet"/>
      <w:lvlText w:val=""/>
      <w:lvlJc w:val="left"/>
    </w:lvl>
    <w:lvl w:ilvl="1" w:tplc="0CCA00A8">
      <w:numFmt w:val="decimal"/>
      <w:lvlText w:val=""/>
      <w:lvlJc w:val="left"/>
    </w:lvl>
    <w:lvl w:ilvl="2" w:tplc="6A327FCE">
      <w:numFmt w:val="decimal"/>
      <w:lvlText w:val=""/>
      <w:lvlJc w:val="left"/>
    </w:lvl>
    <w:lvl w:ilvl="3" w:tplc="7410FB2C">
      <w:numFmt w:val="decimal"/>
      <w:lvlText w:val=""/>
      <w:lvlJc w:val="left"/>
    </w:lvl>
    <w:lvl w:ilvl="4" w:tplc="8E7214CC">
      <w:numFmt w:val="decimal"/>
      <w:lvlText w:val=""/>
      <w:lvlJc w:val="left"/>
    </w:lvl>
    <w:lvl w:ilvl="5" w:tplc="1CC8724A">
      <w:numFmt w:val="decimal"/>
      <w:lvlText w:val=""/>
      <w:lvlJc w:val="left"/>
    </w:lvl>
    <w:lvl w:ilvl="6" w:tplc="204443EA">
      <w:numFmt w:val="decimal"/>
      <w:lvlText w:val=""/>
      <w:lvlJc w:val="left"/>
    </w:lvl>
    <w:lvl w:ilvl="7" w:tplc="CC289132">
      <w:numFmt w:val="decimal"/>
      <w:lvlText w:val=""/>
      <w:lvlJc w:val="left"/>
    </w:lvl>
    <w:lvl w:ilvl="8" w:tplc="9C423248">
      <w:numFmt w:val="decimal"/>
      <w:lvlText w:val=""/>
      <w:lvlJc w:val="left"/>
    </w:lvl>
  </w:abstractNum>
  <w:num w:numId="1">
    <w:abstractNumId w:val="2"/>
  </w:num>
  <w:num w:numId="2">
    <w:abstractNumId w:val="9"/>
  </w:num>
  <w:num w:numId="3">
    <w:abstractNumId w:val="1"/>
  </w:num>
  <w:num w:numId="4">
    <w:abstractNumId w:val="0"/>
  </w:num>
  <w:num w:numId="5">
    <w:abstractNumId w:val="23"/>
  </w:num>
  <w:num w:numId="6">
    <w:abstractNumId w:val="3"/>
  </w:num>
  <w:num w:numId="7">
    <w:abstractNumId w:val="11"/>
  </w:num>
  <w:num w:numId="8">
    <w:abstractNumId w:val="19"/>
  </w:num>
  <w:num w:numId="9">
    <w:abstractNumId w:val="14"/>
  </w:num>
  <w:num w:numId="10">
    <w:abstractNumId w:val="6"/>
  </w:num>
  <w:num w:numId="11">
    <w:abstractNumId w:val="15"/>
  </w:num>
  <w:num w:numId="12">
    <w:abstractNumId w:val="12"/>
  </w:num>
  <w:num w:numId="13">
    <w:abstractNumId w:val="10"/>
  </w:num>
  <w:num w:numId="14">
    <w:abstractNumId w:val="22"/>
  </w:num>
  <w:num w:numId="15">
    <w:abstractNumId w:val="5"/>
  </w:num>
  <w:num w:numId="16">
    <w:abstractNumId w:val="17"/>
  </w:num>
  <w:num w:numId="17">
    <w:abstractNumId w:val="13"/>
  </w:num>
  <w:num w:numId="18">
    <w:abstractNumId w:val="16"/>
  </w:num>
  <w:num w:numId="19">
    <w:abstractNumId w:val="8"/>
  </w:num>
  <w:num w:numId="20">
    <w:abstractNumId w:val="20"/>
  </w:num>
  <w:num w:numId="21">
    <w:abstractNumId w:val="4"/>
  </w:num>
  <w:num w:numId="22">
    <w:abstractNumId w:val="7"/>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EC"/>
    <w:rsid w:val="002B383E"/>
    <w:rsid w:val="0054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60C1"/>
  <w15:docId w15:val="{B6A07077-A338-4DA4-8845-04FCA4AA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KESHAV MISHRA</cp:lastModifiedBy>
  <cp:revision>2</cp:revision>
  <dcterms:created xsi:type="dcterms:W3CDTF">2019-04-14T03:32:00Z</dcterms:created>
  <dcterms:modified xsi:type="dcterms:W3CDTF">2019-04-14T07:36:00Z</dcterms:modified>
</cp:coreProperties>
</file>