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interaction-effects-in-regression"/>
    <w:p>
      <w:pPr>
        <w:pStyle w:val="Heading2"/>
      </w:pPr>
      <w:r>
        <w:t xml:space="preserve">Interaction Effects in Regression</w:t>
      </w:r>
    </w:p>
    <w:p>
      <w:pPr>
        <w:pStyle w:val="FirstParagraph"/>
      </w:pPr>
      <w:r>
        <w:t xml:space="preserve">Interactions –&gt; The effect of one variable is dependent on the value of another.</w:t>
      </w:r>
    </w:p>
    <w:p>
      <w:pPr>
        <w:pStyle w:val="BodyText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#tidyverse set of packages and functions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 xml:space="preserve">## ✔ broom        1.0.3     ✔ rsample      1.1.1</w:t>
      </w:r>
      <w:r>
        <w:br/>
      </w:r>
      <w:r>
        <w:rPr>
          <w:rStyle w:val="VerbatimChar"/>
        </w:rPr>
        <w:t xml:space="preserve">## ✔ dials        1.1.0     ✔ tune         1.0.1</w:t>
      </w:r>
      <w:r>
        <w:br/>
      </w:r>
      <w:r>
        <w:rPr>
          <w:rStyle w:val="VerbatimChar"/>
        </w:rPr>
        <w:t xml:space="preserve">## ✔ infer        1.0.4     ✔ workflows    1.1.2</w:t>
      </w:r>
      <w:r>
        <w:br/>
      </w:r>
      <w:r>
        <w:rPr>
          <w:rStyle w:val="VerbatimChar"/>
        </w:rPr>
        <w:t xml:space="preserve">## ✔ modeldata    1.0.1     ✔ workflowsets 1.0.0</w:t>
      </w:r>
      <w:r>
        <w:br/>
      </w:r>
      <w:r>
        <w:rPr>
          <w:rStyle w:val="VerbatimChar"/>
        </w:rPr>
        <w:t xml:space="preserve">## ✔ parsnip      1.0.3     ✔ yardstick    1.1.0</w:t>
      </w:r>
      <w:r>
        <w:br/>
      </w:r>
      <w:r>
        <w:rPr>
          <w:rStyle w:val="VerbatimChar"/>
        </w:rPr>
        <w:t xml:space="preserve">## ✔ recipes 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Lasso, ridge, and elastic net models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#create ggcorr and ggpairs plots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#create an alternative to ggcorr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#for the dw 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  <w:r>
        <w:rPr>
          <w:rStyle w:val="CommentTok"/>
        </w:rPr>
        <w:t xml:space="preserve">#for nonlinear fitting</w:t>
      </w:r>
    </w:p>
    <w:p>
      <w:pPr>
        <w:pStyle w:val="FirstParagraph"/>
      </w:pPr>
      <w:r>
        <w:t xml:space="preserve">Read in data and examine structure</w:t>
      </w:r>
    </w:p>
    <w:p>
      <w:pPr>
        <w:pStyle w:val="SourceCode"/>
      </w:pPr>
      <w:r>
        <w:rPr>
          <w:rStyle w:val="NormalTok"/>
        </w:rPr>
        <w:t xml:space="preserve">birth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"birth_smoker.csv"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32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smoker</w:t>
      </w:r>
      <w:r>
        <w:br/>
      </w:r>
      <w:r>
        <w:rPr>
          <w:rStyle w:val="VerbatimChar"/>
        </w:rPr>
        <w:t xml:space="preserve">## dbl (2): weight, gestation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(birth)</w:t>
      </w:r>
    </w:p>
    <w:p>
      <w:pPr>
        <w:pStyle w:val="SourceCode"/>
      </w:pPr>
      <w:r>
        <w:rPr>
          <w:rStyle w:val="VerbatimChar"/>
        </w:rPr>
        <w:t xml:space="preserve">##      weight       gestation        smoker         </w:t>
      </w:r>
      <w:r>
        <w:br/>
      </w:r>
      <w:r>
        <w:rPr>
          <w:rStyle w:val="VerbatimChar"/>
        </w:rPr>
        <w:t xml:space="preserve">##  Min.   :2420   Min.   :34.00   Length:32         </w:t>
      </w:r>
      <w:r>
        <w:br/>
      </w:r>
      <w:r>
        <w:rPr>
          <w:rStyle w:val="VerbatimChar"/>
        </w:rPr>
        <w:t xml:space="preserve">##  1st Qu.:2737   1st Qu.:37.00   Class :character  </w:t>
      </w:r>
      <w:r>
        <w:br/>
      </w:r>
      <w:r>
        <w:rPr>
          <w:rStyle w:val="VerbatimChar"/>
        </w:rPr>
        <w:t xml:space="preserve">##  Median :3068   Median :39.00   Mode  :character  </w:t>
      </w:r>
      <w:r>
        <w:br/>
      </w:r>
      <w:r>
        <w:rPr>
          <w:rStyle w:val="VerbatimChar"/>
        </w:rPr>
        <w:t xml:space="preserve">##  Mean   :3020   Mean   :38.66                     </w:t>
      </w:r>
      <w:r>
        <w:br/>
      </w:r>
      <w:r>
        <w:rPr>
          <w:rStyle w:val="VerbatimChar"/>
        </w:rPr>
        <w:t xml:space="preserve">##  3rd Qu.:3306   3rd Qu.:40.25                     </w:t>
      </w:r>
      <w:r>
        <w:br/>
      </w:r>
      <w:r>
        <w:rPr>
          <w:rStyle w:val="VerbatimChar"/>
        </w:rPr>
        <w:t xml:space="preserve">##  Max.   :3530   Max.   :42.00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(birth)</w:t>
      </w:r>
    </w:p>
    <w:p>
      <w:pPr>
        <w:pStyle w:val="SourceCode"/>
      </w:pPr>
      <w:r>
        <w:rPr>
          <w:rStyle w:val="VerbatimChar"/>
        </w:rPr>
        <w:t xml:space="preserve">## spc_tbl_ [32 × 3] (S3: spec_tbl_df/tbl_df/tbl/data.frame)</w:t>
      </w:r>
      <w:r>
        <w:br/>
      </w:r>
      <w:r>
        <w:rPr>
          <w:rStyle w:val="VerbatimChar"/>
        </w:rPr>
        <w:t xml:space="preserve">##  $ weight   : num [1:32] 2940 3130 2420 2450 2760 ...</w:t>
      </w:r>
      <w:r>
        <w:br/>
      </w:r>
      <w:r>
        <w:rPr>
          <w:rStyle w:val="VerbatimChar"/>
        </w:rPr>
        <w:t xml:space="preserve">##  $ gestation: num [1:32] 38 38 36 34 39 35 40 42 37 40 ...</w:t>
      </w:r>
      <w:r>
        <w:br/>
      </w:r>
      <w:r>
        <w:rPr>
          <w:rStyle w:val="VerbatimChar"/>
        </w:rPr>
        <w:t xml:space="preserve">##  $ smoker   : chr [1:32] "yes" "no" "yes" "no"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weight = col_double(),</w:t>
      </w:r>
      <w:r>
        <w:br/>
      </w:r>
      <w:r>
        <w:rPr>
          <w:rStyle w:val="VerbatimChar"/>
        </w:rPr>
        <w:t xml:space="preserve">##   ..   gestation = col_double(),</w:t>
      </w:r>
      <w:r>
        <w:br/>
      </w:r>
      <w:r>
        <w:rPr>
          <w:rStyle w:val="VerbatimChar"/>
        </w:rPr>
        <w:t xml:space="preserve">##   ..   smoker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birth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birth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(smoker))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(birth,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gestation,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ractionsLinRegR_Tidy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Clearly, gestation length affects weight. Longer gestation –&gt; higher weight. How about smoking?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(birth,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ractionsLinRegR_Tidy-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Clearly, smoking leads to lower birth weights.</w:t>
      </w:r>
    </w:p>
    <w:p>
      <w:pPr>
        <w:pStyle w:val="BodyText"/>
      </w:pPr>
      <w:r>
        <w:t xml:space="preserve">Let’s look at one more plot to see how all of these variables interact.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(birth,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gestation,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eractionsLinRegR_Tidy-1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a couple of ways that we can approach this. Let’s look at a model with</w:t>
      </w:r>
      <w:r>
        <w:t xml:space="preserve"> </w:t>
      </w:r>
      <w:r>
        <w:t xml:space="preserve">“</w:t>
      </w:r>
      <w:r>
        <w:t xml:space="preserve">gestation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smoker</w:t>
      </w:r>
      <w:r>
        <w:t xml:space="preserve">”</w:t>
      </w:r>
      <w:r>
        <w:t xml:space="preserve"> </w:t>
      </w:r>
      <w:r>
        <w:t xml:space="preserve">to predict</w:t>
      </w:r>
      <w:r>
        <w:t xml:space="preserve"> </w:t>
      </w:r>
      <w:r>
        <w:t xml:space="preserve">“</w:t>
      </w:r>
      <w:r>
        <w:t xml:space="preserve">weight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birth_recipe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gestation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smoker, birth)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(birth_recipe)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birth)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-223.693  -92.063   -9.365   79.663  197.507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-2634.117    358.872  -7.340 4.37e-08 ***</w:t>
      </w:r>
      <w:r>
        <w:br/>
      </w:r>
      <w:r>
        <w:rPr>
          <w:rStyle w:val="VerbatimChar"/>
        </w:rPr>
        <w:t xml:space="preserve">## gestation     143.100      9.128  15.677 1.07e-15 ***</w:t>
      </w:r>
      <w:r>
        <w:br/>
      </w:r>
      <w:r>
        <w:rPr>
          <w:rStyle w:val="VerbatimChar"/>
        </w:rPr>
        <w:t xml:space="preserve">## smoker_no     244.544     41.982   5.825 2.58e-06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115.5 on 29 degrees of freedom</w:t>
      </w:r>
      <w:r>
        <w:br/>
      </w:r>
      <w:r>
        <w:rPr>
          <w:rStyle w:val="VerbatimChar"/>
        </w:rPr>
        <w:t xml:space="preserve">## Multiple R-squared:  0.8964, Adjusted R-squared:  0.8892 </w:t>
      </w:r>
      <w:r>
        <w:br/>
      </w:r>
      <w:r>
        <w:rPr>
          <w:rStyle w:val="VerbatimChar"/>
        </w:rPr>
        <w:t xml:space="preserve">## F-statistic: 125.4 on 2 and 29 DF,  p-value: 5.289e-15</w:t>
      </w:r>
    </w:p>
    <w:p>
      <w:pPr>
        <w:pStyle w:val="FirstParagraph"/>
      </w:pPr>
      <w:r>
        <w:t xml:space="preserve">Both gestation and smoker are significant. Being a smoker has a negative impact on weight.</w:t>
      </w:r>
    </w:p>
    <w:p>
      <w:pPr>
        <w:pStyle w:val="BodyText"/>
      </w:pPr>
      <w:r>
        <w:t xml:space="preserve">From our plot above it looks like there might be a slight difference in the slopes of the regression lines by group. Let’s add an interaction effect to the model and see what we get.</w:t>
      </w:r>
    </w:p>
    <w:p>
      <w:pPr>
        <w:pStyle w:val="SourceCode"/>
      </w:pPr>
      <w:r>
        <w:rPr>
          <w:rStyle w:val="NormalTok"/>
        </w:rPr>
        <w:t xml:space="preserve">birth_recipe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gestation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smoker, birth)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step_interact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gestation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(birth_recipe)</w:t>
      </w:r>
      <w:r>
        <w:br/>
      </w:r>
      <w:r>
        <w:br/>
      </w:r>
      <w:r>
        <w:rPr>
          <w:rStyle w:val="NormalTok"/>
        </w:rPr>
        <w:t xml:space="preserve">lm_fit2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birth)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-228.528  -89.560    0.273   83.629  184.529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-2474.564    512.786  -4.826 4.47e-05 ***</w:t>
      </w:r>
      <w:r>
        <w:br/>
      </w:r>
      <w:r>
        <w:rPr>
          <w:rStyle w:val="VerbatimChar"/>
        </w:rPr>
        <w:t xml:space="preserve">## gestation               139.029     13.064  10.642 2.39e-11 ***</w:t>
      </w:r>
      <w:r>
        <w:br/>
      </w:r>
      <w:r>
        <w:rPr>
          <w:rStyle w:val="VerbatimChar"/>
        </w:rPr>
        <w:t xml:space="preserve">## smoker_no               -71.574    716.950  -0.100    0.921    </w:t>
      </w:r>
      <w:r>
        <w:br/>
      </w:r>
      <w:r>
        <w:rPr>
          <w:rStyle w:val="VerbatimChar"/>
        </w:rPr>
        <w:t xml:space="preserve">## gestation_x_smoker_no     8.178     18.515   0.442    0.662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117.2 on 28 degrees of freedom</w:t>
      </w:r>
      <w:r>
        <w:br/>
      </w:r>
      <w:r>
        <w:rPr>
          <w:rStyle w:val="VerbatimChar"/>
        </w:rPr>
        <w:t xml:space="preserve">## Multiple R-squared:  0.8971, Adjusted R-squared:  0.8861 </w:t>
      </w:r>
      <w:r>
        <w:br/>
      </w:r>
      <w:r>
        <w:rPr>
          <w:rStyle w:val="VerbatimChar"/>
        </w:rPr>
        <w:t xml:space="preserve">## F-statistic: 81.37 on 3 and 28 DF,  p-value: 6.144e-14</w:t>
      </w:r>
    </w:p>
    <w:p>
      <w:pPr>
        <w:pStyle w:val="FirstParagraph"/>
      </w:pPr>
      <w:r>
        <w:t xml:space="preserve">No apparent interaction (i.e., the slope of the regression lines by smoker group are not significantly different).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2023-02-27T17:00:33Z</dcterms:created>
  <dcterms:modified xsi:type="dcterms:W3CDTF">2023-02-27T17:00:33Z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