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AAF" w:rsidRDefault="00886AAF"/>
    <w:p w:rsidR="0016344E" w:rsidRDefault="0016344E" w:rsidP="007E653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Raport 1</w:t>
      </w:r>
      <w:r w:rsidR="008E6E46">
        <w:rPr>
          <w:b/>
          <w:sz w:val="32"/>
          <w:szCs w:val="32"/>
        </w:rPr>
        <w:t>/A</w:t>
      </w:r>
      <w:r w:rsidR="00EA6B52">
        <w:rPr>
          <w:b/>
          <w:sz w:val="32"/>
          <w:szCs w:val="32"/>
        </w:rPr>
        <w:t>B</w:t>
      </w:r>
      <w:r>
        <w:rPr>
          <w:b/>
          <w:sz w:val="32"/>
          <w:szCs w:val="32"/>
        </w:rPr>
        <w:t xml:space="preserve"> z badania rynku EUR</w:t>
      </w:r>
      <w:r w:rsidR="00EA6B52">
        <w:rPr>
          <w:b/>
          <w:sz w:val="32"/>
          <w:szCs w:val="32"/>
        </w:rPr>
        <w:t>JPY</w:t>
      </w:r>
    </w:p>
    <w:p w:rsidR="00137376" w:rsidRDefault="00AD67EA">
      <w:r w:rsidRPr="00886AAF">
        <w:rPr>
          <w:b/>
          <w:sz w:val="28"/>
          <w:szCs w:val="28"/>
        </w:rPr>
        <w:t xml:space="preserve">     </w:t>
      </w:r>
      <w:r>
        <w:t xml:space="preserve">                                                                                                   </w:t>
      </w:r>
      <w:r w:rsidR="007E653B">
        <w:t>TEWI</w:t>
      </w:r>
      <w:r>
        <w:t xml:space="preserve">  </w:t>
      </w:r>
      <w:r w:rsidR="00417DAE">
        <w:t>31</w:t>
      </w:r>
      <w:r w:rsidR="0016344E">
        <w:t>.05</w:t>
      </w:r>
      <w:r>
        <w:t>.2013</w:t>
      </w:r>
    </w:p>
    <w:p w:rsidR="00114A51" w:rsidRDefault="00114A51"/>
    <w:p w:rsidR="007E653B" w:rsidRDefault="007E653B"/>
    <w:p w:rsidR="0016344E" w:rsidRPr="00895DBC" w:rsidRDefault="0016344E" w:rsidP="00895DBC">
      <w:pPr>
        <w:pStyle w:val="Akapitzlist"/>
        <w:numPr>
          <w:ilvl w:val="0"/>
          <w:numId w:val="4"/>
        </w:numPr>
        <w:rPr>
          <w:b/>
          <w:sz w:val="28"/>
          <w:szCs w:val="28"/>
        </w:rPr>
      </w:pPr>
      <w:r w:rsidRPr="00895DBC">
        <w:rPr>
          <w:b/>
          <w:sz w:val="28"/>
          <w:szCs w:val="28"/>
        </w:rPr>
        <w:t>Wykonawca:</w:t>
      </w:r>
    </w:p>
    <w:p w:rsidR="0082317C" w:rsidRDefault="00EA6B52">
      <w:r>
        <w:t>Aneta Bera</w:t>
      </w:r>
    </w:p>
    <w:p w:rsidR="0016344E" w:rsidRPr="00895DBC" w:rsidRDefault="0016344E" w:rsidP="00895DBC">
      <w:pPr>
        <w:pStyle w:val="Akapitzlist"/>
        <w:numPr>
          <w:ilvl w:val="0"/>
          <w:numId w:val="4"/>
        </w:numPr>
        <w:rPr>
          <w:b/>
          <w:sz w:val="28"/>
          <w:szCs w:val="28"/>
        </w:rPr>
      </w:pPr>
      <w:r w:rsidRPr="00895DBC">
        <w:rPr>
          <w:b/>
          <w:sz w:val="28"/>
          <w:szCs w:val="28"/>
        </w:rPr>
        <w:t>Rynek:</w:t>
      </w:r>
    </w:p>
    <w:p w:rsidR="009A7B25" w:rsidRDefault="0016344E">
      <w:r>
        <w:t>EUR</w:t>
      </w:r>
      <w:r w:rsidR="00BA41F7">
        <w:t>JPY</w:t>
      </w:r>
      <w:r>
        <w:t xml:space="preserve"> próbkowany co 1h. </w:t>
      </w:r>
    </w:p>
    <w:p w:rsidR="001227A6" w:rsidRDefault="009A7B25" w:rsidP="00EE7C37">
      <w:pPr>
        <w:autoSpaceDE w:val="0"/>
        <w:autoSpaceDN w:val="0"/>
        <w:adjustRightInd w:val="0"/>
        <w:spacing w:after="0" w:line="240" w:lineRule="auto"/>
      </w:pPr>
      <w:r>
        <w:t xml:space="preserve">Dane z bossa.pl. </w:t>
      </w:r>
      <w:r w:rsidR="0016344E">
        <w:t xml:space="preserve">Ulokowane w m-pliku o nazwie </w:t>
      </w:r>
      <w:proofErr w:type="spellStart"/>
      <w:r w:rsidR="00BA41F7">
        <w:rPr>
          <w:rFonts w:ascii="Monospaced" w:hAnsi="Monospaced" w:cs="Monospaced"/>
          <w:color w:val="000000"/>
          <w:sz w:val="20"/>
          <w:szCs w:val="20"/>
        </w:rPr>
        <w:t>EURJPY.m</w:t>
      </w:r>
      <w:proofErr w:type="spellEnd"/>
      <w:r w:rsidR="00895DBC">
        <w:rPr>
          <w:rFonts w:ascii="Monospaced" w:hAnsi="Monospaced" w:cs="Monospaced"/>
          <w:color w:val="000000"/>
          <w:sz w:val="20"/>
          <w:szCs w:val="20"/>
        </w:rPr>
        <w:t xml:space="preserve"> </w:t>
      </w:r>
      <w:r w:rsidR="0016344E">
        <w:t xml:space="preserve">zawierającym  macierz o nazwie C o </w:t>
      </w:r>
      <w:r w:rsidR="00BA41F7">
        <w:t>5000</w:t>
      </w:r>
      <w:r w:rsidR="0016344E">
        <w:t xml:space="preserve"> wierszach i 5 kolumnach: świeca OHLC i wolumen.</w:t>
      </w:r>
      <w:r w:rsidR="001227A6">
        <w:t xml:space="preserve"> </w:t>
      </w:r>
      <w:r w:rsidR="00417DAE">
        <w:t>Początek</w:t>
      </w:r>
      <w:r w:rsidR="001227A6">
        <w:t xml:space="preserve"> danych – dnia </w:t>
      </w:r>
      <w:r w:rsidR="000C5E87">
        <w:t>0</w:t>
      </w:r>
      <w:r w:rsidR="00BA41F7">
        <w:t>7</w:t>
      </w:r>
      <w:r w:rsidR="000C5E87">
        <w:t>.0</w:t>
      </w:r>
      <w:r w:rsidR="00BA41F7">
        <w:t>5</w:t>
      </w:r>
      <w:r w:rsidR="000C5E87">
        <w:t>.2013</w:t>
      </w:r>
      <w:r w:rsidR="00EE7C37">
        <w:br/>
      </w:r>
    </w:p>
    <w:p w:rsidR="00895DBC" w:rsidRPr="00EA6B52" w:rsidRDefault="00CE4D80" w:rsidP="00EA6B52">
      <w:pPr>
        <w:pStyle w:val="Akapitzlist"/>
        <w:numPr>
          <w:ilvl w:val="0"/>
          <w:numId w:val="5"/>
        </w:numPr>
        <w:rPr>
          <w:b/>
          <w:sz w:val="28"/>
          <w:szCs w:val="28"/>
          <w:lang w:val="en-US"/>
        </w:rPr>
      </w:pPr>
      <w:proofErr w:type="spellStart"/>
      <w:r w:rsidRPr="00EA6B52">
        <w:rPr>
          <w:b/>
          <w:sz w:val="28"/>
          <w:szCs w:val="28"/>
          <w:lang w:val="en-US"/>
        </w:rPr>
        <w:t>Wyniki</w:t>
      </w:r>
      <w:proofErr w:type="spellEnd"/>
      <w:r w:rsidRPr="00EA6B52">
        <w:rPr>
          <w:b/>
          <w:sz w:val="28"/>
          <w:szCs w:val="28"/>
          <w:lang w:val="en-US"/>
        </w:rPr>
        <w:t xml:space="preserve"> </w:t>
      </w:r>
      <w:proofErr w:type="spellStart"/>
      <w:r w:rsidRPr="00EA6B52">
        <w:rPr>
          <w:b/>
          <w:sz w:val="28"/>
          <w:szCs w:val="28"/>
          <w:lang w:val="en-US"/>
        </w:rPr>
        <w:t>testów</w:t>
      </w:r>
      <w:proofErr w:type="spellEnd"/>
    </w:p>
    <w:p w:rsidR="00CE4D80" w:rsidRDefault="00CE4D80" w:rsidP="00CE4D80">
      <w:r w:rsidRPr="00CE4D80">
        <w:t>Sprawdzono dla danych jak wyżej cztery skrypty S</w:t>
      </w:r>
      <w:r w:rsidR="00862A6C">
        <w:t>4</w:t>
      </w:r>
      <w:r w:rsidRPr="00CE4D80">
        <w:t>a, S</w:t>
      </w:r>
      <w:r w:rsidR="00862A6C">
        <w:t>4</w:t>
      </w:r>
      <w:r w:rsidRPr="00CE4D80">
        <w:t>b, S</w:t>
      </w:r>
      <w:r w:rsidR="00862A6C">
        <w:t>4</w:t>
      </w:r>
      <w:r w:rsidRPr="00CE4D80">
        <w:t>c, S</w:t>
      </w:r>
      <w:r w:rsidR="00862A6C">
        <w:t>4</w:t>
      </w:r>
      <w:r w:rsidRPr="00CE4D80">
        <w:t>d</w:t>
      </w:r>
      <w:r w:rsidR="00C62418">
        <w:t>, S4s</w:t>
      </w:r>
      <w:r w:rsidR="00483D69">
        <w:t>.</w:t>
      </w:r>
      <w:r w:rsidR="00B27C04">
        <w:t xml:space="preserve"> Wszystkie</w:t>
      </w:r>
      <w:r w:rsidR="00364D57">
        <w:t xml:space="preserve"> skrypty testowano dla tego samego przedziału szeregu czasowego</w:t>
      </w:r>
      <w:r w:rsidR="00C16F75">
        <w:t>: 25</w:t>
      </w:r>
      <w:r w:rsidR="00F0652A">
        <w:t>00 świec</w:t>
      </w:r>
      <w:r w:rsidR="00364D57">
        <w:t xml:space="preserve"> </w:t>
      </w:r>
      <w:r w:rsidR="00F0652A">
        <w:t>poczynając od 9:00 09.07.2012.</w:t>
      </w:r>
      <w:r w:rsidR="00C16F75" w:rsidRPr="00C16F75">
        <w:t xml:space="preserve"> </w:t>
      </w:r>
      <w:r w:rsidR="00C16F75">
        <w:t>Następnie przy ustalonych najlepszych parametrach z pierwszej połowy świec, przeprowadzono testy dla drugiej połowy.</w:t>
      </w:r>
    </w:p>
    <w:p w:rsidR="00364D57" w:rsidRDefault="00707C75" w:rsidP="00CE4D80">
      <w:r>
        <w:t xml:space="preserve">Każda zmienna zwrotu po jednej świecy miała inna nazwę nawiązująca do nazwy kwadrantu odpowiednio Ra, Rb, </w:t>
      </w:r>
      <w:proofErr w:type="spellStart"/>
      <w:r>
        <w:t>Rc</w:t>
      </w:r>
      <w:proofErr w:type="spellEnd"/>
      <w:r>
        <w:t xml:space="preserve">, </w:t>
      </w:r>
      <w:proofErr w:type="spellStart"/>
      <w:r>
        <w:t>Rd</w:t>
      </w:r>
      <w:proofErr w:type="spellEnd"/>
      <w:r w:rsidR="00C62418">
        <w:t xml:space="preserve">, </w:t>
      </w:r>
      <w:proofErr w:type="spellStart"/>
      <w:r w:rsidR="00C62418">
        <w:t>Rs</w:t>
      </w:r>
      <w:proofErr w:type="spellEnd"/>
      <w:r w:rsidR="00483D69">
        <w:t xml:space="preserve"> </w:t>
      </w:r>
      <w:r>
        <w:t xml:space="preserve">a krzywe zysku skumulowanego były oznaczone jako </w:t>
      </w:r>
      <w:proofErr w:type="spellStart"/>
      <w:r>
        <w:t>sumRa</w:t>
      </w:r>
      <w:proofErr w:type="spellEnd"/>
      <w:r>
        <w:t xml:space="preserve">, </w:t>
      </w:r>
      <w:proofErr w:type="spellStart"/>
      <w:r>
        <w:t>sumRb</w:t>
      </w:r>
      <w:proofErr w:type="spellEnd"/>
      <w:r>
        <w:t xml:space="preserve">, </w:t>
      </w:r>
      <w:proofErr w:type="spellStart"/>
      <w:r>
        <w:t>sumRc</w:t>
      </w:r>
      <w:proofErr w:type="spellEnd"/>
      <w:r>
        <w:t xml:space="preserve">, </w:t>
      </w:r>
      <w:proofErr w:type="spellStart"/>
      <w:r>
        <w:t>sumRd</w:t>
      </w:r>
      <w:proofErr w:type="spellEnd"/>
      <w:r w:rsidR="00C62418">
        <w:t xml:space="preserve">, </w:t>
      </w:r>
      <w:proofErr w:type="spellStart"/>
      <w:r w:rsidR="00C62418">
        <w:t>sumRs</w:t>
      </w:r>
      <w:proofErr w:type="spellEnd"/>
      <w:r w:rsidR="00483D69">
        <w:t>.</w:t>
      </w:r>
    </w:p>
    <w:p w:rsidR="00BF7ACE" w:rsidRDefault="00BF7ACE" w:rsidP="00CE4D80">
      <w:proofErr w:type="spellStart"/>
      <w:r>
        <w:t>Spread</w:t>
      </w:r>
      <w:proofErr w:type="spellEnd"/>
      <w:r>
        <w:t>: 0.03</w:t>
      </w:r>
    </w:p>
    <w:p w:rsidR="00707C75" w:rsidRDefault="00707C75" w:rsidP="00CE4D80">
      <w:r>
        <w:t>Obliczano:</w:t>
      </w:r>
    </w:p>
    <w:p w:rsidR="00707C75" w:rsidRDefault="00707C75" w:rsidP="00CE4D80">
      <w:r>
        <w:t xml:space="preserve">Zysk skumulowany na końcu szeregu czasowego </w:t>
      </w:r>
      <w:proofErr w:type="spellStart"/>
      <w:r>
        <w:t>sumR</w:t>
      </w:r>
      <w:proofErr w:type="spellEnd"/>
      <w:r>
        <w:t>(</w:t>
      </w:r>
      <w:proofErr w:type="spellStart"/>
      <w:r>
        <w:t>kon</w:t>
      </w:r>
      <w:proofErr w:type="spellEnd"/>
      <w:r>
        <w:t>);</w:t>
      </w:r>
    </w:p>
    <w:p w:rsidR="00707C75" w:rsidRDefault="0082317C" w:rsidP="00CE4D80">
      <w:r>
        <w:t>Wskaźnik</w:t>
      </w:r>
      <w:r w:rsidR="00707C75">
        <w:t xml:space="preserve"> </w:t>
      </w:r>
      <w:proofErr w:type="spellStart"/>
      <w:r w:rsidR="00707C75">
        <w:t>Calmara</w:t>
      </w:r>
      <w:proofErr w:type="spellEnd"/>
      <w:r w:rsidR="00707C75">
        <w:t xml:space="preserve"> oznaczający stosunek powyższego zysku dla największego obsunięcia na krzywej zysku skumulowanego - </w:t>
      </w:r>
      <w:proofErr w:type="spellStart"/>
      <w:r w:rsidR="00707C75">
        <w:t>Calmar</w:t>
      </w:r>
      <w:proofErr w:type="spellEnd"/>
      <w:r w:rsidR="00707C75">
        <w:t>;</w:t>
      </w:r>
    </w:p>
    <w:p w:rsidR="00707C75" w:rsidRDefault="00707C75" w:rsidP="00CE4D80">
      <w:r>
        <w:t>Liczbę otwieranych pozycji la, lb, …</w:t>
      </w:r>
      <w:r w:rsidR="00C45C8E">
        <w:t xml:space="preserve"> (procent spośród wszystkich testowanych </w:t>
      </w:r>
      <w:r w:rsidR="00B249E1">
        <w:t>świec</w:t>
      </w:r>
      <w:r w:rsidR="00C45C8E">
        <w:t>)</w:t>
      </w:r>
    </w:p>
    <w:p w:rsidR="00B249E1" w:rsidRDefault="00B249E1" w:rsidP="00CE4D80">
      <w:r>
        <w:t>Poszukiwano optymalnej wartości parametr</w:t>
      </w:r>
      <w:r w:rsidR="00E52B79">
        <w:t>ów:</w:t>
      </w:r>
      <w:r>
        <w:t xml:space="preserve"> m (liczby świec dla ustalenia średniej), </w:t>
      </w:r>
      <w:r w:rsidR="00E52B79">
        <w:t xml:space="preserve">j (liczby świec wstecz do obliczania średniego wolumenu), b, v (progu dla średniego wolumenu), k (liczby korków wprzód do zamknięcia pozycji), SL (Stop </w:t>
      </w:r>
      <w:proofErr w:type="spellStart"/>
      <w:r w:rsidR="00E52B79">
        <w:t>Loss</w:t>
      </w:r>
      <w:proofErr w:type="spellEnd"/>
      <w:r w:rsidR="00E52B79">
        <w:t xml:space="preserve">), </w:t>
      </w:r>
      <w:r>
        <w:t>dla któr</w:t>
      </w:r>
      <w:r w:rsidR="00E52B79">
        <w:t>ych</w:t>
      </w:r>
      <w:r>
        <w:t xml:space="preserve"> uzyskiwane były najlepsze wartości zysku. Parametry te odpowiednio oznaczono – ma, </w:t>
      </w:r>
      <w:proofErr w:type="spellStart"/>
      <w:r>
        <w:t>mb</w:t>
      </w:r>
      <w:proofErr w:type="spellEnd"/>
      <w:r>
        <w:t>, …</w:t>
      </w:r>
      <w:r w:rsidR="00E52B79">
        <w:t xml:space="preserve">, ja, </w:t>
      </w:r>
      <w:proofErr w:type="spellStart"/>
      <w:r w:rsidR="00E52B79">
        <w:t>jb</w:t>
      </w:r>
      <w:proofErr w:type="spellEnd"/>
      <w:r w:rsidR="00E52B79">
        <w:t>, …</w:t>
      </w:r>
    </w:p>
    <w:p w:rsidR="00BA46A4" w:rsidRDefault="00BA46A4" w:rsidP="00CE4D80"/>
    <w:p w:rsidR="00707C75" w:rsidRDefault="00707C75" w:rsidP="00CE4D80">
      <w:r>
        <w:t>Uzyskano:</w:t>
      </w:r>
    </w:p>
    <w:p w:rsidR="00421443" w:rsidRDefault="00421443" w:rsidP="00421443">
      <w:r>
        <w:lastRenderedPageBreak/>
        <w:t>Dla S4a:</w:t>
      </w:r>
    </w:p>
    <w:p w:rsidR="00886F12" w:rsidRPr="00886F12" w:rsidRDefault="00886F12" w:rsidP="00886F12">
      <w:pPr>
        <w:ind w:firstLine="708"/>
        <w:rPr>
          <w:lang w:val="en-US"/>
        </w:rPr>
      </w:pPr>
      <w:r w:rsidRPr="00886F12">
        <w:rPr>
          <w:lang w:val="en-US"/>
        </w:rPr>
        <w:t>1stHalfSumReturn = 155.674</w:t>
      </w:r>
    </w:p>
    <w:p w:rsidR="00886F12" w:rsidRPr="00886F12" w:rsidRDefault="00886F12" w:rsidP="00886F12">
      <w:pPr>
        <w:ind w:firstLine="708"/>
        <w:rPr>
          <w:lang w:val="en-US"/>
        </w:rPr>
      </w:pPr>
      <w:r w:rsidRPr="00886F12">
        <w:rPr>
          <w:lang w:val="en-US"/>
        </w:rPr>
        <w:t>2ndHalfSumReturn = 142.593</w:t>
      </w:r>
    </w:p>
    <w:p w:rsidR="00886F12" w:rsidRPr="00886F12" w:rsidRDefault="00886F12" w:rsidP="00886F12">
      <w:pPr>
        <w:ind w:firstLine="708"/>
        <w:rPr>
          <w:lang w:val="en-US"/>
        </w:rPr>
      </w:pPr>
      <w:proofErr w:type="spellStart"/>
      <w:r w:rsidRPr="00886F12">
        <w:rPr>
          <w:lang w:val="en-US"/>
        </w:rPr>
        <w:t>bestCalmar</w:t>
      </w:r>
      <w:proofErr w:type="spellEnd"/>
      <w:r w:rsidRPr="00886F12">
        <w:rPr>
          <w:lang w:val="en-US"/>
        </w:rPr>
        <w:t xml:space="preserve"> = 3.5921</w:t>
      </w:r>
    </w:p>
    <w:p w:rsidR="00886F12" w:rsidRPr="00886F12" w:rsidRDefault="00886F12" w:rsidP="00886F12">
      <w:pPr>
        <w:ind w:firstLine="708"/>
        <w:rPr>
          <w:lang w:val="en-US"/>
        </w:rPr>
      </w:pPr>
      <w:r w:rsidRPr="00886F12">
        <w:rPr>
          <w:lang w:val="en-US"/>
        </w:rPr>
        <w:t>2ndHalfCalmar = 1.9674</w:t>
      </w:r>
    </w:p>
    <w:p w:rsidR="00886F12" w:rsidRPr="00886F12" w:rsidRDefault="00886F12" w:rsidP="00886F12">
      <w:pPr>
        <w:ind w:firstLine="708"/>
        <w:rPr>
          <w:lang w:val="en-US"/>
        </w:rPr>
      </w:pPr>
      <w:r w:rsidRPr="00886F12">
        <w:rPr>
          <w:lang w:val="en-US"/>
        </w:rPr>
        <w:t>la = 715</w:t>
      </w:r>
    </w:p>
    <w:p w:rsidR="00886F12" w:rsidRPr="00886F12" w:rsidRDefault="00886F12" w:rsidP="00886F12">
      <w:pPr>
        <w:ind w:firstLine="708"/>
        <w:rPr>
          <w:lang w:val="en-US"/>
        </w:rPr>
      </w:pPr>
      <w:proofErr w:type="spellStart"/>
      <w:r w:rsidRPr="00886F12">
        <w:rPr>
          <w:lang w:val="en-US"/>
        </w:rPr>
        <w:t>bestMa</w:t>
      </w:r>
      <w:proofErr w:type="spellEnd"/>
      <w:r w:rsidRPr="00886F12">
        <w:rPr>
          <w:lang w:val="en-US"/>
        </w:rPr>
        <w:t xml:space="preserve"> = 51</w:t>
      </w:r>
    </w:p>
    <w:p w:rsidR="00886F12" w:rsidRPr="00886F12" w:rsidRDefault="00886F12" w:rsidP="00886F12">
      <w:pPr>
        <w:ind w:firstLine="708"/>
        <w:rPr>
          <w:lang w:val="en-US"/>
        </w:rPr>
      </w:pPr>
      <w:proofErr w:type="spellStart"/>
      <w:r w:rsidRPr="00886F12">
        <w:rPr>
          <w:lang w:val="en-US"/>
        </w:rPr>
        <w:t>sharpeRatio</w:t>
      </w:r>
      <w:proofErr w:type="spellEnd"/>
      <w:r w:rsidRPr="00886F12">
        <w:rPr>
          <w:lang w:val="en-US"/>
        </w:rPr>
        <w:t xml:space="preserve"> = 1.974</w:t>
      </w:r>
    </w:p>
    <w:p w:rsidR="00886F12" w:rsidRPr="00886F12" w:rsidRDefault="00886F12" w:rsidP="00886F12">
      <w:pPr>
        <w:ind w:firstLine="708"/>
        <w:rPr>
          <w:lang w:val="en-US"/>
        </w:rPr>
      </w:pPr>
      <w:proofErr w:type="spellStart"/>
      <w:r w:rsidRPr="00886F12">
        <w:rPr>
          <w:lang w:val="en-US"/>
        </w:rPr>
        <w:t>bestparamAVolLength</w:t>
      </w:r>
      <w:proofErr w:type="spellEnd"/>
      <w:r w:rsidRPr="00886F12">
        <w:rPr>
          <w:lang w:val="en-US"/>
        </w:rPr>
        <w:t xml:space="preserve"> = 18</w:t>
      </w:r>
    </w:p>
    <w:p w:rsidR="00886F12" w:rsidRPr="00886F12" w:rsidRDefault="00886F12" w:rsidP="00886F12">
      <w:pPr>
        <w:ind w:firstLine="708"/>
        <w:rPr>
          <w:lang w:val="en-US"/>
        </w:rPr>
      </w:pPr>
      <w:proofErr w:type="spellStart"/>
      <w:r w:rsidRPr="00886F12">
        <w:rPr>
          <w:lang w:val="en-US"/>
        </w:rPr>
        <w:t>bestparamADuration</w:t>
      </w:r>
      <w:proofErr w:type="spellEnd"/>
      <w:r w:rsidRPr="00886F12">
        <w:rPr>
          <w:lang w:val="en-US"/>
        </w:rPr>
        <w:t xml:space="preserve"> = 22</w:t>
      </w:r>
    </w:p>
    <w:p w:rsidR="00886F12" w:rsidRPr="00886F12" w:rsidRDefault="00886F12" w:rsidP="00886F12">
      <w:pPr>
        <w:ind w:firstLine="708"/>
        <w:rPr>
          <w:lang w:val="en-US"/>
        </w:rPr>
      </w:pPr>
      <w:proofErr w:type="spellStart"/>
      <w:r w:rsidRPr="00886F12">
        <w:rPr>
          <w:lang w:val="en-US"/>
        </w:rPr>
        <w:t>bestparamABuffer</w:t>
      </w:r>
      <w:proofErr w:type="spellEnd"/>
      <w:r w:rsidRPr="00886F12">
        <w:rPr>
          <w:lang w:val="en-US"/>
        </w:rPr>
        <w:t xml:space="preserve"> = -0.36</w:t>
      </w:r>
    </w:p>
    <w:p w:rsidR="00886F12" w:rsidRPr="00886F12" w:rsidRDefault="00886F12" w:rsidP="00886F12">
      <w:pPr>
        <w:ind w:firstLine="708"/>
        <w:rPr>
          <w:lang w:val="en-US"/>
        </w:rPr>
      </w:pPr>
      <w:proofErr w:type="spellStart"/>
      <w:r w:rsidRPr="00886F12">
        <w:rPr>
          <w:lang w:val="en-US"/>
        </w:rPr>
        <w:t>bestparamAVolThreshold</w:t>
      </w:r>
      <w:proofErr w:type="spellEnd"/>
      <w:r w:rsidRPr="00886F12">
        <w:rPr>
          <w:lang w:val="en-US"/>
        </w:rPr>
        <w:t xml:space="preserve"> = 1341</w:t>
      </w:r>
    </w:p>
    <w:p w:rsidR="00421443" w:rsidRDefault="00886F12" w:rsidP="00886F12">
      <w:pPr>
        <w:ind w:firstLine="708"/>
        <w:rPr>
          <w:noProof/>
          <w:lang w:eastAsia="pl-PL"/>
        </w:rPr>
      </w:pPr>
      <w:proofErr w:type="spellStart"/>
      <w:r w:rsidRPr="00886F12">
        <w:rPr>
          <w:lang w:val="en-US"/>
        </w:rPr>
        <w:t>bestparamASL</w:t>
      </w:r>
      <w:proofErr w:type="spellEnd"/>
      <w:r w:rsidRPr="00886F12">
        <w:rPr>
          <w:lang w:val="en-US"/>
        </w:rPr>
        <w:t xml:space="preserve"> = 0.96</w:t>
      </w:r>
    </w:p>
    <w:p w:rsidR="00B15187" w:rsidRDefault="00886F12" w:rsidP="00B15187">
      <w:pPr>
        <w:ind w:firstLine="708"/>
        <w:rPr>
          <w:lang w:val="en-US"/>
        </w:rPr>
      </w:pPr>
      <w:r>
        <w:rPr>
          <w:noProof/>
          <w:lang w:eastAsia="pl-PL"/>
        </w:rPr>
        <w:drawing>
          <wp:inline distT="0" distB="0" distL="0" distR="0">
            <wp:extent cx="5760720" cy="431419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4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1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443" w:rsidRPr="00351A19" w:rsidRDefault="00421443" w:rsidP="00BA46A4">
      <w:pPr>
        <w:ind w:firstLine="708"/>
        <w:jc w:val="center"/>
      </w:pPr>
      <w:r>
        <w:t>Rys. 1. Krzywa zysku skumulowanego dla S1a</w:t>
      </w:r>
      <w:bookmarkStart w:id="0" w:name="_GoBack"/>
      <w:bookmarkEnd w:id="0"/>
    </w:p>
    <w:p w:rsidR="00421443" w:rsidRPr="00B249E1" w:rsidRDefault="00421443" w:rsidP="00421443">
      <w:pPr>
        <w:rPr>
          <w:lang w:val="en-US"/>
        </w:rPr>
      </w:pPr>
      <w:proofErr w:type="spellStart"/>
      <w:r w:rsidRPr="00B249E1">
        <w:rPr>
          <w:lang w:val="en-US"/>
        </w:rPr>
        <w:lastRenderedPageBreak/>
        <w:t>Dla</w:t>
      </w:r>
      <w:proofErr w:type="spellEnd"/>
      <w:r w:rsidRPr="00B249E1">
        <w:rPr>
          <w:lang w:val="en-US"/>
        </w:rPr>
        <w:t xml:space="preserve"> S</w:t>
      </w:r>
      <w:r>
        <w:rPr>
          <w:lang w:val="en-US"/>
        </w:rPr>
        <w:t>4b</w:t>
      </w:r>
      <w:r w:rsidRPr="00B249E1">
        <w:rPr>
          <w:lang w:val="en-US"/>
        </w:rPr>
        <w:t>:</w:t>
      </w:r>
    </w:p>
    <w:p w:rsidR="00886F12" w:rsidRPr="00886F12" w:rsidRDefault="00886F12" w:rsidP="00886F12">
      <w:pPr>
        <w:ind w:firstLine="708"/>
        <w:rPr>
          <w:lang w:val="en-US"/>
        </w:rPr>
      </w:pPr>
      <w:r w:rsidRPr="00886F12">
        <w:rPr>
          <w:lang w:val="en-US"/>
        </w:rPr>
        <w:t>1stHalfSumReturn = 0.2</w:t>
      </w:r>
    </w:p>
    <w:p w:rsidR="00886F12" w:rsidRPr="00886F12" w:rsidRDefault="00886F12" w:rsidP="00886F12">
      <w:pPr>
        <w:ind w:firstLine="708"/>
        <w:rPr>
          <w:lang w:val="en-US"/>
        </w:rPr>
      </w:pPr>
      <w:r w:rsidRPr="00886F12">
        <w:rPr>
          <w:lang w:val="en-US"/>
        </w:rPr>
        <w:t>2ndHalfSumReturn = -0.72</w:t>
      </w:r>
    </w:p>
    <w:p w:rsidR="00886F12" w:rsidRPr="00886F12" w:rsidRDefault="00886F12" w:rsidP="00886F12">
      <w:pPr>
        <w:ind w:firstLine="708"/>
        <w:rPr>
          <w:lang w:val="en-US"/>
        </w:rPr>
      </w:pPr>
      <w:proofErr w:type="spellStart"/>
      <w:r w:rsidRPr="00886F12">
        <w:rPr>
          <w:lang w:val="en-US"/>
        </w:rPr>
        <w:t>bestCalmar</w:t>
      </w:r>
      <w:proofErr w:type="spellEnd"/>
      <w:r w:rsidRPr="00886F12">
        <w:rPr>
          <w:lang w:val="en-US"/>
        </w:rPr>
        <w:t xml:space="preserve"> = 0.27778</w:t>
      </w:r>
    </w:p>
    <w:p w:rsidR="00886F12" w:rsidRPr="00886F12" w:rsidRDefault="00886F12" w:rsidP="00886F12">
      <w:pPr>
        <w:ind w:firstLine="708"/>
        <w:rPr>
          <w:lang w:val="en-US"/>
        </w:rPr>
      </w:pPr>
      <w:r w:rsidRPr="00886F12">
        <w:rPr>
          <w:lang w:val="en-US"/>
        </w:rPr>
        <w:t>2ndHalfCalmar = -1</w:t>
      </w:r>
    </w:p>
    <w:p w:rsidR="00886F12" w:rsidRPr="00886F12" w:rsidRDefault="00886F12" w:rsidP="00886F12">
      <w:pPr>
        <w:ind w:firstLine="708"/>
        <w:rPr>
          <w:lang w:val="en-US"/>
        </w:rPr>
      </w:pPr>
      <w:r w:rsidRPr="00886F12">
        <w:rPr>
          <w:lang w:val="en-US"/>
        </w:rPr>
        <w:t>la = 3</w:t>
      </w:r>
    </w:p>
    <w:p w:rsidR="00886F12" w:rsidRPr="00886F12" w:rsidRDefault="00886F12" w:rsidP="00886F12">
      <w:pPr>
        <w:ind w:firstLine="708"/>
        <w:rPr>
          <w:lang w:val="en-US"/>
        </w:rPr>
      </w:pPr>
      <w:proofErr w:type="spellStart"/>
      <w:r w:rsidRPr="00886F12">
        <w:rPr>
          <w:lang w:val="en-US"/>
        </w:rPr>
        <w:t>bestMa</w:t>
      </w:r>
      <w:proofErr w:type="spellEnd"/>
      <w:r w:rsidRPr="00886F12">
        <w:rPr>
          <w:lang w:val="en-US"/>
        </w:rPr>
        <w:t xml:space="preserve"> = 10</w:t>
      </w:r>
    </w:p>
    <w:p w:rsidR="00886F12" w:rsidRPr="00886F12" w:rsidRDefault="00886F12" w:rsidP="00886F12">
      <w:pPr>
        <w:ind w:firstLine="708"/>
        <w:rPr>
          <w:lang w:val="en-US"/>
        </w:rPr>
      </w:pPr>
      <w:proofErr w:type="spellStart"/>
      <w:r w:rsidRPr="00886F12">
        <w:rPr>
          <w:lang w:val="en-US"/>
        </w:rPr>
        <w:t>sharpeRatio</w:t>
      </w:r>
      <w:proofErr w:type="spellEnd"/>
      <w:r w:rsidRPr="00886F12">
        <w:rPr>
          <w:lang w:val="en-US"/>
        </w:rPr>
        <w:t xml:space="preserve"> = -1.9224</w:t>
      </w:r>
    </w:p>
    <w:p w:rsidR="00886F12" w:rsidRPr="00886F12" w:rsidRDefault="00886F12" w:rsidP="00886F12">
      <w:pPr>
        <w:ind w:firstLine="708"/>
        <w:rPr>
          <w:lang w:val="en-US"/>
        </w:rPr>
      </w:pPr>
      <w:proofErr w:type="spellStart"/>
      <w:r w:rsidRPr="00886F12">
        <w:rPr>
          <w:lang w:val="en-US"/>
        </w:rPr>
        <w:t>bestparamBVolLength</w:t>
      </w:r>
      <w:proofErr w:type="spellEnd"/>
      <w:r w:rsidRPr="00886F12">
        <w:rPr>
          <w:lang w:val="en-US"/>
        </w:rPr>
        <w:t xml:space="preserve"> = 10</w:t>
      </w:r>
    </w:p>
    <w:p w:rsidR="00886F12" w:rsidRPr="00886F12" w:rsidRDefault="00886F12" w:rsidP="00886F12">
      <w:pPr>
        <w:ind w:firstLine="708"/>
        <w:rPr>
          <w:lang w:val="en-US"/>
        </w:rPr>
      </w:pPr>
      <w:proofErr w:type="spellStart"/>
      <w:r w:rsidRPr="00886F12">
        <w:rPr>
          <w:lang w:val="en-US"/>
        </w:rPr>
        <w:t>bestparamBDuration</w:t>
      </w:r>
      <w:proofErr w:type="spellEnd"/>
      <w:r w:rsidRPr="00886F12">
        <w:rPr>
          <w:lang w:val="en-US"/>
        </w:rPr>
        <w:t xml:space="preserve"> = 16</w:t>
      </w:r>
    </w:p>
    <w:p w:rsidR="00886F12" w:rsidRPr="00886F12" w:rsidRDefault="00886F12" w:rsidP="00886F12">
      <w:pPr>
        <w:ind w:firstLine="708"/>
        <w:rPr>
          <w:lang w:val="en-US"/>
        </w:rPr>
      </w:pPr>
      <w:proofErr w:type="spellStart"/>
      <w:r w:rsidRPr="00886F12">
        <w:rPr>
          <w:lang w:val="en-US"/>
        </w:rPr>
        <w:t>bestparamBBuffer</w:t>
      </w:r>
      <w:proofErr w:type="spellEnd"/>
      <w:r w:rsidRPr="00886F12">
        <w:rPr>
          <w:lang w:val="en-US"/>
        </w:rPr>
        <w:t xml:space="preserve"> = -0.003</w:t>
      </w:r>
    </w:p>
    <w:p w:rsidR="00886F12" w:rsidRPr="00886F12" w:rsidRDefault="00886F12" w:rsidP="00886F12">
      <w:pPr>
        <w:ind w:firstLine="708"/>
        <w:rPr>
          <w:lang w:val="en-US"/>
        </w:rPr>
      </w:pPr>
      <w:proofErr w:type="spellStart"/>
      <w:r w:rsidRPr="00886F12">
        <w:rPr>
          <w:lang w:val="en-US"/>
        </w:rPr>
        <w:t>bestparamBVolThreshold</w:t>
      </w:r>
      <w:proofErr w:type="spellEnd"/>
      <w:r w:rsidRPr="00886F12">
        <w:rPr>
          <w:lang w:val="en-US"/>
        </w:rPr>
        <w:t xml:space="preserve"> = -3139</w:t>
      </w:r>
    </w:p>
    <w:p w:rsidR="00421443" w:rsidRDefault="00886F12" w:rsidP="00886F12">
      <w:pPr>
        <w:ind w:firstLine="708"/>
        <w:rPr>
          <w:noProof/>
          <w:lang w:eastAsia="pl-PL"/>
        </w:rPr>
      </w:pPr>
      <w:proofErr w:type="spellStart"/>
      <w:r w:rsidRPr="00886F12">
        <w:rPr>
          <w:lang w:val="en-US"/>
        </w:rPr>
        <w:t>bestparamBSL</w:t>
      </w:r>
      <w:proofErr w:type="spellEnd"/>
      <w:r w:rsidRPr="00886F12">
        <w:rPr>
          <w:lang w:val="en-US"/>
        </w:rPr>
        <w:t xml:space="preserve"> = 0.24</w:t>
      </w:r>
    </w:p>
    <w:p w:rsidR="00530072" w:rsidRDefault="00886F12" w:rsidP="0009047B">
      <w:r>
        <w:rPr>
          <w:noProof/>
          <w:lang w:eastAsia="pl-PL"/>
        </w:rPr>
        <w:drawing>
          <wp:inline distT="0" distB="0" distL="0" distR="0">
            <wp:extent cx="5760720" cy="431419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4b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1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443" w:rsidRDefault="00421443" w:rsidP="0009047B">
      <w:pPr>
        <w:jc w:val="center"/>
      </w:pPr>
      <w:r>
        <w:t>Rys. 4. Krzywa zysku skumulowanego dla S1b</w:t>
      </w:r>
    </w:p>
    <w:p w:rsidR="00707C75" w:rsidRDefault="00707C75" w:rsidP="00707C75">
      <w:r>
        <w:lastRenderedPageBreak/>
        <w:t>Dla S</w:t>
      </w:r>
      <w:r w:rsidR="00DA23F0">
        <w:t>4</w:t>
      </w:r>
      <w:r w:rsidR="00417048">
        <w:t>c</w:t>
      </w:r>
      <w:r>
        <w:t>:</w:t>
      </w:r>
    </w:p>
    <w:p w:rsidR="00886F12" w:rsidRPr="00886F12" w:rsidRDefault="00707C75" w:rsidP="00886F12">
      <w:pPr>
        <w:ind w:firstLine="708"/>
        <w:rPr>
          <w:lang w:val="en-US"/>
        </w:rPr>
      </w:pPr>
      <w:r w:rsidRPr="00B249E1">
        <w:rPr>
          <w:lang w:val="en-US"/>
        </w:rPr>
        <w:t xml:space="preserve"> </w:t>
      </w:r>
      <w:r w:rsidR="00886F12" w:rsidRPr="00886F12">
        <w:rPr>
          <w:lang w:val="en-US"/>
        </w:rPr>
        <w:t>1stHalfSumReturn = 96.754</w:t>
      </w:r>
    </w:p>
    <w:p w:rsidR="00886F12" w:rsidRPr="00886F12" w:rsidRDefault="00886F12" w:rsidP="00886F12">
      <w:pPr>
        <w:ind w:firstLine="708"/>
        <w:rPr>
          <w:lang w:val="en-US"/>
        </w:rPr>
      </w:pPr>
      <w:r w:rsidRPr="00886F12">
        <w:rPr>
          <w:lang w:val="en-US"/>
        </w:rPr>
        <w:t>2ndHalfSumReturn = 220.22</w:t>
      </w:r>
    </w:p>
    <w:p w:rsidR="00886F12" w:rsidRPr="00886F12" w:rsidRDefault="00886F12" w:rsidP="00886F12">
      <w:pPr>
        <w:ind w:firstLine="708"/>
        <w:rPr>
          <w:lang w:val="en-US"/>
        </w:rPr>
      </w:pPr>
      <w:proofErr w:type="spellStart"/>
      <w:r w:rsidRPr="00886F12">
        <w:rPr>
          <w:lang w:val="en-US"/>
        </w:rPr>
        <w:t>bestCalmar</w:t>
      </w:r>
      <w:proofErr w:type="spellEnd"/>
      <w:r w:rsidRPr="00886F12">
        <w:rPr>
          <w:lang w:val="en-US"/>
        </w:rPr>
        <w:t xml:space="preserve"> = 1.4089</w:t>
      </w:r>
    </w:p>
    <w:p w:rsidR="00886F12" w:rsidRPr="00886F12" w:rsidRDefault="00886F12" w:rsidP="00886F12">
      <w:pPr>
        <w:ind w:firstLine="708"/>
        <w:rPr>
          <w:lang w:val="en-US"/>
        </w:rPr>
      </w:pPr>
      <w:r w:rsidRPr="00886F12">
        <w:rPr>
          <w:lang w:val="en-US"/>
        </w:rPr>
        <w:t>2ndHalfCalmar = 3.1627</w:t>
      </w:r>
    </w:p>
    <w:p w:rsidR="00886F12" w:rsidRPr="00886F12" w:rsidRDefault="00886F12" w:rsidP="00886F12">
      <w:pPr>
        <w:ind w:firstLine="708"/>
        <w:rPr>
          <w:lang w:val="en-US"/>
        </w:rPr>
      </w:pPr>
      <w:r w:rsidRPr="00886F12">
        <w:rPr>
          <w:lang w:val="en-US"/>
        </w:rPr>
        <w:t>la = 1764</w:t>
      </w:r>
    </w:p>
    <w:p w:rsidR="00886F12" w:rsidRPr="00886F12" w:rsidRDefault="00886F12" w:rsidP="00886F12">
      <w:pPr>
        <w:ind w:firstLine="708"/>
        <w:rPr>
          <w:lang w:val="en-US"/>
        </w:rPr>
      </w:pPr>
      <w:proofErr w:type="spellStart"/>
      <w:r w:rsidRPr="00886F12">
        <w:rPr>
          <w:lang w:val="en-US"/>
        </w:rPr>
        <w:t>bestMa</w:t>
      </w:r>
      <w:proofErr w:type="spellEnd"/>
      <w:r w:rsidRPr="00886F12">
        <w:rPr>
          <w:lang w:val="en-US"/>
        </w:rPr>
        <w:t xml:space="preserve"> = 17</w:t>
      </w:r>
    </w:p>
    <w:p w:rsidR="00886F12" w:rsidRPr="00886F12" w:rsidRDefault="00886F12" w:rsidP="00886F12">
      <w:pPr>
        <w:ind w:firstLine="708"/>
        <w:rPr>
          <w:lang w:val="en-US"/>
        </w:rPr>
      </w:pPr>
      <w:proofErr w:type="spellStart"/>
      <w:r w:rsidRPr="00886F12">
        <w:rPr>
          <w:lang w:val="en-US"/>
        </w:rPr>
        <w:t>sharpeRatio</w:t>
      </w:r>
      <w:proofErr w:type="spellEnd"/>
      <w:r w:rsidRPr="00886F12">
        <w:rPr>
          <w:lang w:val="en-US"/>
        </w:rPr>
        <w:t xml:space="preserve"> = 1.793</w:t>
      </w:r>
    </w:p>
    <w:p w:rsidR="00886F12" w:rsidRPr="00886F12" w:rsidRDefault="00886F12" w:rsidP="00886F12">
      <w:pPr>
        <w:ind w:firstLine="708"/>
        <w:rPr>
          <w:lang w:val="en-US"/>
        </w:rPr>
      </w:pPr>
      <w:proofErr w:type="spellStart"/>
      <w:r w:rsidRPr="00886F12">
        <w:rPr>
          <w:lang w:val="en-US"/>
        </w:rPr>
        <w:t>bestparamCVolLength</w:t>
      </w:r>
      <w:proofErr w:type="spellEnd"/>
      <w:r w:rsidRPr="00886F12">
        <w:rPr>
          <w:lang w:val="en-US"/>
        </w:rPr>
        <w:t xml:space="preserve"> = 8</w:t>
      </w:r>
    </w:p>
    <w:p w:rsidR="00886F12" w:rsidRPr="00886F12" w:rsidRDefault="00886F12" w:rsidP="00886F12">
      <w:pPr>
        <w:ind w:firstLine="708"/>
        <w:rPr>
          <w:lang w:val="en-US"/>
        </w:rPr>
      </w:pPr>
      <w:proofErr w:type="spellStart"/>
      <w:r w:rsidRPr="00886F12">
        <w:rPr>
          <w:lang w:val="en-US"/>
        </w:rPr>
        <w:t>bestparamCDuration</w:t>
      </w:r>
      <w:proofErr w:type="spellEnd"/>
      <w:r w:rsidRPr="00886F12">
        <w:rPr>
          <w:lang w:val="en-US"/>
        </w:rPr>
        <w:t xml:space="preserve"> = 20</w:t>
      </w:r>
    </w:p>
    <w:p w:rsidR="00886F12" w:rsidRPr="00886F12" w:rsidRDefault="00886F12" w:rsidP="00886F12">
      <w:pPr>
        <w:ind w:firstLine="708"/>
        <w:rPr>
          <w:lang w:val="en-US"/>
        </w:rPr>
      </w:pPr>
      <w:proofErr w:type="spellStart"/>
      <w:r w:rsidRPr="00886F12">
        <w:rPr>
          <w:lang w:val="en-US"/>
        </w:rPr>
        <w:t>bestparamCBuffer</w:t>
      </w:r>
      <w:proofErr w:type="spellEnd"/>
      <w:r w:rsidRPr="00886F12">
        <w:rPr>
          <w:lang w:val="en-US"/>
        </w:rPr>
        <w:t xml:space="preserve"> = 0.018</w:t>
      </w:r>
    </w:p>
    <w:p w:rsidR="00886F12" w:rsidRPr="00886F12" w:rsidRDefault="00886F12" w:rsidP="00886F12">
      <w:pPr>
        <w:ind w:firstLine="708"/>
        <w:rPr>
          <w:lang w:val="en-US"/>
        </w:rPr>
      </w:pPr>
      <w:proofErr w:type="spellStart"/>
      <w:r w:rsidRPr="00886F12">
        <w:rPr>
          <w:lang w:val="en-US"/>
        </w:rPr>
        <w:t>bestparamCVolThreshold</w:t>
      </w:r>
      <w:proofErr w:type="spellEnd"/>
      <w:r w:rsidRPr="00886F12">
        <w:rPr>
          <w:lang w:val="en-US"/>
        </w:rPr>
        <w:t xml:space="preserve"> = 597</w:t>
      </w:r>
    </w:p>
    <w:p w:rsidR="00351A19" w:rsidRDefault="00886F12" w:rsidP="00886F12">
      <w:pPr>
        <w:ind w:firstLine="708"/>
        <w:rPr>
          <w:lang w:val="en-US"/>
        </w:rPr>
      </w:pPr>
      <w:proofErr w:type="spellStart"/>
      <w:r w:rsidRPr="00886F12">
        <w:rPr>
          <w:lang w:val="en-US"/>
        </w:rPr>
        <w:t>bestparamCSL</w:t>
      </w:r>
      <w:proofErr w:type="spellEnd"/>
      <w:r w:rsidRPr="00886F12">
        <w:rPr>
          <w:lang w:val="en-US"/>
        </w:rPr>
        <w:t xml:space="preserve"> = 1.44</w:t>
      </w:r>
      <w:r>
        <w:rPr>
          <w:noProof/>
          <w:lang w:eastAsia="pl-PL"/>
        </w:rPr>
        <w:drawing>
          <wp:inline distT="0" distB="0" distL="0" distR="0">
            <wp:extent cx="5760720" cy="431419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4c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1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A19" w:rsidRPr="00351A19" w:rsidRDefault="00351A19" w:rsidP="00A07ED9">
      <w:pPr>
        <w:ind w:firstLine="708"/>
        <w:jc w:val="center"/>
      </w:pPr>
      <w:r>
        <w:t>Rys. 3. Krzywa zysku skumulowanego dla S1c</w:t>
      </w:r>
    </w:p>
    <w:p w:rsidR="00707C75" w:rsidRPr="00B249E1" w:rsidRDefault="00707C75" w:rsidP="00707C75">
      <w:pPr>
        <w:rPr>
          <w:lang w:val="en-US"/>
        </w:rPr>
      </w:pPr>
      <w:proofErr w:type="spellStart"/>
      <w:r w:rsidRPr="00B249E1">
        <w:rPr>
          <w:lang w:val="en-US"/>
        </w:rPr>
        <w:lastRenderedPageBreak/>
        <w:t>Dla</w:t>
      </w:r>
      <w:proofErr w:type="spellEnd"/>
      <w:r w:rsidRPr="00B249E1">
        <w:rPr>
          <w:lang w:val="en-US"/>
        </w:rPr>
        <w:t xml:space="preserve"> S</w:t>
      </w:r>
      <w:r w:rsidR="00DA23F0">
        <w:rPr>
          <w:lang w:val="en-US"/>
        </w:rPr>
        <w:t>4</w:t>
      </w:r>
      <w:r w:rsidR="00B249E1" w:rsidRPr="00B249E1">
        <w:rPr>
          <w:lang w:val="en-US"/>
        </w:rPr>
        <w:t>d</w:t>
      </w:r>
      <w:r w:rsidRPr="00B249E1">
        <w:rPr>
          <w:lang w:val="en-US"/>
        </w:rPr>
        <w:t>:</w:t>
      </w:r>
    </w:p>
    <w:p w:rsidR="00886F12" w:rsidRPr="00886F12" w:rsidRDefault="00886F12" w:rsidP="00886F12">
      <w:pPr>
        <w:ind w:firstLine="708"/>
        <w:rPr>
          <w:lang w:val="en-US"/>
        </w:rPr>
      </w:pPr>
      <w:r w:rsidRPr="00886F12">
        <w:rPr>
          <w:lang w:val="en-US"/>
        </w:rPr>
        <w:t>1stHalfSumReturn = 9.971</w:t>
      </w:r>
    </w:p>
    <w:p w:rsidR="00886F12" w:rsidRPr="00886F12" w:rsidRDefault="00886F12" w:rsidP="00886F12">
      <w:pPr>
        <w:ind w:firstLine="708"/>
        <w:rPr>
          <w:lang w:val="en-US"/>
        </w:rPr>
      </w:pPr>
      <w:r w:rsidRPr="00886F12">
        <w:rPr>
          <w:lang w:val="en-US"/>
        </w:rPr>
        <w:t>2ndHalfSumReturn = -27.016</w:t>
      </w:r>
    </w:p>
    <w:p w:rsidR="00886F12" w:rsidRPr="00886F12" w:rsidRDefault="00886F12" w:rsidP="00886F12">
      <w:pPr>
        <w:ind w:firstLine="708"/>
        <w:rPr>
          <w:lang w:val="en-US"/>
        </w:rPr>
      </w:pPr>
      <w:proofErr w:type="spellStart"/>
      <w:r w:rsidRPr="00886F12">
        <w:rPr>
          <w:lang w:val="en-US"/>
        </w:rPr>
        <w:t>bestCalmar</w:t>
      </w:r>
      <w:proofErr w:type="spellEnd"/>
      <w:r w:rsidRPr="00886F12">
        <w:rPr>
          <w:lang w:val="en-US"/>
        </w:rPr>
        <w:t xml:space="preserve"> = 0.92624</w:t>
      </w:r>
    </w:p>
    <w:p w:rsidR="00886F12" w:rsidRPr="00886F12" w:rsidRDefault="00886F12" w:rsidP="00886F12">
      <w:pPr>
        <w:ind w:firstLine="708"/>
        <w:rPr>
          <w:lang w:val="en-US"/>
        </w:rPr>
      </w:pPr>
      <w:r w:rsidRPr="00886F12">
        <w:rPr>
          <w:lang w:val="en-US"/>
        </w:rPr>
        <w:t>2ndHalfCalmar = -0.61877</w:t>
      </w:r>
    </w:p>
    <w:p w:rsidR="00886F12" w:rsidRPr="00886F12" w:rsidRDefault="00886F12" w:rsidP="00886F12">
      <w:pPr>
        <w:ind w:firstLine="708"/>
        <w:rPr>
          <w:lang w:val="en-US"/>
        </w:rPr>
      </w:pPr>
      <w:r w:rsidRPr="00886F12">
        <w:rPr>
          <w:lang w:val="en-US"/>
        </w:rPr>
        <w:t>la = 472</w:t>
      </w:r>
    </w:p>
    <w:p w:rsidR="00886F12" w:rsidRPr="00886F12" w:rsidRDefault="00886F12" w:rsidP="00886F12">
      <w:pPr>
        <w:ind w:firstLine="708"/>
        <w:rPr>
          <w:lang w:val="en-US"/>
        </w:rPr>
      </w:pPr>
      <w:proofErr w:type="spellStart"/>
      <w:r w:rsidRPr="00886F12">
        <w:rPr>
          <w:lang w:val="en-US"/>
        </w:rPr>
        <w:t>bestMa</w:t>
      </w:r>
      <w:proofErr w:type="spellEnd"/>
      <w:r w:rsidRPr="00886F12">
        <w:rPr>
          <w:lang w:val="en-US"/>
        </w:rPr>
        <w:t xml:space="preserve"> = 51</w:t>
      </w:r>
    </w:p>
    <w:p w:rsidR="00886F12" w:rsidRPr="00886F12" w:rsidRDefault="00886F12" w:rsidP="00886F12">
      <w:pPr>
        <w:ind w:firstLine="708"/>
        <w:rPr>
          <w:lang w:val="en-US"/>
        </w:rPr>
      </w:pPr>
      <w:proofErr w:type="spellStart"/>
      <w:r w:rsidRPr="00886F12">
        <w:rPr>
          <w:lang w:val="en-US"/>
        </w:rPr>
        <w:t>sharpeRatio</w:t>
      </w:r>
      <w:proofErr w:type="spellEnd"/>
      <w:r w:rsidRPr="00886F12">
        <w:rPr>
          <w:lang w:val="en-US"/>
        </w:rPr>
        <w:t xml:space="preserve"> = -1.5132</w:t>
      </w:r>
    </w:p>
    <w:p w:rsidR="00886F12" w:rsidRPr="00886F12" w:rsidRDefault="00886F12" w:rsidP="00886F12">
      <w:pPr>
        <w:ind w:firstLine="708"/>
        <w:rPr>
          <w:lang w:val="en-US"/>
        </w:rPr>
      </w:pPr>
      <w:proofErr w:type="spellStart"/>
      <w:r w:rsidRPr="00886F12">
        <w:rPr>
          <w:lang w:val="en-US"/>
        </w:rPr>
        <w:t>bestparamDVolLength</w:t>
      </w:r>
      <w:proofErr w:type="spellEnd"/>
      <w:r w:rsidRPr="00886F12">
        <w:rPr>
          <w:lang w:val="en-US"/>
        </w:rPr>
        <w:t xml:space="preserve"> = 20</w:t>
      </w:r>
    </w:p>
    <w:p w:rsidR="00886F12" w:rsidRPr="00886F12" w:rsidRDefault="00886F12" w:rsidP="00886F12">
      <w:pPr>
        <w:ind w:firstLine="708"/>
        <w:rPr>
          <w:lang w:val="en-US"/>
        </w:rPr>
      </w:pPr>
      <w:proofErr w:type="spellStart"/>
      <w:r w:rsidRPr="00886F12">
        <w:rPr>
          <w:lang w:val="en-US"/>
        </w:rPr>
        <w:t>bestparamDDuration</w:t>
      </w:r>
      <w:proofErr w:type="spellEnd"/>
      <w:r w:rsidRPr="00886F12">
        <w:rPr>
          <w:lang w:val="en-US"/>
        </w:rPr>
        <w:t xml:space="preserve"> = 20</w:t>
      </w:r>
    </w:p>
    <w:p w:rsidR="00886F12" w:rsidRPr="00886F12" w:rsidRDefault="00886F12" w:rsidP="00886F12">
      <w:pPr>
        <w:ind w:firstLine="708"/>
        <w:rPr>
          <w:lang w:val="en-US"/>
        </w:rPr>
      </w:pPr>
      <w:proofErr w:type="spellStart"/>
      <w:r w:rsidRPr="00886F12">
        <w:rPr>
          <w:lang w:val="en-US"/>
        </w:rPr>
        <w:t>bestparamDBuffer</w:t>
      </w:r>
      <w:proofErr w:type="spellEnd"/>
      <w:r w:rsidRPr="00886F12">
        <w:rPr>
          <w:lang w:val="en-US"/>
        </w:rPr>
        <w:t xml:space="preserve"> = 0.3</w:t>
      </w:r>
    </w:p>
    <w:p w:rsidR="00886F12" w:rsidRPr="00886F12" w:rsidRDefault="00886F12" w:rsidP="00886F12">
      <w:pPr>
        <w:ind w:firstLine="708"/>
        <w:rPr>
          <w:lang w:val="en-US"/>
        </w:rPr>
      </w:pPr>
      <w:proofErr w:type="spellStart"/>
      <w:r w:rsidRPr="00886F12">
        <w:rPr>
          <w:lang w:val="en-US"/>
        </w:rPr>
        <w:t>bestparamDVolThreshold</w:t>
      </w:r>
      <w:proofErr w:type="spellEnd"/>
      <w:r w:rsidRPr="00886F12">
        <w:rPr>
          <w:lang w:val="en-US"/>
        </w:rPr>
        <w:t xml:space="preserve"> = -279</w:t>
      </w:r>
    </w:p>
    <w:p w:rsidR="00707C75" w:rsidRDefault="00886F12" w:rsidP="00886F12">
      <w:pPr>
        <w:ind w:firstLine="708"/>
      </w:pPr>
      <w:proofErr w:type="spellStart"/>
      <w:r w:rsidRPr="00886F12">
        <w:rPr>
          <w:lang w:val="en-US"/>
        </w:rPr>
        <w:t>bestparamDSL</w:t>
      </w:r>
      <w:proofErr w:type="spellEnd"/>
      <w:r w:rsidRPr="00886F12">
        <w:rPr>
          <w:lang w:val="en-US"/>
        </w:rPr>
        <w:t xml:space="preserve"> = 1.32</w:t>
      </w:r>
      <w:r>
        <w:rPr>
          <w:noProof/>
          <w:lang w:eastAsia="pl-PL"/>
        </w:rPr>
        <w:drawing>
          <wp:inline distT="0" distB="0" distL="0" distR="0">
            <wp:extent cx="5760720" cy="431419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4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1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2EE" w:rsidRDefault="00A762EE" w:rsidP="00351A19">
      <w:pPr>
        <w:ind w:firstLine="708"/>
        <w:jc w:val="center"/>
      </w:pPr>
      <w:r>
        <w:t>Rys. 4. Krzywa zysku skumulowanego dla S1d</w:t>
      </w:r>
    </w:p>
    <w:p w:rsidR="00C62418" w:rsidRPr="00B249E1" w:rsidRDefault="00C62418" w:rsidP="00C62418">
      <w:pPr>
        <w:rPr>
          <w:lang w:val="en-US"/>
        </w:rPr>
      </w:pPr>
      <w:proofErr w:type="spellStart"/>
      <w:r w:rsidRPr="00B249E1">
        <w:rPr>
          <w:lang w:val="en-US"/>
        </w:rPr>
        <w:lastRenderedPageBreak/>
        <w:t>Dla</w:t>
      </w:r>
      <w:proofErr w:type="spellEnd"/>
      <w:r w:rsidRPr="00B249E1">
        <w:rPr>
          <w:lang w:val="en-US"/>
        </w:rPr>
        <w:t xml:space="preserve"> S</w:t>
      </w:r>
      <w:r>
        <w:rPr>
          <w:lang w:val="en-US"/>
        </w:rPr>
        <w:t>4s</w:t>
      </w:r>
      <w:r w:rsidRPr="00B249E1">
        <w:rPr>
          <w:lang w:val="en-US"/>
        </w:rPr>
        <w:t>:</w:t>
      </w:r>
    </w:p>
    <w:p w:rsidR="00B211A4" w:rsidRPr="00B211A4" w:rsidRDefault="00B211A4" w:rsidP="00B211A4">
      <w:pPr>
        <w:ind w:firstLine="708"/>
        <w:rPr>
          <w:lang w:val="en-US"/>
        </w:rPr>
      </w:pPr>
      <w:proofErr w:type="spellStart"/>
      <w:r w:rsidRPr="00B211A4">
        <w:rPr>
          <w:lang w:val="en-US"/>
        </w:rPr>
        <w:t>sumReturn</w:t>
      </w:r>
      <w:proofErr w:type="spellEnd"/>
      <w:r>
        <w:rPr>
          <w:lang w:val="en-US"/>
        </w:rPr>
        <w:t>=</w:t>
      </w:r>
      <w:r w:rsidRPr="00B211A4">
        <w:rPr>
          <w:lang w:val="en-US"/>
        </w:rPr>
        <w:t>326.643</w:t>
      </w:r>
    </w:p>
    <w:p w:rsidR="00B211A4" w:rsidRPr="00B211A4" w:rsidRDefault="00B211A4" w:rsidP="00B211A4">
      <w:pPr>
        <w:ind w:firstLine="708"/>
        <w:rPr>
          <w:lang w:val="en-US"/>
        </w:rPr>
      </w:pPr>
      <w:proofErr w:type="spellStart"/>
      <w:r w:rsidRPr="00B211A4">
        <w:rPr>
          <w:lang w:val="en-US"/>
        </w:rPr>
        <w:t>bestCalmar</w:t>
      </w:r>
      <w:proofErr w:type="spellEnd"/>
      <w:r>
        <w:rPr>
          <w:lang w:val="en-US"/>
        </w:rPr>
        <w:t>=</w:t>
      </w:r>
      <w:r w:rsidRPr="00B211A4">
        <w:rPr>
          <w:lang w:val="en-US"/>
        </w:rPr>
        <w:t>2.8043</w:t>
      </w:r>
    </w:p>
    <w:p w:rsidR="00C62418" w:rsidRDefault="00B211A4" w:rsidP="00B211A4">
      <w:pPr>
        <w:ind w:firstLine="708"/>
      </w:pPr>
      <w:r w:rsidRPr="00B211A4">
        <w:rPr>
          <w:lang w:val="en-US"/>
        </w:rPr>
        <w:t>sharpeRatio</w:t>
      </w:r>
      <w:r>
        <w:rPr>
          <w:lang w:val="en-US"/>
        </w:rPr>
        <w:t>=</w:t>
      </w:r>
      <w:r w:rsidRPr="00B211A4">
        <w:rPr>
          <w:lang w:val="en-US"/>
        </w:rPr>
        <w:t>1.9244</w:t>
      </w:r>
      <w:r>
        <w:rPr>
          <w:noProof/>
          <w:lang w:eastAsia="pl-PL"/>
        </w:rPr>
        <w:drawing>
          <wp:inline distT="0" distB="0" distL="0" distR="0">
            <wp:extent cx="5760720" cy="431419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4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1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418" w:rsidRDefault="00C62418" w:rsidP="00C62418">
      <w:pPr>
        <w:ind w:firstLine="708"/>
        <w:jc w:val="center"/>
      </w:pPr>
      <w:r>
        <w:t>Rys. 5. Krzywa zysku skumulowanego dla S1s</w:t>
      </w:r>
    </w:p>
    <w:p w:rsidR="00DA23F0" w:rsidRPr="00C62418" w:rsidRDefault="00DA23F0" w:rsidP="00C62418"/>
    <w:sectPr w:rsidR="00DA23F0" w:rsidRPr="00C624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21F1" w:rsidRDefault="003521F1" w:rsidP="00DC3887">
      <w:pPr>
        <w:spacing w:after="0" w:line="240" w:lineRule="auto"/>
      </w:pPr>
      <w:r>
        <w:separator/>
      </w:r>
    </w:p>
  </w:endnote>
  <w:endnote w:type="continuationSeparator" w:id="0">
    <w:p w:rsidR="003521F1" w:rsidRDefault="003521F1" w:rsidP="00DC38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onospaced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21F1" w:rsidRDefault="003521F1" w:rsidP="00DC3887">
      <w:pPr>
        <w:spacing w:after="0" w:line="240" w:lineRule="auto"/>
      </w:pPr>
      <w:r>
        <w:separator/>
      </w:r>
    </w:p>
  </w:footnote>
  <w:footnote w:type="continuationSeparator" w:id="0">
    <w:p w:rsidR="003521F1" w:rsidRDefault="003521F1" w:rsidP="00DC38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516125"/>
    <w:multiLevelType w:val="hybridMultilevel"/>
    <w:tmpl w:val="6854FE10"/>
    <w:lvl w:ilvl="0" w:tplc="0415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F40A05"/>
    <w:multiLevelType w:val="hybridMultilevel"/>
    <w:tmpl w:val="96CA5BA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262109"/>
    <w:multiLevelType w:val="hybridMultilevel"/>
    <w:tmpl w:val="023C2B4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B922F0"/>
    <w:multiLevelType w:val="hybridMultilevel"/>
    <w:tmpl w:val="3A4867C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391640"/>
    <w:multiLevelType w:val="hybridMultilevel"/>
    <w:tmpl w:val="24ECCCD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A51"/>
    <w:rsid w:val="00005796"/>
    <w:rsid w:val="000207AC"/>
    <w:rsid w:val="00041547"/>
    <w:rsid w:val="00047656"/>
    <w:rsid w:val="00054C64"/>
    <w:rsid w:val="0009047B"/>
    <w:rsid w:val="000B120A"/>
    <w:rsid w:val="000C5E87"/>
    <w:rsid w:val="000D43DE"/>
    <w:rsid w:val="000F3DE0"/>
    <w:rsid w:val="00104656"/>
    <w:rsid w:val="00106A6C"/>
    <w:rsid w:val="00114A51"/>
    <w:rsid w:val="001227A6"/>
    <w:rsid w:val="0012712E"/>
    <w:rsid w:val="00135231"/>
    <w:rsid w:val="00137376"/>
    <w:rsid w:val="00142A66"/>
    <w:rsid w:val="001512F9"/>
    <w:rsid w:val="00151625"/>
    <w:rsid w:val="0016258B"/>
    <w:rsid w:val="0016344E"/>
    <w:rsid w:val="0016382A"/>
    <w:rsid w:val="00165174"/>
    <w:rsid w:val="00195033"/>
    <w:rsid w:val="001B510C"/>
    <w:rsid w:val="001D109F"/>
    <w:rsid w:val="002011DF"/>
    <w:rsid w:val="00204269"/>
    <w:rsid w:val="002101B2"/>
    <w:rsid w:val="00210CAC"/>
    <w:rsid w:val="0022140B"/>
    <w:rsid w:val="00224209"/>
    <w:rsid w:val="00261841"/>
    <w:rsid w:val="0028151B"/>
    <w:rsid w:val="00287FA3"/>
    <w:rsid w:val="002A0B2F"/>
    <w:rsid w:val="002B1885"/>
    <w:rsid w:val="002D4F48"/>
    <w:rsid w:val="002E11E8"/>
    <w:rsid w:val="002F07C1"/>
    <w:rsid w:val="003051B5"/>
    <w:rsid w:val="0031042C"/>
    <w:rsid w:val="00327122"/>
    <w:rsid w:val="00351A19"/>
    <w:rsid w:val="003521F1"/>
    <w:rsid w:val="00364D57"/>
    <w:rsid w:val="00385C4B"/>
    <w:rsid w:val="003E0B84"/>
    <w:rsid w:val="003E5B79"/>
    <w:rsid w:val="003F6711"/>
    <w:rsid w:val="003F711F"/>
    <w:rsid w:val="00417048"/>
    <w:rsid w:val="00417DAE"/>
    <w:rsid w:val="00421443"/>
    <w:rsid w:val="00421D29"/>
    <w:rsid w:val="004319E2"/>
    <w:rsid w:val="00460F0D"/>
    <w:rsid w:val="0047563A"/>
    <w:rsid w:val="0048106C"/>
    <w:rsid w:val="00483D69"/>
    <w:rsid w:val="004E5A63"/>
    <w:rsid w:val="004F3994"/>
    <w:rsid w:val="005019DE"/>
    <w:rsid w:val="00510325"/>
    <w:rsid w:val="00520FEC"/>
    <w:rsid w:val="005231BB"/>
    <w:rsid w:val="00530072"/>
    <w:rsid w:val="005324B8"/>
    <w:rsid w:val="00542CFB"/>
    <w:rsid w:val="00576AA9"/>
    <w:rsid w:val="005F5A2D"/>
    <w:rsid w:val="0064136D"/>
    <w:rsid w:val="00647DA2"/>
    <w:rsid w:val="00657AFC"/>
    <w:rsid w:val="006777F7"/>
    <w:rsid w:val="006B5A56"/>
    <w:rsid w:val="006C75C6"/>
    <w:rsid w:val="006F1530"/>
    <w:rsid w:val="006F15AA"/>
    <w:rsid w:val="00707C75"/>
    <w:rsid w:val="00725970"/>
    <w:rsid w:val="007445D4"/>
    <w:rsid w:val="00750C6A"/>
    <w:rsid w:val="00760355"/>
    <w:rsid w:val="007A43C9"/>
    <w:rsid w:val="007A7AF9"/>
    <w:rsid w:val="007E653B"/>
    <w:rsid w:val="007F2534"/>
    <w:rsid w:val="007F7409"/>
    <w:rsid w:val="008170E6"/>
    <w:rsid w:val="00821CA8"/>
    <w:rsid w:val="0082317C"/>
    <w:rsid w:val="0083112F"/>
    <w:rsid w:val="00833331"/>
    <w:rsid w:val="00862A6C"/>
    <w:rsid w:val="00874FFE"/>
    <w:rsid w:val="00886AAF"/>
    <w:rsid w:val="00886F12"/>
    <w:rsid w:val="00891934"/>
    <w:rsid w:val="0089567E"/>
    <w:rsid w:val="00895DBC"/>
    <w:rsid w:val="008A0192"/>
    <w:rsid w:val="008B0664"/>
    <w:rsid w:val="008C5EB4"/>
    <w:rsid w:val="008D6004"/>
    <w:rsid w:val="008E6813"/>
    <w:rsid w:val="008E6E46"/>
    <w:rsid w:val="008F6496"/>
    <w:rsid w:val="008F7768"/>
    <w:rsid w:val="00917CFE"/>
    <w:rsid w:val="009203EC"/>
    <w:rsid w:val="00946039"/>
    <w:rsid w:val="0094695B"/>
    <w:rsid w:val="009473D0"/>
    <w:rsid w:val="00955C36"/>
    <w:rsid w:val="00975321"/>
    <w:rsid w:val="009928F1"/>
    <w:rsid w:val="009A7B25"/>
    <w:rsid w:val="009B1786"/>
    <w:rsid w:val="009C79CF"/>
    <w:rsid w:val="00A07ED9"/>
    <w:rsid w:val="00A2037D"/>
    <w:rsid w:val="00A22CD5"/>
    <w:rsid w:val="00A26DEC"/>
    <w:rsid w:val="00A30358"/>
    <w:rsid w:val="00A312E4"/>
    <w:rsid w:val="00A31FDA"/>
    <w:rsid w:val="00A43B66"/>
    <w:rsid w:val="00A447A9"/>
    <w:rsid w:val="00A60532"/>
    <w:rsid w:val="00A762EE"/>
    <w:rsid w:val="00A77674"/>
    <w:rsid w:val="00A84DE1"/>
    <w:rsid w:val="00A93CFD"/>
    <w:rsid w:val="00A96ACB"/>
    <w:rsid w:val="00AA1E0A"/>
    <w:rsid w:val="00AC1FEA"/>
    <w:rsid w:val="00AC4998"/>
    <w:rsid w:val="00AD67EA"/>
    <w:rsid w:val="00AE0886"/>
    <w:rsid w:val="00AF4ABE"/>
    <w:rsid w:val="00B006CF"/>
    <w:rsid w:val="00B07019"/>
    <w:rsid w:val="00B15187"/>
    <w:rsid w:val="00B211A4"/>
    <w:rsid w:val="00B249E1"/>
    <w:rsid w:val="00B27C04"/>
    <w:rsid w:val="00B31F71"/>
    <w:rsid w:val="00B3596C"/>
    <w:rsid w:val="00B37C2F"/>
    <w:rsid w:val="00B40E17"/>
    <w:rsid w:val="00B5054A"/>
    <w:rsid w:val="00B619CD"/>
    <w:rsid w:val="00B735AE"/>
    <w:rsid w:val="00B938D7"/>
    <w:rsid w:val="00BA41F7"/>
    <w:rsid w:val="00BA46A4"/>
    <w:rsid w:val="00BE13D6"/>
    <w:rsid w:val="00BE7678"/>
    <w:rsid w:val="00BF3157"/>
    <w:rsid w:val="00BF7ACE"/>
    <w:rsid w:val="00C15666"/>
    <w:rsid w:val="00C16F75"/>
    <w:rsid w:val="00C1772D"/>
    <w:rsid w:val="00C25B3E"/>
    <w:rsid w:val="00C45C8E"/>
    <w:rsid w:val="00C47D38"/>
    <w:rsid w:val="00C567B7"/>
    <w:rsid w:val="00C62418"/>
    <w:rsid w:val="00C83DD7"/>
    <w:rsid w:val="00C85A4F"/>
    <w:rsid w:val="00C92264"/>
    <w:rsid w:val="00CA1B6D"/>
    <w:rsid w:val="00CB0C49"/>
    <w:rsid w:val="00CB326E"/>
    <w:rsid w:val="00CB7289"/>
    <w:rsid w:val="00CD2BA8"/>
    <w:rsid w:val="00CE4D80"/>
    <w:rsid w:val="00CE7821"/>
    <w:rsid w:val="00D01376"/>
    <w:rsid w:val="00D12BB8"/>
    <w:rsid w:val="00D149FF"/>
    <w:rsid w:val="00D17F8D"/>
    <w:rsid w:val="00D3231F"/>
    <w:rsid w:val="00D3428E"/>
    <w:rsid w:val="00D41396"/>
    <w:rsid w:val="00D4277C"/>
    <w:rsid w:val="00D5000E"/>
    <w:rsid w:val="00D70191"/>
    <w:rsid w:val="00D916B9"/>
    <w:rsid w:val="00DA23F0"/>
    <w:rsid w:val="00DA3E3B"/>
    <w:rsid w:val="00DC026B"/>
    <w:rsid w:val="00DC3887"/>
    <w:rsid w:val="00DD767E"/>
    <w:rsid w:val="00E03153"/>
    <w:rsid w:val="00E04652"/>
    <w:rsid w:val="00E0481E"/>
    <w:rsid w:val="00E06CED"/>
    <w:rsid w:val="00E37F37"/>
    <w:rsid w:val="00E4443C"/>
    <w:rsid w:val="00E52B79"/>
    <w:rsid w:val="00E76159"/>
    <w:rsid w:val="00E8122E"/>
    <w:rsid w:val="00E872B9"/>
    <w:rsid w:val="00E912F1"/>
    <w:rsid w:val="00EA6B52"/>
    <w:rsid w:val="00ED17F2"/>
    <w:rsid w:val="00ED4D43"/>
    <w:rsid w:val="00EE7C37"/>
    <w:rsid w:val="00EF4AC3"/>
    <w:rsid w:val="00EF50DB"/>
    <w:rsid w:val="00F0652A"/>
    <w:rsid w:val="00F17AF4"/>
    <w:rsid w:val="00F56FEE"/>
    <w:rsid w:val="00F764EC"/>
    <w:rsid w:val="00F81CFC"/>
    <w:rsid w:val="00FA64D2"/>
    <w:rsid w:val="00FB7DA6"/>
    <w:rsid w:val="00FC3651"/>
    <w:rsid w:val="00FD3AC5"/>
    <w:rsid w:val="00FE1C8B"/>
    <w:rsid w:val="00FE565E"/>
    <w:rsid w:val="00FF4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14A51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DC3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C3887"/>
  </w:style>
  <w:style w:type="paragraph" w:styleId="Stopka">
    <w:name w:val="footer"/>
    <w:basedOn w:val="Normalny"/>
    <w:link w:val="StopkaZnak"/>
    <w:uiPriority w:val="99"/>
    <w:unhideWhenUsed/>
    <w:rsid w:val="00DC3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C3887"/>
  </w:style>
  <w:style w:type="paragraph" w:styleId="Tekstdymka">
    <w:name w:val="Balloon Text"/>
    <w:basedOn w:val="Normalny"/>
    <w:link w:val="TekstdymkaZnak"/>
    <w:uiPriority w:val="99"/>
    <w:semiHidden/>
    <w:unhideWhenUsed/>
    <w:rsid w:val="00A762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762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14A51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DC3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C3887"/>
  </w:style>
  <w:style w:type="paragraph" w:styleId="Stopka">
    <w:name w:val="footer"/>
    <w:basedOn w:val="Normalny"/>
    <w:link w:val="StopkaZnak"/>
    <w:uiPriority w:val="99"/>
    <w:unhideWhenUsed/>
    <w:rsid w:val="00DC3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C3887"/>
  </w:style>
  <w:style w:type="paragraph" w:styleId="Tekstdymka">
    <w:name w:val="Balloon Text"/>
    <w:basedOn w:val="Normalny"/>
    <w:link w:val="TekstdymkaZnak"/>
    <w:uiPriority w:val="99"/>
    <w:semiHidden/>
    <w:unhideWhenUsed/>
    <w:rsid w:val="00A762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762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6</Pages>
  <Words>418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vaio</dc:creator>
  <cp:lastModifiedBy>Aneta Bera</cp:lastModifiedBy>
  <cp:revision>43</cp:revision>
  <dcterms:created xsi:type="dcterms:W3CDTF">2013-05-14T07:33:00Z</dcterms:created>
  <dcterms:modified xsi:type="dcterms:W3CDTF">2013-08-25T08:09:00Z</dcterms:modified>
</cp:coreProperties>
</file>