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443D0">
        <w:rPr>
          <w:b/>
          <w:sz w:val="32"/>
          <w:szCs w:val="32"/>
        </w:rPr>
        <w:t>7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3624E7">
        <w:rPr>
          <w:b/>
          <w:sz w:val="32"/>
          <w:szCs w:val="32"/>
        </w:rPr>
        <w:t>USD</w:t>
      </w:r>
      <w:r w:rsidR="00B443D0">
        <w:rPr>
          <w:b/>
          <w:sz w:val="32"/>
          <w:szCs w:val="32"/>
        </w:rPr>
        <w:t>CAD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3624E7">
        <w:t>usd</w:t>
      </w:r>
      <w:r w:rsidR="00B443D0">
        <w:rPr>
          <w:rFonts w:ascii="Monospaced" w:hAnsi="Monospaced" w:cs="Monospaced"/>
          <w:color w:val="000000"/>
          <w:sz w:val="20"/>
          <w:szCs w:val="20"/>
        </w:rPr>
        <w:t>cad60.mat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3624E7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8" name="Obraz 7" descr="usd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3624E7" w:rsidRPr="00516680" w:rsidRDefault="003624E7" w:rsidP="00362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6680">
        <w:t xml:space="preserve">Pip: </w:t>
      </w:r>
      <w:r w:rsidRPr="00516680">
        <w:rPr>
          <w:rFonts w:ascii="Courier New" w:hAnsi="Courier New" w:cs="Courier New"/>
          <w:bCs/>
          <w:color w:val="000000"/>
        </w:rPr>
        <w:t>0.0001</w:t>
      </w:r>
      <w:r>
        <w:br/>
      </w:r>
      <w:proofErr w:type="spellStart"/>
      <w:r>
        <w:t>Spread</w:t>
      </w:r>
      <w:proofErr w:type="spellEnd"/>
      <w:r>
        <w:t>:  4*pip</w:t>
      </w:r>
    </w:p>
    <w:p w:rsidR="00B443D0" w:rsidRDefault="00B443D0" w:rsidP="00F63047"/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25149A" w:rsidTr="0025149A">
        <w:tc>
          <w:tcPr>
            <w:tcW w:w="1535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-0.0189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109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75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000855" w:rsidRDefault="0025149A" w:rsidP="00AB47FE">
            <w:r w:rsidRPr="00000855">
              <w:t>498</w:t>
            </w:r>
          </w:p>
        </w:tc>
      </w:tr>
      <w:tr w:rsidR="0025149A" w:rsidTr="0025149A">
        <w:tc>
          <w:tcPr>
            <w:tcW w:w="1535" w:type="dxa"/>
            <w:shd w:val="clear" w:color="auto" w:fill="auto"/>
          </w:tcPr>
          <w:p w:rsidR="0025149A" w:rsidRPr="00000855" w:rsidRDefault="0025149A" w:rsidP="00AB47FE">
            <w:r w:rsidRPr="00000855">
              <w:t>7</w:t>
            </w:r>
          </w:p>
        </w:tc>
        <w:tc>
          <w:tcPr>
            <w:tcW w:w="1535" w:type="dxa"/>
            <w:shd w:val="clear" w:color="auto" w:fill="auto"/>
          </w:tcPr>
          <w:p w:rsidR="0025149A" w:rsidRPr="00000855" w:rsidRDefault="0025149A" w:rsidP="00AB47FE">
            <w:r w:rsidRPr="00000855">
              <w:t>-0.4444</w:t>
            </w:r>
          </w:p>
        </w:tc>
        <w:tc>
          <w:tcPr>
            <w:tcW w:w="1535" w:type="dxa"/>
            <w:shd w:val="clear" w:color="auto" w:fill="auto"/>
          </w:tcPr>
          <w:p w:rsidR="0025149A" w:rsidRPr="00000855" w:rsidRDefault="0025149A" w:rsidP="00AB47FE">
            <w:r w:rsidRPr="00000855">
              <w:t>53</w:t>
            </w:r>
          </w:p>
        </w:tc>
        <w:tc>
          <w:tcPr>
            <w:tcW w:w="1535" w:type="dxa"/>
            <w:shd w:val="clear" w:color="auto" w:fill="auto"/>
          </w:tcPr>
          <w:p w:rsidR="0025149A" w:rsidRPr="00000855" w:rsidRDefault="0025149A" w:rsidP="00AB47FE">
            <w:r w:rsidRPr="00000855">
              <w:t>158</w:t>
            </w:r>
          </w:p>
        </w:tc>
        <w:tc>
          <w:tcPr>
            <w:tcW w:w="1536" w:type="dxa"/>
            <w:shd w:val="clear" w:color="auto" w:fill="auto"/>
          </w:tcPr>
          <w:p w:rsidR="0025149A" w:rsidRPr="00000855" w:rsidRDefault="0025149A" w:rsidP="00AB47FE">
            <w:r w:rsidRPr="00000855">
              <w:t>7</w:t>
            </w:r>
          </w:p>
        </w:tc>
        <w:tc>
          <w:tcPr>
            <w:tcW w:w="1536" w:type="dxa"/>
            <w:shd w:val="clear" w:color="auto" w:fill="auto"/>
          </w:tcPr>
          <w:p w:rsidR="0025149A" w:rsidRPr="00000855" w:rsidRDefault="0025149A" w:rsidP="00AB47FE">
            <w:r w:rsidRPr="00000855">
              <w:t>498</w:t>
            </w:r>
          </w:p>
        </w:tc>
      </w:tr>
      <w:tr w:rsidR="0025149A" w:rsidTr="00892F75">
        <w:tc>
          <w:tcPr>
            <w:tcW w:w="1535" w:type="dxa"/>
          </w:tcPr>
          <w:p w:rsidR="0025149A" w:rsidRPr="00000855" w:rsidRDefault="0025149A" w:rsidP="00AB47FE">
            <w:r w:rsidRPr="00000855">
              <w:t>9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-0.2753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48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175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10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498</w:t>
            </w:r>
          </w:p>
        </w:tc>
      </w:tr>
      <w:tr w:rsidR="0025149A" w:rsidTr="00892F75">
        <w:tc>
          <w:tcPr>
            <w:tcW w:w="1535" w:type="dxa"/>
          </w:tcPr>
          <w:p w:rsidR="0025149A" w:rsidRPr="00000855" w:rsidRDefault="0025149A" w:rsidP="00AB47FE">
            <w:r w:rsidRPr="00000855">
              <w:t>11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-0.4171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37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225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19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498</w:t>
            </w:r>
          </w:p>
        </w:tc>
      </w:tr>
      <w:tr w:rsidR="0025149A" w:rsidTr="00892F75">
        <w:tc>
          <w:tcPr>
            <w:tcW w:w="1535" w:type="dxa"/>
          </w:tcPr>
          <w:p w:rsidR="0025149A" w:rsidRPr="00000855" w:rsidRDefault="0025149A" w:rsidP="00AB47FE">
            <w:r w:rsidRPr="00000855">
              <w:t>13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-0.4858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26</w:t>
            </w:r>
          </w:p>
        </w:tc>
        <w:tc>
          <w:tcPr>
            <w:tcW w:w="1535" w:type="dxa"/>
          </w:tcPr>
          <w:p w:rsidR="0025149A" w:rsidRPr="00000855" w:rsidRDefault="0025149A" w:rsidP="00AB47FE">
            <w:r w:rsidRPr="00000855">
              <w:t>321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21</w:t>
            </w:r>
          </w:p>
        </w:tc>
        <w:tc>
          <w:tcPr>
            <w:tcW w:w="1536" w:type="dxa"/>
          </w:tcPr>
          <w:p w:rsidR="0025149A" w:rsidRPr="00000855" w:rsidRDefault="0025149A" w:rsidP="00AB47FE">
            <w:r w:rsidRPr="00000855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25149A">
        <w:t>Najlepszy wynik dla 5</w:t>
      </w:r>
      <w:r w:rsidRPr="00B443D0">
        <w:t xml:space="preserve"> dopuszczalnych strat wynosi: </w:t>
      </w:r>
      <w:r w:rsidR="0025149A" w:rsidRPr="0025149A">
        <w:t>-0.0189</w:t>
      </w:r>
    </w:p>
    <w:p w:rsidR="00892F75" w:rsidRPr="00466D38" w:rsidRDefault="0025149A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usdcad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lastRenderedPageBreak/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466D38" w:rsidTr="0025149A"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/>
        </w:tc>
      </w:tr>
      <w:tr w:rsidR="00466D38" w:rsidTr="00466D38"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/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/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5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  <w:tc>
          <w:tcPr>
            <w:tcW w:w="1536" w:type="dxa"/>
          </w:tcPr>
          <w:p w:rsidR="00466D38" w:rsidRPr="00F64314" w:rsidRDefault="00466D38" w:rsidP="00466D38"/>
        </w:tc>
      </w:tr>
    </w:tbl>
    <w:p w:rsidR="00466D38" w:rsidRPr="00B443D0" w:rsidRDefault="00466D38" w:rsidP="00466D38">
      <w:r w:rsidRPr="00B443D0">
        <w:br/>
      </w:r>
      <w:r w:rsidR="0025149A">
        <w:t xml:space="preserve">Najlepszy wynik dla </w:t>
      </w:r>
      <w:r w:rsidRPr="00B443D0">
        <w:t xml:space="preserve"> dopuszczalnych strat wynosi: </w:t>
      </w:r>
    </w:p>
    <w:p w:rsidR="00F637B2" w:rsidRPr="00B443D0" w:rsidRDefault="00F637B2" w:rsidP="002D5578"/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25149A" w:rsidTr="00466D38">
        <w:tc>
          <w:tcPr>
            <w:tcW w:w="1535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0.8237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92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90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A23936" w:rsidRDefault="0025149A" w:rsidP="00A0664B">
            <w:r w:rsidRPr="00A23936">
              <w:t>498</w:t>
            </w:r>
          </w:p>
        </w:tc>
      </w:tr>
      <w:tr w:rsidR="0025149A" w:rsidTr="00466D38">
        <w:tc>
          <w:tcPr>
            <w:tcW w:w="1535" w:type="dxa"/>
            <w:shd w:val="clear" w:color="auto" w:fill="auto"/>
          </w:tcPr>
          <w:p w:rsidR="0025149A" w:rsidRPr="00A23936" w:rsidRDefault="0025149A" w:rsidP="00A0664B">
            <w:r w:rsidRPr="00A23936">
              <w:t>7</w:t>
            </w:r>
          </w:p>
        </w:tc>
        <w:tc>
          <w:tcPr>
            <w:tcW w:w="1535" w:type="dxa"/>
            <w:shd w:val="clear" w:color="auto" w:fill="auto"/>
          </w:tcPr>
          <w:p w:rsidR="0025149A" w:rsidRPr="00A23936" w:rsidRDefault="0025149A" w:rsidP="00A0664B">
            <w:r w:rsidRPr="00A23936">
              <w:t>0.4479</w:t>
            </w:r>
          </w:p>
        </w:tc>
        <w:tc>
          <w:tcPr>
            <w:tcW w:w="1535" w:type="dxa"/>
            <w:shd w:val="clear" w:color="auto" w:fill="auto"/>
          </w:tcPr>
          <w:p w:rsidR="0025149A" w:rsidRPr="00A23936" w:rsidRDefault="0025149A" w:rsidP="00A0664B">
            <w:r w:rsidRPr="00A23936">
              <w:t>53</w:t>
            </w:r>
          </w:p>
        </w:tc>
        <w:tc>
          <w:tcPr>
            <w:tcW w:w="1535" w:type="dxa"/>
            <w:shd w:val="clear" w:color="auto" w:fill="auto"/>
          </w:tcPr>
          <w:p w:rsidR="0025149A" w:rsidRPr="00A23936" w:rsidRDefault="0025149A" w:rsidP="00A0664B">
            <w:r w:rsidRPr="00A23936">
              <w:t>160</w:t>
            </w:r>
          </w:p>
        </w:tc>
        <w:tc>
          <w:tcPr>
            <w:tcW w:w="1536" w:type="dxa"/>
            <w:shd w:val="clear" w:color="auto" w:fill="auto"/>
          </w:tcPr>
          <w:p w:rsidR="0025149A" w:rsidRPr="00A23936" w:rsidRDefault="0025149A" w:rsidP="00A0664B">
            <w:r w:rsidRPr="00A23936">
              <w:t>7</w:t>
            </w:r>
          </w:p>
        </w:tc>
        <w:tc>
          <w:tcPr>
            <w:tcW w:w="1536" w:type="dxa"/>
            <w:shd w:val="clear" w:color="auto" w:fill="auto"/>
          </w:tcPr>
          <w:p w:rsidR="0025149A" w:rsidRPr="00A23936" w:rsidRDefault="0025149A" w:rsidP="00A0664B">
            <w:r w:rsidRPr="00A23936">
              <w:t>498</w:t>
            </w:r>
          </w:p>
        </w:tc>
      </w:tr>
      <w:tr w:rsidR="0025149A" w:rsidTr="00466D38">
        <w:tc>
          <w:tcPr>
            <w:tcW w:w="1535" w:type="dxa"/>
          </w:tcPr>
          <w:p w:rsidR="0025149A" w:rsidRPr="00A23936" w:rsidRDefault="0025149A" w:rsidP="00A0664B">
            <w:r w:rsidRPr="00A23936">
              <w:t>9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0.2800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45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189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10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498</w:t>
            </w:r>
          </w:p>
        </w:tc>
      </w:tr>
      <w:tr w:rsidR="0025149A" w:rsidTr="00466D38">
        <w:tc>
          <w:tcPr>
            <w:tcW w:w="1535" w:type="dxa"/>
          </w:tcPr>
          <w:p w:rsidR="0025149A" w:rsidRPr="00A23936" w:rsidRDefault="0025149A" w:rsidP="00A0664B">
            <w:r w:rsidRPr="00A23936">
              <w:t>11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0.2329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32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258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24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498</w:t>
            </w:r>
          </w:p>
        </w:tc>
      </w:tr>
      <w:tr w:rsidR="0025149A" w:rsidTr="00466D38">
        <w:tc>
          <w:tcPr>
            <w:tcW w:w="1535" w:type="dxa"/>
          </w:tcPr>
          <w:p w:rsidR="0025149A" w:rsidRPr="00A23936" w:rsidRDefault="0025149A" w:rsidP="00A0664B">
            <w:r w:rsidRPr="00A23936">
              <w:t>13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-0.1309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28</w:t>
            </w:r>
          </w:p>
        </w:tc>
        <w:tc>
          <w:tcPr>
            <w:tcW w:w="1535" w:type="dxa"/>
          </w:tcPr>
          <w:p w:rsidR="0025149A" w:rsidRPr="00A23936" w:rsidRDefault="0025149A" w:rsidP="00A0664B">
            <w:r w:rsidRPr="00A23936">
              <w:t>294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36</w:t>
            </w:r>
          </w:p>
        </w:tc>
        <w:tc>
          <w:tcPr>
            <w:tcW w:w="1536" w:type="dxa"/>
          </w:tcPr>
          <w:p w:rsidR="0025149A" w:rsidRPr="00A23936" w:rsidRDefault="0025149A" w:rsidP="00A0664B">
            <w:r w:rsidRPr="00A23936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25149A" w:rsidRPr="0025149A">
        <w:t>0.8237</w:t>
      </w:r>
    </w:p>
    <w:p w:rsidR="008E58E5" w:rsidRDefault="0025149A" w:rsidP="00D8460F">
      <w:r>
        <w:rPr>
          <w:noProof/>
          <w:lang w:eastAsia="pl-PL"/>
        </w:rPr>
        <w:lastRenderedPageBreak/>
        <w:drawing>
          <wp:inline distT="0" distB="0" distL="0" distR="0">
            <wp:extent cx="5760720" cy="4313555"/>
            <wp:effectExtent l="19050" t="0" r="0" b="0"/>
            <wp:docPr id="2" name="Obraz 1" descr="usdcad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0658C0"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25149A" w:rsidTr="000658C0">
        <w:tc>
          <w:tcPr>
            <w:tcW w:w="1535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0.4128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131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62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25149A" w:rsidRPr="002544C8" w:rsidRDefault="0025149A" w:rsidP="00ED346A">
            <w:r w:rsidRPr="002544C8">
              <w:t>498</w:t>
            </w:r>
          </w:p>
        </w:tc>
      </w:tr>
      <w:tr w:rsidR="0025149A" w:rsidTr="000658C0">
        <w:tc>
          <w:tcPr>
            <w:tcW w:w="1535" w:type="dxa"/>
            <w:shd w:val="clear" w:color="auto" w:fill="auto"/>
          </w:tcPr>
          <w:p w:rsidR="0025149A" w:rsidRPr="002544C8" w:rsidRDefault="0025149A" w:rsidP="00ED346A">
            <w:r w:rsidRPr="002544C8">
              <w:t>7</w:t>
            </w:r>
          </w:p>
        </w:tc>
        <w:tc>
          <w:tcPr>
            <w:tcW w:w="1535" w:type="dxa"/>
            <w:shd w:val="clear" w:color="auto" w:fill="auto"/>
          </w:tcPr>
          <w:p w:rsidR="0025149A" w:rsidRPr="002544C8" w:rsidRDefault="0025149A" w:rsidP="00ED346A">
            <w:r w:rsidRPr="002544C8">
              <w:t>0.2187</w:t>
            </w:r>
          </w:p>
        </w:tc>
        <w:tc>
          <w:tcPr>
            <w:tcW w:w="1535" w:type="dxa"/>
            <w:shd w:val="clear" w:color="auto" w:fill="auto"/>
          </w:tcPr>
          <w:p w:rsidR="0025149A" w:rsidRPr="002544C8" w:rsidRDefault="0025149A" w:rsidP="00ED346A">
            <w:r w:rsidRPr="002544C8">
              <w:t>75</w:t>
            </w:r>
          </w:p>
        </w:tc>
        <w:tc>
          <w:tcPr>
            <w:tcW w:w="1535" w:type="dxa"/>
            <w:shd w:val="clear" w:color="auto" w:fill="auto"/>
          </w:tcPr>
          <w:p w:rsidR="0025149A" w:rsidRPr="002544C8" w:rsidRDefault="0025149A" w:rsidP="00ED346A">
            <w:r w:rsidRPr="002544C8">
              <w:t>109</w:t>
            </w:r>
          </w:p>
        </w:tc>
        <w:tc>
          <w:tcPr>
            <w:tcW w:w="1536" w:type="dxa"/>
            <w:shd w:val="clear" w:color="auto" w:fill="auto"/>
          </w:tcPr>
          <w:p w:rsidR="0025149A" w:rsidRPr="002544C8" w:rsidRDefault="0025149A" w:rsidP="00ED346A">
            <w:r w:rsidRPr="002544C8">
              <w:t>8</w:t>
            </w:r>
          </w:p>
        </w:tc>
        <w:tc>
          <w:tcPr>
            <w:tcW w:w="1536" w:type="dxa"/>
            <w:shd w:val="clear" w:color="auto" w:fill="auto"/>
          </w:tcPr>
          <w:p w:rsidR="0025149A" w:rsidRPr="002544C8" w:rsidRDefault="0025149A" w:rsidP="00ED346A">
            <w:r w:rsidRPr="002544C8">
              <w:t>498</w:t>
            </w:r>
          </w:p>
        </w:tc>
      </w:tr>
      <w:tr w:rsidR="0025149A" w:rsidTr="000658C0">
        <w:tc>
          <w:tcPr>
            <w:tcW w:w="1535" w:type="dxa"/>
          </w:tcPr>
          <w:p w:rsidR="0025149A" w:rsidRPr="002544C8" w:rsidRDefault="0025149A" w:rsidP="00ED346A">
            <w:r w:rsidRPr="002544C8">
              <w:t>9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0.1485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56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146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16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498</w:t>
            </w:r>
          </w:p>
        </w:tc>
      </w:tr>
      <w:tr w:rsidR="0025149A" w:rsidTr="000658C0">
        <w:tc>
          <w:tcPr>
            <w:tcW w:w="1535" w:type="dxa"/>
          </w:tcPr>
          <w:p w:rsidR="0025149A" w:rsidRPr="002544C8" w:rsidRDefault="0025149A" w:rsidP="00ED346A">
            <w:r w:rsidRPr="002544C8">
              <w:t>11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0.1455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44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185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23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498</w:t>
            </w:r>
          </w:p>
        </w:tc>
      </w:tr>
      <w:tr w:rsidR="0025149A" w:rsidTr="000658C0">
        <w:tc>
          <w:tcPr>
            <w:tcW w:w="1535" w:type="dxa"/>
          </w:tcPr>
          <w:p w:rsidR="0025149A" w:rsidRPr="002544C8" w:rsidRDefault="0025149A" w:rsidP="00ED346A">
            <w:r w:rsidRPr="002544C8">
              <w:t>13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-0.2321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36</w:t>
            </w:r>
          </w:p>
        </w:tc>
        <w:tc>
          <w:tcPr>
            <w:tcW w:w="1535" w:type="dxa"/>
          </w:tcPr>
          <w:p w:rsidR="0025149A" w:rsidRPr="002544C8" w:rsidRDefault="0025149A" w:rsidP="00ED346A">
            <w:r w:rsidRPr="002544C8">
              <w:t>227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22</w:t>
            </w:r>
          </w:p>
        </w:tc>
        <w:tc>
          <w:tcPr>
            <w:tcW w:w="1536" w:type="dxa"/>
          </w:tcPr>
          <w:p w:rsidR="0025149A" w:rsidRPr="002544C8" w:rsidRDefault="0025149A" w:rsidP="00ED346A">
            <w:r w:rsidRPr="002544C8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>Najlepszy wynik dla 5</w:t>
      </w:r>
      <w:r w:rsidRPr="00B443D0">
        <w:t xml:space="preserve"> dopuszczalnych strat wynosi: </w:t>
      </w:r>
      <w:r w:rsidR="0025149A" w:rsidRPr="0025149A">
        <w:t>0.4128</w:t>
      </w:r>
    </w:p>
    <w:p w:rsidR="00A762EE" w:rsidRPr="00A723FB" w:rsidRDefault="00C732DC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13555"/>
            <wp:effectExtent l="19050" t="0" r="0" b="0"/>
            <wp:docPr id="4" name="Obraz 3" descr="usdcad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8" w:rsidRDefault="00466D38" w:rsidP="00DC3887">
      <w:pPr>
        <w:spacing w:after="0" w:line="240" w:lineRule="auto"/>
      </w:pPr>
      <w:r>
        <w:separator/>
      </w:r>
    </w:p>
  </w:endnote>
  <w:end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8" w:rsidRDefault="00466D38" w:rsidP="00DC3887">
      <w:pPr>
        <w:spacing w:after="0" w:line="240" w:lineRule="auto"/>
      </w:pPr>
      <w:r>
        <w:separator/>
      </w:r>
    </w:p>
  </w:footnote>
  <w:foot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149A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51A19"/>
    <w:rsid w:val="003624E7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A7A4F"/>
    <w:rsid w:val="005E10C6"/>
    <w:rsid w:val="005E4A9F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26D2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3157"/>
    <w:rsid w:val="00BF77E9"/>
    <w:rsid w:val="00C07893"/>
    <w:rsid w:val="00C2514C"/>
    <w:rsid w:val="00C25B3E"/>
    <w:rsid w:val="00C45C8E"/>
    <w:rsid w:val="00C732DC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E1F19-809B-45FB-85C9-D0747EDA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</cp:revision>
  <cp:lastPrinted>2013-07-07T17:05:00Z</cp:lastPrinted>
  <dcterms:created xsi:type="dcterms:W3CDTF">2013-08-13T10:39:00Z</dcterms:created>
  <dcterms:modified xsi:type="dcterms:W3CDTF">2013-08-13T15:12:00Z</dcterms:modified>
</cp:coreProperties>
</file>