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C7C6A">
      <w:pPr>
        <w:pStyle w:val="2"/>
        <w:rPr>
          <w:rFonts w:hint="eastAsia"/>
        </w:rPr>
      </w:pPr>
      <w:r>
        <w:rPr>
          <w:rFonts w:hint="eastAsia"/>
        </w:rPr>
        <w:t>绪论（不会有大题，肯定是一些概念）</w:t>
      </w:r>
    </w:p>
    <w:p w14:paraId="6F1CAF26">
      <w:pPr>
        <w:rPr>
          <w:rFonts w:hint="eastAsia"/>
        </w:rPr>
      </w:pPr>
      <w:r>
        <w:rPr>
          <w:rFonts w:hint="eastAsia"/>
        </w:rPr>
        <w:t>数据库的四个基本概念：他们的嵌套关系</w:t>
      </w:r>
    </w:p>
    <w:p w14:paraId="0E0F1B72">
      <w:pPr>
        <w:rPr>
          <w:rFonts w:hint="eastAsia"/>
        </w:rPr>
      </w:pPr>
      <w:r>
        <w:rPr>
          <w:rFonts w:hint="eastAsia"/>
        </w:rPr>
        <w:t>特点（大概要知道）</w:t>
      </w:r>
    </w:p>
    <w:p w14:paraId="41F51F74">
      <w:r>
        <w:rPr>
          <w:rFonts w:hint="eastAsia"/>
        </w:rPr>
        <w:t>产生和发展（大概知道他们的区别）</w:t>
      </w:r>
    </w:p>
    <w:p w14:paraId="69700760">
      <w:pPr>
        <w:rPr>
          <w:b/>
          <w:bCs/>
        </w:rPr>
      </w:pPr>
      <w:r>
        <w:rPr>
          <w:rFonts w:hint="eastAsia"/>
          <w:b/>
          <w:bCs/>
        </w:rPr>
        <w:t>1.</w:t>
      </w:r>
      <w:r>
        <w:rPr>
          <w:b/>
          <w:bCs/>
        </w:rPr>
        <w:t> 数据库的四个基本概念及其嵌套关系</w:t>
      </w:r>
    </w:p>
    <w:p w14:paraId="09D7DBB9">
      <w:pPr>
        <w:numPr>
          <w:ilvl w:val="0"/>
          <w:numId w:val="1"/>
        </w:numPr>
      </w:pPr>
      <w:r>
        <w:rPr>
          <w:b/>
          <w:bCs/>
        </w:rPr>
        <w:t>数据（Data）</w:t>
      </w:r>
      <w:r>
        <w:t>：是数据库中存储的基本对象，可以是数字、文字、图形、图像、音频、视频等，数据的含义称为数据的语义。</w:t>
      </w:r>
    </w:p>
    <w:p w14:paraId="391506A0">
      <w:pPr>
        <w:numPr>
          <w:ilvl w:val="0"/>
          <w:numId w:val="1"/>
        </w:numPr>
      </w:pPr>
      <w:r>
        <w:rPr>
          <w:b/>
          <w:bCs/>
        </w:rPr>
        <w:t>数据库（Database）</w:t>
      </w:r>
      <w:r>
        <w:t>：是长期储存在计算机内、有组织的、可共享的大量数据的集合。数据库中的数据按一定的数据模型组织、描述和储存。</w:t>
      </w:r>
    </w:p>
    <w:p w14:paraId="76ABE75D">
      <w:pPr>
        <w:numPr>
          <w:ilvl w:val="0"/>
          <w:numId w:val="1"/>
        </w:numPr>
      </w:pPr>
      <w:r>
        <w:rPr>
          <w:b/>
          <w:bCs/>
        </w:rPr>
        <w:t>数据库系统（DBS）</w:t>
      </w:r>
      <w:r>
        <w:t>：由数据库、数据库管理系统（DBMS）、应用程序和数据库管理员（DBA）组成的系统，用于存储、管理、处理和维护数据。</w:t>
      </w:r>
    </w:p>
    <w:p w14:paraId="3BD7C050">
      <w:pPr>
        <w:numPr>
          <w:ilvl w:val="0"/>
          <w:numId w:val="1"/>
        </w:numPr>
      </w:pPr>
      <w:r>
        <w:rPr>
          <w:b/>
          <w:bCs/>
        </w:rPr>
        <w:t>数据库管理系统（DBMS）</w:t>
      </w:r>
      <w:r>
        <w:t>：位于用户与操作系统之间的一层数据管理软件，用于科学地组织和存储数据、高效地获取和维护数据。</w:t>
      </w:r>
    </w:p>
    <w:p w14:paraId="5EF99BB2">
      <w:r>
        <w:rPr>
          <w:b/>
          <w:bCs/>
        </w:rPr>
        <w:t>嵌套关系</w:t>
      </w:r>
      <w:r>
        <w:t>：</w:t>
      </w:r>
    </w:p>
    <w:p w14:paraId="28D6E551">
      <w:pPr>
        <w:numPr>
          <w:ilvl w:val="0"/>
          <w:numId w:val="2"/>
        </w:numPr>
      </w:pPr>
      <w:r>
        <w:t>数据是数据库中的基本元素。</w:t>
      </w:r>
    </w:p>
    <w:p w14:paraId="57280C3F">
      <w:pPr>
        <w:numPr>
          <w:ilvl w:val="0"/>
          <w:numId w:val="2"/>
        </w:numPr>
      </w:pPr>
      <w:r>
        <w:t>数据库是由多个表（或关系）组成的，这些表相互之间有关联。</w:t>
      </w:r>
    </w:p>
    <w:p w14:paraId="366AB317">
      <w:pPr>
        <w:numPr>
          <w:ilvl w:val="0"/>
          <w:numId w:val="2"/>
        </w:numPr>
      </w:pPr>
      <w:r>
        <w:t>数据库系统包含了数据库以及管理这些数据库的DBMS，以及与之相关的应用程序和数据库管理员。</w:t>
      </w:r>
    </w:p>
    <w:p w14:paraId="366549E7">
      <w:pPr>
        <w:rPr>
          <w:b/>
          <w:bCs/>
        </w:rPr>
      </w:pPr>
      <w:r>
        <w:rPr>
          <w:b/>
          <w:bCs/>
        </w:rPr>
        <w:t>2. 数据库系统的特点</w:t>
      </w:r>
    </w:p>
    <w:p w14:paraId="66D106DF">
      <w:pPr>
        <w:numPr>
          <w:ilvl w:val="0"/>
          <w:numId w:val="3"/>
        </w:numPr>
      </w:pPr>
      <w:r>
        <w:rPr>
          <w:b/>
          <w:bCs/>
        </w:rPr>
        <w:t>数据结构化</w:t>
      </w:r>
      <w:r>
        <w:t>：数据以一种结构化的方式组织，便于管理和访问。</w:t>
      </w:r>
    </w:p>
    <w:p w14:paraId="7C017EB0">
      <w:pPr>
        <w:numPr>
          <w:ilvl w:val="0"/>
          <w:numId w:val="3"/>
        </w:numPr>
      </w:pPr>
      <w:r>
        <w:rPr>
          <w:b/>
          <w:bCs/>
        </w:rPr>
        <w:t>数据共享性高</w:t>
      </w:r>
      <w:r>
        <w:t>：数据可以被多个用户和应用程序共享，提高了数据的利用率。</w:t>
      </w:r>
    </w:p>
    <w:p w14:paraId="6066126F">
      <w:pPr>
        <w:numPr>
          <w:ilvl w:val="0"/>
          <w:numId w:val="3"/>
        </w:numPr>
      </w:pPr>
      <w:r>
        <w:rPr>
          <w:b/>
          <w:bCs/>
        </w:rPr>
        <w:t>数据独立性高</w:t>
      </w:r>
      <w:r>
        <w:t>：数据的物理存储和逻辑结构与应用程序是独立的，提高了数据的可维护性和可扩展性。</w:t>
      </w:r>
    </w:p>
    <w:p w14:paraId="46DE06C3">
      <w:pPr>
        <w:numPr>
          <w:ilvl w:val="0"/>
          <w:numId w:val="3"/>
        </w:numPr>
      </w:pPr>
      <w:r>
        <w:rPr>
          <w:b/>
          <w:bCs/>
        </w:rPr>
        <w:t>数据由DBMS统一管理和控制</w:t>
      </w:r>
      <w:r>
        <w:t>：DBMS负责数据的安全性、完整性、并发控制和恢复，确保数据的一致性和可靠性。</w:t>
      </w:r>
    </w:p>
    <w:p w14:paraId="4EB649E5">
      <w:pPr>
        <w:rPr>
          <w:b/>
          <w:bCs/>
        </w:rPr>
      </w:pPr>
      <w:r>
        <w:rPr>
          <w:b/>
          <w:bCs/>
        </w:rPr>
        <w:t>3. 数据管理技术的产生和发展</w:t>
      </w:r>
    </w:p>
    <w:p w14:paraId="423DB4FA">
      <w:pPr>
        <w:numPr>
          <w:ilvl w:val="0"/>
          <w:numId w:val="4"/>
        </w:numPr>
      </w:pPr>
      <w:r>
        <w:rPr>
          <w:b/>
          <w:bCs/>
        </w:rPr>
        <w:t>人工管理阶段</w:t>
      </w:r>
      <w:r>
        <w:t>：数据不保存，无共享、冗余度极大，数据面向某一应用程序，数据结构化程度低。</w:t>
      </w:r>
    </w:p>
    <w:p w14:paraId="5454AC0B">
      <w:pPr>
        <w:numPr>
          <w:ilvl w:val="0"/>
          <w:numId w:val="4"/>
        </w:numPr>
      </w:pPr>
      <w:r>
        <w:rPr>
          <w:b/>
          <w:bCs/>
        </w:rPr>
        <w:t>文件系统阶段</w:t>
      </w:r>
      <w:r>
        <w:t>：数据可长期保存，共享性差、冗余度大，数据结构化程度有所提高，但整体无结构。</w:t>
      </w:r>
    </w:p>
    <w:p w14:paraId="4F58F7F0">
      <w:pPr>
        <w:numPr>
          <w:ilvl w:val="0"/>
          <w:numId w:val="4"/>
        </w:numPr>
      </w:pPr>
      <w:r>
        <w:rPr>
          <w:b/>
          <w:bCs/>
        </w:rPr>
        <w:t>数据库系统阶段</w:t>
      </w:r>
      <w:r>
        <w:t>：数据共享程度高，冗余度小，数据结构化，由DBMS统一管理和控制，支持大规模数据管理。</w:t>
      </w:r>
    </w:p>
    <w:p w14:paraId="232C9924">
      <w:r>
        <w:rPr>
          <w:b/>
          <w:bCs/>
        </w:rPr>
        <w:t>区别</w:t>
      </w:r>
      <w:r>
        <w:t>：</w:t>
      </w:r>
    </w:p>
    <w:p w14:paraId="00FBC396">
      <w:pPr>
        <w:numPr>
          <w:ilvl w:val="0"/>
          <w:numId w:val="5"/>
        </w:numPr>
      </w:pPr>
      <w:r>
        <w:t>人工管理阶段与文件系统阶段相比，缺乏数据的长期保存和共享机制。</w:t>
      </w:r>
    </w:p>
    <w:p w14:paraId="558B0C3C">
      <w:pPr>
        <w:numPr>
          <w:ilvl w:val="0"/>
          <w:numId w:val="5"/>
        </w:numPr>
      </w:pPr>
      <w:r>
        <w:t>文件系统阶段与数据库系统阶段相比，缺乏数据的高共享性、独立性和统一管理。</w:t>
      </w:r>
    </w:p>
    <w:p w14:paraId="52614339">
      <w:pPr>
        <w:numPr>
          <w:ilvl w:val="0"/>
          <w:numId w:val="5"/>
        </w:numPr>
      </w:pPr>
      <w:r>
        <w:t>数据库系统阶段通过DBMS提供了数据的统一管理和控制，显著提高了数据管理的效率和可靠性</w:t>
      </w:r>
    </w:p>
    <w:p w14:paraId="71FC2A28">
      <w:pPr>
        <w:rPr>
          <w:rFonts w:hint="eastAsia"/>
        </w:rPr>
      </w:pPr>
    </w:p>
    <w:p w14:paraId="16F6A7DF">
      <w:pPr>
        <w:pStyle w:val="2"/>
        <w:rPr>
          <w:rFonts w:hint="eastAsia"/>
        </w:rPr>
      </w:pPr>
      <w:r>
        <w:rPr>
          <w:rFonts w:hint="eastAsia"/>
        </w:rPr>
        <w:t>数据模型</w:t>
      </w:r>
    </w:p>
    <w:p w14:paraId="577952D1">
      <w:pPr>
        <w:rPr>
          <w:rFonts w:hint="eastAsia"/>
        </w:rPr>
      </w:pPr>
      <w:r>
        <w:rPr>
          <w:rFonts w:hint="eastAsia"/>
        </w:rPr>
        <w:t>数据模型的概念</w:t>
      </w:r>
    </w:p>
    <w:p w14:paraId="34FE39C2">
      <w:pPr>
        <w:rPr>
          <w:rFonts w:hint="eastAsia"/>
        </w:rPr>
      </w:pPr>
      <w:r>
        <w:rPr>
          <w:rFonts w:hint="eastAsia"/>
        </w:rPr>
        <w:t>几种数据模型（</w:t>
      </w:r>
      <w:r>
        <w:rPr>
          <w:rFonts w:hint="eastAsia"/>
          <w:highlight w:val="yellow"/>
        </w:rPr>
        <w:t>关系模型，层次，网状</w:t>
      </w:r>
      <w:r>
        <w:rPr>
          <w:rFonts w:hint="eastAsia"/>
        </w:rPr>
        <w:t>，不是重点，但也要了解，知道有这个东西，大概了解）</w:t>
      </w:r>
    </w:p>
    <w:p w14:paraId="1EE28E11">
      <w:pPr>
        <w:rPr>
          <w:rFonts w:hint="eastAsia"/>
        </w:rPr>
      </w:pPr>
      <w:r>
        <w:rPr>
          <w:rFonts w:hint="eastAsia"/>
        </w:rPr>
        <w:t>关系术语和一般术语了解清楚</w:t>
      </w:r>
    </w:p>
    <w:p w14:paraId="4E3AB920">
      <w:pPr>
        <w:rPr>
          <w:rFonts w:hint="eastAsia"/>
        </w:rPr>
      </w:pPr>
      <w:r>
        <w:rPr>
          <w:rFonts w:hint="eastAsia"/>
        </w:rPr>
        <w:t>关系模型的特点：操作对象和。。。</w:t>
      </w:r>
    </w:p>
    <w:p w14:paraId="4C1125B7">
      <w:pPr>
        <w:rPr>
          <w:rFonts w:hint="eastAsia"/>
        </w:rPr>
      </w:pPr>
      <w:r>
        <w:rPr>
          <w:rFonts w:hint="eastAsia"/>
        </w:rPr>
        <w:t>三种完整性是什么意思（不会让你背概念，只会让你进行判断什么的）</w:t>
      </w:r>
    </w:p>
    <w:p w14:paraId="1DF9F901">
      <w:pPr>
        <w:rPr>
          <w:rFonts w:hint="eastAsia"/>
        </w:rPr>
      </w:pPr>
      <w:r>
        <w:rPr>
          <w:rFonts w:hint="eastAsia"/>
        </w:rPr>
        <w:t>模式外模式三级结构（都又叫啥名字）</w:t>
      </w:r>
    </w:p>
    <w:p w14:paraId="47AAE383">
      <w:pPr>
        <w:rPr>
          <w:rFonts w:hint="eastAsia"/>
        </w:rPr>
      </w:pPr>
      <w:r>
        <w:rPr>
          <w:rFonts w:hint="eastAsia"/>
          <w:highlight w:val="yellow"/>
        </w:rPr>
        <w:t>三级模式两级映像（重点难点）</w:t>
      </w:r>
    </w:p>
    <w:p w14:paraId="0BA483C6">
      <w:r>
        <w:rPr>
          <w:rFonts w:hint="eastAsia"/>
        </w:rPr>
        <w:t>两级映像保证的是。。。独立性</w:t>
      </w:r>
    </w:p>
    <w:p w14:paraId="6A4F97A1"/>
    <w:p w14:paraId="701B7487">
      <w:pPr>
        <w:rPr>
          <w:b/>
          <w:bCs/>
        </w:rPr>
      </w:pPr>
      <w:r>
        <w:rPr>
          <w:b/>
          <w:bCs/>
        </w:rPr>
        <w:t>1. 数据模型的概念</w:t>
      </w:r>
    </w:p>
    <w:p w14:paraId="68524CD0">
      <w:pPr>
        <w:numPr>
          <w:ilvl w:val="0"/>
          <w:numId w:val="6"/>
        </w:numPr>
      </w:pPr>
      <w:r>
        <w:t>数据模型是现实世界数据特征的抽象，用于模拟现实世界。</w:t>
      </w:r>
    </w:p>
    <w:p w14:paraId="3859A573">
      <w:pPr>
        <w:numPr>
          <w:ilvl w:val="0"/>
          <w:numId w:val="6"/>
        </w:numPr>
      </w:pPr>
      <w:r>
        <w:t>数据模型应满足真实模拟现实世界、易于理解、便于计算机实现的要求。</w:t>
      </w:r>
    </w:p>
    <w:p w14:paraId="622CF71B">
      <w:pPr>
        <w:numPr>
          <w:ilvl w:val="0"/>
          <w:numId w:val="6"/>
        </w:numPr>
      </w:pPr>
      <w:r>
        <w:t>数据模型是数据库系统的核心和基础。</w:t>
      </w:r>
    </w:p>
    <w:p w14:paraId="7210A7D7">
      <w:pPr>
        <w:rPr>
          <w:b/>
          <w:bCs/>
        </w:rPr>
      </w:pPr>
      <w:r>
        <w:rPr>
          <w:b/>
          <w:bCs/>
        </w:rPr>
        <w:t>2. 数据模型的分类</w:t>
      </w:r>
    </w:p>
    <w:p w14:paraId="0403C591">
      <w:pPr>
        <w:numPr>
          <w:ilvl w:val="0"/>
          <w:numId w:val="7"/>
        </w:numPr>
      </w:pPr>
      <w:r>
        <w:rPr>
          <w:b/>
          <w:bCs/>
        </w:rPr>
        <w:t>概念模型</w:t>
      </w:r>
      <w:r>
        <w:t>：按用户观点建模，用于数据库设计，如E-R模型。</w:t>
      </w:r>
    </w:p>
    <w:p w14:paraId="1FBEF2DE">
      <w:pPr>
        <w:numPr>
          <w:ilvl w:val="0"/>
          <w:numId w:val="7"/>
        </w:numPr>
      </w:pPr>
      <w:r>
        <w:rPr>
          <w:b/>
          <w:bCs/>
        </w:rPr>
        <w:t>逻辑模型</w:t>
      </w:r>
      <w:r>
        <w:t>：按计算机系统观点建模，用于DBMS实现，如关系模型、层次模型、网状模型。</w:t>
      </w:r>
    </w:p>
    <w:p w14:paraId="7B77E20C">
      <w:pPr>
        <w:numPr>
          <w:ilvl w:val="0"/>
          <w:numId w:val="7"/>
        </w:numPr>
      </w:pPr>
      <w:r>
        <w:rPr>
          <w:b/>
          <w:bCs/>
        </w:rPr>
        <w:t>物理模型</w:t>
      </w:r>
      <w:r>
        <w:t>：描述数据在系统内部的表示方式和存取方法。</w:t>
      </w:r>
    </w:p>
    <w:p w14:paraId="4127D76D">
      <w:pPr>
        <w:rPr>
          <w:b/>
          <w:bCs/>
        </w:rPr>
      </w:pPr>
      <w:r>
        <w:rPr>
          <w:b/>
          <w:bCs/>
        </w:rPr>
        <w:t>3. 常用的数据模型</w:t>
      </w:r>
    </w:p>
    <w:p w14:paraId="30804E2F">
      <w:pPr>
        <w:numPr>
          <w:ilvl w:val="0"/>
          <w:numId w:val="8"/>
        </w:numPr>
      </w:pPr>
      <w:r>
        <w:rPr>
          <w:b/>
          <w:bCs/>
        </w:rPr>
        <w:t>层次模型</w:t>
      </w:r>
      <w:r>
        <w:t>：以树形结构表示实体及其联系。</w:t>
      </w:r>
    </w:p>
    <w:p w14:paraId="454435E5">
      <w:pPr>
        <w:numPr>
          <w:ilvl w:val="0"/>
          <w:numId w:val="8"/>
        </w:numPr>
      </w:pPr>
      <w:r>
        <w:rPr>
          <w:b/>
          <w:bCs/>
        </w:rPr>
        <w:t>网状模型</w:t>
      </w:r>
      <w:r>
        <w:t>：以图形式表示实体及其联系，允许多对多联系。</w:t>
      </w:r>
    </w:p>
    <w:p w14:paraId="64D45D58">
      <w:pPr>
        <w:numPr>
          <w:ilvl w:val="0"/>
          <w:numId w:val="8"/>
        </w:numPr>
      </w:pPr>
      <w:r>
        <w:rPr>
          <w:b/>
          <w:bCs/>
        </w:rPr>
        <w:t>关系模型</w:t>
      </w:r>
      <w:r>
        <w:t>：以表格形式组织数据，易于理解和使用。</w:t>
      </w:r>
    </w:p>
    <w:p w14:paraId="420DD9ED">
      <w:pPr>
        <w:rPr>
          <w:b/>
          <w:bCs/>
        </w:rPr>
      </w:pPr>
      <w:r>
        <w:rPr>
          <w:b/>
          <w:bCs/>
        </w:rPr>
        <w:t>4. 关系术语与一般术语</w:t>
      </w:r>
    </w:p>
    <w:p w14:paraId="286E3496">
      <w:pPr>
        <w:numPr>
          <w:ilvl w:val="0"/>
          <w:numId w:val="9"/>
        </w:numPr>
      </w:pPr>
      <w:r>
        <w:t>关系名、关系模式、关系、元组、属性、属性名、属性值、分量。</w:t>
      </w:r>
    </w:p>
    <w:p w14:paraId="26E43004">
      <w:pPr>
        <w:numPr>
          <w:ilvl w:val="0"/>
          <w:numId w:val="9"/>
        </w:numPr>
      </w:pPr>
      <w:r>
        <w:t>非规范关系：表中有表。</w:t>
      </w:r>
    </w:p>
    <w:p w14:paraId="1B12D4E9">
      <w:pPr>
        <w:rPr>
          <w:b/>
          <w:bCs/>
        </w:rPr>
      </w:pPr>
      <w:r>
        <w:rPr>
          <w:b/>
          <w:bCs/>
        </w:rPr>
        <w:t>5. 关系模型的特点</w:t>
      </w:r>
    </w:p>
    <w:p w14:paraId="3C7E9EC0">
      <w:pPr>
        <w:numPr>
          <w:ilvl w:val="0"/>
          <w:numId w:val="10"/>
        </w:numPr>
      </w:pPr>
      <w:r>
        <w:t>操作对象和操作结果都是关系。</w:t>
      </w:r>
    </w:p>
    <w:p w14:paraId="609CF6C0">
      <w:pPr>
        <w:numPr>
          <w:ilvl w:val="0"/>
          <w:numId w:val="10"/>
        </w:numPr>
      </w:pPr>
      <w:r>
        <w:t>存取路径对用户透明，提高了数据独立性。</w:t>
      </w:r>
    </w:p>
    <w:p w14:paraId="00B31D23">
      <w:pPr>
        <w:rPr>
          <w:b/>
          <w:bCs/>
        </w:rPr>
      </w:pPr>
      <w:r>
        <w:rPr>
          <w:b/>
          <w:bCs/>
        </w:rPr>
        <w:t>6. 三种完整性</w:t>
      </w:r>
    </w:p>
    <w:p w14:paraId="72718514">
      <w:pPr>
        <w:numPr>
          <w:ilvl w:val="0"/>
          <w:numId w:val="11"/>
        </w:numPr>
      </w:pPr>
      <w:r>
        <w:rPr>
          <w:b/>
          <w:bCs/>
        </w:rPr>
        <w:t>实体完整性</w:t>
      </w:r>
      <w:r>
        <w:t>：主键值不能为空。</w:t>
      </w:r>
    </w:p>
    <w:p w14:paraId="080B4768">
      <w:pPr>
        <w:numPr>
          <w:ilvl w:val="0"/>
          <w:numId w:val="11"/>
        </w:numPr>
      </w:pPr>
      <w:r>
        <w:rPr>
          <w:b/>
          <w:bCs/>
        </w:rPr>
        <w:t>参照完整性</w:t>
      </w:r>
      <w:r>
        <w:t>：外键值必须对应于父表中的主键，或为NULL。</w:t>
      </w:r>
    </w:p>
    <w:p w14:paraId="33BF1874">
      <w:pPr>
        <w:numPr>
          <w:ilvl w:val="0"/>
          <w:numId w:val="11"/>
        </w:numPr>
      </w:pPr>
      <w:r>
        <w:rPr>
          <w:b/>
          <w:bCs/>
        </w:rPr>
        <w:t>用户定义的完整性</w:t>
      </w:r>
      <w:r>
        <w:t>：根据应用规则定义的完整性约束。</w:t>
      </w:r>
    </w:p>
    <w:p w14:paraId="4519F268">
      <w:pPr>
        <w:rPr>
          <w:b/>
          <w:bCs/>
        </w:rPr>
      </w:pPr>
      <w:r>
        <w:rPr>
          <w:b/>
          <w:bCs/>
        </w:rPr>
        <w:t>7. 三级模式结构</w:t>
      </w:r>
    </w:p>
    <w:p w14:paraId="0F755893">
      <w:pPr>
        <w:numPr>
          <w:ilvl w:val="0"/>
          <w:numId w:val="12"/>
        </w:numPr>
      </w:pPr>
      <w:r>
        <w:rPr>
          <w:b/>
          <w:bCs/>
        </w:rPr>
        <w:t>模式（Schema）</w:t>
      </w:r>
      <w:r>
        <w:t>：数据库的逻辑结构和特征的描述。</w:t>
      </w:r>
    </w:p>
    <w:p w14:paraId="23D3BC3F">
      <w:pPr>
        <w:numPr>
          <w:ilvl w:val="0"/>
          <w:numId w:val="12"/>
        </w:numPr>
      </w:pPr>
      <w:r>
        <w:rPr>
          <w:b/>
          <w:bCs/>
        </w:rPr>
        <w:t>外模式（External Schema）</w:t>
      </w:r>
      <w:r>
        <w:t>：用户视图，局部数据的逻辑结构。</w:t>
      </w:r>
    </w:p>
    <w:p w14:paraId="0CE9833F">
      <w:pPr>
        <w:numPr>
          <w:ilvl w:val="0"/>
          <w:numId w:val="12"/>
        </w:numPr>
      </w:pPr>
      <w:r>
        <w:rPr>
          <w:b/>
          <w:bCs/>
        </w:rPr>
        <w:t>内模式（Internal Schema）</w:t>
      </w:r>
      <w:r>
        <w:t>：数据的物理结构和存储方式。</w:t>
      </w:r>
    </w:p>
    <w:p w14:paraId="755CD0DD">
      <w:pPr>
        <w:rPr>
          <w:b/>
          <w:bCs/>
        </w:rPr>
      </w:pPr>
      <w:r>
        <w:rPr>
          <w:b/>
          <w:bCs/>
        </w:rPr>
        <w:t>8. 三级模式两级映像</w:t>
      </w:r>
    </w:p>
    <w:p w14:paraId="04C5AB58">
      <w:pPr>
        <w:numPr>
          <w:ilvl w:val="0"/>
          <w:numId w:val="13"/>
        </w:numPr>
      </w:pPr>
      <w:r>
        <w:rPr>
          <w:b/>
          <w:bCs/>
        </w:rPr>
        <w:t>外模式/模式映像</w:t>
      </w:r>
      <w:r>
        <w:t>：定义外模式与模式之间的对应关系，保证逻辑独立性。</w:t>
      </w:r>
    </w:p>
    <w:p w14:paraId="2E4B0897">
      <w:pPr>
        <w:numPr>
          <w:ilvl w:val="0"/>
          <w:numId w:val="13"/>
        </w:numPr>
      </w:pPr>
      <w:r>
        <w:rPr>
          <w:b/>
          <w:bCs/>
        </w:rPr>
        <w:t>模式/内模式映像</w:t>
      </w:r>
      <w:r>
        <w:t>：定义模式与内模式之间的对应关系，保证物理独立性。</w:t>
      </w:r>
    </w:p>
    <w:p w14:paraId="0F95567C">
      <w:pPr>
        <w:rPr>
          <w:b/>
          <w:bCs/>
        </w:rPr>
      </w:pPr>
      <w:r>
        <w:rPr>
          <w:b/>
          <w:bCs/>
        </w:rPr>
        <w:t>9. 两级映像保证的独立性</w:t>
      </w:r>
    </w:p>
    <w:p w14:paraId="6F238D6A">
      <w:pPr>
        <w:numPr>
          <w:ilvl w:val="0"/>
          <w:numId w:val="14"/>
        </w:numPr>
      </w:pPr>
      <w:r>
        <w:rPr>
          <w:b/>
          <w:bCs/>
        </w:rPr>
        <w:t>逻辑独立性</w:t>
      </w:r>
      <w:r>
        <w:t>：模式改变时，外模式可以保持不变，应用程序不需要修改。</w:t>
      </w:r>
    </w:p>
    <w:p w14:paraId="41F50874">
      <w:pPr>
        <w:numPr>
          <w:ilvl w:val="0"/>
          <w:numId w:val="14"/>
        </w:numPr>
      </w:pPr>
      <w:r>
        <w:rPr>
          <w:b/>
          <w:bCs/>
        </w:rPr>
        <w:t>物理独立性</w:t>
      </w:r>
      <w:r>
        <w:t>：内模式改变时，模式可以保持不变，应用程序不需要修改。</w:t>
      </w:r>
    </w:p>
    <w:p w14:paraId="5BF562A6">
      <w:pPr>
        <w:rPr>
          <w:rFonts w:hint="eastAsia"/>
        </w:rPr>
      </w:pPr>
    </w:p>
    <w:p w14:paraId="0D5F88F4">
      <w:pPr>
        <w:pStyle w:val="2"/>
        <w:rPr>
          <w:rFonts w:hint="eastAsia"/>
        </w:rPr>
      </w:pPr>
      <w:r>
        <w:rPr>
          <w:rFonts w:hint="eastAsia"/>
        </w:rPr>
        <w:t>关系模型（不会考大题）</w:t>
      </w:r>
    </w:p>
    <w:p w14:paraId="775A2DAD">
      <w:pPr>
        <w:rPr>
          <w:rFonts w:hint="eastAsia"/>
        </w:rPr>
      </w:pPr>
      <w:r>
        <w:rPr>
          <w:rFonts w:hint="eastAsia"/>
        </w:rPr>
        <w:t>结构及形式化定义</w:t>
      </w:r>
    </w:p>
    <w:p w14:paraId="52F8129A">
      <w:pPr>
        <w:rPr>
          <w:rFonts w:hint="eastAsia"/>
        </w:rPr>
      </w:pPr>
      <w:r>
        <w:rPr>
          <w:rFonts w:hint="eastAsia"/>
        </w:rPr>
        <w:t>关系操作</w:t>
      </w:r>
    </w:p>
    <w:p w14:paraId="6D609CE2">
      <w:pPr>
        <w:rPr>
          <w:rFonts w:hint="eastAsia"/>
        </w:rPr>
      </w:pPr>
      <w:r>
        <w:rPr>
          <w:rFonts w:hint="eastAsia"/>
        </w:rPr>
        <w:t>笛卡尔积是什么意思？</w:t>
      </w:r>
    </w:p>
    <w:p w14:paraId="502E67D6">
      <w:pPr>
        <w:rPr>
          <w:rFonts w:hint="eastAsia"/>
        </w:rPr>
      </w:pPr>
      <w:r>
        <w:rPr>
          <w:rFonts w:hint="eastAsia"/>
        </w:rPr>
        <w:t>主码是不是主属性？</w:t>
      </w:r>
    </w:p>
    <w:p w14:paraId="4DF6A7EC">
      <w:pPr>
        <w:rPr>
          <w:rFonts w:hint="eastAsia"/>
        </w:rPr>
      </w:pPr>
      <w:r>
        <w:rPr>
          <w:rFonts w:hint="eastAsia"/>
        </w:rPr>
        <w:t>外码的概念，主码的概念。。。。</w:t>
      </w:r>
    </w:p>
    <w:p w14:paraId="03C29262">
      <w:r>
        <w:rPr>
          <w:rFonts w:hint="eastAsia"/>
        </w:rPr>
        <w:t>关系操作不会直接考，会跟关系代数和SQL一起应用</w:t>
      </w:r>
    </w:p>
    <w:p w14:paraId="077F3E3D"/>
    <w:p w14:paraId="02C9EBB1">
      <w:pPr>
        <w:rPr>
          <w:b/>
          <w:bCs/>
        </w:rPr>
      </w:pPr>
      <w:r>
        <w:rPr>
          <w:b/>
          <w:bCs/>
        </w:rPr>
        <w:t>1. 关系数据结构及形式化定义</w:t>
      </w:r>
    </w:p>
    <w:p w14:paraId="176390FD">
      <w:pPr>
        <w:numPr>
          <w:ilvl w:val="0"/>
          <w:numId w:val="15"/>
        </w:numPr>
      </w:pPr>
      <w:r>
        <w:rPr>
          <w:b/>
          <w:bCs/>
        </w:rPr>
        <w:t>关系（Relation）</w:t>
      </w:r>
      <w:r>
        <w:t>：是现实世界的实体以及实体间各种联系的二维表表示。</w:t>
      </w:r>
    </w:p>
    <w:p w14:paraId="61BDE96A">
      <w:pPr>
        <w:numPr>
          <w:ilvl w:val="0"/>
          <w:numId w:val="15"/>
        </w:numPr>
      </w:pPr>
      <w:r>
        <w:rPr>
          <w:b/>
          <w:bCs/>
        </w:rPr>
        <w:t>域（Domain）</w:t>
      </w:r>
      <w:r>
        <w:t>：是一组具有相同数据类型的值的集合，属性的取值范围来自某个域。</w:t>
      </w:r>
    </w:p>
    <w:p w14:paraId="4DB07E7E">
      <w:pPr>
        <w:numPr>
          <w:ilvl w:val="0"/>
          <w:numId w:val="15"/>
        </w:numPr>
      </w:pPr>
      <w:r>
        <w:rPr>
          <w:b/>
          <w:bCs/>
        </w:rPr>
        <w:t>笛卡尔积（Cartesian Product）</w:t>
      </w:r>
      <w:r>
        <w:t>：是多个域中元素的有序n元组的集合，可以表示为二维表。</w:t>
      </w:r>
    </w:p>
    <w:p w14:paraId="06F192B3">
      <w:pPr>
        <w:rPr>
          <w:b/>
          <w:bCs/>
        </w:rPr>
      </w:pPr>
      <w:r>
        <w:rPr>
          <w:b/>
          <w:bCs/>
        </w:rPr>
        <w:t>2. 元组、分量和基数</w:t>
      </w:r>
    </w:p>
    <w:p w14:paraId="7C959838">
      <w:pPr>
        <w:numPr>
          <w:ilvl w:val="0"/>
          <w:numId w:val="16"/>
        </w:numPr>
      </w:pPr>
      <w:r>
        <w:rPr>
          <w:b/>
          <w:bCs/>
        </w:rPr>
        <w:t>元组（Tuple）</w:t>
      </w:r>
      <w:r>
        <w:t>：笛卡尔积中的每一个元素（d1，d2，…，dn）称为一个n元组。</w:t>
      </w:r>
    </w:p>
    <w:p w14:paraId="11FD8938">
      <w:pPr>
        <w:numPr>
          <w:ilvl w:val="0"/>
          <w:numId w:val="16"/>
        </w:numPr>
      </w:pPr>
      <w:r>
        <w:rPr>
          <w:b/>
          <w:bCs/>
        </w:rPr>
        <w:t>分量（Component）</w:t>
      </w:r>
      <w:r>
        <w:t>：元组中的每一个值di称为一个分量。</w:t>
      </w:r>
    </w:p>
    <w:p w14:paraId="4685D9F9">
      <w:pPr>
        <w:numPr>
          <w:ilvl w:val="0"/>
          <w:numId w:val="16"/>
        </w:numPr>
      </w:pPr>
      <w:r>
        <w:rPr>
          <w:b/>
          <w:bCs/>
        </w:rPr>
        <w:t>基数（Cardinal number）</w:t>
      </w:r>
      <w:r>
        <w:t>：一个域允许的不同取值个数称为这个域的基数。</w:t>
      </w:r>
    </w:p>
    <w:p w14:paraId="1807FAE1">
      <w:pPr>
        <w:rPr>
          <w:b/>
          <w:bCs/>
        </w:rPr>
      </w:pPr>
      <w:r>
        <w:rPr>
          <w:b/>
          <w:bCs/>
        </w:rPr>
        <w:t>3. 关系模式</w:t>
      </w:r>
    </w:p>
    <w:p w14:paraId="05303FEA">
      <w:pPr>
        <w:numPr>
          <w:ilvl w:val="0"/>
          <w:numId w:val="17"/>
        </w:numPr>
      </w:pPr>
      <w:r>
        <w:rPr>
          <w:b/>
          <w:bCs/>
        </w:rPr>
        <w:t>关系模式（Relation Schema）</w:t>
      </w:r>
      <w:r>
        <w:t>：是型的概念，定义了元组集合的结构，包括属性构成、属性来自的域以及属性间数据的依赖关系。</w:t>
      </w:r>
    </w:p>
    <w:p w14:paraId="2710B400">
      <w:pPr>
        <w:numPr>
          <w:ilvl w:val="0"/>
          <w:numId w:val="17"/>
        </w:numPr>
      </w:pPr>
      <w:r>
        <w:rPr>
          <w:b/>
          <w:bCs/>
        </w:rPr>
        <w:t>关系数据库</w:t>
      </w:r>
      <w:r>
        <w:t>：是在一个给定的应用领域中，所有关系的集合。</w:t>
      </w:r>
    </w:p>
    <w:p w14:paraId="46D61C1F">
      <w:pPr>
        <w:rPr>
          <w:b/>
          <w:bCs/>
        </w:rPr>
      </w:pPr>
      <w:r>
        <w:rPr>
          <w:b/>
          <w:bCs/>
        </w:rPr>
        <w:t>4. 关系的完整性</w:t>
      </w:r>
    </w:p>
    <w:p w14:paraId="1F01ACFA">
      <w:pPr>
        <w:numPr>
          <w:ilvl w:val="0"/>
          <w:numId w:val="18"/>
        </w:numPr>
      </w:pPr>
      <w:r>
        <w:rPr>
          <w:b/>
          <w:bCs/>
        </w:rPr>
        <w:t>实体完整性（Entity Integrity）</w:t>
      </w:r>
      <w:r>
        <w:t>：主属性不能取空值，确保实体的唯一性。</w:t>
      </w:r>
    </w:p>
    <w:p w14:paraId="1E55B2E3">
      <w:pPr>
        <w:numPr>
          <w:ilvl w:val="0"/>
          <w:numId w:val="18"/>
        </w:numPr>
      </w:pPr>
      <w:r>
        <w:rPr>
          <w:b/>
          <w:bCs/>
        </w:rPr>
        <w:t>参照完整性（Referential Integrity）</w:t>
      </w:r>
      <w:r>
        <w:t>：外码的值必须对应于被参照关系的主码，或者取空值，确保实体间的联系是有效的。</w:t>
      </w:r>
    </w:p>
    <w:p w14:paraId="58BC6D8E">
      <w:pPr>
        <w:numPr>
          <w:ilvl w:val="0"/>
          <w:numId w:val="18"/>
        </w:numPr>
      </w:pPr>
      <w:r>
        <w:rPr>
          <w:b/>
          <w:bCs/>
        </w:rPr>
        <w:t>用户定义的完整性（User-defined Integrity）</w:t>
      </w:r>
      <w:r>
        <w:t>：根据应用领域的需求定义的完整性约束。</w:t>
      </w:r>
    </w:p>
    <w:p w14:paraId="4FC3B82D">
      <w:pPr>
        <w:rPr>
          <w:b/>
          <w:bCs/>
        </w:rPr>
      </w:pPr>
      <w:r>
        <w:rPr>
          <w:b/>
          <w:bCs/>
        </w:rPr>
        <w:t>5. 关系操作</w:t>
      </w:r>
    </w:p>
    <w:p w14:paraId="227D7D27">
      <w:pPr>
        <w:numPr>
          <w:ilvl w:val="0"/>
          <w:numId w:val="19"/>
        </w:numPr>
      </w:pPr>
      <w:r>
        <w:rPr>
          <w:b/>
          <w:bCs/>
        </w:rPr>
        <w:t>基本关系操作</w:t>
      </w:r>
      <w:r>
        <w:t>：包括选择、投影、连接、除、并、差、交、笛卡尔积等。</w:t>
      </w:r>
    </w:p>
    <w:p w14:paraId="4336FCBC">
      <w:pPr>
        <w:numPr>
          <w:ilvl w:val="0"/>
          <w:numId w:val="19"/>
        </w:numPr>
      </w:pPr>
      <w:r>
        <w:rPr>
          <w:b/>
          <w:bCs/>
        </w:rPr>
        <w:t>数据更新操作</w:t>
      </w:r>
      <w:r>
        <w:t>：包括插入、删除、修改。</w:t>
      </w:r>
    </w:p>
    <w:p w14:paraId="2F8AA1A6">
      <w:pPr>
        <w:rPr>
          <w:b/>
          <w:bCs/>
        </w:rPr>
      </w:pPr>
      <w:r>
        <w:rPr>
          <w:b/>
          <w:bCs/>
        </w:rPr>
        <w:t>6. 笛卡尔积</w:t>
      </w:r>
    </w:p>
    <w:p w14:paraId="74681F9D">
      <w:pPr>
        <w:numPr>
          <w:ilvl w:val="0"/>
          <w:numId w:val="20"/>
        </w:numPr>
      </w:pPr>
      <w:r>
        <w:t>笛卡尔积是两个或多个集合中元素的有序组合，每个组合包含每个集合中的一个元素。</w:t>
      </w:r>
    </w:p>
    <w:p w14:paraId="5991C0B8">
      <w:pPr>
        <w:rPr>
          <w:b/>
          <w:bCs/>
        </w:rPr>
      </w:pPr>
      <w:r>
        <w:rPr>
          <w:b/>
          <w:bCs/>
        </w:rPr>
        <w:t>7. 主码与主属性</w:t>
      </w:r>
    </w:p>
    <w:p w14:paraId="479B4842">
      <w:pPr>
        <w:numPr>
          <w:ilvl w:val="0"/>
          <w:numId w:val="21"/>
        </w:numPr>
      </w:pPr>
      <w:r>
        <w:rPr>
          <w:b/>
          <w:bCs/>
        </w:rPr>
        <w:t>主码（Primary Key）</w:t>
      </w:r>
      <w:r>
        <w:t>：是能唯一标识关系中元组的属性或属性组。</w:t>
      </w:r>
    </w:p>
    <w:p w14:paraId="2B2FD7A8">
      <w:pPr>
        <w:numPr>
          <w:ilvl w:val="0"/>
          <w:numId w:val="21"/>
        </w:numPr>
      </w:pPr>
      <w:r>
        <w:rPr>
          <w:b/>
          <w:bCs/>
        </w:rPr>
        <w:t>主属性（Prime Attribute）</w:t>
      </w:r>
      <w:r>
        <w:t>：是构成主码的属性。</w:t>
      </w:r>
    </w:p>
    <w:p w14:paraId="65710D0A">
      <w:pPr>
        <w:rPr>
          <w:b/>
          <w:bCs/>
        </w:rPr>
      </w:pPr>
      <w:r>
        <w:rPr>
          <w:b/>
          <w:bCs/>
        </w:rPr>
        <w:t>8. 外码的概念</w:t>
      </w:r>
    </w:p>
    <w:p w14:paraId="3D0E1DA3">
      <w:pPr>
        <w:numPr>
          <w:ilvl w:val="0"/>
          <w:numId w:val="22"/>
        </w:numPr>
      </w:pPr>
      <w:r>
        <w:rPr>
          <w:b/>
          <w:bCs/>
        </w:rPr>
        <w:t>外码（Foreign Key）</w:t>
      </w:r>
      <w:r>
        <w:t>：是一个或一组属性，它在当前关系中作为主码，但在另一个关系中作为外码，用于建立两个关系之间的联系。</w:t>
      </w:r>
    </w:p>
    <w:p w14:paraId="6193CA5C">
      <w:pPr>
        <w:rPr>
          <w:b/>
          <w:bCs/>
        </w:rPr>
      </w:pPr>
      <w:r>
        <w:rPr>
          <w:b/>
          <w:bCs/>
        </w:rPr>
        <w:t>9. 关系操作的应用</w:t>
      </w:r>
    </w:p>
    <w:p w14:paraId="7DC70495">
      <w:pPr>
        <w:numPr>
          <w:ilvl w:val="0"/>
          <w:numId w:val="23"/>
        </w:numPr>
      </w:pPr>
      <w:r>
        <w:t>关系操作不仅用于理论学习，还会与关系代数和SQL一起应用，用于实际的数据库查询和操作。</w:t>
      </w:r>
    </w:p>
    <w:p w14:paraId="45B1C7A1">
      <w:pPr>
        <w:rPr>
          <w:rFonts w:hint="eastAsia"/>
        </w:rPr>
      </w:pPr>
    </w:p>
    <w:p w14:paraId="7A4C75C4">
      <w:pPr>
        <w:pStyle w:val="2"/>
        <w:rPr>
          <w:rFonts w:hint="eastAsia"/>
        </w:rPr>
      </w:pPr>
      <w:r>
        <w:rPr>
          <w:rFonts w:hint="eastAsia"/>
        </w:rPr>
        <w:t>题型</w:t>
      </w:r>
    </w:p>
    <w:p w14:paraId="7B240725">
      <w:pPr>
        <w:rPr>
          <w:rFonts w:hint="eastAsia"/>
        </w:rPr>
      </w:pPr>
      <w:r>
        <w:rPr>
          <w:rFonts w:hint="eastAsia"/>
        </w:rPr>
        <w:t>单选 15/30</w:t>
      </w:r>
    </w:p>
    <w:p w14:paraId="604E894B">
      <w:pPr>
        <w:rPr>
          <w:rFonts w:hint="eastAsia"/>
        </w:rPr>
      </w:pPr>
      <w:r>
        <w:rPr>
          <w:rFonts w:hint="eastAsia"/>
        </w:rPr>
        <w:t>判断</w:t>
      </w:r>
      <w:r>
        <w:rPr>
          <w:rFonts w:hint="eastAsia"/>
          <w:lang w:val="en-US" w:eastAsia="zh-CN"/>
        </w:rPr>
        <w:t>[</w:t>
      </w:r>
      <w:r>
        <w:rPr>
          <w:rFonts w:hint="default"/>
          <w:lang w:val="en-US" w:eastAsia="zh-CN"/>
        </w:rPr>
        <w:t>‘</w:t>
      </w:r>
      <w:r>
        <w:rPr>
          <w:rFonts w:hint="eastAsia"/>
          <w:lang w:val="en-US" w:eastAsia="zh-CN"/>
        </w:rPr>
        <w:t>/</w:t>
      </w:r>
      <w:bookmarkStart w:id="0" w:name="_GoBack"/>
      <w:bookmarkEnd w:id="0"/>
      <w:r>
        <w:rPr>
          <w:rFonts w:hint="eastAsia"/>
        </w:rPr>
        <w:t xml:space="preserve"> 10/10</w:t>
      </w:r>
    </w:p>
    <w:p w14:paraId="634148F8">
      <w:pPr>
        <w:rPr>
          <w:rFonts w:hint="eastAsia"/>
        </w:rPr>
      </w:pPr>
      <w:r>
        <w:rPr>
          <w:rFonts w:hint="eastAsia"/>
        </w:rPr>
        <w:t>程序设计：</w:t>
      </w:r>
    </w:p>
    <w:p w14:paraId="38B6CAE1">
      <w:pPr>
        <w:pStyle w:val="11"/>
        <w:numPr>
          <w:ilvl w:val="0"/>
          <w:numId w:val="24"/>
        </w:numPr>
        <w:ind w:firstLineChars="0"/>
        <w:rPr>
          <w:rFonts w:hint="eastAsia"/>
        </w:rPr>
      </w:pPr>
      <w:r>
        <w:rPr>
          <w:rFonts w:hint="eastAsia"/>
        </w:rPr>
        <w:t>关系代数 15分（关系代数的表述转为SQL的表述）</w:t>
      </w:r>
    </w:p>
    <w:p w14:paraId="76D09671">
      <w:pPr>
        <w:pStyle w:val="11"/>
        <w:numPr>
          <w:ilvl w:val="0"/>
          <w:numId w:val="24"/>
        </w:numPr>
        <w:ind w:firstLineChars="0"/>
        <w:rPr>
          <w:rFonts w:hint="eastAsia"/>
        </w:rPr>
      </w:pPr>
      <w:r>
        <w:rPr>
          <w:rFonts w:hint="eastAsia"/>
        </w:rPr>
        <w:t>SQL 15分</w:t>
      </w:r>
    </w:p>
    <w:p w14:paraId="79E342CD">
      <w:pPr>
        <w:rPr>
          <w:rFonts w:hint="eastAsia"/>
        </w:rPr>
      </w:pPr>
      <w:r>
        <w:rPr>
          <w:rFonts w:hint="eastAsia"/>
        </w:rPr>
        <w:t>简答题：10分（一些需要了解的概念。共2个）</w:t>
      </w:r>
    </w:p>
    <w:p w14:paraId="111E195D">
      <w:pPr>
        <w:rPr>
          <w:rFonts w:hint="eastAsia"/>
        </w:rPr>
      </w:pPr>
      <w:r>
        <w:rPr>
          <w:rFonts w:hint="eastAsia"/>
        </w:rPr>
        <w:t>ER图（把关系模型转为关系数据库的一张张表，ER图里的E是实体，主键要表，外键要标）转成表</w:t>
      </w:r>
    </w:p>
    <w:p w14:paraId="36D76B13">
      <w:pPr>
        <w:rPr>
          <w:rFonts w:hint="eastAsia" w:eastAsiaTheme="minorEastAsia"/>
          <w:lang w:val="en-US" w:eastAsia="zh-CN"/>
        </w:rPr>
      </w:pPr>
      <w:r>
        <w:rPr>
          <w:rFonts w:hint="eastAsia"/>
          <w:lang w:val="en-US" w:eastAsia="zh-CN"/>
        </w:rPr>
        <w:t>题型：</w:t>
      </w:r>
    </w:p>
    <w:p w14:paraId="0735ADEC">
      <w:pPr>
        <w:rPr>
          <w:rFonts w:hint="eastAsia"/>
        </w:rPr>
      </w:pPr>
      <w:r>
        <w:rPr>
          <w:rFonts w:hint="eastAsia"/>
        </w:rPr>
        <w:t>单选：15 30分</w:t>
      </w:r>
    </w:p>
    <w:p w14:paraId="76C7AF92">
      <w:pPr>
        <w:rPr>
          <w:rFonts w:hint="eastAsia"/>
        </w:rPr>
      </w:pPr>
      <w:r>
        <w:rPr>
          <w:rFonts w:hint="eastAsia"/>
        </w:rPr>
        <w:t>判断：10 10分</w:t>
      </w:r>
    </w:p>
    <w:p w14:paraId="19D6BEBA">
      <w:pPr>
        <w:rPr>
          <w:rFonts w:hint="eastAsia"/>
        </w:rPr>
      </w:pPr>
      <w:r>
        <w:rPr>
          <w:rFonts w:hint="eastAsia"/>
        </w:rPr>
        <w:t>程序设计：</w:t>
      </w:r>
    </w:p>
    <w:p w14:paraId="79D96802">
      <w:pPr>
        <w:rPr>
          <w:rFonts w:hint="eastAsia"/>
        </w:rPr>
      </w:pPr>
      <w:r>
        <w:rPr>
          <w:rFonts w:hint="eastAsia"/>
        </w:rPr>
        <w:t>关系代数-非常重要15分</w:t>
      </w:r>
    </w:p>
    <w:p w14:paraId="60E4A6CB">
      <w:pPr>
        <w:rPr>
          <w:rFonts w:hint="eastAsia"/>
        </w:rPr>
      </w:pPr>
      <w:r>
        <w:rPr>
          <w:rFonts w:hint="eastAsia"/>
        </w:rPr>
        <w:t>sql语句-15分</w:t>
      </w:r>
    </w:p>
    <w:p w14:paraId="50E13E2E">
      <w:pPr>
        <w:rPr>
          <w:rFonts w:hint="eastAsia"/>
        </w:rPr>
      </w:pPr>
      <w:r>
        <w:rPr>
          <w:rFonts w:hint="eastAsia"/>
        </w:rPr>
        <w:t>简答题：2道 10分</w:t>
      </w:r>
    </w:p>
    <w:p w14:paraId="48039AEC">
      <w:pPr>
        <w:rPr>
          <w:rFonts w:hint="eastAsia"/>
        </w:rPr>
      </w:pPr>
      <w:r>
        <w:rPr>
          <w:rFonts w:hint="eastAsia"/>
        </w:rPr>
        <w:t>ER图：标主键，外键 20分</w:t>
      </w:r>
    </w:p>
    <w:p w14:paraId="5B6292EE">
      <w:pPr>
        <w:pStyle w:val="2"/>
        <w:rPr>
          <w:rFonts w:hint="eastAsia"/>
        </w:rPr>
      </w:pPr>
      <w:r>
        <w:rPr>
          <w:rFonts w:hint="eastAsia"/>
          <w:highlight w:val="yellow"/>
        </w:rPr>
        <w:t>关系代数（重点！！！！！）</w:t>
      </w:r>
    </w:p>
    <w:p w14:paraId="6B3E1212">
      <w:pPr>
        <w:rPr>
          <w:rFonts w:hint="eastAsia"/>
        </w:rPr>
      </w:pPr>
      <w:r>
        <w:rPr>
          <w:rFonts w:hint="eastAsia"/>
        </w:rPr>
        <w:t>选择投影，连接，自然连接，除一般不考</w:t>
      </w:r>
    </w:p>
    <w:p w14:paraId="50976E2F">
      <w:pPr>
        <w:rPr>
          <w:rFonts w:hint="eastAsia"/>
        </w:rPr>
      </w:pPr>
      <w:r>
        <w:rPr>
          <w:rFonts w:hint="eastAsia"/>
        </w:rPr>
        <w:t>语法一定要标准</w:t>
      </w:r>
    </w:p>
    <w:p w14:paraId="12CC089D">
      <w:pPr>
        <w:rPr>
          <w:rFonts w:hint="eastAsia"/>
        </w:rPr>
      </w:pPr>
      <w:r>
        <w:rPr>
          <w:rFonts w:hint="eastAsia"/>
        </w:rPr>
        <w:t>只要是表都一定要用括号括起来</w:t>
      </w:r>
    </w:p>
    <w:p w14:paraId="5C18BC78">
      <w:pPr>
        <w:rPr>
          <w:rFonts w:hint="eastAsia"/>
        </w:rPr>
      </w:pPr>
      <w:r>
        <w:rPr>
          <w:rFonts w:hint="eastAsia"/>
        </w:rPr>
        <w:t>关系代数的运算不要求背，但要回</w:t>
      </w:r>
    </w:p>
    <w:p w14:paraId="74528CAB">
      <w:pPr>
        <w:rPr>
          <w:rFonts w:hint="eastAsia"/>
        </w:rPr>
      </w:pPr>
      <w:r>
        <w:rPr>
          <w:rFonts w:hint="eastAsia"/>
        </w:rPr>
        <w:t>PPT上的综合举例看看，关系代数的课堂练习</w:t>
      </w:r>
    </w:p>
    <w:p w14:paraId="77A90E2A">
      <w:pPr>
        <w:rPr>
          <w:rFonts w:hint="eastAsia"/>
        </w:rPr>
      </w:pPr>
      <w:r>
        <w:rPr>
          <w:rFonts w:hint="eastAsia"/>
        </w:rPr>
        <w:t>课后题要会做，书上的例子要会，PPT上的题要会</w:t>
      </w:r>
    </w:p>
    <w:p w14:paraId="7BA5D94A">
      <w:r>
        <w:rPr>
          <w:rFonts w:hint="eastAsia"/>
        </w:rPr>
        <w:t>主要看例题和练习题</w:t>
      </w:r>
    </w:p>
    <w:p w14:paraId="0B434238"/>
    <w:p w14:paraId="32B9EAD4">
      <w:pPr>
        <w:rPr>
          <w:b/>
          <w:bCs/>
        </w:rPr>
      </w:pPr>
      <w:r>
        <w:rPr>
          <w:b/>
          <w:bCs/>
        </w:rPr>
        <w:t>1. 关系代数概述</w:t>
      </w:r>
    </w:p>
    <w:p w14:paraId="21729877">
      <w:pPr>
        <w:numPr>
          <w:ilvl w:val="0"/>
          <w:numId w:val="25"/>
        </w:numPr>
      </w:pPr>
      <w:r>
        <w:t>关系代数是一种抽象的查询语言，用于表达对关系的运算。</w:t>
      </w:r>
    </w:p>
    <w:p w14:paraId="444FD1B7">
      <w:pPr>
        <w:numPr>
          <w:ilvl w:val="0"/>
          <w:numId w:val="25"/>
        </w:numPr>
      </w:pPr>
      <w:r>
        <w:t>它基于集合论，提供了一系列的操作，如并、差、笛卡尔积、选择、投影等。</w:t>
      </w:r>
    </w:p>
    <w:p w14:paraId="452D3412">
      <w:pPr>
        <w:rPr>
          <w:b/>
          <w:bCs/>
        </w:rPr>
      </w:pPr>
      <w:r>
        <w:rPr>
          <w:b/>
          <w:bCs/>
        </w:rPr>
        <w:t>2. 基本关系操作</w:t>
      </w:r>
    </w:p>
    <w:p w14:paraId="7233612A">
      <w:pPr>
        <w:numPr>
          <w:ilvl w:val="0"/>
          <w:numId w:val="26"/>
        </w:numPr>
      </w:pPr>
      <w:r>
        <w:rPr>
          <w:b/>
          <w:bCs/>
        </w:rPr>
        <w:t>选择（Selection）</w:t>
      </w:r>
      <w:r>
        <w:t>：从关系中选择满足特定条件的元组。表示为 </w:t>
      </w:r>
      <w:r>
        <w:rPr>
          <w:rFonts w:ascii="Malgun Gothic" w:hAnsi="Malgun Gothic" w:cs="Malgun Gothic"/>
        </w:rPr>
        <w:t>�</w:t>
      </w:r>
      <w:r>
        <w:t>condition(</w:t>
      </w:r>
      <w:r>
        <w:rPr>
          <w:rFonts w:ascii="Malgun Gothic" w:hAnsi="Malgun Gothic" w:cs="Malgun Gothic"/>
        </w:rPr>
        <w:t>�</w:t>
      </w:r>
      <w:r>
        <w:t>)</w:t>
      </w:r>
      <w:r>
        <w:rPr>
          <w:i/>
          <w:iCs/>
        </w:rPr>
        <w:t>σ</w:t>
      </w:r>
      <w:r>
        <w:t>condition</w:t>
      </w:r>
      <w:r>
        <w:rPr>
          <w:rFonts w:hint="eastAsia" w:ascii="MS Gothic" w:hAnsi="MS Gothic" w:eastAsia="MS Gothic" w:cs="MS Gothic"/>
        </w:rPr>
        <w:t>​</w:t>
      </w:r>
      <w:r>
        <w:t>(</w:t>
      </w:r>
      <w:r>
        <w:rPr>
          <w:i/>
          <w:iCs/>
        </w:rPr>
        <w:t>R</w:t>
      </w:r>
      <w:r>
        <w:t>)。</w:t>
      </w:r>
    </w:p>
    <w:p w14:paraId="3823852A">
      <w:pPr>
        <w:numPr>
          <w:ilvl w:val="0"/>
          <w:numId w:val="26"/>
        </w:numPr>
      </w:pPr>
      <w:r>
        <w:rPr>
          <w:b/>
          <w:bCs/>
        </w:rPr>
        <w:t>投影（Projection）</w:t>
      </w:r>
      <w:r>
        <w:t>：从关系中选择特定的属性列。表示为 </w:t>
      </w:r>
      <w:r>
        <w:rPr>
          <w:rFonts w:ascii="Malgun Gothic" w:hAnsi="Malgun Gothic" w:cs="Malgun Gothic"/>
        </w:rPr>
        <w:t>��</w:t>
      </w:r>
      <w:r>
        <w:t>1,</w:t>
      </w:r>
      <w:r>
        <w:rPr>
          <w:rFonts w:ascii="Malgun Gothic" w:hAnsi="Malgun Gothic" w:cs="Malgun Gothic"/>
        </w:rPr>
        <w:t>�</w:t>
      </w:r>
      <w:r>
        <w:t>2,…,</w:t>
      </w:r>
      <w:r>
        <w:rPr>
          <w:rFonts w:ascii="Malgun Gothic" w:hAnsi="Malgun Gothic" w:cs="Malgun Gothic"/>
        </w:rPr>
        <w:t>��</w:t>
      </w:r>
      <w:r>
        <w:t>(</w:t>
      </w:r>
      <w:r>
        <w:rPr>
          <w:rFonts w:ascii="Malgun Gothic" w:hAnsi="Malgun Gothic" w:cs="Malgun Gothic"/>
        </w:rPr>
        <w:t>�</w:t>
      </w:r>
      <w:r>
        <w:t>)</w:t>
      </w:r>
      <w:r>
        <w:rPr>
          <w:i/>
          <w:iCs/>
        </w:rPr>
        <w:t>πA</w:t>
      </w:r>
      <w:r>
        <w:t>1</w:t>
      </w:r>
      <w:r>
        <w:rPr>
          <w:rFonts w:hint="eastAsia" w:ascii="MS Gothic" w:hAnsi="MS Gothic" w:eastAsia="MS Gothic" w:cs="MS Gothic"/>
        </w:rPr>
        <w:t>​</w:t>
      </w:r>
      <w:r>
        <w:t>,</w:t>
      </w:r>
      <w:r>
        <w:rPr>
          <w:i/>
          <w:iCs/>
        </w:rPr>
        <w:t>A</w:t>
      </w:r>
      <w:r>
        <w:t>2</w:t>
      </w:r>
      <w:r>
        <w:rPr>
          <w:rFonts w:hint="eastAsia" w:ascii="MS Gothic" w:hAnsi="MS Gothic" w:eastAsia="MS Gothic" w:cs="MS Gothic"/>
        </w:rPr>
        <w:t>​</w:t>
      </w:r>
      <w:r>
        <w:t>,…,</w:t>
      </w:r>
      <w:r>
        <w:rPr>
          <w:i/>
          <w:iCs/>
        </w:rPr>
        <w:t>Ak</w:t>
      </w:r>
      <w:r>
        <w:rPr>
          <w:rFonts w:hint="eastAsia" w:ascii="MS Gothic" w:hAnsi="MS Gothic" w:eastAsia="MS Gothic" w:cs="MS Gothic"/>
        </w:rPr>
        <w:t>​​</w:t>
      </w:r>
      <w:r>
        <w:t>(</w:t>
      </w:r>
      <w:r>
        <w:rPr>
          <w:i/>
          <w:iCs/>
        </w:rPr>
        <w:t>R</w:t>
      </w:r>
      <w:r>
        <w:t>)。</w:t>
      </w:r>
    </w:p>
    <w:p w14:paraId="45B86E4E">
      <w:pPr>
        <w:rPr>
          <w:b/>
          <w:bCs/>
        </w:rPr>
      </w:pPr>
      <w:r>
        <w:rPr>
          <w:b/>
          <w:bCs/>
        </w:rPr>
        <w:t>3. 扩展关系操作</w:t>
      </w:r>
    </w:p>
    <w:p w14:paraId="4F6C7C34">
      <w:pPr>
        <w:numPr>
          <w:ilvl w:val="0"/>
          <w:numId w:val="27"/>
        </w:numPr>
      </w:pPr>
      <w:r>
        <w:rPr>
          <w:b/>
          <w:bCs/>
        </w:rPr>
        <w:t>连接（Join）</w:t>
      </w:r>
      <w:r>
        <w:t>：将两个关系通过共有的属性连接起来。表示为 </w:t>
      </w:r>
      <w:r>
        <w:rPr>
          <w:rFonts w:ascii="Malgun Gothic" w:hAnsi="Malgun Gothic" w:cs="Malgun Gothic"/>
        </w:rPr>
        <w:t>�</w:t>
      </w:r>
      <w:r>
        <w:rPr>
          <w:rFonts w:hint="eastAsia" w:ascii="MS Gothic" w:hAnsi="MS Gothic" w:eastAsia="MS Gothic" w:cs="MS Gothic"/>
        </w:rPr>
        <w:t>⋈</w:t>
      </w:r>
      <w:r>
        <w:rPr>
          <w:rFonts w:ascii="Malgun Gothic" w:hAnsi="Malgun Gothic" w:cs="Malgun Gothic"/>
        </w:rPr>
        <w:t>�</w:t>
      </w:r>
      <w:r>
        <w:rPr>
          <w:i/>
          <w:iCs/>
        </w:rPr>
        <w:t>R</w:t>
      </w:r>
      <w:r>
        <w:rPr>
          <w:rFonts w:hint="eastAsia" w:ascii="MS Gothic" w:hAnsi="MS Gothic" w:eastAsia="MS Gothic" w:cs="MS Gothic"/>
        </w:rPr>
        <w:t>⋈</w:t>
      </w:r>
      <w:r>
        <w:rPr>
          <w:i/>
          <w:iCs/>
        </w:rPr>
        <w:t>S</w:t>
      </w:r>
      <w:r>
        <w:t>。</w:t>
      </w:r>
    </w:p>
    <w:p w14:paraId="0FE5B6E1">
      <w:pPr>
        <w:numPr>
          <w:ilvl w:val="0"/>
          <w:numId w:val="27"/>
        </w:numPr>
      </w:pPr>
      <w:r>
        <w:rPr>
          <w:b/>
          <w:bCs/>
        </w:rPr>
        <w:t>自然连接（Natural Join）</w:t>
      </w:r>
      <w:r>
        <w:t>：自动选择两个关系中具有相同属性名的列进行连接，然后去除重复的列。表示为 </w:t>
      </w:r>
      <w:r>
        <w:rPr>
          <w:rFonts w:ascii="Malgun Gothic" w:hAnsi="Malgun Gothic" w:cs="Malgun Gothic"/>
        </w:rPr>
        <w:t>�</w:t>
      </w:r>
      <w:r>
        <w:rPr>
          <w:rFonts w:hint="eastAsia" w:ascii="MS Gothic" w:hAnsi="MS Gothic" w:eastAsia="MS Gothic" w:cs="MS Gothic"/>
        </w:rPr>
        <w:t>⋈</w:t>
      </w:r>
      <w:r>
        <w:rPr>
          <w:rFonts w:ascii="Malgun Gothic" w:hAnsi="Malgun Gothic" w:cs="Malgun Gothic"/>
        </w:rPr>
        <w:t>�</w:t>
      </w:r>
      <w:r>
        <w:rPr>
          <w:i/>
          <w:iCs/>
        </w:rPr>
        <w:t>R</w:t>
      </w:r>
      <w:r>
        <w:rPr>
          <w:rFonts w:hint="eastAsia" w:ascii="MS Gothic" w:hAnsi="MS Gothic" w:eastAsia="MS Gothic" w:cs="MS Gothic"/>
        </w:rPr>
        <w:t>⋈</w:t>
      </w:r>
      <w:r>
        <w:rPr>
          <w:i/>
          <w:iCs/>
        </w:rPr>
        <w:t>S</w:t>
      </w:r>
      <w:r>
        <w:t>。</w:t>
      </w:r>
    </w:p>
    <w:p w14:paraId="7AA57CFF">
      <w:pPr>
        <w:numPr>
          <w:ilvl w:val="0"/>
          <w:numId w:val="27"/>
        </w:numPr>
      </w:pPr>
      <w:r>
        <w:rPr>
          <w:b/>
          <w:bCs/>
        </w:rPr>
        <w:t>除（Division）</w:t>
      </w:r>
      <w:r>
        <w:t>：用于查询满足特定条件的所有元组。表示为 </w:t>
      </w:r>
      <w:r>
        <w:rPr>
          <w:rFonts w:ascii="Malgun Gothic" w:hAnsi="Malgun Gothic" w:cs="Malgun Gothic"/>
        </w:rPr>
        <w:t>�</w:t>
      </w:r>
      <w:r>
        <w:t>÷</w:t>
      </w:r>
      <w:r>
        <w:rPr>
          <w:rFonts w:ascii="Malgun Gothic" w:hAnsi="Malgun Gothic" w:cs="Malgun Gothic"/>
        </w:rPr>
        <w:t>�</w:t>
      </w:r>
      <w:r>
        <w:rPr>
          <w:i/>
          <w:iCs/>
        </w:rPr>
        <w:t>R</w:t>
      </w:r>
      <w:r>
        <w:t>÷</w:t>
      </w:r>
      <w:r>
        <w:rPr>
          <w:i/>
          <w:iCs/>
        </w:rPr>
        <w:t>S</w:t>
      </w:r>
      <w:r>
        <w:t>。</w:t>
      </w:r>
    </w:p>
    <w:p w14:paraId="39B949BC">
      <w:pPr>
        <w:rPr>
          <w:b/>
          <w:bCs/>
        </w:rPr>
      </w:pPr>
      <w:r>
        <w:rPr>
          <w:b/>
          <w:bCs/>
        </w:rPr>
        <w:t>4. 关系代数运算的语法</w:t>
      </w:r>
    </w:p>
    <w:p w14:paraId="144E77F5">
      <w:pPr>
        <w:numPr>
          <w:ilvl w:val="0"/>
          <w:numId w:val="28"/>
        </w:numPr>
      </w:pPr>
      <w:r>
        <w:t>所有表名必须用括号括起来。</w:t>
      </w:r>
    </w:p>
    <w:p w14:paraId="215CB07F">
      <w:pPr>
        <w:numPr>
          <w:ilvl w:val="0"/>
          <w:numId w:val="28"/>
        </w:numPr>
      </w:pPr>
      <w:r>
        <w:t>运算符和操作必须符合关系代数的语法标准。</w:t>
      </w:r>
    </w:p>
    <w:p w14:paraId="7BEBBE57">
      <w:pPr>
        <w:rPr>
          <w:b/>
          <w:bCs/>
        </w:rPr>
      </w:pPr>
      <w:r>
        <w:rPr>
          <w:b/>
          <w:bCs/>
        </w:rPr>
        <w:t>5. 关系代数的课堂练习</w:t>
      </w:r>
    </w:p>
    <w:p w14:paraId="1DF21761">
      <w:pPr>
        <w:numPr>
          <w:ilvl w:val="0"/>
          <w:numId w:val="29"/>
        </w:numPr>
      </w:pPr>
      <w:r>
        <w:t>练习使用选择、投影和连接操作来解决实际问题。</w:t>
      </w:r>
    </w:p>
    <w:p w14:paraId="6B779CCF">
      <w:pPr>
        <w:numPr>
          <w:ilvl w:val="0"/>
          <w:numId w:val="29"/>
        </w:numPr>
      </w:pPr>
      <w:r>
        <w:t>例如，查询所有性别为“男”的学生的学号、姓名与年龄：</w:t>
      </w:r>
      <w:r>
        <w:rPr>
          <w:rFonts w:ascii="Malgun Gothic" w:hAnsi="Malgun Gothic" w:cs="Malgun Gothic"/>
        </w:rPr>
        <w:t>�</w:t>
      </w:r>
      <w:r>
        <w:t>Sno, Sname, Sage(</w:t>
      </w:r>
      <w:r>
        <w:rPr>
          <w:rFonts w:ascii="Malgun Gothic" w:hAnsi="Malgun Gothic" w:cs="Malgun Gothic"/>
        </w:rPr>
        <w:t>�</w:t>
      </w:r>
      <w:r>
        <w:t>Ssex=’男’(Student))</w:t>
      </w:r>
      <w:r>
        <w:rPr>
          <w:i/>
          <w:iCs/>
        </w:rPr>
        <w:t>π</w:t>
      </w:r>
      <w:r>
        <w:t>Sno, Sname, Sage</w:t>
      </w:r>
      <w:r>
        <w:rPr>
          <w:rFonts w:hint="eastAsia" w:ascii="MS Gothic" w:hAnsi="MS Gothic" w:eastAsia="MS Gothic" w:cs="MS Gothic"/>
        </w:rPr>
        <w:t>​</w:t>
      </w:r>
      <w:r>
        <w:t>(</w:t>
      </w:r>
      <w:r>
        <w:rPr>
          <w:i/>
          <w:iCs/>
        </w:rPr>
        <w:t>σ</w:t>
      </w:r>
      <w:r>
        <w:t>Ssex=’男’</w:t>
      </w:r>
      <w:r>
        <w:rPr>
          <w:rFonts w:hint="eastAsia" w:ascii="MS Gothic" w:hAnsi="MS Gothic" w:eastAsia="MS Gothic" w:cs="MS Gothic"/>
        </w:rPr>
        <w:t>​</w:t>
      </w:r>
      <w:r>
        <w:t>(Student))。</w:t>
      </w:r>
    </w:p>
    <w:p w14:paraId="66C7905B">
      <w:pPr>
        <w:rPr>
          <w:b/>
          <w:bCs/>
        </w:rPr>
      </w:pPr>
      <w:r>
        <w:rPr>
          <w:b/>
          <w:bCs/>
        </w:rPr>
        <w:t>6. 课后题和书上的例子</w:t>
      </w:r>
    </w:p>
    <w:p w14:paraId="10F9E747">
      <w:pPr>
        <w:numPr>
          <w:ilvl w:val="0"/>
          <w:numId w:val="30"/>
        </w:numPr>
      </w:pPr>
      <w:r>
        <w:t>熟练掌握关系代数的基本操作和扩展操作。</w:t>
      </w:r>
    </w:p>
    <w:p w14:paraId="5E2A37B4">
      <w:pPr>
        <w:numPr>
          <w:ilvl w:val="0"/>
          <w:numId w:val="30"/>
        </w:numPr>
      </w:pPr>
      <w:r>
        <w:t>能够通过关系代数表达式解决课后题和书上的例子。</w:t>
      </w:r>
    </w:p>
    <w:p w14:paraId="14A7D4FA">
      <w:pPr>
        <w:rPr>
          <w:b/>
          <w:bCs/>
        </w:rPr>
      </w:pPr>
      <w:r>
        <w:rPr>
          <w:b/>
          <w:bCs/>
        </w:rPr>
        <w:t>7. 综合举例</w:t>
      </w:r>
    </w:p>
    <w:p w14:paraId="05A23378">
      <w:pPr>
        <w:numPr>
          <w:ilvl w:val="0"/>
          <w:numId w:val="31"/>
        </w:numPr>
      </w:pPr>
      <w:r>
        <w:t>通过PPT上的综合举例，理解如何将关系代数的操作应用于复杂查询。</w:t>
      </w:r>
    </w:p>
    <w:p w14:paraId="3A9D425C">
      <w:pPr>
        <w:numPr>
          <w:ilvl w:val="0"/>
          <w:numId w:val="31"/>
        </w:numPr>
      </w:pPr>
      <w:r>
        <w:t>例如，查询至少选修了一门其直接先行课为“2”号课的学生学号：</w:t>
      </w:r>
      <w:r>
        <w:rPr>
          <w:rFonts w:ascii="Malgun Gothic" w:hAnsi="Malgun Gothic" w:cs="Malgun Gothic"/>
        </w:rPr>
        <w:t>�</w:t>
      </w:r>
      <w:r>
        <w:t>Sno(</w:t>
      </w:r>
      <w:r>
        <w:rPr>
          <w:rFonts w:ascii="Malgun Gothic" w:hAnsi="Malgun Gothic" w:cs="Malgun Gothic"/>
        </w:rPr>
        <w:t>�</w:t>
      </w:r>
      <w:r>
        <w:t>Cpno=’2’(Course)</w:t>
      </w:r>
      <w:r>
        <w:rPr>
          <w:rFonts w:hint="eastAsia" w:ascii="MS Gothic" w:hAnsi="MS Gothic" w:eastAsia="MS Gothic" w:cs="MS Gothic"/>
        </w:rPr>
        <w:t>⋈</w:t>
      </w:r>
      <w:r>
        <w:t>SC)</w:t>
      </w:r>
      <w:r>
        <w:rPr>
          <w:i/>
          <w:iCs/>
        </w:rPr>
        <w:t>π</w:t>
      </w:r>
      <w:r>
        <w:t>Sno</w:t>
      </w:r>
      <w:r>
        <w:rPr>
          <w:rFonts w:hint="eastAsia" w:ascii="MS Gothic" w:hAnsi="MS Gothic" w:eastAsia="MS Gothic" w:cs="MS Gothic"/>
        </w:rPr>
        <w:t>​</w:t>
      </w:r>
      <w:r>
        <w:t>(</w:t>
      </w:r>
      <w:r>
        <w:rPr>
          <w:i/>
          <w:iCs/>
        </w:rPr>
        <w:t>σ</w:t>
      </w:r>
      <w:r>
        <w:t>Cpno=’2’</w:t>
      </w:r>
      <w:r>
        <w:rPr>
          <w:rFonts w:hint="eastAsia" w:ascii="MS Gothic" w:hAnsi="MS Gothic" w:eastAsia="MS Gothic" w:cs="MS Gothic"/>
        </w:rPr>
        <w:t>​</w:t>
      </w:r>
      <w:r>
        <w:t>(Course)</w:t>
      </w:r>
      <w:r>
        <w:rPr>
          <w:rFonts w:hint="eastAsia" w:ascii="MS Gothic" w:hAnsi="MS Gothic" w:eastAsia="MS Gothic" w:cs="MS Gothic"/>
        </w:rPr>
        <w:t>⋈</w:t>
      </w:r>
      <w:r>
        <w:t>SC)。</w:t>
      </w:r>
    </w:p>
    <w:p w14:paraId="3E078D00">
      <w:pPr>
        <w:rPr>
          <w:b/>
          <w:bCs/>
        </w:rPr>
      </w:pPr>
      <w:r>
        <w:rPr>
          <w:b/>
          <w:bCs/>
        </w:rPr>
        <w:t>8. 关系代数表达式</w:t>
      </w:r>
    </w:p>
    <w:p w14:paraId="42B92113">
      <w:pPr>
        <w:numPr>
          <w:ilvl w:val="0"/>
          <w:numId w:val="32"/>
        </w:numPr>
      </w:pPr>
      <w:r>
        <w:t>理解关系代数表达式的构成，能够将基本操作和扩展操作组合成表达式来解决更复杂的问题。</w:t>
      </w:r>
    </w:p>
    <w:p w14:paraId="53E1D344">
      <w:pPr>
        <w:rPr>
          <w:rFonts w:hint="eastAsia"/>
        </w:rPr>
      </w:pPr>
    </w:p>
    <w:p w14:paraId="30D4AFD5">
      <w:pPr>
        <w:pStyle w:val="2"/>
        <w:rPr>
          <w:rFonts w:hint="eastAsia"/>
        </w:rPr>
      </w:pPr>
      <w:r>
        <w:rPr>
          <w:rFonts w:hint="eastAsia"/>
          <w:highlight w:val="yellow"/>
        </w:rPr>
        <w:t>SQL</w:t>
      </w:r>
    </w:p>
    <w:p w14:paraId="299DDB3C">
      <w:pPr>
        <w:rPr>
          <w:rFonts w:hint="eastAsia"/>
        </w:rPr>
      </w:pPr>
      <w:r>
        <w:rPr>
          <w:rFonts w:hint="eastAsia"/>
        </w:rPr>
        <w:t>SQL是标准化语言，标准化语言的定义！</w:t>
      </w:r>
    </w:p>
    <w:p w14:paraId="45EF3151">
      <w:pPr>
        <w:rPr>
          <w:rFonts w:hint="eastAsia"/>
        </w:rPr>
      </w:pPr>
      <w:r>
        <w:rPr>
          <w:rFonts w:hint="eastAsia"/>
        </w:rPr>
        <w:t>SQL是否能在SQLSERVER中用</w:t>
      </w:r>
    </w:p>
    <w:p w14:paraId="69220663">
      <w:pPr>
        <w:rPr>
          <w:rFonts w:hint="eastAsia"/>
        </w:rPr>
      </w:pPr>
      <w:r>
        <w:rPr>
          <w:rFonts w:hint="eastAsia"/>
        </w:rPr>
        <w:t>查询能在关系代数和SQL中转，这个地方要着重掌握！！！！</w:t>
      </w:r>
    </w:p>
    <w:p w14:paraId="5F40E889">
      <w:pPr>
        <w:rPr>
          <w:rFonts w:hint="eastAsia"/>
        </w:rPr>
      </w:pPr>
      <w:r>
        <w:rPr>
          <w:rFonts w:hint="eastAsia"/>
          <w:highlight w:val="yellow"/>
        </w:rPr>
        <w:t>查询和更新重要！！！！！</w:t>
      </w:r>
    </w:p>
    <w:p w14:paraId="7B844495">
      <w:pPr>
        <w:rPr>
          <w:rFonts w:hint="eastAsia"/>
        </w:rPr>
      </w:pPr>
      <w:r>
        <w:rPr>
          <w:rFonts w:hint="eastAsia"/>
        </w:rPr>
        <w:t>要会用update</w:t>
      </w:r>
    </w:p>
    <w:p w14:paraId="26F10653">
      <w:pPr>
        <w:rPr>
          <w:rFonts w:hint="eastAsia"/>
        </w:rPr>
      </w:pPr>
      <w:r>
        <w:rPr>
          <w:rFonts w:hint="eastAsia"/>
        </w:rPr>
        <w:t>SQL中要注意的：看PPT例题，看SQL文件（qq群里的），where和having用法区别</w:t>
      </w:r>
    </w:p>
    <w:p w14:paraId="108D4073">
      <w:pPr>
        <w:rPr>
          <w:rFonts w:hint="eastAsia"/>
        </w:rPr>
      </w:pPr>
      <w:r>
        <w:rPr>
          <w:rFonts w:hint="eastAsia"/>
        </w:rPr>
        <w:t>模糊查询字符串不考</w:t>
      </w:r>
    </w:p>
    <w:p w14:paraId="0AF1406B">
      <w:pPr>
        <w:pStyle w:val="2"/>
        <w:rPr>
          <w:rFonts w:hint="eastAsia"/>
        </w:rPr>
      </w:pPr>
      <w:r>
        <w:rPr>
          <w:rFonts w:hint="eastAsia"/>
        </w:rPr>
        <w:t>连接查询</w:t>
      </w:r>
    </w:p>
    <w:p w14:paraId="4FEC4FBD">
      <w:pPr>
        <w:rPr>
          <w:rFonts w:hint="eastAsia"/>
        </w:rPr>
      </w:pPr>
      <w:r>
        <w:rPr>
          <w:rFonts w:hint="eastAsia"/>
        </w:rPr>
        <w:t>内连接外连接语法（大概知道就行）</w:t>
      </w:r>
    </w:p>
    <w:p w14:paraId="73D9A5C9">
      <w:pPr>
        <w:rPr>
          <w:rFonts w:hint="eastAsia"/>
          <w:color w:val="FF0000"/>
        </w:rPr>
      </w:pPr>
      <w:r>
        <w:rPr>
          <w:rFonts w:hint="eastAsia"/>
          <w:color w:val="FF0000"/>
        </w:rPr>
        <w:t>重点在复合条件连接</w:t>
      </w:r>
    </w:p>
    <w:p w14:paraId="43F67BAE">
      <w:pPr>
        <w:rPr>
          <w:rFonts w:hint="eastAsia"/>
          <w:color w:val="FF0000"/>
        </w:rPr>
      </w:pPr>
      <w:r>
        <w:rPr>
          <w:rFonts w:hint="eastAsia"/>
          <w:color w:val="FF0000"/>
        </w:rPr>
        <w:t>两表连接条件一定别忘了！！！</w:t>
      </w:r>
    </w:p>
    <w:p w14:paraId="1BA959CA">
      <w:pPr>
        <w:rPr>
          <w:rFonts w:hint="eastAsia"/>
          <w:color w:val="FF0000"/>
        </w:rPr>
      </w:pPr>
      <w:r>
        <w:rPr>
          <w:rFonts w:hint="eastAsia"/>
          <w:color w:val="FF0000"/>
        </w:rPr>
        <w:t>嵌套链接的两种类型一定要重点掌握！！！</w:t>
      </w:r>
    </w:p>
    <w:p w14:paraId="122FC468">
      <w:pPr>
        <w:rPr>
          <w:rFonts w:hint="eastAsia"/>
          <w:color w:val="FF0000"/>
        </w:rPr>
      </w:pPr>
      <w:r>
        <w:rPr>
          <w:rFonts w:hint="eastAsia"/>
          <w:color w:val="FF0000"/>
        </w:rPr>
        <w:t>相关子查询：外层查询可以传递到内层查询里去。。。。也就是说是单向的。。</w:t>
      </w:r>
    </w:p>
    <w:p w14:paraId="1878DEF2">
      <w:pPr>
        <w:rPr>
          <w:rFonts w:hint="eastAsia"/>
          <w:color w:val="FF0000"/>
        </w:rPr>
      </w:pPr>
      <w:r>
        <w:rPr>
          <w:rFonts w:hint="eastAsia"/>
          <w:color w:val="FF0000"/>
        </w:rPr>
        <w:t>In要会用，all和any不强求看看就行，exist要会，会到PPT的程度就可以</w:t>
      </w:r>
    </w:p>
    <w:p w14:paraId="48FB1627">
      <w:pPr>
        <w:rPr>
          <w:color w:val="FF0000"/>
        </w:rPr>
      </w:pPr>
      <w:r>
        <w:rPr>
          <w:rFonts w:hint="eastAsia"/>
          <w:color w:val="FF0000"/>
        </w:rPr>
        <w:t>至少选择，逻辑蕴含不考</w:t>
      </w:r>
    </w:p>
    <w:p w14:paraId="25F90B80">
      <w:pPr>
        <w:rPr>
          <w:color w:val="FF0000"/>
        </w:rPr>
      </w:pPr>
    </w:p>
    <w:p w14:paraId="5719DE15">
      <w:pPr>
        <w:pStyle w:val="3"/>
        <w:shd w:val="clear" w:color="auto" w:fill="FFFFFF"/>
        <w:spacing w:before="274" w:after="0" w:line="360" w:lineRule="atLeast"/>
        <w:rPr>
          <w:rFonts w:ascii="Helvetica" w:hAnsi="Helvetica" w:cs="Helvetica"/>
          <w:color w:val="060607"/>
          <w:spacing w:val="8"/>
          <w:kern w:val="0"/>
          <w:sz w:val="21"/>
          <w:szCs w:val="21"/>
          <w14:ligatures w14:val="none"/>
        </w:rPr>
      </w:pPr>
      <w:r>
        <w:rPr>
          <w:rFonts w:ascii="Helvetica" w:hAnsi="Helvetica" w:cs="Helvetica"/>
          <w:color w:val="060607"/>
          <w:spacing w:val="8"/>
          <w:sz w:val="21"/>
          <w:szCs w:val="21"/>
        </w:rPr>
        <w:t>1. 连接查询</w:t>
      </w:r>
    </w:p>
    <w:p w14:paraId="1669B280">
      <w:pPr>
        <w:widowControl/>
        <w:numPr>
          <w:ilvl w:val="0"/>
          <w:numId w:val="33"/>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内连接（Inner Join）</w:t>
      </w:r>
      <w:r>
        <w:rPr>
          <w:rFonts w:ascii="Helvetica" w:hAnsi="Helvetica" w:cs="Helvetica"/>
          <w:color w:val="060607"/>
          <w:spacing w:val="4"/>
          <w:szCs w:val="21"/>
        </w:rPr>
        <w:t>：只返回两个表中连接条件相匹配的行。语法格式为：</w:t>
      </w:r>
    </w:p>
    <w:p w14:paraId="6FF18BC0">
      <w:pPr>
        <w:pStyle w:val="5"/>
        <w:shd w:val="clear" w:color="auto" w:fill="FFFFFF"/>
        <w:spacing w:line="360" w:lineRule="atLeast"/>
        <w:ind w:left="720"/>
        <w:rPr>
          <w:color w:val="060607"/>
          <w:spacing w:val="4"/>
        </w:rPr>
      </w:pPr>
      <w:r>
        <w:rPr>
          <w:rStyle w:val="14"/>
          <w:color w:val="060607"/>
          <w:spacing w:val="4"/>
          <w:sz w:val="21"/>
          <w:szCs w:val="21"/>
        </w:rPr>
        <w:t>sql</w:t>
      </w:r>
    </w:p>
    <w:p w14:paraId="208B27E2">
      <w:pPr>
        <w:pStyle w:val="5"/>
        <w:shd w:val="clear" w:color="auto" w:fill="FAFAFA"/>
        <w:ind w:left="720"/>
        <w:rPr>
          <w:rStyle w:val="9"/>
          <w:rFonts w:ascii="Fira Code" w:hAnsi="Fira Code" w:cs="Fira Code"/>
          <w:color w:val="383A42"/>
          <w:spacing w:val="4"/>
          <w:sz w:val="21"/>
          <w:szCs w:val="21"/>
          <w:shd w:val="clear" w:color="auto" w:fill="FAFAFA"/>
        </w:rPr>
      </w:pPr>
      <w:r>
        <w:rPr>
          <w:rStyle w:val="15"/>
          <w:rFonts w:ascii="Fira Code" w:hAnsi="Fira Code" w:cs="Fira Code"/>
          <w:color w:val="A626A4"/>
          <w:spacing w:val="4"/>
          <w:sz w:val="21"/>
          <w:szCs w:val="21"/>
          <w:shd w:val="clear" w:color="auto" w:fill="FAFAFA"/>
        </w:rPr>
        <w:t>SELECT</w:t>
      </w:r>
      <w:r>
        <w:rPr>
          <w:rStyle w:val="9"/>
          <w:rFonts w:ascii="Fira Code" w:hAnsi="Fira Code" w:cs="Fira Code"/>
          <w:color w:val="383A42"/>
          <w:spacing w:val="4"/>
          <w:sz w:val="21"/>
          <w:szCs w:val="21"/>
          <w:shd w:val="clear" w:color="auto" w:fill="FAFAFA"/>
        </w:rPr>
        <w:t xml:space="preserve"> </w:t>
      </w:r>
      <w:r>
        <w:rPr>
          <w:rStyle w:val="15"/>
          <w:rFonts w:ascii="Fira Code" w:hAnsi="Fira Code" w:cs="Fira Code"/>
          <w:color w:val="A626A4"/>
          <w:spacing w:val="4"/>
          <w:sz w:val="21"/>
          <w:szCs w:val="21"/>
          <w:shd w:val="clear" w:color="auto" w:fill="FAFAFA"/>
        </w:rPr>
        <w:t>columns</w:t>
      </w:r>
    </w:p>
    <w:p w14:paraId="1585C892">
      <w:pPr>
        <w:pStyle w:val="5"/>
        <w:shd w:val="clear" w:color="auto" w:fill="FAFAFA"/>
        <w:ind w:left="720"/>
        <w:rPr>
          <w:rStyle w:val="9"/>
          <w:rFonts w:ascii="Fira Code" w:hAnsi="Fira Code" w:cs="Fira Code"/>
          <w:color w:val="383A42"/>
          <w:spacing w:val="4"/>
          <w:sz w:val="21"/>
          <w:szCs w:val="21"/>
          <w:shd w:val="clear" w:color="auto" w:fill="FAFAFA"/>
        </w:rPr>
      </w:pPr>
      <w:r>
        <w:rPr>
          <w:rStyle w:val="15"/>
          <w:rFonts w:ascii="Fira Code" w:hAnsi="Fira Code" w:cs="Fira Code"/>
          <w:color w:val="A626A4"/>
          <w:spacing w:val="4"/>
          <w:sz w:val="21"/>
          <w:szCs w:val="21"/>
          <w:shd w:val="clear" w:color="auto" w:fill="FAFAFA"/>
        </w:rPr>
        <w:t>FROM</w:t>
      </w:r>
      <w:r>
        <w:rPr>
          <w:rStyle w:val="9"/>
          <w:rFonts w:ascii="Fira Code" w:hAnsi="Fira Code" w:cs="Fira Code"/>
          <w:color w:val="383A42"/>
          <w:spacing w:val="4"/>
          <w:sz w:val="21"/>
          <w:szCs w:val="21"/>
          <w:shd w:val="clear" w:color="auto" w:fill="FAFAFA"/>
        </w:rPr>
        <w:t xml:space="preserve"> table1</w:t>
      </w:r>
    </w:p>
    <w:p w14:paraId="486C36BF">
      <w:pPr>
        <w:pStyle w:val="5"/>
        <w:shd w:val="clear" w:color="auto" w:fill="FAFAFA"/>
        <w:ind w:left="720"/>
        <w:rPr>
          <w:rStyle w:val="9"/>
          <w:rFonts w:ascii="Fira Code" w:hAnsi="Fira Code" w:cs="Fira Code"/>
          <w:color w:val="383A42"/>
          <w:spacing w:val="4"/>
          <w:sz w:val="21"/>
          <w:szCs w:val="21"/>
          <w:shd w:val="clear" w:color="auto" w:fill="FAFAFA"/>
        </w:rPr>
      </w:pPr>
      <w:r>
        <w:rPr>
          <w:rStyle w:val="15"/>
          <w:rFonts w:ascii="Fira Code" w:hAnsi="Fira Code" w:cs="Fira Code"/>
          <w:color w:val="A626A4"/>
          <w:spacing w:val="4"/>
          <w:sz w:val="21"/>
          <w:szCs w:val="21"/>
          <w:shd w:val="clear" w:color="auto" w:fill="FAFAFA"/>
        </w:rPr>
        <w:t>INNER</w:t>
      </w:r>
      <w:r>
        <w:rPr>
          <w:rStyle w:val="9"/>
          <w:rFonts w:ascii="Fira Code" w:hAnsi="Fira Code" w:cs="Fira Code"/>
          <w:color w:val="383A42"/>
          <w:spacing w:val="4"/>
          <w:sz w:val="21"/>
          <w:szCs w:val="21"/>
          <w:shd w:val="clear" w:color="auto" w:fill="FAFAFA"/>
        </w:rPr>
        <w:t xml:space="preserve"> </w:t>
      </w:r>
      <w:r>
        <w:rPr>
          <w:rStyle w:val="15"/>
          <w:rFonts w:ascii="Fira Code" w:hAnsi="Fira Code" w:cs="Fira Code"/>
          <w:color w:val="A626A4"/>
          <w:spacing w:val="4"/>
          <w:sz w:val="21"/>
          <w:szCs w:val="21"/>
          <w:shd w:val="clear" w:color="auto" w:fill="FAFAFA"/>
        </w:rPr>
        <w:t>JOIN</w:t>
      </w:r>
      <w:r>
        <w:rPr>
          <w:rStyle w:val="9"/>
          <w:rFonts w:ascii="Fira Code" w:hAnsi="Fira Code" w:cs="Fira Code"/>
          <w:color w:val="383A42"/>
          <w:spacing w:val="4"/>
          <w:sz w:val="21"/>
          <w:szCs w:val="21"/>
          <w:shd w:val="clear" w:color="auto" w:fill="FAFAFA"/>
        </w:rPr>
        <w:t xml:space="preserve"> table2</w:t>
      </w:r>
    </w:p>
    <w:p w14:paraId="7A7D0F94">
      <w:pPr>
        <w:pStyle w:val="5"/>
        <w:shd w:val="clear" w:color="auto" w:fill="FAFAFA"/>
        <w:ind w:left="720"/>
        <w:rPr>
          <w:rFonts w:ascii="Fira Code" w:hAnsi="Fira Code" w:cs="Fira Code"/>
          <w:color w:val="383A42"/>
          <w:spacing w:val="4"/>
        </w:rPr>
      </w:pPr>
      <w:r>
        <w:rPr>
          <w:rStyle w:val="15"/>
          <w:rFonts w:ascii="Fira Code" w:hAnsi="Fira Code" w:cs="Fira Code"/>
          <w:color w:val="A626A4"/>
          <w:spacing w:val="4"/>
          <w:sz w:val="21"/>
          <w:szCs w:val="21"/>
          <w:shd w:val="clear" w:color="auto" w:fill="FAFAFA"/>
        </w:rPr>
        <w:t>ON</w:t>
      </w:r>
      <w:r>
        <w:rPr>
          <w:rStyle w:val="9"/>
          <w:rFonts w:ascii="Fira Code" w:hAnsi="Fira Code" w:cs="Fira Code"/>
          <w:color w:val="383A42"/>
          <w:spacing w:val="4"/>
          <w:sz w:val="21"/>
          <w:szCs w:val="21"/>
          <w:shd w:val="clear" w:color="auto" w:fill="FAFAFA"/>
        </w:rPr>
        <w:t xml:space="preserve"> table1</w:t>
      </w:r>
      <w:r>
        <w:rPr>
          <w:rStyle w:val="15"/>
          <w:rFonts w:ascii="Fira Code" w:hAnsi="Fira Code" w:cs="Fira Code"/>
          <w:color w:val="383A42"/>
          <w:spacing w:val="4"/>
          <w:sz w:val="21"/>
          <w:szCs w:val="21"/>
          <w:shd w:val="clear" w:color="auto" w:fill="FAFAFA"/>
        </w:rPr>
        <w:t>.</w:t>
      </w:r>
      <w:r>
        <w:rPr>
          <w:rStyle w:val="9"/>
          <w:rFonts w:ascii="Fira Code" w:hAnsi="Fira Code" w:cs="Fira Code"/>
          <w:color w:val="383A42"/>
          <w:spacing w:val="4"/>
          <w:sz w:val="21"/>
          <w:szCs w:val="21"/>
          <w:shd w:val="clear" w:color="auto" w:fill="FAFAFA"/>
        </w:rPr>
        <w:t xml:space="preserve">column_name </w:t>
      </w:r>
      <w:r>
        <w:rPr>
          <w:rStyle w:val="15"/>
          <w:rFonts w:ascii="Fira Code" w:hAnsi="Fira Code" w:cs="Fira Code"/>
          <w:color w:val="4078F2"/>
          <w:spacing w:val="4"/>
          <w:sz w:val="21"/>
          <w:szCs w:val="21"/>
          <w:shd w:val="clear" w:color="auto" w:fill="FAFAFA"/>
        </w:rPr>
        <w:t>=</w:t>
      </w:r>
      <w:r>
        <w:rPr>
          <w:rStyle w:val="9"/>
          <w:rFonts w:ascii="Fira Code" w:hAnsi="Fira Code" w:cs="Fira Code"/>
          <w:color w:val="383A42"/>
          <w:spacing w:val="4"/>
          <w:sz w:val="21"/>
          <w:szCs w:val="21"/>
          <w:shd w:val="clear" w:color="auto" w:fill="FAFAFA"/>
        </w:rPr>
        <w:t xml:space="preserve"> table2</w:t>
      </w:r>
      <w:r>
        <w:rPr>
          <w:rStyle w:val="15"/>
          <w:rFonts w:ascii="Fira Code" w:hAnsi="Fira Code" w:cs="Fira Code"/>
          <w:color w:val="383A42"/>
          <w:spacing w:val="4"/>
          <w:sz w:val="21"/>
          <w:szCs w:val="21"/>
          <w:shd w:val="clear" w:color="auto" w:fill="FAFAFA"/>
        </w:rPr>
        <w:t>.</w:t>
      </w:r>
      <w:r>
        <w:rPr>
          <w:rStyle w:val="9"/>
          <w:rFonts w:ascii="Fira Code" w:hAnsi="Fira Code" w:cs="Fira Code"/>
          <w:color w:val="383A42"/>
          <w:spacing w:val="4"/>
          <w:sz w:val="21"/>
          <w:szCs w:val="21"/>
          <w:shd w:val="clear" w:color="auto" w:fill="FAFAFA"/>
        </w:rPr>
        <w:t>column_name</w:t>
      </w:r>
      <w:r>
        <w:rPr>
          <w:rStyle w:val="15"/>
          <w:rFonts w:ascii="Fira Code" w:hAnsi="Fira Code" w:cs="Fira Code"/>
          <w:color w:val="383A42"/>
          <w:spacing w:val="4"/>
          <w:sz w:val="21"/>
          <w:szCs w:val="21"/>
          <w:shd w:val="clear" w:color="auto" w:fill="FAFAFA"/>
        </w:rPr>
        <w:t>;</w:t>
      </w:r>
    </w:p>
    <w:p w14:paraId="2ACBAAEF">
      <w:pPr>
        <w:widowControl/>
        <w:numPr>
          <w:ilvl w:val="0"/>
          <w:numId w:val="33"/>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外连接（Outer Join）</w:t>
      </w:r>
      <w:r>
        <w:rPr>
          <w:rFonts w:ascii="Helvetica" w:hAnsi="Helvetica" w:cs="Helvetica"/>
          <w:color w:val="060607"/>
          <w:spacing w:val="4"/>
          <w:szCs w:val="21"/>
        </w:rPr>
        <w:t>：返回左表的所有行，即使右表中没有匹配的行。如果左表中的行在右表中没有匹配，则结果中右表的列是NULL。外连接包括左外连接（LEFT OUTER JOIN）、右外连接（RIGHT OUTER JOIN）和全外连接（FULL OUTER JOIN）。语法格式为：</w:t>
      </w:r>
    </w:p>
    <w:p w14:paraId="62696A90">
      <w:pPr>
        <w:pStyle w:val="5"/>
        <w:shd w:val="clear" w:color="auto" w:fill="FFFFFF"/>
        <w:spacing w:line="360" w:lineRule="atLeast"/>
        <w:ind w:left="720"/>
        <w:rPr>
          <w:color w:val="060607"/>
          <w:spacing w:val="4"/>
        </w:rPr>
      </w:pPr>
      <w:r>
        <w:rPr>
          <w:rStyle w:val="14"/>
          <w:color w:val="060607"/>
          <w:spacing w:val="4"/>
          <w:sz w:val="21"/>
          <w:szCs w:val="21"/>
        </w:rPr>
        <w:t>sql</w:t>
      </w:r>
    </w:p>
    <w:p w14:paraId="012A0B0E">
      <w:pPr>
        <w:pStyle w:val="5"/>
        <w:shd w:val="clear" w:color="auto" w:fill="FAFAFA"/>
        <w:ind w:left="720"/>
        <w:rPr>
          <w:rStyle w:val="9"/>
          <w:rFonts w:ascii="Fira Code" w:hAnsi="Fira Code" w:cs="Fira Code"/>
          <w:color w:val="383A42"/>
          <w:spacing w:val="4"/>
          <w:sz w:val="21"/>
          <w:szCs w:val="21"/>
          <w:shd w:val="clear" w:color="auto" w:fill="FAFAFA"/>
        </w:rPr>
      </w:pPr>
      <w:r>
        <w:rPr>
          <w:rStyle w:val="15"/>
          <w:rFonts w:ascii="Fira Code" w:hAnsi="Fira Code" w:cs="Fira Code"/>
          <w:color w:val="A626A4"/>
          <w:spacing w:val="4"/>
          <w:sz w:val="21"/>
          <w:szCs w:val="21"/>
          <w:shd w:val="clear" w:color="auto" w:fill="FAFAFA"/>
        </w:rPr>
        <w:t>SELECT</w:t>
      </w:r>
      <w:r>
        <w:rPr>
          <w:rStyle w:val="9"/>
          <w:rFonts w:ascii="Fira Code" w:hAnsi="Fira Code" w:cs="Fira Code"/>
          <w:color w:val="383A42"/>
          <w:spacing w:val="4"/>
          <w:sz w:val="21"/>
          <w:szCs w:val="21"/>
          <w:shd w:val="clear" w:color="auto" w:fill="FAFAFA"/>
        </w:rPr>
        <w:t xml:space="preserve"> </w:t>
      </w:r>
      <w:r>
        <w:rPr>
          <w:rStyle w:val="15"/>
          <w:rFonts w:ascii="Fira Code" w:hAnsi="Fira Code" w:cs="Fira Code"/>
          <w:color w:val="A626A4"/>
          <w:spacing w:val="4"/>
          <w:sz w:val="21"/>
          <w:szCs w:val="21"/>
          <w:shd w:val="clear" w:color="auto" w:fill="FAFAFA"/>
        </w:rPr>
        <w:t>columns</w:t>
      </w:r>
    </w:p>
    <w:p w14:paraId="44F6CB69">
      <w:pPr>
        <w:pStyle w:val="5"/>
        <w:shd w:val="clear" w:color="auto" w:fill="FAFAFA"/>
        <w:ind w:left="720"/>
        <w:rPr>
          <w:rStyle w:val="9"/>
          <w:rFonts w:ascii="Fira Code" w:hAnsi="Fira Code" w:cs="Fira Code"/>
          <w:color w:val="383A42"/>
          <w:spacing w:val="4"/>
          <w:sz w:val="21"/>
          <w:szCs w:val="21"/>
          <w:shd w:val="clear" w:color="auto" w:fill="FAFAFA"/>
        </w:rPr>
      </w:pPr>
      <w:r>
        <w:rPr>
          <w:rStyle w:val="15"/>
          <w:rFonts w:ascii="Fira Code" w:hAnsi="Fira Code" w:cs="Fira Code"/>
          <w:color w:val="A626A4"/>
          <w:spacing w:val="4"/>
          <w:sz w:val="21"/>
          <w:szCs w:val="21"/>
          <w:shd w:val="clear" w:color="auto" w:fill="FAFAFA"/>
        </w:rPr>
        <w:t>FROM</w:t>
      </w:r>
      <w:r>
        <w:rPr>
          <w:rStyle w:val="9"/>
          <w:rFonts w:ascii="Fira Code" w:hAnsi="Fira Code" w:cs="Fira Code"/>
          <w:color w:val="383A42"/>
          <w:spacing w:val="4"/>
          <w:sz w:val="21"/>
          <w:szCs w:val="21"/>
          <w:shd w:val="clear" w:color="auto" w:fill="FAFAFA"/>
        </w:rPr>
        <w:t xml:space="preserve"> table1</w:t>
      </w:r>
    </w:p>
    <w:p w14:paraId="4AE6653E">
      <w:pPr>
        <w:pStyle w:val="5"/>
        <w:shd w:val="clear" w:color="auto" w:fill="FAFAFA"/>
        <w:ind w:left="720"/>
        <w:rPr>
          <w:rStyle w:val="9"/>
          <w:rFonts w:ascii="Fira Code" w:hAnsi="Fira Code" w:cs="Fira Code"/>
          <w:color w:val="383A42"/>
          <w:spacing w:val="4"/>
          <w:sz w:val="21"/>
          <w:szCs w:val="21"/>
          <w:shd w:val="clear" w:color="auto" w:fill="FAFAFA"/>
        </w:rPr>
      </w:pPr>
      <w:r>
        <w:rPr>
          <w:rStyle w:val="15"/>
          <w:rFonts w:ascii="Fira Code" w:hAnsi="Fira Code" w:cs="Fira Code"/>
          <w:color w:val="A626A4"/>
          <w:spacing w:val="4"/>
          <w:sz w:val="21"/>
          <w:szCs w:val="21"/>
          <w:shd w:val="clear" w:color="auto" w:fill="FAFAFA"/>
        </w:rPr>
        <w:t>LEFT</w:t>
      </w:r>
      <w:r>
        <w:rPr>
          <w:rStyle w:val="9"/>
          <w:rFonts w:ascii="Fira Code" w:hAnsi="Fira Code" w:cs="Fira Code"/>
          <w:color w:val="383A42"/>
          <w:spacing w:val="4"/>
          <w:sz w:val="21"/>
          <w:szCs w:val="21"/>
          <w:shd w:val="clear" w:color="auto" w:fill="FAFAFA"/>
        </w:rPr>
        <w:t xml:space="preserve"> </w:t>
      </w:r>
      <w:r>
        <w:rPr>
          <w:rStyle w:val="15"/>
          <w:rFonts w:ascii="Fira Code" w:hAnsi="Fira Code" w:cs="Fira Code"/>
          <w:color w:val="A626A4"/>
          <w:spacing w:val="4"/>
          <w:sz w:val="21"/>
          <w:szCs w:val="21"/>
          <w:shd w:val="clear" w:color="auto" w:fill="FAFAFA"/>
        </w:rPr>
        <w:t>OUTER</w:t>
      </w:r>
      <w:r>
        <w:rPr>
          <w:rStyle w:val="9"/>
          <w:rFonts w:ascii="Fira Code" w:hAnsi="Fira Code" w:cs="Fira Code"/>
          <w:color w:val="383A42"/>
          <w:spacing w:val="4"/>
          <w:sz w:val="21"/>
          <w:szCs w:val="21"/>
          <w:shd w:val="clear" w:color="auto" w:fill="FAFAFA"/>
        </w:rPr>
        <w:t xml:space="preserve"> </w:t>
      </w:r>
      <w:r>
        <w:rPr>
          <w:rStyle w:val="15"/>
          <w:rFonts w:ascii="Fira Code" w:hAnsi="Fira Code" w:cs="Fira Code"/>
          <w:color w:val="A626A4"/>
          <w:spacing w:val="4"/>
          <w:sz w:val="21"/>
          <w:szCs w:val="21"/>
          <w:shd w:val="clear" w:color="auto" w:fill="FAFAFA"/>
        </w:rPr>
        <w:t>JOIN</w:t>
      </w:r>
      <w:r>
        <w:rPr>
          <w:rStyle w:val="9"/>
          <w:rFonts w:ascii="Fira Code" w:hAnsi="Fira Code" w:cs="Fira Code"/>
          <w:color w:val="383A42"/>
          <w:spacing w:val="4"/>
          <w:sz w:val="21"/>
          <w:szCs w:val="21"/>
          <w:shd w:val="clear" w:color="auto" w:fill="FAFAFA"/>
        </w:rPr>
        <w:t xml:space="preserve"> table2</w:t>
      </w:r>
    </w:p>
    <w:p w14:paraId="03C6E89F">
      <w:pPr>
        <w:pStyle w:val="5"/>
        <w:shd w:val="clear" w:color="auto" w:fill="FAFAFA"/>
        <w:ind w:left="720"/>
        <w:rPr>
          <w:rFonts w:ascii="Fira Code" w:hAnsi="Fira Code" w:cs="Fira Code"/>
          <w:color w:val="383A42"/>
          <w:spacing w:val="4"/>
        </w:rPr>
      </w:pPr>
      <w:r>
        <w:rPr>
          <w:rStyle w:val="15"/>
          <w:rFonts w:ascii="Fira Code" w:hAnsi="Fira Code" w:cs="Fira Code"/>
          <w:color w:val="A626A4"/>
          <w:spacing w:val="4"/>
          <w:sz w:val="21"/>
          <w:szCs w:val="21"/>
          <w:shd w:val="clear" w:color="auto" w:fill="FAFAFA"/>
        </w:rPr>
        <w:t>ON</w:t>
      </w:r>
      <w:r>
        <w:rPr>
          <w:rStyle w:val="9"/>
          <w:rFonts w:ascii="Fira Code" w:hAnsi="Fira Code" w:cs="Fira Code"/>
          <w:color w:val="383A42"/>
          <w:spacing w:val="4"/>
          <w:sz w:val="21"/>
          <w:szCs w:val="21"/>
          <w:shd w:val="clear" w:color="auto" w:fill="FAFAFA"/>
        </w:rPr>
        <w:t xml:space="preserve"> table1</w:t>
      </w:r>
      <w:r>
        <w:rPr>
          <w:rStyle w:val="15"/>
          <w:rFonts w:ascii="Fira Code" w:hAnsi="Fira Code" w:cs="Fira Code"/>
          <w:color w:val="383A42"/>
          <w:spacing w:val="4"/>
          <w:sz w:val="21"/>
          <w:szCs w:val="21"/>
          <w:shd w:val="clear" w:color="auto" w:fill="FAFAFA"/>
        </w:rPr>
        <w:t>.</w:t>
      </w:r>
      <w:r>
        <w:rPr>
          <w:rStyle w:val="9"/>
          <w:rFonts w:ascii="Fira Code" w:hAnsi="Fira Code" w:cs="Fira Code"/>
          <w:color w:val="383A42"/>
          <w:spacing w:val="4"/>
          <w:sz w:val="21"/>
          <w:szCs w:val="21"/>
          <w:shd w:val="clear" w:color="auto" w:fill="FAFAFA"/>
        </w:rPr>
        <w:t xml:space="preserve">column_name </w:t>
      </w:r>
      <w:r>
        <w:rPr>
          <w:rStyle w:val="15"/>
          <w:rFonts w:ascii="Fira Code" w:hAnsi="Fira Code" w:cs="Fira Code"/>
          <w:color w:val="4078F2"/>
          <w:spacing w:val="4"/>
          <w:sz w:val="21"/>
          <w:szCs w:val="21"/>
          <w:shd w:val="clear" w:color="auto" w:fill="FAFAFA"/>
        </w:rPr>
        <w:t>=</w:t>
      </w:r>
      <w:r>
        <w:rPr>
          <w:rStyle w:val="9"/>
          <w:rFonts w:ascii="Fira Code" w:hAnsi="Fira Code" w:cs="Fira Code"/>
          <w:color w:val="383A42"/>
          <w:spacing w:val="4"/>
          <w:sz w:val="21"/>
          <w:szCs w:val="21"/>
          <w:shd w:val="clear" w:color="auto" w:fill="FAFAFA"/>
        </w:rPr>
        <w:t xml:space="preserve"> table2</w:t>
      </w:r>
      <w:r>
        <w:rPr>
          <w:rStyle w:val="15"/>
          <w:rFonts w:ascii="Fira Code" w:hAnsi="Fira Code" w:cs="Fira Code"/>
          <w:color w:val="383A42"/>
          <w:spacing w:val="4"/>
          <w:sz w:val="21"/>
          <w:szCs w:val="21"/>
          <w:shd w:val="clear" w:color="auto" w:fill="FAFAFA"/>
        </w:rPr>
        <w:t>.</w:t>
      </w:r>
      <w:r>
        <w:rPr>
          <w:rStyle w:val="9"/>
          <w:rFonts w:ascii="Fira Code" w:hAnsi="Fira Code" w:cs="Fira Code"/>
          <w:color w:val="383A42"/>
          <w:spacing w:val="4"/>
          <w:sz w:val="21"/>
          <w:szCs w:val="21"/>
          <w:shd w:val="clear" w:color="auto" w:fill="FAFAFA"/>
        </w:rPr>
        <w:t>column_name</w:t>
      </w:r>
      <w:r>
        <w:rPr>
          <w:rStyle w:val="15"/>
          <w:rFonts w:ascii="Fira Code" w:hAnsi="Fira Code" w:cs="Fira Code"/>
          <w:color w:val="383A42"/>
          <w:spacing w:val="4"/>
          <w:sz w:val="21"/>
          <w:szCs w:val="21"/>
          <w:shd w:val="clear" w:color="auto" w:fill="FAFAFA"/>
        </w:rPr>
        <w:t>;</w:t>
      </w:r>
    </w:p>
    <w:p w14:paraId="00D6E139">
      <w:pPr>
        <w:shd w:val="clear" w:color="auto" w:fill="FFFFFF"/>
        <w:spacing w:beforeAutospacing="1" w:afterAutospacing="1" w:line="360" w:lineRule="atLeast"/>
        <w:ind w:left="720"/>
        <w:rPr>
          <w:rFonts w:ascii="Helvetica" w:hAnsi="Helvetica" w:cs="Helvetica"/>
          <w:color w:val="060607"/>
          <w:spacing w:val="4"/>
          <w:szCs w:val="21"/>
        </w:rPr>
      </w:pPr>
      <w:r>
        <w:rPr>
          <w:rFonts w:ascii="Helvetica" w:hAnsi="Helvetica" w:cs="Helvetica"/>
          <w:color w:val="060607"/>
          <w:spacing w:val="4"/>
          <w:szCs w:val="21"/>
        </w:rPr>
        <w:t>右外连接和全外连接的语法类似，只需将LEFT OUTER替换为RIGHT OUTER或FULL OUTER。</w:t>
      </w:r>
    </w:p>
    <w:p w14:paraId="4E8B09CB">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2. 复合条件连接</w:t>
      </w:r>
    </w:p>
    <w:p w14:paraId="47039287">
      <w:pPr>
        <w:widowControl/>
        <w:numPr>
          <w:ilvl w:val="0"/>
          <w:numId w:val="34"/>
        </w:numPr>
        <w:shd w:val="clear" w:color="auto" w:fill="FFFFFF"/>
        <w:spacing w:before="100" w:beforeAutospacing="1" w:after="100" w:afterAutospacing="1" w:line="360" w:lineRule="atLeast"/>
        <w:jc w:val="left"/>
        <w:rPr>
          <w:rFonts w:ascii="Helvetica" w:hAnsi="Helvetica" w:cs="Helvetica"/>
          <w:color w:val="060607"/>
          <w:spacing w:val="4"/>
          <w:szCs w:val="21"/>
        </w:rPr>
      </w:pPr>
      <w:r>
        <w:rPr>
          <w:rFonts w:ascii="Helvetica" w:hAnsi="Helvetica" w:cs="Helvetica"/>
          <w:color w:val="060607"/>
          <w:spacing w:val="4"/>
          <w:szCs w:val="21"/>
        </w:rPr>
        <w:t>在WHERE子句中包含多个连接条件的查询称为复合条件连接。连接条件中的列名称为连接字段，类型必须是可比的。</w:t>
      </w:r>
    </w:p>
    <w:p w14:paraId="6F192BEB">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3. 嵌套查询</w:t>
      </w:r>
    </w:p>
    <w:p w14:paraId="33B6BF46">
      <w:pPr>
        <w:widowControl/>
        <w:numPr>
          <w:ilvl w:val="0"/>
          <w:numId w:val="35"/>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不相关子查询（Non-Correlated Subquery）</w:t>
      </w:r>
      <w:r>
        <w:rPr>
          <w:rFonts w:ascii="Helvetica" w:hAnsi="Helvetica" w:cs="Helvetica"/>
          <w:color w:val="060607"/>
          <w:spacing w:val="4"/>
          <w:szCs w:val="21"/>
        </w:rPr>
        <w:t>：子查询的查询条件不依赖于父查询。子查询在父查询处理之前求解，结果用于构建父查询的查询条件。</w:t>
      </w:r>
    </w:p>
    <w:p w14:paraId="04D49F4C">
      <w:pPr>
        <w:widowControl/>
        <w:numPr>
          <w:ilvl w:val="0"/>
          <w:numId w:val="35"/>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相关子查询（Correlated Subquery）</w:t>
      </w:r>
      <w:r>
        <w:rPr>
          <w:rFonts w:ascii="Helvetica" w:hAnsi="Helvetica" w:cs="Helvetica"/>
          <w:color w:val="060607"/>
          <w:spacing w:val="4"/>
          <w:szCs w:val="21"/>
        </w:rPr>
        <w:t>：子查询的查询条件依赖于父查询。外层查询可以向内层查询传递参数，但内层查询不能向外部查询传递参数。</w:t>
      </w:r>
    </w:p>
    <w:p w14:paraId="6BEFE94B">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4. 引出子查询的谓词</w:t>
      </w:r>
    </w:p>
    <w:p w14:paraId="6DD5D569">
      <w:pPr>
        <w:widowControl/>
        <w:numPr>
          <w:ilvl w:val="0"/>
          <w:numId w:val="36"/>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IN</w:t>
      </w:r>
      <w:r>
        <w:rPr>
          <w:rFonts w:ascii="Helvetica" w:hAnsi="Helvetica" w:cs="Helvetica"/>
          <w:color w:val="060607"/>
          <w:spacing w:val="4"/>
          <w:szCs w:val="21"/>
        </w:rPr>
        <w:t>：用于检查某个值是否在一个子查询返回的集合中。</w:t>
      </w:r>
    </w:p>
    <w:p w14:paraId="3F68FE07">
      <w:pPr>
        <w:widowControl/>
        <w:numPr>
          <w:ilvl w:val="0"/>
          <w:numId w:val="36"/>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EXISTS</w:t>
      </w:r>
      <w:r>
        <w:rPr>
          <w:rFonts w:ascii="Helvetica" w:hAnsi="Helvetica" w:cs="Helvetica"/>
          <w:color w:val="060607"/>
          <w:spacing w:val="4"/>
          <w:szCs w:val="21"/>
        </w:rPr>
        <w:t>：用于检查子查询是否返回任何行。如果子查询返回至少一行，则EXISTS为真。</w:t>
      </w:r>
    </w:p>
    <w:p w14:paraId="39E62723">
      <w:pPr>
        <w:widowControl/>
        <w:numPr>
          <w:ilvl w:val="0"/>
          <w:numId w:val="36"/>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ALL</w:t>
      </w:r>
      <w:r>
        <w:rPr>
          <w:rFonts w:ascii="Helvetica" w:hAnsi="Helvetica" w:cs="Helvetica"/>
          <w:color w:val="060607"/>
          <w:spacing w:val="4"/>
          <w:szCs w:val="21"/>
        </w:rPr>
        <w:t>和</w:t>
      </w:r>
      <w:r>
        <w:rPr>
          <w:rStyle w:val="8"/>
          <w:rFonts w:ascii="Helvetica" w:hAnsi="Helvetica" w:cs="Helvetica"/>
          <w:color w:val="060607"/>
          <w:spacing w:val="4"/>
          <w:szCs w:val="21"/>
        </w:rPr>
        <w:t>ANY</w:t>
      </w:r>
      <w:r>
        <w:rPr>
          <w:rFonts w:ascii="Helvetica" w:hAnsi="Helvetica" w:cs="Helvetica"/>
          <w:color w:val="060607"/>
          <w:spacing w:val="4"/>
          <w:szCs w:val="21"/>
        </w:rPr>
        <w:t>：通常用于比较运算符，但不是必须掌握的重点。</w:t>
      </w:r>
    </w:p>
    <w:p w14:paraId="4D784653">
      <w:pPr>
        <w:widowControl/>
        <w:numPr>
          <w:ilvl w:val="0"/>
          <w:numId w:val="36"/>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逻辑蕴含</w:t>
      </w:r>
      <w:r>
        <w:rPr>
          <w:rFonts w:ascii="Helvetica" w:hAnsi="Helvetica" w:cs="Helvetica"/>
          <w:color w:val="060607"/>
          <w:spacing w:val="4"/>
          <w:szCs w:val="21"/>
        </w:rPr>
        <w:t>：不作为考试重点。</w:t>
      </w:r>
    </w:p>
    <w:p w14:paraId="1A2ECB7A">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5. 集合查询</w:t>
      </w:r>
    </w:p>
    <w:p w14:paraId="1040BB53">
      <w:pPr>
        <w:widowControl/>
        <w:numPr>
          <w:ilvl w:val="0"/>
          <w:numId w:val="3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并操作（UNION）</w:t>
      </w:r>
      <w:r>
        <w:rPr>
          <w:rFonts w:ascii="Helvetica" w:hAnsi="Helvetica" w:cs="Helvetica"/>
          <w:color w:val="060607"/>
          <w:spacing w:val="4"/>
          <w:szCs w:val="21"/>
        </w:rPr>
        <w:t>：合并两个或多个SELECT语句的结果集。</w:t>
      </w:r>
    </w:p>
    <w:p w14:paraId="1E5F14E1">
      <w:pPr>
        <w:widowControl/>
        <w:numPr>
          <w:ilvl w:val="0"/>
          <w:numId w:val="3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交操作（INTERSECT）</w:t>
      </w:r>
      <w:r>
        <w:rPr>
          <w:rFonts w:ascii="Helvetica" w:hAnsi="Helvetica" w:cs="Helvetica"/>
          <w:color w:val="060607"/>
          <w:spacing w:val="4"/>
          <w:szCs w:val="21"/>
        </w:rPr>
        <w:t>：返回两个SELECT语句结果集的交集。</w:t>
      </w:r>
    </w:p>
    <w:p w14:paraId="40B0B848">
      <w:pPr>
        <w:widowControl/>
        <w:numPr>
          <w:ilvl w:val="0"/>
          <w:numId w:val="3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8"/>
          <w:rFonts w:ascii="Helvetica" w:hAnsi="Helvetica" w:cs="Helvetica"/>
          <w:color w:val="060607"/>
          <w:spacing w:val="4"/>
          <w:szCs w:val="21"/>
        </w:rPr>
        <w:t>差操作（EXCEPT）</w:t>
      </w:r>
      <w:r>
        <w:rPr>
          <w:rFonts w:ascii="Helvetica" w:hAnsi="Helvetica" w:cs="Helvetica"/>
          <w:color w:val="060607"/>
          <w:spacing w:val="4"/>
          <w:szCs w:val="21"/>
        </w:rPr>
        <w:t>：返回第一个SELECT语句结果集中不在第二个SELECT语句结果集中的行。</w:t>
      </w:r>
    </w:p>
    <w:p w14:paraId="569A7301">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6. SELECT语句的一般格式</w:t>
      </w:r>
    </w:p>
    <w:p w14:paraId="7E3AC6D3">
      <w:pPr>
        <w:widowControl/>
        <w:numPr>
          <w:ilvl w:val="0"/>
          <w:numId w:val="38"/>
        </w:numPr>
        <w:shd w:val="clear" w:color="auto" w:fill="FFFFFF"/>
        <w:spacing w:before="100" w:beforeAutospacing="1" w:after="100" w:afterAutospacing="1" w:line="360" w:lineRule="atLeast"/>
        <w:jc w:val="left"/>
        <w:rPr>
          <w:rFonts w:ascii="Helvetica" w:hAnsi="Helvetica" w:cs="Helvetica"/>
          <w:color w:val="060607"/>
          <w:spacing w:val="4"/>
          <w:szCs w:val="21"/>
        </w:rPr>
      </w:pPr>
      <w:r>
        <w:rPr>
          <w:rFonts w:ascii="Helvetica" w:hAnsi="Helvetica" w:cs="Helvetica"/>
          <w:color w:val="060607"/>
          <w:spacing w:val="4"/>
          <w:szCs w:val="21"/>
        </w:rPr>
        <w:t>标准SQL SELECT 语句格式，包括选择列表、FROM子句、WHERE子句、GROUP BY子句、HAVING子句和ORDER BY子句。</w:t>
      </w:r>
    </w:p>
    <w:p w14:paraId="142EC47C">
      <w:pPr>
        <w:rPr>
          <w:rFonts w:hint="eastAsia"/>
          <w:color w:val="FF0000"/>
        </w:rPr>
      </w:pPr>
    </w:p>
    <w:p w14:paraId="4C81ED37">
      <w:pPr>
        <w:pStyle w:val="2"/>
        <w:rPr>
          <w:rFonts w:hint="eastAsia"/>
        </w:rPr>
      </w:pPr>
      <w:r>
        <w:rPr>
          <w:rFonts w:hint="eastAsia"/>
        </w:rPr>
        <w:t>数据更新与视图</w:t>
      </w:r>
    </w:p>
    <w:p w14:paraId="11D71935">
      <w:pPr>
        <w:rPr>
          <w:rFonts w:hint="eastAsia"/>
        </w:rPr>
      </w:pPr>
      <w:r>
        <w:rPr>
          <w:rFonts w:hint="eastAsia"/>
        </w:rPr>
        <w:t>空值的处理</w:t>
      </w:r>
    </w:p>
    <w:p w14:paraId="505161CA">
      <w:pPr>
        <w:rPr>
          <w:rFonts w:hint="eastAsia"/>
        </w:rPr>
      </w:pPr>
      <w:r>
        <w:rPr>
          <w:rFonts w:hint="eastAsia"/>
        </w:rPr>
        <w:t>视图（考试会考它虚表的特性，跟子模式。。。有关系，重点放在对它的概念的了解）</w:t>
      </w:r>
    </w:p>
    <w:p w14:paraId="217C423F">
      <w:r>
        <w:rPr>
          <w:rFonts w:hint="eastAsia"/>
        </w:rPr>
        <w:t>视图的作用要知道</w:t>
      </w:r>
    </w:p>
    <w:p w14:paraId="4AAA104C"/>
    <w:p w14:paraId="6B926F8A">
      <w:pPr>
        <w:rPr>
          <w:b/>
          <w:bCs/>
        </w:rPr>
      </w:pPr>
      <w:r>
        <w:rPr>
          <w:b/>
          <w:bCs/>
        </w:rPr>
        <w:t>1. 空值的处理</w:t>
      </w:r>
    </w:p>
    <w:p w14:paraId="6BCDFB43">
      <w:pPr>
        <w:numPr>
          <w:ilvl w:val="0"/>
          <w:numId w:val="39"/>
        </w:numPr>
      </w:pPr>
      <w:r>
        <w:rPr>
          <w:b/>
          <w:bCs/>
        </w:rPr>
        <w:t>空值（NULL）</w:t>
      </w:r>
      <w:r>
        <w:t>：代表“不知道”、“不存在”或“无意义”的值。在SQL中，空值是一个特殊的值，表示数据的缺失或不确定性。</w:t>
      </w:r>
    </w:p>
    <w:p w14:paraId="582D3C8A">
      <w:pPr>
        <w:numPr>
          <w:ilvl w:val="0"/>
          <w:numId w:val="39"/>
        </w:numPr>
      </w:pPr>
      <w:r>
        <w:rPr>
          <w:b/>
          <w:bCs/>
        </w:rPr>
        <w:t>空值的产生</w:t>
      </w:r>
      <w:r>
        <w:t>：在插入数据时未提供值，或更新数据时将某个属性的值设为NULL。</w:t>
      </w:r>
    </w:p>
    <w:p w14:paraId="5A785612">
      <w:pPr>
        <w:numPr>
          <w:ilvl w:val="0"/>
          <w:numId w:val="39"/>
        </w:numPr>
      </w:pPr>
      <w:r>
        <w:rPr>
          <w:b/>
          <w:bCs/>
        </w:rPr>
        <w:t>空值的判断</w:t>
      </w:r>
      <w:r>
        <w:t>：使用IS NULL或IS NOT NULL来判断属性的值是否为空。</w:t>
      </w:r>
    </w:p>
    <w:p w14:paraId="558AC582">
      <w:pPr>
        <w:numPr>
          <w:ilvl w:val="0"/>
          <w:numId w:val="39"/>
        </w:numPr>
      </w:pPr>
      <w:r>
        <w:rPr>
          <w:b/>
          <w:bCs/>
        </w:rPr>
        <w:t>空值的约束条件</w:t>
      </w:r>
      <w:r>
        <w:t>：属性定义中可以包含NOT NULL约束，禁止为空值。</w:t>
      </w:r>
    </w:p>
    <w:p w14:paraId="47C7E551">
      <w:pPr>
        <w:numPr>
          <w:ilvl w:val="0"/>
          <w:numId w:val="39"/>
        </w:numPr>
      </w:pPr>
      <w:r>
        <w:rPr>
          <w:b/>
          <w:bCs/>
        </w:rPr>
        <w:t>空值的算术运算、比较运算和逻辑运算</w:t>
      </w:r>
      <w:r>
        <w:t>：空值参与的算术运算结果为空值；空值参与的比较运算结果为UNKNOWN；在逻辑运算中，空值扩展了逻辑运算为三值逻辑（TRUE, FALSE, UNKNOWN）。</w:t>
      </w:r>
    </w:p>
    <w:p w14:paraId="5AB52D24">
      <w:pPr>
        <w:rPr>
          <w:b/>
          <w:bCs/>
        </w:rPr>
      </w:pPr>
      <w:r>
        <w:rPr>
          <w:b/>
          <w:bCs/>
        </w:rPr>
        <w:t>2. 视图（View）</w:t>
      </w:r>
    </w:p>
    <w:p w14:paraId="73919A50">
      <w:pPr>
        <w:numPr>
          <w:ilvl w:val="0"/>
          <w:numId w:val="40"/>
        </w:numPr>
      </w:pPr>
      <w:r>
        <w:rPr>
          <w:b/>
          <w:bCs/>
        </w:rPr>
        <w:t>视图定义</w:t>
      </w:r>
      <w:r>
        <w:t>：视图是一个虚表，它是一个存储查询结果的命名的数据库对象。视图不存储数据，而是存储查询的定义。</w:t>
      </w:r>
    </w:p>
    <w:p w14:paraId="33D9DFE8">
      <w:pPr>
        <w:numPr>
          <w:ilvl w:val="0"/>
          <w:numId w:val="40"/>
        </w:numPr>
      </w:pPr>
      <w:r>
        <w:rPr>
          <w:b/>
          <w:bCs/>
        </w:rPr>
        <w:t>视图的特性</w:t>
      </w:r>
      <w:r>
        <w:t>：视图可以简化复杂查询，提供逻辑数据独立性，对数据提供安全保护，并且可以用于数据的多角度展示。</w:t>
      </w:r>
    </w:p>
    <w:p w14:paraId="486F9009">
      <w:pPr>
        <w:numPr>
          <w:ilvl w:val="0"/>
          <w:numId w:val="40"/>
        </w:numPr>
      </w:pPr>
      <w:r>
        <w:rPr>
          <w:b/>
          <w:bCs/>
        </w:rPr>
        <w:t>视图的类型</w:t>
      </w:r>
      <w:r>
        <w:t>：</w:t>
      </w:r>
    </w:p>
    <w:p w14:paraId="7AF5916B">
      <w:pPr>
        <w:numPr>
          <w:ilvl w:val="1"/>
          <w:numId w:val="40"/>
        </w:numPr>
      </w:pPr>
      <w:r>
        <w:t>行列子集视图：从单个基本表导出，去掉某些行和列，保留码。</w:t>
      </w:r>
    </w:p>
    <w:p w14:paraId="39D8A225">
      <w:pPr>
        <w:numPr>
          <w:ilvl w:val="1"/>
          <w:numId w:val="40"/>
        </w:numPr>
      </w:pPr>
      <w:r>
        <w:t>WITH CHECK OPTION的视图：在更新视图时，确保更新操作不破坏视图定义的条件。</w:t>
      </w:r>
    </w:p>
    <w:p w14:paraId="46D12B0D">
      <w:pPr>
        <w:numPr>
          <w:ilvl w:val="1"/>
          <w:numId w:val="40"/>
        </w:numPr>
      </w:pPr>
      <w:r>
        <w:t>基于多个基本表的视图：涉及多个基本表的连接查询结果。</w:t>
      </w:r>
    </w:p>
    <w:p w14:paraId="616D61BF">
      <w:pPr>
        <w:numPr>
          <w:ilvl w:val="1"/>
          <w:numId w:val="40"/>
        </w:numPr>
      </w:pPr>
      <w:r>
        <w:t>基于视图的视图：从一个或多个视图导出的视图。</w:t>
      </w:r>
    </w:p>
    <w:p w14:paraId="3C4BB5ED">
      <w:pPr>
        <w:numPr>
          <w:ilvl w:val="1"/>
          <w:numId w:val="40"/>
        </w:numPr>
      </w:pPr>
      <w:r>
        <w:t>带表达式的视图：包含计算字段或常数值的视图。</w:t>
      </w:r>
    </w:p>
    <w:p w14:paraId="3F8F2143">
      <w:pPr>
        <w:numPr>
          <w:ilvl w:val="1"/>
          <w:numId w:val="40"/>
        </w:numPr>
      </w:pPr>
      <w:r>
        <w:t>分组视图：包含聚合函数和GROUP BY子句的视图。</w:t>
      </w:r>
    </w:p>
    <w:p w14:paraId="70FBCAD9">
      <w:pPr>
        <w:numPr>
          <w:ilvl w:val="0"/>
          <w:numId w:val="40"/>
        </w:numPr>
      </w:pPr>
      <w:r>
        <w:rPr>
          <w:b/>
          <w:bCs/>
        </w:rPr>
        <w:t>视图的限制</w:t>
      </w:r>
      <w:r>
        <w:t>：某些视图类型可能不允许更新，如包含聚合函数、GROUP BY子句或子查询的视图。</w:t>
      </w:r>
    </w:p>
    <w:p w14:paraId="06A1D9ED">
      <w:pPr>
        <w:rPr>
          <w:b/>
          <w:bCs/>
        </w:rPr>
      </w:pPr>
      <w:r>
        <w:rPr>
          <w:b/>
          <w:bCs/>
        </w:rPr>
        <w:t>3. 视图的作用</w:t>
      </w:r>
    </w:p>
    <w:p w14:paraId="0A320C94">
      <w:pPr>
        <w:numPr>
          <w:ilvl w:val="0"/>
          <w:numId w:val="41"/>
        </w:numPr>
      </w:pPr>
      <w:r>
        <w:rPr>
          <w:b/>
          <w:bCs/>
        </w:rPr>
        <w:t>简化用户操作</w:t>
      </w:r>
      <w:r>
        <w:t>：视图可以简化复杂查询，使用户能够以更直观的方式访问数据。</w:t>
      </w:r>
    </w:p>
    <w:p w14:paraId="3D193513">
      <w:pPr>
        <w:numPr>
          <w:ilvl w:val="0"/>
          <w:numId w:val="41"/>
        </w:numPr>
      </w:pPr>
      <w:r>
        <w:rPr>
          <w:b/>
          <w:bCs/>
        </w:rPr>
        <w:t>逻辑独立性</w:t>
      </w:r>
      <w:r>
        <w:t>：视图提供了一定程度的逻辑独立性，使得数据库的逻辑结构改变不直接影响到视图。</w:t>
      </w:r>
    </w:p>
    <w:p w14:paraId="0B15F34C">
      <w:pPr>
        <w:numPr>
          <w:ilvl w:val="0"/>
          <w:numId w:val="41"/>
        </w:numPr>
      </w:pPr>
      <w:r>
        <w:rPr>
          <w:b/>
          <w:bCs/>
        </w:rPr>
        <w:t>数据安全</w:t>
      </w:r>
      <w:r>
        <w:t>：视图可以限制用户访问特定的数据，从而提供数据安全保护。</w:t>
      </w:r>
    </w:p>
    <w:p w14:paraId="64235278">
      <w:pPr>
        <w:numPr>
          <w:ilvl w:val="0"/>
          <w:numId w:val="41"/>
        </w:numPr>
      </w:pPr>
      <w:r>
        <w:rPr>
          <w:b/>
          <w:bCs/>
        </w:rPr>
        <w:t>多角度展示数据</w:t>
      </w:r>
      <w:r>
        <w:t>：视图允许用户以不同的视角查看数据，适应不同用户的需求。</w:t>
      </w:r>
    </w:p>
    <w:p w14:paraId="3A1FB7B6">
      <w:pPr>
        <w:numPr>
          <w:ilvl w:val="0"/>
          <w:numId w:val="41"/>
        </w:numPr>
      </w:pPr>
      <w:r>
        <w:rPr>
          <w:b/>
          <w:bCs/>
        </w:rPr>
        <w:t>清晰的表达查询</w:t>
      </w:r>
      <w:r>
        <w:t>：视图可以更清晰地表达复杂的查询需求。</w:t>
      </w:r>
    </w:p>
    <w:p w14:paraId="27FAB5D7">
      <w:pPr>
        <w:rPr>
          <w:rFonts w:hint="eastAsia"/>
        </w:rPr>
      </w:pPr>
    </w:p>
    <w:p w14:paraId="33DD5DC0">
      <w:pPr>
        <w:pStyle w:val="2"/>
        <w:rPr>
          <w:rFonts w:hint="eastAsia"/>
        </w:rPr>
      </w:pPr>
      <w:r>
        <w:rPr>
          <w:rFonts w:hint="eastAsia"/>
        </w:rPr>
        <w:t>数据库安全性和完整性</w:t>
      </w:r>
    </w:p>
    <w:p w14:paraId="01033B08">
      <w:pPr>
        <w:rPr>
          <w:rFonts w:hint="eastAsia"/>
        </w:rPr>
      </w:pPr>
      <w:r>
        <w:rPr>
          <w:rFonts w:hint="eastAsia"/>
        </w:rPr>
        <w:t>完整性！！！三个完整性</w:t>
      </w:r>
    </w:p>
    <w:p w14:paraId="40A46D84">
      <w:pPr>
        <w:rPr>
          <w:rFonts w:hint="eastAsia"/>
        </w:rPr>
      </w:pPr>
      <w:r>
        <w:rPr>
          <w:rFonts w:hint="eastAsia"/>
        </w:rPr>
        <w:t>安全性的三个级别，DAC,MAC，要求理解grant，revoke，DAC是指什么，它的概念，会涉及哪些内容！！</w:t>
      </w:r>
    </w:p>
    <w:p w14:paraId="1F63838B">
      <w:pPr>
        <w:rPr>
          <w:rFonts w:hint="eastAsia"/>
        </w:rPr>
      </w:pPr>
      <w:r>
        <w:rPr>
          <w:rFonts w:hint="eastAsia"/>
        </w:rPr>
        <w:t>数据库角色简单了解就行</w:t>
      </w:r>
    </w:p>
    <w:p w14:paraId="413DBF01">
      <w:pPr>
        <w:rPr>
          <w:rFonts w:hint="eastAsia"/>
        </w:rPr>
      </w:pPr>
      <w:r>
        <w:rPr>
          <w:rFonts w:hint="eastAsia"/>
        </w:rPr>
        <w:t>MAC的概念，实现手段</w:t>
      </w:r>
    </w:p>
    <w:p w14:paraId="0F07EAAF">
      <w:pPr>
        <w:rPr>
          <w:rFonts w:hint="eastAsia"/>
        </w:rPr>
      </w:pPr>
      <w:r>
        <w:rPr>
          <w:rFonts w:hint="eastAsia"/>
        </w:rPr>
        <w:t>视图机制（知道他是干啥的）</w:t>
      </w:r>
    </w:p>
    <w:p w14:paraId="19BA782B">
      <w:pPr>
        <w:rPr>
          <w:rFonts w:hint="eastAsia"/>
        </w:rPr>
      </w:pPr>
      <w:r>
        <w:rPr>
          <w:rFonts w:hint="eastAsia"/>
        </w:rPr>
        <w:t>安全性了解就行，不做具体要求</w:t>
      </w:r>
    </w:p>
    <w:p w14:paraId="54808FAF">
      <w:pPr>
        <w:rPr>
          <w:rFonts w:hint="eastAsia"/>
        </w:rPr>
      </w:pPr>
      <w:r>
        <w:rPr>
          <w:rFonts w:hint="eastAsia"/>
        </w:rPr>
        <w:t>触发器不要求掌握·</w:t>
      </w:r>
    </w:p>
    <w:p w14:paraId="76CEBEF1">
      <w:pPr>
        <w:rPr>
          <w:rFonts w:hint="eastAsia"/>
        </w:rPr>
      </w:pPr>
      <w:r>
        <w:rPr>
          <w:rFonts w:hint="eastAsia"/>
        </w:rPr>
        <w:t>范式（考概念，考判断，不会考简答，只会考选择判断）</w:t>
      </w:r>
    </w:p>
    <w:p w14:paraId="2C3B9FBD"/>
    <w:p w14:paraId="4A7DACE0">
      <w:pPr>
        <w:rPr>
          <w:b/>
          <w:bCs/>
        </w:rPr>
      </w:pPr>
      <w:r>
        <w:rPr>
          <w:b/>
          <w:bCs/>
        </w:rPr>
        <w:t>1. 数据库完整性</w:t>
      </w:r>
    </w:p>
    <w:p w14:paraId="525DFAB2">
      <w:pPr>
        <w:numPr>
          <w:ilvl w:val="0"/>
          <w:numId w:val="42"/>
        </w:numPr>
      </w:pPr>
      <w:r>
        <w:rPr>
          <w:b/>
          <w:bCs/>
        </w:rPr>
        <w:t>实体完整性</w:t>
      </w:r>
      <w:r>
        <w:t>：确保表中每条记录的某个属性（通常是主键）的值唯一，不重复。</w:t>
      </w:r>
    </w:p>
    <w:p w14:paraId="7A675906">
      <w:pPr>
        <w:numPr>
          <w:ilvl w:val="0"/>
          <w:numId w:val="42"/>
        </w:numPr>
      </w:pPr>
      <w:r>
        <w:rPr>
          <w:b/>
          <w:bCs/>
        </w:rPr>
        <w:t>参照完整性</w:t>
      </w:r>
      <w:r>
        <w:t>：确保外键值在参照的主键表中存在，维护表之间的关系。</w:t>
      </w:r>
    </w:p>
    <w:p w14:paraId="69CF3DA1">
      <w:pPr>
        <w:numPr>
          <w:ilvl w:val="0"/>
          <w:numId w:val="42"/>
        </w:numPr>
      </w:pPr>
      <w:r>
        <w:rPr>
          <w:b/>
          <w:bCs/>
        </w:rPr>
        <w:t>用户定义完整性</w:t>
      </w:r>
      <w:r>
        <w:t>：根据应用的特定需求定义的约束，如属性值的范围、格式等。</w:t>
      </w:r>
    </w:p>
    <w:p w14:paraId="4E7C2C78">
      <w:pPr>
        <w:rPr>
          <w:b/>
          <w:bCs/>
        </w:rPr>
      </w:pPr>
      <w:r>
        <w:rPr>
          <w:b/>
          <w:bCs/>
        </w:rPr>
        <w:t>2. 数据库安全性</w:t>
      </w:r>
    </w:p>
    <w:p w14:paraId="0CC2CF6A">
      <w:pPr>
        <w:numPr>
          <w:ilvl w:val="0"/>
          <w:numId w:val="43"/>
        </w:numPr>
      </w:pPr>
      <w:r>
        <w:rPr>
          <w:b/>
          <w:bCs/>
        </w:rPr>
        <w:t>自主存取控制（DAC）</w:t>
      </w:r>
      <w:r>
        <w:t>：基于用户身份和权限来控制对数据的访问，涉及权限的授予（GRANT）和回收（REVOKE）。</w:t>
      </w:r>
    </w:p>
    <w:p w14:paraId="289BC47D">
      <w:pPr>
        <w:numPr>
          <w:ilvl w:val="0"/>
          <w:numId w:val="43"/>
        </w:numPr>
      </w:pPr>
      <w:r>
        <w:rPr>
          <w:b/>
          <w:bCs/>
        </w:rPr>
        <w:t>强制存取控制（MAC）</w:t>
      </w:r>
      <w:r>
        <w:t>：基于数据的敏感级别和用户的安全级别来控制访问，确保用户只能访问他们被授权的数据。</w:t>
      </w:r>
    </w:p>
    <w:p w14:paraId="7ACDC4FA">
      <w:pPr>
        <w:numPr>
          <w:ilvl w:val="0"/>
          <w:numId w:val="43"/>
        </w:numPr>
      </w:pPr>
      <w:r>
        <w:rPr>
          <w:b/>
          <w:bCs/>
        </w:rPr>
        <w:t>视图机制</w:t>
      </w:r>
      <w:r>
        <w:t>：通过视图隐藏敏感数据，只显示用户有权限查看的部分。</w:t>
      </w:r>
    </w:p>
    <w:p w14:paraId="430A954B">
      <w:pPr>
        <w:rPr>
          <w:b/>
          <w:bCs/>
        </w:rPr>
      </w:pPr>
      <w:r>
        <w:rPr>
          <w:b/>
          <w:bCs/>
        </w:rPr>
        <w:t>3. 安全性的三个级别</w:t>
      </w:r>
    </w:p>
    <w:p w14:paraId="080E3C6F">
      <w:pPr>
        <w:numPr>
          <w:ilvl w:val="0"/>
          <w:numId w:val="44"/>
        </w:numPr>
      </w:pPr>
      <w:r>
        <w:rPr>
          <w:b/>
          <w:bCs/>
        </w:rPr>
        <w:t>绝密（Top Secret）</w:t>
      </w:r>
      <w:r>
        <w:t>：最高级别的保密信息。</w:t>
      </w:r>
    </w:p>
    <w:p w14:paraId="25312E2A">
      <w:pPr>
        <w:numPr>
          <w:ilvl w:val="0"/>
          <w:numId w:val="44"/>
        </w:numPr>
      </w:pPr>
      <w:r>
        <w:rPr>
          <w:b/>
          <w:bCs/>
        </w:rPr>
        <w:t>机密（Secret）</w:t>
      </w:r>
      <w:r>
        <w:t>：重要的保密信息。</w:t>
      </w:r>
    </w:p>
    <w:p w14:paraId="6AC4D1CE">
      <w:pPr>
        <w:numPr>
          <w:ilvl w:val="0"/>
          <w:numId w:val="44"/>
        </w:numPr>
      </w:pPr>
      <w:r>
        <w:rPr>
          <w:b/>
          <w:bCs/>
        </w:rPr>
        <w:t>可信（Confidential）</w:t>
      </w:r>
      <w:r>
        <w:t>：一般的保密信息。</w:t>
      </w:r>
    </w:p>
    <w:p w14:paraId="1BB1AFCB">
      <w:pPr>
        <w:numPr>
          <w:ilvl w:val="0"/>
          <w:numId w:val="44"/>
        </w:numPr>
      </w:pPr>
      <w:r>
        <w:rPr>
          <w:b/>
          <w:bCs/>
        </w:rPr>
        <w:t>公开（Public）</w:t>
      </w:r>
      <w:r>
        <w:t>：对所有人公开的信息。</w:t>
      </w:r>
    </w:p>
    <w:p w14:paraId="0AB1BE37">
      <w:pPr>
        <w:rPr>
          <w:b/>
          <w:bCs/>
        </w:rPr>
      </w:pPr>
      <w:r>
        <w:rPr>
          <w:b/>
          <w:bCs/>
        </w:rPr>
        <w:t>4. 数据库角色</w:t>
      </w:r>
    </w:p>
    <w:p w14:paraId="5FDAF1AF">
      <w:pPr>
        <w:numPr>
          <w:ilvl w:val="0"/>
          <w:numId w:val="45"/>
        </w:numPr>
      </w:pPr>
      <w:r>
        <w:t>角色是权限的集合，用于简化权限管理，可以授予用户角色来间接授予权限。</w:t>
      </w:r>
    </w:p>
    <w:p w14:paraId="6D76BF22">
      <w:pPr>
        <w:rPr>
          <w:b/>
          <w:bCs/>
        </w:rPr>
      </w:pPr>
      <w:r>
        <w:rPr>
          <w:b/>
          <w:bCs/>
        </w:rPr>
        <w:t>5. 触发器（Trigger）</w:t>
      </w:r>
    </w:p>
    <w:p w14:paraId="7F8F5F27">
      <w:pPr>
        <w:numPr>
          <w:ilvl w:val="0"/>
          <w:numId w:val="46"/>
        </w:numPr>
      </w:pPr>
      <w:r>
        <w:t>是一种特殊的数据库对象，用于在INSERT、UPDATE或DELETE事件发生时自动执行定义好的操作。</w:t>
      </w:r>
    </w:p>
    <w:p w14:paraId="3A425946">
      <w:pPr>
        <w:rPr>
          <w:b/>
          <w:bCs/>
        </w:rPr>
      </w:pPr>
      <w:r>
        <w:rPr>
          <w:b/>
          <w:bCs/>
        </w:rPr>
        <w:t>6. 范式（View）</w:t>
      </w:r>
    </w:p>
    <w:p w14:paraId="1E67A0E2">
      <w:pPr>
        <w:numPr>
          <w:ilvl w:val="0"/>
          <w:numId w:val="47"/>
        </w:numPr>
      </w:pPr>
      <w:r>
        <w:t>视图是虚拟表，其内容由查询定义视图的查询决定，用于简化复杂查询和提供逻辑数据独立性。</w:t>
      </w:r>
    </w:p>
    <w:p w14:paraId="0893B866">
      <w:pPr>
        <w:rPr>
          <w:b/>
          <w:bCs/>
        </w:rPr>
      </w:pPr>
      <w:r>
        <w:rPr>
          <w:b/>
          <w:bCs/>
        </w:rPr>
        <w:t>7. 完整性约束命名子句</w:t>
      </w:r>
    </w:p>
    <w:p w14:paraId="2615E0AC">
      <w:pPr>
        <w:numPr>
          <w:ilvl w:val="0"/>
          <w:numId w:val="48"/>
        </w:numPr>
      </w:pPr>
      <w:r>
        <w:t>使用CONSTRAINT关键字定义完整性约束，可以为约束命名，便于管理和修改。</w:t>
      </w:r>
    </w:p>
    <w:p w14:paraId="5DBF1B18"/>
    <w:p w14:paraId="003EE799">
      <w:pPr>
        <w:pStyle w:val="2"/>
        <w:rPr>
          <w:rFonts w:hint="eastAsia"/>
        </w:rPr>
      </w:pPr>
      <w:r>
        <w:rPr>
          <w:rFonts w:hint="eastAsia"/>
        </w:rPr>
        <w:t xml:space="preserve">第九讲 </w:t>
      </w:r>
    </w:p>
    <w:p w14:paraId="084792E1">
      <w:r>
        <w:rPr>
          <w:rFonts w:hint="eastAsia"/>
        </w:rPr>
        <w:t>范式只考概念</w:t>
      </w:r>
    </w:p>
    <w:p w14:paraId="238E2975"/>
    <w:p w14:paraId="2B2F8271">
      <w:pPr>
        <w:rPr>
          <w:b/>
          <w:bCs/>
        </w:rPr>
      </w:pPr>
      <w:r>
        <w:rPr>
          <w:b/>
          <w:bCs/>
        </w:rPr>
        <w:t>1. 范式的概念</w:t>
      </w:r>
    </w:p>
    <w:p w14:paraId="58ABE96A">
      <w:pPr>
        <w:numPr>
          <w:ilvl w:val="0"/>
          <w:numId w:val="49"/>
        </w:numPr>
      </w:pPr>
      <w:r>
        <w:rPr>
          <w:b/>
          <w:bCs/>
        </w:rPr>
        <w:t>第一范式（1NF）</w:t>
      </w:r>
      <w:r>
        <w:t>：关系模式的所有属性都是不可分的基本数据项，即不存在复合属性或多值属性。</w:t>
      </w:r>
    </w:p>
    <w:p w14:paraId="56266278">
      <w:pPr>
        <w:numPr>
          <w:ilvl w:val="0"/>
          <w:numId w:val="49"/>
        </w:numPr>
      </w:pPr>
      <w:r>
        <w:rPr>
          <w:b/>
          <w:bCs/>
        </w:rPr>
        <w:t>第二范式（2NF）</w:t>
      </w:r>
      <w:r>
        <w:t>：在1NF的基础上，非主属性完全函数依赖于任何候选码，消除了部分函数依赖。</w:t>
      </w:r>
    </w:p>
    <w:p w14:paraId="199C8311">
      <w:pPr>
        <w:numPr>
          <w:ilvl w:val="0"/>
          <w:numId w:val="49"/>
        </w:numPr>
      </w:pPr>
      <w:r>
        <w:rPr>
          <w:b/>
          <w:bCs/>
        </w:rPr>
        <w:t>第三范式（3NF）</w:t>
      </w:r>
      <w:r>
        <w:t>：在2NF的基础上，非主属性不传递函数依赖于任何候选码，消除了传递函数依赖。</w:t>
      </w:r>
    </w:p>
    <w:p w14:paraId="245CE51D">
      <w:pPr>
        <w:numPr>
          <w:ilvl w:val="0"/>
          <w:numId w:val="49"/>
        </w:numPr>
      </w:pPr>
      <w:r>
        <w:rPr>
          <w:b/>
          <w:bCs/>
        </w:rPr>
        <w:t>BC范式（BCNF）</w:t>
      </w:r>
      <w:r>
        <w:t>：在3NF的基础上，每个决定因素都包含码，消除了非平凡且非函数依赖的多值依赖。</w:t>
      </w:r>
    </w:p>
    <w:p w14:paraId="1ACE5D62">
      <w:pPr>
        <w:rPr>
          <w:b/>
          <w:bCs/>
        </w:rPr>
      </w:pPr>
      <w:r>
        <w:rPr>
          <w:b/>
          <w:bCs/>
        </w:rPr>
        <w:t>2. ER图（实体-关系图）</w:t>
      </w:r>
    </w:p>
    <w:p w14:paraId="79E135E4">
      <w:pPr>
        <w:numPr>
          <w:ilvl w:val="0"/>
          <w:numId w:val="50"/>
        </w:numPr>
      </w:pPr>
      <w:r>
        <w:rPr>
          <w:b/>
          <w:bCs/>
        </w:rPr>
        <w:t>实体（Entity）</w:t>
      </w:r>
      <w:r>
        <w:t>：现实世界中的对象，如学生、课程等。</w:t>
      </w:r>
    </w:p>
    <w:p w14:paraId="4FDD5BFF">
      <w:pPr>
        <w:numPr>
          <w:ilvl w:val="0"/>
          <w:numId w:val="50"/>
        </w:numPr>
      </w:pPr>
      <w:r>
        <w:rPr>
          <w:b/>
          <w:bCs/>
        </w:rPr>
        <w:t>属性（Attribute）</w:t>
      </w:r>
      <w:r>
        <w:t>：实体的特性，如学生的姓名、学号等。</w:t>
      </w:r>
    </w:p>
    <w:p w14:paraId="7A1F1C53">
      <w:pPr>
        <w:numPr>
          <w:ilvl w:val="0"/>
          <w:numId w:val="50"/>
        </w:numPr>
      </w:pPr>
      <w:r>
        <w:rPr>
          <w:b/>
          <w:bCs/>
        </w:rPr>
        <w:t>关系（Relationship）</w:t>
      </w:r>
      <w:r>
        <w:t>：实体之间的联系，如学生选修课程。</w:t>
      </w:r>
    </w:p>
    <w:p w14:paraId="168EA26D">
      <w:pPr>
        <w:numPr>
          <w:ilvl w:val="0"/>
          <w:numId w:val="50"/>
        </w:numPr>
      </w:pPr>
      <w:r>
        <w:rPr>
          <w:b/>
          <w:bCs/>
        </w:rPr>
        <w:t>键（Key）</w:t>
      </w:r>
      <w:r>
        <w:t>：唯一标识实体的属性或属性组合，如学生的学号。</w:t>
      </w:r>
    </w:p>
    <w:p w14:paraId="78F9F640">
      <w:pPr>
        <w:numPr>
          <w:ilvl w:val="0"/>
          <w:numId w:val="50"/>
        </w:numPr>
      </w:pPr>
      <w:r>
        <w:rPr>
          <w:b/>
          <w:bCs/>
        </w:rPr>
        <w:t>ER图</w:t>
      </w:r>
      <w:r>
        <w:t>：用于表示实体、属性和关系及其之间联系的图形化工具。</w:t>
      </w:r>
    </w:p>
    <w:p w14:paraId="28690078">
      <w:pPr>
        <w:rPr>
          <w:b/>
          <w:bCs/>
        </w:rPr>
      </w:pPr>
      <w:r>
        <w:rPr>
          <w:b/>
          <w:bCs/>
        </w:rPr>
        <w:t>3. ER图的相关概念</w:t>
      </w:r>
    </w:p>
    <w:p w14:paraId="5F43C1F3">
      <w:pPr>
        <w:numPr>
          <w:ilvl w:val="0"/>
          <w:numId w:val="51"/>
        </w:numPr>
      </w:pPr>
      <w:r>
        <w:rPr>
          <w:b/>
          <w:bCs/>
        </w:rPr>
        <w:t>实体集（Entity Set）</w:t>
      </w:r>
      <w:r>
        <w:t>：同一类型实体的集合。</w:t>
      </w:r>
    </w:p>
    <w:p w14:paraId="4574769F">
      <w:pPr>
        <w:numPr>
          <w:ilvl w:val="0"/>
          <w:numId w:val="51"/>
        </w:numPr>
      </w:pPr>
      <w:r>
        <w:rPr>
          <w:b/>
          <w:bCs/>
        </w:rPr>
        <w:t>联系集（Relationship Set）</w:t>
      </w:r>
      <w:r>
        <w:t>：实体之间的联系的集合。</w:t>
      </w:r>
    </w:p>
    <w:p w14:paraId="1FF78875">
      <w:pPr>
        <w:numPr>
          <w:ilvl w:val="0"/>
          <w:numId w:val="51"/>
        </w:numPr>
      </w:pPr>
      <w:r>
        <w:rPr>
          <w:b/>
          <w:bCs/>
        </w:rPr>
        <w:t>弱实体集（Weak Entity Set）</w:t>
      </w:r>
      <w:r>
        <w:t>：依赖于其他实体存在的实体。</w:t>
      </w:r>
    </w:p>
    <w:p w14:paraId="763AAA0C">
      <w:pPr>
        <w:numPr>
          <w:ilvl w:val="0"/>
          <w:numId w:val="51"/>
        </w:numPr>
      </w:pPr>
      <w:r>
        <w:rPr>
          <w:b/>
          <w:bCs/>
        </w:rPr>
        <w:t>强实体集（Strong Entity Set）</w:t>
      </w:r>
      <w:r>
        <w:t>：独立存在的实体。</w:t>
      </w:r>
    </w:p>
    <w:p w14:paraId="439A7B61">
      <w:pPr>
        <w:numPr>
          <w:ilvl w:val="0"/>
          <w:numId w:val="51"/>
        </w:numPr>
      </w:pPr>
      <w:r>
        <w:rPr>
          <w:b/>
          <w:bCs/>
        </w:rPr>
        <w:t>基数（Cardinality）</w:t>
      </w:r>
      <w:r>
        <w:t>：实体集之间的联系数量限制，如一对一、一对多、多对多。</w:t>
      </w:r>
    </w:p>
    <w:p w14:paraId="187C1D2B">
      <w:pPr>
        <w:rPr>
          <w:b/>
          <w:bCs/>
        </w:rPr>
      </w:pPr>
      <w:r>
        <w:rPr>
          <w:b/>
          <w:bCs/>
        </w:rPr>
        <w:t>4. ER图的绘制</w:t>
      </w:r>
    </w:p>
    <w:p w14:paraId="6C77C7CB">
      <w:pPr>
        <w:numPr>
          <w:ilvl w:val="0"/>
          <w:numId w:val="52"/>
        </w:numPr>
      </w:pPr>
      <w:r>
        <w:rPr>
          <w:b/>
          <w:bCs/>
        </w:rPr>
        <w:t>实体</w:t>
      </w:r>
      <w:r>
        <w:t>：用矩形表示。</w:t>
      </w:r>
    </w:p>
    <w:p w14:paraId="4A38BA65">
      <w:pPr>
        <w:numPr>
          <w:ilvl w:val="0"/>
          <w:numId w:val="52"/>
        </w:numPr>
      </w:pPr>
      <w:r>
        <w:rPr>
          <w:b/>
          <w:bCs/>
        </w:rPr>
        <w:t>属性</w:t>
      </w:r>
      <w:r>
        <w:t>：用椭圆形表示，并与实体通过线段连接。</w:t>
      </w:r>
    </w:p>
    <w:p w14:paraId="7D539412">
      <w:pPr>
        <w:numPr>
          <w:ilvl w:val="0"/>
          <w:numId w:val="52"/>
        </w:numPr>
      </w:pPr>
      <w:r>
        <w:rPr>
          <w:b/>
          <w:bCs/>
        </w:rPr>
        <w:t>关系</w:t>
      </w:r>
      <w:r>
        <w:t>：用菱形表示，并与相关实体通过线段连接。</w:t>
      </w:r>
    </w:p>
    <w:p w14:paraId="0A647F83">
      <w:pPr>
        <w:numPr>
          <w:ilvl w:val="0"/>
          <w:numId w:val="52"/>
        </w:numPr>
      </w:pPr>
      <w:r>
        <w:rPr>
          <w:b/>
          <w:bCs/>
        </w:rPr>
        <w:t>键</w:t>
      </w:r>
      <w:r>
        <w:t>：在属性名下加下划线表示主键，对于复合键，所有构成键的属性名下都加下划线。</w:t>
      </w:r>
    </w:p>
    <w:p w14:paraId="6C7BF92F">
      <w:pPr>
        <w:rPr>
          <w:rFonts w:hint="eastAsia"/>
        </w:rPr>
      </w:pPr>
    </w:p>
    <w:p w14:paraId="3CDA815B">
      <w:pPr>
        <w:pStyle w:val="2"/>
        <w:rPr>
          <w:rFonts w:hint="eastAsia"/>
        </w:rPr>
      </w:pPr>
      <w:r>
        <w:rPr>
          <w:rFonts w:hint="eastAsia"/>
        </w:rPr>
        <w:t>第十一讲</w:t>
      </w:r>
    </w:p>
    <w:p w14:paraId="25A14A15">
      <w:pPr>
        <w:rPr>
          <w:rFonts w:hint="eastAsia"/>
        </w:rPr>
      </w:pPr>
      <w:r>
        <w:rPr>
          <w:rFonts w:hint="eastAsia"/>
        </w:rPr>
        <w:t>ER图（重点）相关概念要了解</w:t>
      </w:r>
    </w:p>
    <w:p w14:paraId="37A3BD81">
      <w:pPr>
        <w:rPr>
          <w:rFonts w:hint="eastAsia"/>
        </w:rPr>
      </w:pPr>
      <w:r>
        <w:rPr>
          <w:rFonts w:hint="eastAsia"/>
        </w:rPr>
        <w:t>会画图</w:t>
      </w:r>
    </w:p>
    <w:p w14:paraId="1FA9C858">
      <w:pPr>
        <w:rPr>
          <w:rFonts w:hint="eastAsia"/>
        </w:rPr>
      </w:pPr>
      <w:r>
        <w:rPr>
          <w:rFonts w:hint="eastAsia"/>
        </w:rPr>
        <w:t>物理结构设计不考</w:t>
      </w:r>
    </w:p>
    <w:p w14:paraId="4F77A093">
      <w:pPr>
        <w:rPr>
          <w:rFonts w:hint="eastAsia"/>
        </w:rPr>
      </w:pPr>
      <w:r>
        <w:rPr>
          <w:rFonts w:hint="eastAsia"/>
        </w:rPr>
        <w:t>数据库恢复</w:t>
      </w:r>
    </w:p>
    <w:p w14:paraId="3B58019E">
      <w:pPr>
        <w:rPr>
          <w:rFonts w:hint="eastAsia"/>
        </w:rPr>
      </w:pPr>
      <w:r>
        <w:rPr>
          <w:rFonts w:hint="eastAsia"/>
        </w:rPr>
        <w:t>事务ACID特征</w:t>
      </w:r>
    </w:p>
    <w:p w14:paraId="3A42D88D"/>
    <w:p w14:paraId="28D0213D">
      <w:pPr>
        <w:rPr>
          <w:b/>
          <w:bCs/>
        </w:rPr>
      </w:pPr>
      <w:r>
        <w:rPr>
          <w:b/>
          <w:bCs/>
        </w:rPr>
        <w:t>1. 数据库设计概述</w:t>
      </w:r>
    </w:p>
    <w:p w14:paraId="5397F7A0">
      <w:pPr>
        <w:numPr>
          <w:ilvl w:val="0"/>
          <w:numId w:val="53"/>
        </w:numPr>
      </w:pPr>
      <w:r>
        <w:t>数据库设计是针对特定应用环境，构造优化数据库逻辑模式和物理结构的过程。</w:t>
      </w:r>
    </w:p>
    <w:p w14:paraId="0803A67F">
      <w:pPr>
        <w:numPr>
          <w:ilvl w:val="0"/>
          <w:numId w:val="53"/>
        </w:numPr>
      </w:pPr>
      <w:r>
        <w:t>数据库设计的目标是为用户提供一个信息基础设施和高效的运行环境。</w:t>
      </w:r>
    </w:p>
    <w:p w14:paraId="0F1702CC">
      <w:pPr>
        <w:rPr>
          <w:b/>
          <w:bCs/>
        </w:rPr>
      </w:pPr>
      <w:r>
        <w:rPr>
          <w:b/>
          <w:bCs/>
        </w:rPr>
        <w:t>2. 需求分析</w:t>
      </w:r>
    </w:p>
    <w:p w14:paraId="00D3097B">
      <w:pPr>
        <w:numPr>
          <w:ilvl w:val="0"/>
          <w:numId w:val="54"/>
        </w:numPr>
      </w:pPr>
      <w:r>
        <w:t>需求分析是数据库设计的起点，其结果的准确性直接影响后续设计阶段。</w:t>
      </w:r>
    </w:p>
    <w:p w14:paraId="3B1F5E18">
      <w:pPr>
        <w:numPr>
          <w:ilvl w:val="0"/>
          <w:numId w:val="54"/>
        </w:numPr>
      </w:pPr>
      <w:r>
        <w:t>需求分析包括信息要求和处理要求，以及安全性和完整性要求。</w:t>
      </w:r>
    </w:p>
    <w:p w14:paraId="3D699137">
      <w:pPr>
        <w:rPr>
          <w:b/>
          <w:bCs/>
        </w:rPr>
      </w:pPr>
      <w:r>
        <w:rPr>
          <w:b/>
          <w:bCs/>
        </w:rPr>
        <w:t>3. 概念结构设计</w:t>
      </w:r>
    </w:p>
    <w:p w14:paraId="15F4CFC3">
      <w:pPr>
        <w:numPr>
          <w:ilvl w:val="0"/>
          <w:numId w:val="55"/>
        </w:numPr>
      </w:pPr>
      <w:r>
        <w:t>概念结构设计是数据库设计的核心，它通过E-R模型来实现。</w:t>
      </w:r>
    </w:p>
    <w:p w14:paraId="6BD32B14">
      <w:pPr>
        <w:numPr>
          <w:ilvl w:val="0"/>
          <w:numId w:val="55"/>
        </w:numPr>
      </w:pPr>
      <w:r>
        <w:t>E-R模型包括实体、属性和实体间的联系。</w:t>
      </w:r>
    </w:p>
    <w:p w14:paraId="1F2883CC">
      <w:pPr>
        <w:numPr>
          <w:ilvl w:val="0"/>
          <w:numId w:val="55"/>
        </w:numPr>
      </w:pPr>
      <w:r>
        <w:t>概念模型的建立有助于深入理解企业，发现信息之间的内在联系。</w:t>
      </w:r>
    </w:p>
    <w:p w14:paraId="7054E161">
      <w:pPr>
        <w:rPr>
          <w:b/>
          <w:bCs/>
        </w:rPr>
      </w:pPr>
      <w:r>
        <w:rPr>
          <w:b/>
          <w:bCs/>
        </w:rPr>
        <w:t>4. E-R图</w:t>
      </w:r>
    </w:p>
    <w:p w14:paraId="03572FE4">
      <w:pPr>
        <w:numPr>
          <w:ilvl w:val="0"/>
          <w:numId w:val="56"/>
        </w:numPr>
      </w:pPr>
      <w:r>
        <w:rPr>
          <w:b/>
          <w:bCs/>
        </w:rPr>
        <w:t>实体（Entity）</w:t>
      </w:r>
      <w:r>
        <w:t>：客观存在并可相互区别的事物。</w:t>
      </w:r>
    </w:p>
    <w:p w14:paraId="42D4F5CD">
      <w:pPr>
        <w:numPr>
          <w:ilvl w:val="0"/>
          <w:numId w:val="56"/>
        </w:numPr>
      </w:pPr>
      <w:r>
        <w:rPr>
          <w:b/>
          <w:bCs/>
        </w:rPr>
        <w:t>属性（Attribute）</w:t>
      </w:r>
      <w:r>
        <w:t>：实体所具有的某一特性。</w:t>
      </w:r>
    </w:p>
    <w:p w14:paraId="7EE6873F">
      <w:pPr>
        <w:numPr>
          <w:ilvl w:val="0"/>
          <w:numId w:val="56"/>
        </w:numPr>
      </w:pPr>
      <w:r>
        <w:rPr>
          <w:b/>
          <w:bCs/>
        </w:rPr>
        <w:t>联系（Relationship）</w:t>
      </w:r>
      <w:r>
        <w:t>：实体之间的关联。</w:t>
      </w:r>
    </w:p>
    <w:p w14:paraId="6CDF6A8E">
      <w:pPr>
        <w:numPr>
          <w:ilvl w:val="0"/>
          <w:numId w:val="56"/>
        </w:numPr>
      </w:pPr>
      <w:r>
        <w:rPr>
          <w:b/>
          <w:bCs/>
        </w:rPr>
        <w:t>E-R图</w:t>
      </w:r>
      <w:r>
        <w:t>：用图形化的方式表示实体、属性和实体间的联系。</w:t>
      </w:r>
    </w:p>
    <w:p w14:paraId="5207AE5D">
      <w:pPr>
        <w:numPr>
          <w:ilvl w:val="0"/>
          <w:numId w:val="56"/>
        </w:numPr>
      </w:pPr>
      <w:r>
        <w:t>绘制E-R图的步骤包括确定实体、属性、联系以及联系的类型（一对一、一对多、多对多）。</w:t>
      </w:r>
    </w:p>
    <w:p w14:paraId="0BB90B77">
      <w:pPr>
        <w:rPr>
          <w:b/>
          <w:bCs/>
        </w:rPr>
      </w:pPr>
      <w:r>
        <w:rPr>
          <w:b/>
          <w:bCs/>
        </w:rPr>
        <w:t>5. 数据库恢复与事务</w:t>
      </w:r>
    </w:p>
    <w:p w14:paraId="54F99A5D">
      <w:pPr>
        <w:numPr>
          <w:ilvl w:val="0"/>
          <w:numId w:val="57"/>
        </w:numPr>
      </w:pPr>
      <w:r>
        <w:rPr>
          <w:b/>
          <w:bCs/>
        </w:rPr>
        <w:t>数据库恢复</w:t>
      </w:r>
      <w:r>
        <w:t>：确保数据库在发生故障后能恢复到正确状态。</w:t>
      </w:r>
    </w:p>
    <w:p w14:paraId="06A3BC3A">
      <w:pPr>
        <w:numPr>
          <w:ilvl w:val="0"/>
          <w:numId w:val="57"/>
        </w:numPr>
      </w:pPr>
      <w:r>
        <w:rPr>
          <w:b/>
          <w:bCs/>
        </w:rPr>
        <w:t>事务（Transaction）</w:t>
      </w:r>
      <w:r>
        <w:t>：是数据库操作的逻辑单元，具有原子性、一致性、隔离性和持久性（ACID）。</w:t>
      </w:r>
    </w:p>
    <w:p w14:paraId="5278B9C3">
      <w:pPr>
        <w:numPr>
          <w:ilvl w:val="1"/>
          <w:numId w:val="57"/>
        </w:numPr>
      </w:pPr>
      <w:r>
        <w:rPr>
          <w:b/>
          <w:bCs/>
        </w:rPr>
        <w:t>A（Atomicity）</w:t>
      </w:r>
      <w:r>
        <w:t>：事务要么全部完成，要么全部不做。</w:t>
      </w:r>
    </w:p>
    <w:p w14:paraId="7C7B4C9F">
      <w:pPr>
        <w:numPr>
          <w:ilvl w:val="1"/>
          <w:numId w:val="57"/>
        </w:numPr>
      </w:pPr>
      <w:r>
        <w:rPr>
          <w:b/>
          <w:bCs/>
        </w:rPr>
        <w:t>C（onsistency）</w:t>
      </w:r>
      <w:r>
        <w:t>：事务的执行结果必须使数据库从一个一致状态变到另一个一致状态。</w:t>
      </w:r>
    </w:p>
    <w:p w14:paraId="21376759">
      <w:pPr>
        <w:numPr>
          <w:ilvl w:val="1"/>
          <w:numId w:val="57"/>
        </w:numPr>
      </w:pPr>
      <w:r>
        <w:rPr>
          <w:b/>
          <w:bCs/>
        </w:rPr>
        <w:t>I（solation）</w:t>
      </w:r>
      <w:r>
        <w:t>：事务的执行不能被其他事务干扰。</w:t>
      </w:r>
    </w:p>
    <w:p w14:paraId="369950A1">
      <w:pPr>
        <w:numPr>
          <w:ilvl w:val="1"/>
          <w:numId w:val="57"/>
        </w:numPr>
        <w:rPr>
          <w:rFonts w:hint="eastAsia"/>
        </w:rPr>
      </w:pPr>
      <w:r>
        <w:rPr>
          <w:b/>
          <w:bCs/>
        </w:rPr>
        <w:t>D（urability）</w:t>
      </w:r>
      <w:r>
        <w:t>：一旦事务提交，它对数据库中数据的改变就是永久的。</w:t>
      </w:r>
    </w:p>
    <w:p w14:paraId="191AEF0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algun Gothic">
    <w:panose1 w:val="020B0503020000020004"/>
    <w:charset w:val="81"/>
    <w:family w:val="swiss"/>
    <w:pitch w:val="default"/>
    <w:sig w:usb0="9000002F" w:usb1="29D77CFB" w:usb2="00000012" w:usb3="00000000" w:csb0="00080001" w:csb1="00000000"/>
  </w:font>
  <w:font w:name="MS Gothic">
    <w:panose1 w:val="020B0609070205080204"/>
    <w:charset w:val="80"/>
    <w:family w:val="modern"/>
    <w:pitch w:val="default"/>
    <w:sig w:usb0="E00002FF" w:usb1="6AC7FDFB" w:usb2="08000012" w:usb3="00000000" w:csb0="4002009F" w:csb1="DFD70000"/>
  </w:font>
  <w:font w:name="Helvetica">
    <w:altName w:val="Arial"/>
    <w:panose1 w:val="020B0604020202020204"/>
    <w:charset w:val="00"/>
    <w:family w:val="swiss"/>
    <w:pitch w:val="default"/>
    <w:sig w:usb0="00000000" w:usb1="00000000" w:usb2="00000009" w:usb3="00000000" w:csb0="000001FF" w:csb1="00000000"/>
  </w:font>
  <w:font w:name="Fira Code">
    <w:altName w:val="Segoe Print"/>
    <w:panose1 w:val="00000000000000000000"/>
    <w:charset w:val="00"/>
    <w:family w:val="modern"/>
    <w:pitch w:val="default"/>
    <w:sig w:usb0="00000000" w:usb1="00000000" w:usb2="00000008" w:usb3="00000000" w:csb0="0000009F" w:csb1="00000000"/>
  </w:font>
  <w:font w:name="Arial">
    <w:panose1 w:val="020B0604020202020204"/>
    <w:charset w:val="00"/>
    <w:family w:val="auto"/>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A23FE"/>
    <w:multiLevelType w:val="multilevel"/>
    <w:tmpl w:val="036A23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535F68"/>
    <w:multiLevelType w:val="multilevel"/>
    <w:tmpl w:val="05535F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D5534D"/>
    <w:multiLevelType w:val="multilevel"/>
    <w:tmpl w:val="09D553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E94882"/>
    <w:multiLevelType w:val="multilevel"/>
    <w:tmpl w:val="11E948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AC7648"/>
    <w:multiLevelType w:val="multilevel"/>
    <w:tmpl w:val="12AC7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AB2F84"/>
    <w:multiLevelType w:val="multilevel"/>
    <w:tmpl w:val="13AB2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4301B85"/>
    <w:multiLevelType w:val="multilevel"/>
    <w:tmpl w:val="14301B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AE0A47"/>
    <w:multiLevelType w:val="multilevel"/>
    <w:tmpl w:val="14AE0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C22FD4"/>
    <w:multiLevelType w:val="multilevel"/>
    <w:tmpl w:val="17C22F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89F522A"/>
    <w:multiLevelType w:val="multilevel"/>
    <w:tmpl w:val="189F5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CDA20D0"/>
    <w:multiLevelType w:val="multilevel"/>
    <w:tmpl w:val="1CDA20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2FD7D11"/>
    <w:multiLevelType w:val="multilevel"/>
    <w:tmpl w:val="22FD7D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41A1FB6"/>
    <w:multiLevelType w:val="multilevel"/>
    <w:tmpl w:val="241A1F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9350124"/>
    <w:multiLevelType w:val="multilevel"/>
    <w:tmpl w:val="293501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9C10E34"/>
    <w:multiLevelType w:val="multilevel"/>
    <w:tmpl w:val="29C10E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C877025"/>
    <w:multiLevelType w:val="multilevel"/>
    <w:tmpl w:val="2C877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CB31614"/>
    <w:multiLevelType w:val="multilevel"/>
    <w:tmpl w:val="2CB316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F8D6EA4"/>
    <w:multiLevelType w:val="multilevel"/>
    <w:tmpl w:val="2F8D6E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02F3C3A"/>
    <w:multiLevelType w:val="multilevel"/>
    <w:tmpl w:val="302F3C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0432B12"/>
    <w:multiLevelType w:val="multilevel"/>
    <w:tmpl w:val="30432B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0BC6AFD"/>
    <w:multiLevelType w:val="multilevel"/>
    <w:tmpl w:val="30BC6A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1886F6A"/>
    <w:multiLevelType w:val="multilevel"/>
    <w:tmpl w:val="31886F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32123C2"/>
    <w:multiLevelType w:val="multilevel"/>
    <w:tmpl w:val="33212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54A1D58"/>
    <w:multiLevelType w:val="multilevel"/>
    <w:tmpl w:val="354A1D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6180579"/>
    <w:multiLevelType w:val="multilevel"/>
    <w:tmpl w:val="361805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BFD266D"/>
    <w:multiLevelType w:val="multilevel"/>
    <w:tmpl w:val="3BFD26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C8867A4"/>
    <w:multiLevelType w:val="multilevel"/>
    <w:tmpl w:val="3C886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CE841CC"/>
    <w:multiLevelType w:val="multilevel"/>
    <w:tmpl w:val="3CE841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DBA4313"/>
    <w:multiLevelType w:val="multilevel"/>
    <w:tmpl w:val="3DBA43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1E76EE9"/>
    <w:multiLevelType w:val="multilevel"/>
    <w:tmpl w:val="41E76E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2421455"/>
    <w:multiLevelType w:val="multilevel"/>
    <w:tmpl w:val="424214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3C23390"/>
    <w:multiLevelType w:val="multilevel"/>
    <w:tmpl w:val="43C233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4BC108F"/>
    <w:multiLevelType w:val="multilevel"/>
    <w:tmpl w:val="44BC10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8A65EAE"/>
    <w:multiLevelType w:val="multilevel"/>
    <w:tmpl w:val="48A65E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03B314B"/>
    <w:multiLevelType w:val="multilevel"/>
    <w:tmpl w:val="503B3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0977BCD"/>
    <w:multiLevelType w:val="multilevel"/>
    <w:tmpl w:val="50977B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19C137D"/>
    <w:multiLevelType w:val="multilevel"/>
    <w:tmpl w:val="519C13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1E515C8"/>
    <w:multiLevelType w:val="multilevel"/>
    <w:tmpl w:val="51E515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9EA3385"/>
    <w:multiLevelType w:val="multilevel"/>
    <w:tmpl w:val="59EA3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A1772B4"/>
    <w:multiLevelType w:val="multilevel"/>
    <w:tmpl w:val="5A1772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DD74FF2"/>
    <w:multiLevelType w:val="multilevel"/>
    <w:tmpl w:val="5DD74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07A7F39"/>
    <w:multiLevelType w:val="multilevel"/>
    <w:tmpl w:val="607A7F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45E382A"/>
    <w:multiLevelType w:val="multilevel"/>
    <w:tmpl w:val="645E3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6A04D4D"/>
    <w:multiLevelType w:val="multilevel"/>
    <w:tmpl w:val="66A04D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71E47EC"/>
    <w:multiLevelType w:val="multilevel"/>
    <w:tmpl w:val="671E4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8164E83"/>
    <w:multiLevelType w:val="multilevel"/>
    <w:tmpl w:val="68164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B1F4753"/>
    <w:multiLevelType w:val="multilevel"/>
    <w:tmpl w:val="6B1F47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0117AF5"/>
    <w:multiLevelType w:val="multilevel"/>
    <w:tmpl w:val="70117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064069E"/>
    <w:multiLevelType w:val="multilevel"/>
    <w:tmpl w:val="706406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75CF597A"/>
    <w:multiLevelType w:val="multilevel"/>
    <w:tmpl w:val="75CF5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76E0DF2"/>
    <w:multiLevelType w:val="multilevel"/>
    <w:tmpl w:val="776E0D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7C80D8B"/>
    <w:multiLevelType w:val="multilevel"/>
    <w:tmpl w:val="77C80D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A1C5817"/>
    <w:multiLevelType w:val="multilevel"/>
    <w:tmpl w:val="7A1C5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B32739B"/>
    <w:multiLevelType w:val="multilevel"/>
    <w:tmpl w:val="7B3273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C3673B9"/>
    <w:multiLevelType w:val="multilevel"/>
    <w:tmpl w:val="7C3673B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5">
    <w:nsid w:val="7F221ACC"/>
    <w:multiLevelType w:val="multilevel"/>
    <w:tmpl w:val="7F221A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FD0155B"/>
    <w:multiLevelType w:val="multilevel"/>
    <w:tmpl w:val="7FD015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38"/>
  </w:num>
  <w:num w:numId="3">
    <w:abstractNumId w:val="41"/>
  </w:num>
  <w:num w:numId="4">
    <w:abstractNumId w:val="1"/>
  </w:num>
  <w:num w:numId="5">
    <w:abstractNumId w:val="21"/>
  </w:num>
  <w:num w:numId="6">
    <w:abstractNumId w:val="53"/>
  </w:num>
  <w:num w:numId="7">
    <w:abstractNumId w:val="25"/>
  </w:num>
  <w:num w:numId="8">
    <w:abstractNumId w:val="45"/>
  </w:num>
  <w:num w:numId="9">
    <w:abstractNumId w:val="29"/>
  </w:num>
  <w:num w:numId="10">
    <w:abstractNumId w:val="48"/>
  </w:num>
  <w:num w:numId="11">
    <w:abstractNumId w:val="6"/>
  </w:num>
  <w:num w:numId="12">
    <w:abstractNumId w:val="10"/>
  </w:num>
  <w:num w:numId="13">
    <w:abstractNumId w:val="4"/>
  </w:num>
  <w:num w:numId="14">
    <w:abstractNumId w:val="51"/>
  </w:num>
  <w:num w:numId="15">
    <w:abstractNumId w:val="15"/>
  </w:num>
  <w:num w:numId="16">
    <w:abstractNumId w:val="50"/>
  </w:num>
  <w:num w:numId="17">
    <w:abstractNumId w:val="5"/>
  </w:num>
  <w:num w:numId="18">
    <w:abstractNumId w:val="44"/>
  </w:num>
  <w:num w:numId="19">
    <w:abstractNumId w:val="37"/>
  </w:num>
  <w:num w:numId="20">
    <w:abstractNumId w:val="26"/>
  </w:num>
  <w:num w:numId="21">
    <w:abstractNumId w:val="35"/>
  </w:num>
  <w:num w:numId="22">
    <w:abstractNumId w:val="16"/>
  </w:num>
  <w:num w:numId="23">
    <w:abstractNumId w:val="19"/>
  </w:num>
  <w:num w:numId="24">
    <w:abstractNumId w:val="54"/>
  </w:num>
  <w:num w:numId="25">
    <w:abstractNumId w:val="22"/>
  </w:num>
  <w:num w:numId="26">
    <w:abstractNumId w:val="43"/>
  </w:num>
  <w:num w:numId="27">
    <w:abstractNumId w:val="42"/>
  </w:num>
  <w:num w:numId="28">
    <w:abstractNumId w:val="28"/>
  </w:num>
  <w:num w:numId="29">
    <w:abstractNumId w:val="0"/>
  </w:num>
  <w:num w:numId="30">
    <w:abstractNumId w:val="9"/>
  </w:num>
  <w:num w:numId="31">
    <w:abstractNumId w:val="31"/>
  </w:num>
  <w:num w:numId="32">
    <w:abstractNumId w:val="17"/>
  </w:num>
  <w:num w:numId="33">
    <w:abstractNumId w:val="33"/>
  </w:num>
  <w:num w:numId="34">
    <w:abstractNumId w:val="27"/>
  </w:num>
  <w:num w:numId="35">
    <w:abstractNumId w:val="14"/>
  </w:num>
  <w:num w:numId="36">
    <w:abstractNumId w:val="24"/>
  </w:num>
  <w:num w:numId="37">
    <w:abstractNumId w:val="7"/>
  </w:num>
  <w:num w:numId="38">
    <w:abstractNumId w:val="2"/>
  </w:num>
  <w:num w:numId="39">
    <w:abstractNumId w:val="3"/>
  </w:num>
  <w:num w:numId="40">
    <w:abstractNumId w:val="20"/>
  </w:num>
  <w:num w:numId="41">
    <w:abstractNumId w:val="11"/>
  </w:num>
  <w:num w:numId="42">
    <w:abstractNumId w:val="13"/>
  </w:num>
  <w:num w:numId="43">
    <w:abstractNumId w:val="18"/>
  </w:num>
  <w:num w:numId="44">
    <w:abstractNumId w:val="47"/>
  </w:num>
  <w:num w:numId="45">
    <w:abstractNumId w:val="36"/>
  </w:num>
  <w:num w:numId="46">
    <w:abstractNumId w:val="32"/>
  </w:num>
  <w:num w:numId="47">
    <w:abstractNumId w:val="52"/>
  </w:num>
  <w:num w:numId="48">
    <w:abstractNumId w:val="30"/>
  </w:num>
  <w:num w:numId="49">
    <w:abstractNumId w:val="55"/>
  </w:num>
  <w:num w:numId="50">
    <w:abstractNumId w:val="40"/>
  </w:num>
  <w:num w:numId="51">
    <w:abstractNumId w:val="12"/>
  </w:num>
  <w:num w:numId="52">
    <w:abstractNumId w:val="46"/>
  </w:num>
  <w:num w:numId="53">
    <w:abstractNumId w:val="56"/>
  </w:num>
  <w:num w:numId="54">
    <w:abstractNumId w:val="49"/>
  </w:num>
  <w:num w:numId="55">
    <w:abstractNumId w:val="34"/>
  </w:num>
  <w:num w:numId="56">
    <w:abstractNumId w:val="8"/>
  </w:num>
  <w:num w:numId="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CB4"/>
    <w:rsid w:val="0021262B"/>
    <w:rsid w:val="00253C41"/>
    <w:rsid w:val="00445CB4"/>
    <w:rsid w:val="00485217"/>
    <w:rsid w:val="00507F10"/>
    <w:rsid w:val="00642186"/>
    <w:rsid w:val="006F148B"/>
    <w:rsid w:val="00B91470"/>
    <w:rsid w:val="00CF6D52"/>
    <w:rsid w:val="00E87EA4"/>
    <w:rsid w:val="00F10A1D"/>
    <w:rsid w:val="1E810D45"/>
    <w:rsid w:val="600B4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12"/>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link w:val="1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14:ligatures w14:val="none"/>
    </w:rPr>
  </w:style>
  <w:style w:type="character" w:styleId="8">
    <w:name w:val="Strong"/>
    <w:basedOn w:val="7"/>
    <w:qFormat/>
    <w:uiPriority w:val="22"/>
    <w:rPr>
      <w:b/>
      <w:bCs/>
    </w:rPr>
  </w:style>
  <w:style w:type="character" w:styleId="9">
    <w:name w:val="HTML Code"/>
    <w:basedOn w:val="7"/>
    <w:semiHidden/>
    <w:unhideWhenUsed/>
    <w:qFormat/>
    <w:uiPriority w:val="99"/>
    <w:rPr>
      <w:rFonts w:ascii="宋体" w:hAnsi="宋体" w:eastAsia="宋体" w:cs="宋体"/>
      <w:sz w:val="24"/>
      <w:szCs w:val="24"/>
    </w:rPr>
  </w:style>
  <w:style w:type="character" w:customStyle="1" w:styleId="10">
    <w:name w:val="标题 1 字符"/>
    <w:basedOn w:val="7"/>
    <w:link w:val="2"/>
    <w:qFormat/>
    <w:uiPriority w:val="9"/>
    <w:rPr>
      <w:b/>
      <w:bCs/>
      <w:kern w:val="44"/>
      <w:sz w:val="44"/>
      <w:szCs w:val="44"/>
    </w:rPr>
  </w:style>
  <w:style w:type="paragraph" w:styleId="11">
    <w:name w:val="List Paragraph"/>
    <w:basedOn w:val="1"/>
    <w:qFormat/>
    <w:uiPriority w:val="34"/>
    <w:pPr>
      <w:ind w:firstLine="420" w:firstLineChars="200"/>
    </w:pPr>
  </w:style>
  <w:style w:type="character" w:customStyle="1" w:styleId="12">
    <w:name w:val="标题 3 字符"/>
    <w:basedOn w:val="7"/>
    <w:link w:val="3"/>
    <w:semiHidden/>
    <w:qFormat/>
    <w:uiPriority w:val="9"/>
    <w:rPr>
      <w:b/>
      <w:bCs/>
      <w:kern w:val="2"/>
      <w:sz w:val="32"/>
      <w:szCs w:val="32"/>
      <w14:ligatures w14:val="standardContextual"/>
    </w:rPr>
  </w:style>
  <w:style w:type="character" w:customStyle="1" w:styleId="13">
    <w:name w:val="HTML 预设格式 字符"/>
    <w:basedOn w:val="7"/>
    <w:link w:val="5"/>
    <w:semiHidden/>
    <w:qFormat/>
    <w:uiPriority w:val="99"/>
    <w:rPr>
      <w:rFonts w:ascii="宋体" w:hAnsi="宋体" w:eastAsia="宋体" w:cs="宋体"/>
      <w:sz w:val="24"/>
      <w:szCs w:val="24"/>
    </w:rPr>
  </w:style>
  <w:style w:type="character" w:customStyle="1" w:styleId="14">
    <w:name w:val="codetypename___aipjw"/>
    <w:basedOn w:val="7"/>
    <w:qFormat/>
    <w:uiPriority w:val="0"/>
  </w:style>
  <w:style w:type="character" w:customStyle="1" w:styleId="15">
    <w:name w:val="token"/>
    <w:basedOn w:val="7"/>
    <w:uiPriority w:val="0"/>
  </w:style>
  <w:style w:type="character" w:customStyle="1" w:styleId="16">
    <w:name w:val="标题 4 字符"/>
    <w:basedOn w:val="7"/>
    <w:link w:val="4"/>
    <w:semiHidden/>
    <w:qFormat/>
    <w:uiPriority w:val="9"/>
    <w:rPr>
      <w:rFonts w:asciiTheme="majorHAnsi" w:hAnsiTheme="majorHAnsi" w:eastAsiaTheme="majorEastAsia" w:cstheme="majorBidi"/>
      <w:b/>
      <w:bCs/>
      <w:kern w:val="2"/>
      <w:sz w:val="28"/>
      <w:szCs w:val="28"/>
      <w14:ligatures w14:val="standardContextua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3409</Words>
  <Characters>3927</Characters>
  <Lines>57</Lines>
  <Paragraphs>16</Paragraphs>
  <TotalTime>31</TotalTime>
  <ScaleCrop>false</ScaleCrop>
  <LinksUpToDate>false</LinksUpToDate>
  <CharactersWithSpaces>3984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2025-01-02T11:17:00Z</dcterms:created>
  <dc:creator>婷婷 梁</dc:creator>
  <cp:lastModifiedBy>TG</cp:lastModifiedBy>
  <dcterms:modified xsi:type="dcterms:W3CDTF">2025-01-02T12:26:24Z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945AFD12DEE3416AA11A6ECA7D88586A_12</vt:lpwstr>
  </property>
  <property fmtid="{D5CDD505-2E9C-101B-9397-08002B2CF9AE}" pid="4" name="KSOTemplateDocerSaveRecord">
    <vt:lpwstr>eyJoZGlkIjoiMGMzNGIwYWVkNWI2Y2VlMTM1YWI0ZGU5NDYzMDIyZWEiLCJ1c2VySWQiOiIxNTMwMTc0NjE3In0=</vt:lpwstr>
  </property>
</Properties>
</file>