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EADC3">
      <w:pPr>
        <w:spacing w:line="355" w:lineRule="auto"/>
        <w:rPr>
          <w:rFonts w:hint="eastAsia" w:ascii="宋体" w:hAnsi="宋体" w:eastAsia="宋体" w:cs="宋体"/>
          <w:sz w:val="24"/>
          <w:szCs w:val="24"/>
        </w:rPr>
      </w:pPr>
    </w:p>
    <w:p w14:paraId="3711439A">
      <w:pPr>
        <w:pStyle w:val="2"/>
        <w:numPr>
          <w:ilvl w:val="0"/>
          <w:numId w:val="1"/>
        </w:numPr>
        <w:spacing w:before="78" w:line="220" w:lineRule="auto"/>
        <w:ind w:left="41"/>
        <w:rPr>
          <w:rFonts w:hint="eastAsia" w:ascii="宋体" w:hAnsi="宋体" w:eastAsia="宋体" w:cs="宋体"/>
          <w:b/>
          <w:bCs/>
          <w:spacing w:val="-15"/>
          <w:sz w:val="24"/>
          <w:szCs w:val="24"/>
        </w:rPr>
      </w:pPr>
      <w:r>
        <w:rPr>
          <w:rFonts w:hint="eastAsia" w:ascii="宋体" w:hAnsi="宋体" w:eastAsia="宋体" w:cs="宋体"/>
          <w:b/>
          <w:bCs/>
          <w:spacing w:val="6"/>
          <w:sz w:val="24"/>
          <w:szCs w:val="24"/>
        </w:rPr>
        <w:t xml:space="preserve"> </w:t>
      </w:r>
      <w:r>
        <w:rPr>
          <w:rFonts w:hint="eastAsia" w:ascii="宋体" w:hAnsi="宋体" w:eastAsia="宋体" w:cs="宋体"/>
          <w:b/>
          <w:bCs/>
          <w:spacing w:val="-15"/>
          <w:sz w:val="24"/>
          <w:szCs w:val="24"/>
        </w:rPr>
        <w:t>什么是知识管理？</w:t>
      </w:r>
    </w:p>
    <w:p w14:paraId="2A02920E">
      <w:pPr>
        <w:pStyle w:val="2"/>
        <w:numPr>
          <w:ilvl w:val="0"/>
          <w:numId w:val="0"/>
        </w:numPr>
        <w:spacing w:before="78" w:line="220" w:lineRule="auto"/>
        <w:rPr>
          <w:rFonts w:hint="default" w:ascii="宋体" w:hAnsi="宋体" w:eastAsia="宋体" w:cs="宋体"/>
          <w:spacing w:val="-15"/>
          <w:sz w:val="24"/>
          <w:szCs w:val="24"/>
          <w:lang w:val="en-US" w:eastAsia="zh-CN"/>
        </w:rPr>
      </w:pPr>
      <w:r>
        <w:rPr>
          <w:rFonts w:hint="eastAsia" w:ascii="宋体" w:hAnsi="宋体" w:eastAsia="宋体" w:cs="宋体"/>
          <w:i w:val="0"/>
          <w:iCs w:val="0"/>
          <w:caps w:val="0"/>
          <w:spacing w:val="0"/>
          <w:sz w:val="24"/>
          <w:szCs w:val="24"/>
          <w:shd w:val="clear" w:fill="FFFFFF"/>
        </w:rPr>
        <w:t>知识管理是指</w:t>
      </w:r>
      <w:r>
        <w:rPr>
          <w:rFonts w:hint="eastAsia" w:cs="宋体"/>
          <w:i w:val="0"/>
          <w:iCs w:val="0"/>
          <w:caps w:val="0"/>
          <w:spacing w:val="0"/>
          <w:sz w:val="24"/>
          <w:szCs w:val="24"/>
          <w:shd w:val="clear" w:fill="FFFFFF"/>
          <w:lang w:val="en-US" w:eastAsia="zh-CN"/>
        </w:rPr>
        <w:t>一个</w:t>
      </w:r>
      <w:r>
        <w:rPr>
          <w:rFonts w:hint="eastAsia" w:ascii="宋体" w:hAnsi="宋体" w:eastAsia="宋体" w:cs="宋体"/>
          <w:b/>
          <w:bCs/>
          <w:i w:val="0"/>
          <w:iCs w:val="0"/>
          <w:caps w:val="0"/>
          <w:spacing w:val="0"/>
          <w:sz w:val="24"/>
          <w:szCs w:val="24"/>
          <w:shd w:val="clear" w:fill="FFFFFF"/>
        </w:rPr>
        <w:t>组织</w:t>
      </w:r>
      <w:r>
        <w:rPr>
          <w:rFonts w:hint="eastAsia" w:cs="宋体"/>
          <w:b/>
          <w:bCs/>
          <w:i w:val="0"/>
          <w:iCs w:val="0"/>
          <w:caps w:val="0"/>
          <w:spacing w:val="0"/>
          <w:sz w:val="24"/>
          <w:szCs w:val="24"/>
          <w:shd w:val="clear" w:fill="FFFFFF"/>
          <w:lang w:val="en-US" w:eastAsia="zh-CN"/>
        </w:rPr>
        <w:t>整体上对知识的</w:t>
      </w:r>
      <w:r>
        <w:rPr>
          <w:rFonts w:hint="eastAsia" w:ascii="宋体" w:hAnsi="宋体" w:eastAsia="宋体" w:cs="宋体"/>
          <w:b/>
          <w:bCs/>
          <w:i w:val="0"/>
          <w:iCs w:val="0"/>
          <w:caps w:val="0"/>
          <w:spacing w:val="0"/>
          <w:sz w:val="24"/>
          <w:szCs w:val="24"/>
          <w:shd w:val="clear" w:fill="FFFFFF"/>
        </w:rPr>
        <w:t>获取、存储、</w:t>
      </w:r>
      <w:r>
        <w:rPr>
          <w:rFonts w:hint="eastAsia" w:cs="宋体"/>
          <w:b/>
          <w:bCs/>
          <w:i w:val="0"/>
          <w:iCs w:val="0"/>
          <w:caps w:val="0"/>
          <w:spacing w:val="0"/>
          <w:sz w:val="24"/>
          <w:szCs w:val="24"/>
          <w:shd w:val="clear" w:fill="FFFFFF"/>
          <w:lang w:val="en-US" w:eastAsia="zh-CN"/>
        </w:rPr>
        <w:t>学习、</w:t>
      </w:r>
      <w:r>
        <w:rPr>
          <w:rFonts w:hint="eastAsia" w:ascii="宋体" w:hAnsi="宋体" w:eastAsia="宋体" w:cs="宋体"/>
          <w:b/>
          <w:bCs/>
          <w:i w:val="0"/>
          <w:iCs w:val="0"/>
          <w:caps w:val="0"/>
          <w:spacing w:val="0"/>
          <w:sz w:val="24"/>
          <w:szCs w:val="24"/>
          <w:shd w:val="clear" w:fill="FFFFFF"/>
        </w:rPr>
        <w:t>共享</w:t>
      </w:r>
      <w:r>
        <w:rPr>
          <w:rFonts w:hint="eastAsia" w:cs="宋体"/>
          <w:b/>
          <w:bCs/>
          <w:i w:val="0"/>
          <w:iCs w:val="0"/>
          <w:caps w:val="0"/>
          <w:spacing w:val="0"/>
          <w:sz w:val="24"/>
          <w:szCs w:val="24"/>
          <w:shd w:val="clear" w:fill="FFFFFF"/>
          <w:lang w:eastAsia="zh-CN"/>
        </w:rPr>
        <w:t>、</w:t>
      </w:r>
      <w:r>
        <w:rPr>
          <w:rFonts w:hint="eastAsia" w:ascii="宋体" w:hAnsi="宋体" w:eastAsia="宋体" w:cs="宋体"/>
          <w:b/>
          <w:bCs/>
          <w:i w:val="0"/>
          <w:iCs w:val="0"/>
          <w:caps w:val="0"/>
          <w:spacing w:val="0"/>
          <w:sz w:val="24"/>
          <w:szCs w:val="24"/>
          <w:shd w:val="clear" w:fill="FFFFFF"/>
        </w:rPr>
        <w:t>创新</w:t>
      </w:r>
      <w:r>
        <w:rPr>
          <w:rFonts w:hint="eastAsia" w:cs="宋体"/>
          <w:b/>
          <w:bCs/>
          <w:i w:val="0"/>
          <w:iCs w:val="0"/>
          <w:caps w:val="0"/>
          <w:spacing w:val="0"/>
          <w:sz w:val="24"/>
          <w:szCs w:val="24"/>
          <w:shd w:val="clear" w:fill="FFFFFF"/>
          <w:lang w:val="en-US" w:eastAsia="zh-CN"/>
        </w:rPr>
        <w:t>的管理过程</w:t>
      </w:r>
      <w:r>
        <w:rPr>
          <w:rFonts w:hint="eastAsia" w:ascii="宋体" w:hAnsi="宋体" w:eastAsia="宋体" w:cs="宋体"/>
          <w:b/>
          <w:bCs/>
          <w:i w:val="0"/>
          <w:iCs w:val="0"/>
          <w:caps w:val="0"/>
          <w:spacing w:val="0"/>
          <w:sz w:val="24"/>
          <w:szCs w:val="24"/>
          <w:shd w:val="clear" w:fill="FFFFFF"/>
        </w:rPr>
        <w:t>，</w:t>
      </w:r>
      <w:r>
        <w:rPr>
          <w:rFonts w:hint="eastAsia" w:cs="宋体"/>
          <w:b/>
          <w:bCs/>
          <w:i w:val="0"/>
          <w:iCs w:val="0"/>
          <w:caps w:val="0"/>
          <w:spacing w:val="0"/>
          <w:sz w:val="24"/>
          <w:szCs w:val="24"/>
          <w:shd w:val="clear" w:fill="FFFFFF"/>
          <w:lang w:val="en-US" w:eastAsia="zh-CN"/>
        </w:rPr>
        <w:t>目的是提高组织中知识工作者的生产力，提高组织的应变能力和反应速度，创新商业模式，增强核心竞争力。</w:t>
      </w:r>
    </w:p>
    <w:p w14:paraId="76C94D74">
      <w:pPr>
        <w:pStyle w:val="2"/>
        <w:numPr>
          <w:ilvl w:val="0"/>
          <w:numId w:val="1"/>
        </w:numPr>
        <w:spacing w:before="304" w:line="220" w:lineRule="auto"/>
        <w:ind w:left="41" w:leftChars="0" w:firstLine="0" w:firstLineChars="0"/>
        <w:rPr>
          <w:rFonts w:hint="eastAsia" w:ascii="宋体" w:hAnsi="宋体" w:eastAsia="宋体" w:cs="宋体"/>
          <w:b/>
          <w:bCs/>
          <w:spacing w:val="-3"/>
          <w:sz w:val="24"/>
          <w:szCs w:val="24"/>
        </w:rPr>
      </w:pPr>
      <w:r>
        <w:rPr>
          <w:rFonts w:hint="eastAsia" w:ascii="宋体" w:hAnsi="宋体" w:eastAsia="宋体" w:cs="宋体"/>
          <w:b/>
          <w:bCs/>
          <w:spacing w:val="-3"/>
          <w:sz w:val="24"/>
          <w:szCs w:val="24"/>
        </w:rPr>
        <w:t>试回答信息系统和管理系统的关系。</w:t>
      </w:r>
    </w:p>
    <w:p w14:paraId="2BF5613D">
      <w:pPr>
        <w:pStyle w:val="2"/>
        <w:spacing w:before="307" w:line="236" w:lineRule="auto"/>
        <w:ind w:left="24" w:right="160" w:firstLine="3"/>
        <w:rPr>
          <w:rFonts w:hint="default" w:cs="宋体"/>
          <w:i w:val="0"/>
          <w:iCs w:val="0"/>
          <w:caps w:val="0"/>
          <w:color w:val="1C1F23"/>
          <w:spacing w:val="0"/>
          <w:sz w:val="24"/>
          <w:szCs w:val="24"/>
          <w:shd w:val="clear" w:fill="FFFFFF"/>
          <w:lang w:val="en-US" w:eastAsia="zh-CN"/>
        </w:rPr>
      </w:pPr>
      <w:r>
        <w:rPr>
          <w:rFonts w:hint="eastAsia" w:cs="宋体"/>
          <w:i w:val="0"/>
          <w:iCs w:val="0"/>
          <w:caps w:val="0"/>
          <w:color w:val="1C1F23"/>
          <w:spacing w:val="0"/>
          <w:sz w:val="24"/>
          <w:szCs w:val="24"/>
          <w:shd w:val="clear" w:fill="FFFFFF"/>
          <w:lang w:val="en-US" w:eastAsia="zh-CN"/>
        </w:rPr>
        <w:t>管理系统是信息系统的环境，他们相互影响，相互交流。信息系统的输入来自环境，输出则影响环境。</w:t>
      </w:r>
    </w:p>
    <w:p w14:paraId="3E316A1B">
      <w:pPr>
        <w:pStyle w:val="2"/>
        <w:spacing w:before="307" w:line="236" w:lineRule="auto"/>
        <w:ind w:left="24" w:right="160" w:firstLine="3"/>
        <w:rPr>
          <w:rFonts w:hint="eastAsia" w:ascii="宋体" w:hAnsi="宋体" w:eastAsia="宋体" w:cs="宋体"/>
          <w:b/>
          <w:bCs/>
          <w:sz w:val="24"/>
          <w:szCs w:val="24"/>
        </w:rPr>
      </w:pPr>
      <w:r>
        <w:rPr>
          <w:rFonts w:hint="eastAsia" w:ascii="宋体" w:hAnsi="宋体" w:eastAsia="宋体" w:cs="宋体"/>
          <w:sz w:val="24"/>
          <w:szCs w:val="24"/>
        </w:rPr>
        <w:t xml:space="preserve">3.  </w:t>
      </w:r>
      <w:r>
        <w:rPr>
          <w:rFonts w:hint="eastAsia" w:ascii="宋体" w:hAnsi="宋体" w:eastAsia="宋体" w:cs="宋体"/>
          <w:b/>
          <w:bCs/>
          <w:sz w:val="24"/>
          <w:szCs w:val="24"/>
        </w:rPr>
        <w:t>一个成立不久的商业企业，为打开市</w:t>
      </w:r>
      <w:r>
        <w:rPr>
          <w:rFonts w:hint="eastAsia" w:ascii="宋体" w:hAnsi="宋体" w:eastAsia="宋体" w:cs="宋体"/>
          <w:b/>
          <w:bCs/>
          <w:spacing w:val="-1"/>
          <w:sz w:val="24"/>
          <w:szCs w:val="24"/>
        </w:rPr>
        <w:t>场，对客户非常重视，但也遇到了应</w:t>
      </w:r>
      <w:r>
        <w:rPr>
          <w:rFonts w:hint="eastAsia" w:ascii="宋体" w:hAnsi="宋体" w:eastAsia="宋体" w:cs="宋体"/>
          <w:b/>
          <w:bCs/>
          <w:sz w:val="24"/>
          <w:szCs w:val="24"/>
        </w:rPr>
        <w:t xml:space="preserve"> 收账过多的问题。对于这样的企业，这对矛盾很难</w:t>
      </w:r>
      <w:r>
        <w:rPr>
          <w:rFonts w:hint="eastAsia" w:ascii="宋体" w:hAnsi="宋体" w:eastAsia="宋体" w:cs="宋体"/>
          <w:b/>
          <w:bCs/>
          <w:spacing w:val="-1"/>
          <w:sz w:val="24"/>
          <w:szCs w:val="24"/>
        </w:rPr>
        <w:t>处理。如果依靠自己考察客</w:t>
      </w:r>
      <w:r>
        <w:rPr>
          <w:rFonts w:hint="eastAsia" w:ascii="宋体" w:hAnsi="宋体" w:eastAsia="宋体" w:cs="宋体"/>
          <w:b/>
          <w:bCs/>
          <w:sz w:val="24"/>
          <w:szCs w:val="24"/>
        </w:rPr>
        <w:t xml:space="preserve"> 户的信用情况就会感到力不从心。因为信用问题涉</w:t>
      </w:r>
      <w:r>
        <w:rPr>
          <w:rFonts w:hint="eastAsia" w:ascii="宋体" w:hAnsi="宋体" w:eastAsia="宋体" w:cs="宋体"/>
          <w:b/>
          <w:bCs/>
          <w:spacing w:val="-1"/>
          <w:sz w:val="24"/>
          <w:szCs w:val="24"/>
        </w:rPr>
        <w:t>及面广泛，一时又难以建立</w:t>
      </w:r>
      <w:r>
        <w:rPr>
          <w:rFonts w:hint="eastAsia" w:ascii="宋体" w:hAnsi="宋体" w:eastAsia="宋体" w:cs="宋体"/>
          <w:b/>
          <w:bCs/>
          <w:sz w:val="24"/>
          <w:szCs w:val="24"/>
        </w:rPr>
        <w:t xml:space="preserve"> 起庞大和复杂的信用管理系统。对于该企业的问题</w:t>
      </w:r>
      <w:r>
        <w:rPr>
          <w:rFonts w:hint="eastAsia" w:ascii="宋体" w:hAnsi="宋体" w:eastAsia="宋体" w:cs="宋体"/>
          <w:b/>
          <w:bCs/>
          <w:spacing w:val="-1"/>
          <w:sz w:val="24"/>
          <w:szCs w:val="24"/>
        </w:rPr>
        <w:t>，你认为采取怎样的对策予</w:t>
      </w:r>
      <w:r>
        <w:rPr>
          <w:rFonts w:hint="eastAsia" w:ascii="宋体" w:hAnsi="宋体" w:eastAsia="宋体" w:cs="宋体"/>
          <w:b/>
          <w:bCs/>
          <w:sz w:val="24"/>
          <w:szCs w:val="24"/>
        </w:rPr>
        <w:t xml:space="preserve"> </w:t>
      </w:r>
      <w:r>
        <w:rPr>
          <w:rFonts w:hint="eastAsia" w:ascii="宋体" w:hAnsi="宋体" w:eastAsia="宋体" w:cs="宋体"/>
          <w:b/>
          <w:bCs/>
          <w:spacing w:val="-9"/>
          <w:sz w:val="24"/>
          <w:szCs w:val="24"/>
        </w:rPr>
        <w:t>以解决。</w:t>
      </w:r>
    </w:p>
    <w:p w14:paraId="4C6F554A">
      <w:pPr>
        <w:spacing w:line="312" w:lineRule="auto"/>
        <w:rPr>
          <w:rFonts w:hint="eastAsia" w:ascii="宋体" w:hAnsi="宋体" w:eastAsia="宋体" w:cs="宋体"/>
          <w:sz w:val="24"/>
          <w:szCs w:val="24"/>
        </w:rPr>
      </w:pPr>
    </w:p>
    <w:p w14:paraId="09AD5151">
      <w:pPr>
        <w:spacing w:line="355" w:lineRule="auto"/>
        <w:rPr>
          <w:rFonts w:hint="eastAsia" w:ascii="宋体" w:hAnsi="宋体" w:eastAsia="宋体" w:cs="宋体"/>
          <w:b/>
          <w:bCs/>
          <w:sz w:val="24"/>
          <w:szCs w:val="24"/>
        </w:rPr>
      </w:pPr>
      <w:r>
        <w:rPr>
          <w:rFonts w:hint="eastAsia" w:ascii="宋体" w:hAnsi="宋体" w:eastAsia="宋体" w:cs="宋体"/>
          <w:b w:val="0"/>
          <w:bCs w:val="0"/>
          <w:i w:val="0"/>
          <w:iCs w:val="0"/>
          <w:caps w:val="0"/>
          <w:spacing w:val="0"/>
          <w:sz w:val="24"/>
          <w:szCs w:val="24"/>
          <w:shd w:val="clear" w:fill="FFFFFF"/>
        </w:rPr>
        <w:t>为解决应收账款难回收和急于开拓市场的矛盾,目前最好的办法是</w:t>
      </w:r>
      <w:r>
        <w:rPr>
          <w:rFonts w:hint="eastAsia" w:ascii="宋体" w:hAnsi="宋体" w:eastAsia="宋体" w:cs="宋体"/>
          <w:b/>
          <w:bCs/>
          <w:i w:val="0"/>
          <w:iCs w:val="0"/>
          <w:caps w:val="0"/>
          <w:spacing w:val="0"/>
          <w:sz w:val="24"/>
          <w:szCs w:val="24"/>
          <w:shd w:val="clear" w:fill="FFFFFF"/>
        </w:rPr>
        <w:t>委托面向全社会的具有广泛信息档案基础的信用管理服务机构,代为评估重点客户的信用情况。对于评估结论不理想的客户,宁作放弃。因为企业在发展初期,资金周转是一个重要的支撑。在接受信用咨询服务的过程中,该企业也应该积累相关客户的信用信息和信用评估方法,以便自己能部分地解决客户信用的考察工作。</w:t>
      </w:r>
    </w:p>
    <w:p w14:paraId="3C98336C">
      <w:pPr>
        <w:pStyle w:val="2"/>
        <w:numPr>
          <w:ilvl w:val="0"/>
          <w:numId w:val="2"/>
        </w:numPr>
        <w:spacing w:before="79" w:line="220" w:lineRule="auto"/>
        <w:ind w:left="41"/>
        <w:rPr>
          <w:rFonts w:hint="eastAsia" w:ascii="宋体" w:hAnsi="宋体" w:eastAsia="宋体" w:cs="宋体"/>
          <w:b/>
          <w:bCs/>
          <w:spacing w:val="-6"/>
          <w:sz w:val="24"/>
          <w:szCs w:val="24"/>
        </w:rPr>
      </w:pPr>
      <w:r>
        <w:rPr>
          <w:rFonts w:hint="eastAsia" w:ascii="宋体" w:hAnsi="宋体" w:eastAsia="宋体" w:cs="宋体"/>
          <w:b/>
          <w:bCs/>
          <w:spacing w:val="-5"/>
          <w:sz w:val="24"/>
          <w:szCs w:val="24"/>
        </w:rPr>
        <w:t xml:space="preserve"> 什么时候管理信息系统的概念结构和</w:t>
      </w:r>
      <w:r>
        <w:rPr>
          <w:rFonts w:hint="eastAsia" w:ascii="宋体" w:hAnsi="宋体" w:eastAsia="宋体" w:cs="宋体"/>
          <w:b/>
          <w:bCs/>
          <w:spacing w:val="-6"/>
          <w:sz w:val="24"/>
          <w:szCs w:val="24"/>
        </w:rPr>
        <w:t>物理结构不相同？</w:t>
      </w:r>
    </w:p>
    <w:p w14:paraId="573308E4">
      <w:pPr>
        <w:pStyle w:val="2"/>
        <w:numPr>
          <w:ilvl w:val="0"/>
          <w:numId w:val="0"/>
        </w:numPr>
        <w:spacing w:before="79" w:line="220" w:lineRule="auto"/>
        <w:rPr>
          <w:rFonts w:hint="eastAsia" w:ascii="宋体" w:hAnsi="宋体" w:eastAsia="宋体" w:cs="宋体"/>
          <w:spacing w:val="-6"/>
          <w:sz w:val="24"/>
          <w:szCs w:val="24"/>
        </w:rPr>
      </w:pPr>
      <w:r>
        <w:rPr>
          <w:rFonts w:hint="eastAsia" w:ascii="宋体" w:hAnsi="宋体" w:eastAsia="宋体" w:cs="宋体"/>
          <w:b/>
          <w:bCs/>
          <w:i w:val="0"/>
          <w:iCs w:val="0"/>
          <w:caps w:val="0"/>
          <w:color w:val="1C1F23"/>
          <w:spacing w:val="0"/>
          <w:sz w:val="24"/>
          <w:szCs w:val="24"/>
          <w:shd w:val="clear" w:fill="FFFFFF"/>
        </w:rPr>
        <w:t>当所有应用项目都由专供一个职能部门使用的、完全独立的一组程序组成时,管理信息系统的概念结构和物理结构是一致的,否则,管理信息系统的概念结构和物理结构就不相同。</w:t>
      </w:r>
    </w:p>
    <w:p w14:paraId="0B866B69">
      <w:pPr>
        <w:pStyle w:val="2"/>
        <w:numPr>
          <w:ilvl w:val="0"/>
          <w:numId w:val="2"/>
        </w:numPr>
        <w:spacing w:before="308" w:line="219" w:lineRule="auto"/>
        <w:ind w:left="41" w:leftChars="0" w:firstLine="0" w:firstLineChars="0"/>
        <w:rPr>
          <w:rFonts w:hint="eastAsia" w:ascii="宋体" w:hAnsi="宋体" w:eastAsia="宋体" w:cs="宋体"/>
          <w:b/>
          <w:bCs/>
          <w:spacing w:val="-5"/>
          <w:sz w:val="24"/>
          <w:szCs w:val="24"/>
        </w:rPr>
      </w:pPr>
      <w:r>
        <w:rPr>
          <w:rFonts w:hint="eastAsia" w:ascii="宋体" w:hAnsi="宋体" w:eastAsia="宋体" w:cs="宋体"/>
          <w:b/>
          <w:bCs/>
          <w:spacing w:val="-5"/>
          <w:sz w:val="24"/>
          <w:szCs w:val="24"/>
        </w:rPr>
        <w:t xml:space="preserve"> 建立一个管理信息系统必须满足哪几个方面的要求？</w:t>
      </w:r>
    </w:p>
    <w:p w14:paraId="60D52DDF">
      <w:pPr>
        <w:pStyle w:val="2"/>
        <w:spacing w:before="305" w:line="219" w:lineRule="auto"/>
        <w:ind w:left="28"/>
        <w:rPr>
          <w:rFonts w:hint="eastAsia" w:ascii="宋体" w:hAnsi="宋体" w:eastAsia="宋体" w:cs="宋体"/>
          <w:b/>
          <w:bCs/>
          <w:i w:val="0"/>
          <w:iCs w:val="0"/>
          <w:caps w:val="0"/>
          <w:color w:val="1C1F23"/>
          <w:spacing w:val="0"/>
          <w:sz w:val="24"/>
          <w:szCs w:val="24"/>
          <w:shd w:val="clear" w:fill="FFFFFF"/>
        </w:rPr>
      </w:pPr>
      <w:r>
        <w:rPr>
          <w:rFonts w:hint="eastAsia" w:ascii="宋体" w:hAnsi="宋体" w:eastAsia="宋体" w:cs="宋体"/>
          <w:b/>
          <w:bCs/>
          <w:i w:val="0"/>
          <w:iCs w:val="0"/>
          <w:caps w:val="0"/>
          <w:color w:val="1C1F23"/>
          <w:spacing w:val="0"/>
          <w:sz w:val="24"/>
          <w:szCs w:val="24"/>
          <w:shd w:val="clear" w:fill="FFFFFF"/>
        </w:rPr>
        <w:t>从解决实际存在的管理问题出发；</w:t>
      </w:r>
    </w:p>
    <w:p w14:paraId="307E05F0">
      <w:pPr>
        <w:pStyle w:val="2"/>
        <w:spacing w:before="305" w:line="219" w:lineRule="auto"/>
        <w:ind w:left="28"/>
        <w:rPr>
          <w:rFonts w:hint="eastAsia" w:ascii="宋体" w:hAnsi="宋体" w:eastAsia="宋体" w:cs="宋体"/>
          <w:b/>
          <w:bCs/>
          <w:i w:val="0"/>
          <w:iCs w:val="0"/>
          <w:caps w:val="0"/>
          <w:color w:val="1C1F23"/>
          <w:spacing w:val="0"/>
          <w:sz w:val="24"/>
          <w:szCs w:val="24"/>
          <w:shd w:val="clear" w:fill="FFFFFF"/>
        </w:rPr>
      </w:pPr>
      <w:r>
        <w:rPr>
          <w:rFonts w:hint="eastAsia" w:ascii="宋体" w:hAnsi="宋体" w:eastAsia="宋体" w:cs="宋体"/>
          <w:b w:val="0"/>
          <w:bCs w:val="0"/>
          <w:i w:val="0"/>
          <w:iCs w:val="0"/>
          <w:caps w:val="0"/>
          <w:color w:val="1C1F23"/>
          <w:spacing w:val="0"/>
          <w:sz w:val="24"/>
          <w:szCs w:val="24"/>
          <w:shd w:val="clear" w:fill="FFFFFF"/>
        </w:rPr>
        <w:t>管理信息系统所提供的信息必须是</w:t>
      </w:r>
      <w:r>
        <w:rPr>
          <w:rFonts w:hint="eastAsia" w:ascii="宋体" w:hAnsi="宋体" w:eastAsia="宋体" w:cs="宋体"/>
          <w:b/>
          <w:bCs/>
          <w:i w:val="0"/>
          <w:iCs w:val="0"/>
          <w:caps w:val="0"/>
          <w:color w:val="1C1F23"/>
          <w:spacing w:val="0"/>
          <w:sz w:val="24"/>
          <w:szCs w:val="24"/>
          <w:shd w:val="clear" w:fill="FFFFFF"/>
        </w:rPr>
        <w:t>准确的</w:t>
      </w:r>
      <w:r>
        <w:rPr>
          <w:rFonts w:hint="eastAsia" w:ascii="宋体" w:hAnsi="宋体" w:eastAsia="宋体" w:cs="宋体"/>
          <w:b w:val="0"/>
          <w:bCs w:val="0"/>
          <w:i w:val="0"/>
          <w:iCs w:val="0"/>
          <w:caps w:val="0"/>
          <w:color w:val="1C1F23"/>
          <w:spacing w:val="0"/>
          <w:sz w:val="24"/>
          <w:szCs w:val="24"/>
          <w:shd w:val="clear" w:fill="FFFFFF"/>
        </w:rPr>
        <w:t>和</w:t>
      </w:r>
      <w:r>
        <w:rPr>
          <w:rFonts w:hint="eastAsia" w:ascii="宋体" w:hAnsi="宋体" w:eastAsia="宋体" w:cs="宋体"/>
          <w:b/>
          <w:bCs/>
          <w:i w:val="0"/>
          <w:iCs w:val="0"/>
          <w:caps w:val="0"/>
          <w:color w:val="1C1F23"/>
          <w:spacing w:val="0"/>
          <w:sz w:val="24"/>
          <w:szCs w:val="24"/>
          <w:shd w:val="clear" w:fill="FFFFFF"/>
        </w:rPr>
        <w:t>高质量的；</w:t>
      </w:r>
    </w:p>
    <w:p w14:paraId="7A630E43">
      <w:pPr>
        <w:pStyle w:val="2"/>
        <w:spacing w:before="305" w:line="219" w:lineRule="auto"/>
        <w:ind w:left="28"/>
        <w:rPr>
          <w:rFonts w:hint="eastAsia" w:ascii="宋体" w:hAnsi="宋体" w:eastAsia="宋体" w:cs="宋体"/>
          <w:b/>
          <w:bCs/>
          <w:i w:val="0"/>
          <w:iCs w:val="0"/>
          <w:caps w:val="0"/>
          <w:color w:val="1C1F23"/>
          <w:spacing w:val="0"/>
          <w:sz w:val="24"/>
          <w:szCs w:val="24"/>
          <w:shd w:val="clear" w:fill="FFFFFF"/>
        </w:rPr>
      </w:pPr>
      <w:r>
        <w:rPr>
          <w:rFonts w:hint="eastAsia" w:ascii="宋体" w:hAnsi="宋体" w:eastAsia="宋体" w:cs="宋体"/>
          <w:b w:val="0"/>
          <w:bCs w:val="0"/>
          <w:i w:val="0"/>
          <w:iCs w:val="0"/>
          <w:caps w:val="0"/>
          <w:color w:val="1C1F23"/>
          <w:spacing w:val="0"/>
          <w:sz w:val="24"/>
          <w:szCs w:val="24"/>
          <w:shd w:val="clear" w:fill="FFFFFF"/>
        </w:rPr>
        <w:t>信息必须</w:t>
      </w:r>
      <w:r>
        <w:rPr>
          <w:rFonts w:hint="eastAsia" w:ascii="宋体" w:hAnsi="宋体" w:eastAsia="宋体" w:cs="宋体"/>
          <w:b/>
          <w:bCs/>
          <w:i w:val="0"/>
          <w:iCs w:val="0"/>
          <w:caps w:val="0"/>
          <w:color w:val="1C1F23"/>
          <w:spacing w:val="0"/>
          <w:sz w:val="24"/>
          <w:szCs w:val="24"/>
          <w:shd w:val="clear" w:fill="FFFFFF"/>
        </w:rPr>
        <w:t>及时；</w:t>
      </w:r>
    </w:p>
    <w:p w14:paraId="61461A3B">
      <w:pPr>
        <w:pStyle w:val="2"/>
        <w:spacing w:before="305" w:line="219" w:lineRule="auto"/>
        <w:ind w:left="28"/>
        <w:rPr>
          <w:rFonts w:hint="eastAsia" w:ascii="宋体" w:hAnsi="宋体" w:eastAsia="宋体" w:cs="宋体"/>
          <w:b/>
          <w:bCs/>
          <w:i w:val="0"/>
          <w:iCs w:val="0"/>
          <w:caps w:val="0"/>
          <w:color w:val="1C1F23"/>
          <w:spacing w:val="0"/>
          <w:sz w:val="24"/>
          <w:szCs w:val="24"/>
          <w:shd w:val="clear" w:fill="FFFFFF"/>
        </w:rPr>
      </w:pPr>
      <w:r>
        <w:rPr>
          <w:rFonts w:hint="eastAsia" w:ascii="宋体" w:hAnsi="宋体" w:eastAsia="宋体" w:cs="宋体"/>
          <w:b/>
          <w:bCs/>
          <w:i w:val="0"/>
          <w:iCs w:val="0"/>
          <w:caps w:val="0"/>
          <w:color w:val="1C1F23"/>
          <w:spacing w:val="0"/>
          <w:sz w:val="24"/>
          <w:szCs w:val="24"/>
          <w:shd w:val="clear" w:fill="FFFFFF"/>
        </w:rPr>
        <w:t>信息量</w:t>
      </w:r>
      <w:r>
        <w:rPr>
          <w:rFonts w:hint="eastAsia" w:ascii="宋体" w:hAnsi="宋体" w:eastAsia="宋体" w:cs="宋体"/>
          <w:b w:val="0"/>
          <w:bCs w:val="0"/>
          <w:i w:val="0"/>
          <w:iCs w:val="0"/>
          <w:caps w:val="0"/>
          <w:color w:val="1C1F23"/>
          <w:spacing w:val="0"/>
          <w:sz w:val="24"/>
          <w:szCs w:val="24"/>
          <w:shd w:val="clear" w:fill="FFFFFF"/>
        </w:rPr>
        <w:t>要</w:t>
      </w:r>
      <w:r>
        <w:rPr>
          <w:rFonts w:hint="eastAsia" w:ascii="宋体" w:hAnsi="宋体" w:eastAsia="宋体" w:cs="宋体"/>
          <w:b/>
          <w:bCs/>
          <w:i w:val="0"/>
          <w:iCs w:val="0"/>
          <w:caps w:val="0"/>
          <w:color w:val="1C1F23"/>
          <w:spacing w:val="0"/>
          <w:sz w:val="24"/>
          <w:szCs w:val="24"/>
          <w:shd w:val="clear" w:fill="FFFFFF"/>
        </w:rPr>
        <w:t>适中，</w:t>
      </w:r>
      <w:r>
        <w:rPr>
          <w:rFonts w:hint="eastAsia" w:ascii="宋体" w:hAnsi="宋体" w:eastAsia="宋体" w:cs="宋体"/>
          <w:b w:val="0"/>
          <w:bCs w:val="0"/>
          <w:i w:val="0"/>
          <w:iCs w:val="0"/>
          <w:caps w:val="0"/>
          <w:color w:val="1C1F23"/>
          <w:spacing w:val="0"/>
          <w:sz w:val="24"/>
          <w:szCs w:val="24"/>
          <w:shd w:val="clear" w:fill="FFFFFF"/>
        </w:rPr>
        <w:t>不可过多</w:t>
      </w:r>
      <w:r>
        <w:rPr>
          <w:rFonts w:hint="eastAsia" w:ascii="宋体" w:hAnsi="宋体" w:eastAsia="宋体" w:cs="宋体"/>
          <w:b/>
          <w:bCs/>
          <w:i w:val="0"/>
          <w:iCs w:val="0"/>
          <w:caps w:val="0"/>
          <w:color w:val="1C1F23"/>
          <w:spacing w:val="0"/>
          <w:sz w:val="24"/>
          <w:szCs w:val="24"/>
          <w:shd w:val="clear" w:fill="FFFFFF"/>
        </w:rPr>
        <w:t>。</w:t>
      </w:r>
    </w:p>
    <w:p w14:paraId="4EA98272">
      <w:pPr>
        <w:pStyle w:val="2"/>
        <w:spacing w:before="305" w:line="219" w:lineRule="auto"/>
        <w:ind w:left="28"/>
        <w:rPr>
          <w:rFonts w:hint="eastAsia" w:ascii="宋体" w:hAnsi="宋体" w:eastAsia="宋体" w:cs="宋体"/>
          <w:sz w:val="24"/>
          <w:szCs w:val="24"/>
        </w:rPr>
      </w:pPr>
      <w:r>
        <w:rPr>
          <w:rFonts w:hint="eastAsia" w:ascii="宋体" w:hAnsi="宋体" w:eastAsia="宋体" w:cs="宋体"/>
          <w:spacing w:val="-6"/>
          <w:sz w:val="24"/>
          <w:szCs w:val="24"/>
        </w:rPr>
        <w:t>3</w:t>
      </w:r>
      <w:r>
        <w:rPr>
          <w:rFonts w:hint="eastAsia" w:ascii="宋体" w:hAnsi="宋体" w:eastAsia="宋体" w:cs="宋体"/>
          <w:b/>
          <w:bCs/>
          <w:spacing w:val="-6"/>
          <w:sz w:val="24"/>
          <w:szCs w:val="24"/>
        </w:rPr>
        <w:t>.  管理信息系统有哪些基本要素？有何特点？</w:t>
      </w:r>
    </w:p>
    <w:p w14:paraId="4DC63EAD">
      <w:pPr>
        <w:spacing w:line="353" w:lineRule="auto"/>
        <w:rPr>
          <w:rFonts w:hint="eastAsia" w:ascii="宋体" w:hAnsi="宋体" w:eastAsia="宋体" w:cs="宋体"/>
          <w:b/>
          <w:bCs/>
          <w:sz w:val="24"/>
          <w:szCs w:val="24"/>
        </w:rPr>
      </w:pPr>
      <w:r>
        <w:rPr>
          <w:rFonts w:hint="eastAsia" w:ascii="宋体" w:hAnsi="宋体" w:eastAsia="宋体" w:cs="宋体"/>
          <w:sz w:val="24"/>
          <w:szCs w:val="24"/>
        </w:rPr>
        <w:t>基本要素有</w:t>
      </w:r>
      <w:r>
        <w:rPr>
          <w:rFonts w:hint="eastAsia" w:ascii="宋体" w:hAnsi="宋体" w:eastAsia="宋体" w:cs="宋体"/>
          <w:b/>
          <w:bCs/>
          <w:sz w:val="24"/>
          <w:szCs w:val="24"/>
        </w:rPr>
        <w:t>系统的观点、数学的方法、计算机技术</w:t>
      </w:r>
      <w:r>
        <w:rPr>
          <w:rFonts w:hint="eastAsia" w:ascii="宋体" w:hAnsi="宋体" w:eastAsia="宋体" w:cs="宋体"/>
          <w:sz w:val="24"/>
          <w:szCs w:val="24"/>
        </w:rPr>
        <w:t>。特点：全面收集系统反映企业目标和营运情况的数据</w:t>
      </w:r>
      <w:r>
        <w:rPr>
          <w:rFonts w:hint="eastAsia" w:ascii="宋体" w:hAnsi="宋体" w:eastAsia="宋体" w:cs="宋体"/>
          <w:sz w:val="24"/>
          <w:szCs w:val="24"/>
          <w:lang w:eastAsia="zh-CN"/>
        </w:rPr>
        <w:t>，</w:t>
      </w:r>
      <w:r>
        <w:rPr>
          <w:rFonts w:hint="eastAsia" w:ascii="宋体" w:hAnsi="宋体" w:eastAsia="宋体" w:cs="宋体"/>
          <w:sz w:val="24"/>
          <w:szCs w:val="24"/>
        </w:rPr>
        <w:t>利用计算机信息处理技术，通过数学模型的应用进行预测和控制，从而支持管理决策。</w:t>
      </w:r>
    </w:p>
    <w:p w14:paraId="5B9B9816">
      <w:pPr>
        <w:pStyle w:val="2"/>
        <w:numPr>
          <w:ilvl w:val="0"/>
          <w:numId w:val="3"/>
        </w:numPr>
        <w:spacing w:before="79" w:line="220" w:lineRule="auto"/>
        <w:ind w:left="41"/>
        <w:rPr>
          <w:rFonts w:hint="eastAsia" w:ascii="宋体" w:hAnsi="宋体" w:eastAsia="宋体" w:cs="宋体"/>
          <w:b/>
          <w:bCs/>
          <w:spacing w:val="-7"/>
          <w:sz w:val="24"/>
          <w:szCs w:val="24"/>
        </w:rPr>
      </w:pPr>
      <w:r>
        <w:rPr>
          <w:rFonts w:hint="eastAsia" w:ascii="宋体" w:hAnsi="宋体" w:eastAsia="宋体" w:cs="宋体"/>
          <w:b/>
          <w:bCs/>
          <w:spacing w:val="-7"/>
          <w:sz w:val="24"/>
          <w:szCs w:val="24"/>
        </w:rPr>
        <w:t xml:space="preserve"> 数据处理经历了哪些阶段，各有什么特点？</w:t>
      </w:r>
    </w:p>
    <w:p w14:paraId="3A2FCEDC">
      <w:pPr>
        <w:pStyle w:val="2"/>
        <w:numPr>
          <w:numId w:val="0"/>
        </w:numPr>
        <w:spacing w:before="307" w:line="219" w:lineRule="auto"/>
        <w:ind w:left="41" w:leftChars="0"/>
        <w:rPr>
          <w:rFonts w:hint="eastAsia" w:ascii="宋体" w:hAnsi="宋体" w:eastAsia="宋体" w:cs="宋体"/>
          <w:b/>
          <w:bCs/>
          <w:spacing w:val="-3"/>
          <w:sz w:val="24"/>
          <w:szCs w:val="24"/>
        </w:rPr>
      </w:pPr>
      <w:r>
        <w:rPr>
          <w:rFonts w:hint="eastAsia" w:ascii="宋体" w:hAnsi="宋体" w:eastAsia="宋体" w:cs="宋体"/>
          <w:spacing w:val="-7"/>
          <w:sz w:val="24"/>
          <w:szCs w:val="24"/>
          <w:lang w:eastAsia="zh-CN"/>
        </w:rPr>
        <w:t>答:数据处理先后经历了</w:t>
      </w:r>
      <w:r>
        <w:rPr>
          <w:rFonts w:hint="eastAsia" w:ascii="宋体" w:hAnsi="宋体" w:eastAsia="宋体" w:cs="宋体"/>
          <w:b/>
          <w:bCs/>
          <w:spacing w:val="-7"/>
          <w:sz w:val="24"/>
          <w:szCs w:val="24"/>
          <w:lang w:eastAsia="zh-CN"/>
        </w:rPr>
        <w:t>简单数据处理、文件系统、数据库系统阶段</w:t>
      </w:r>
      <w:r>
        <w:rPr>
          <w:rFonts w:hint="eastAsia" w:ascii="宋体" w:hAnsi="宋体" w:eastAsia="宋体" w:cs="宋体"/>
          <w:spacing w:val="-7"/>
          <w:sz w:val="24"/>
          <w:szCs w:val="24"/>
          <w:lang w:eastAsia="zh-CN"/>
        </w:rPr>
        <w:t>。在简单数据处理阶段，数据与程序没有分离，需要手工安装数据的存放方式和处理过程，仅用于简单数据计算的场合。文件管理阶段有了专门的数据文件，数据采用统一方式组织，能够满足复杂数据处理的需要。数据库系统阶段通过数据模型和数据库系统的组织，数据及其联系被统一考虑到数据库结构中，实现了全局数据的统一，适合大型信息系统应用的要求。</w:t>
      </w:r>
    </w:p>
    <w:p w14:paraId="3EFD4659">
      <w:pPr>
        <w:pStyle w:val="2"/>
        <w:numPr>
          <w:ilvl w:val="0"/>
          <w:numId w:val="3"/>
        </w:numPr>
        <w:spacing w:before="307" w:line="219" w:lineRule="auto"/>
        <w:ind w:left="41" w:leftChars="0" w:firstLine="0" w:firstLineChars="0"/>
        <w:rPr>
          <w:rFonts w:hint="eastAsia" w:ascii="宋体" w:hAnsi="宋体" w:eastAsia="宋体" w:cs="宋体"/>
          <w:b/>
          <w:bCs/>
          <w:spacing w:val="-3"/>
          <w:sz w:val="24"/>
          <w:szCs w:val="24"/>
        </w:rPr>
      </w:pPr>
      <w:r>
        <w:rPr>
          <w:rFonts w:hint="eastAsia" w:ascii="宋体" w:hAnsi="宋体" w:eastAsia="宋体" w:cs="宋体"/>
          <w:b/>
          <w:bCs/>
          <w:spacing w:val="-3"/>
          <w:sz w:val="24"/>
          <w:szCs w:val="24"/>
        </w:rPr>
        <w:t xml:space="preserve"> 简述数据库系统的组成。</w:t>
      </w:r>
    </w:p>
    <w:p w14:paraId="01E8A3AD">
      <w:pPr>
        <w:pStyle w:val="2"/>
        <w:numPr>
          <w:ilvl w:val="0"/>
          <w:numId w:val="0"/>
        </w:numPr>
        <w:spacing w:before="307" w:line="219" w:lineRule="auto"/>
        <w:ind w:left="41" w:leftChars="0"/>
        <w:rPr>
          <w:rFonts w:hint="eastAsia" w:ascii="宋体" w:hAnsi="宋体" w:eastAsia="宋体" w:cs="宋体"/>
          <w:spacing w:val="-3"/>
          <w:sz w:val="24"/>
          <w:szCs w:val="24"/>
        </w:rPr>
      </w:pPr>
      <w:r>
        <w:rPr>
          <w:rFonts w:hint="eastAsia" w:ascii="宋体" w:hAnsi="宋体" w:eastAsia="宋体" w:cs="宋体"/>
          <w:b/>
          <w:bCs/>
          <w:spacing w:val="-3"/>
          <w:sz w:val="24"/>
          <w:szCs w:val="24"/>
        </w:rPr>
        <w:t xml:space="preserve">数据库、数据库管理系统及其开发工具、应用系统、数据库管理员构成。  </w:t>
      </w:r>
      <w:r>
        <w:rPr>
          <w:rFonts w:hint="eastAsia" w:ascii="宋体" w:hAnsi="宋体" w:eastAsia="宋体" w:cs="宋体"/>
          <w:spacing w:val="-3"/>
          <w:sz w:val="24"/>
          <w:szCs w:val="24"/>
        </w:rPr>
        <w:t xml:space="preserve">  </w:t>
      </w:r>
    </w:p>
    <w:p w14:paraId="4CDBE392">
      <w:pPr>
        <w:pStyle w:val="2"/>
        <w:numPr>
          <w:ilvl w:val="0"/>
          <w:numId w:val="3"/>
        </w:numPr>
        <w:spacing w:before="310" w:line="229" w:lineRule="auto"/>
        <w:ind w:left="41" w:leftChars="0" w:right="220" w:firstLine="0" w:firstLineChars="0"/>
        <w:rPr>
          <w:rFonts w:hint="eastAsia" w:ascii="宋体" w:hAnsi="宋体" w:eastAsia="宋体" w:cs="宋体"/>
          <w:b/>
          <w:bCs/>
          <w:spacing w:val="-6"/>
          <w:sz w:val="24"/>
          <w:szCs w:val="24"/>
        </w:rPr>
      </w:pPr>
      <w:r>
        <w:rPr>
          <w:rFonts w:hint="eastAsia" w:ascii="宋体" w:hAnsi="宋体" w:eastAsia="宋体" w:cs="宋体"/>
          <w:b/>
          <w:bCs/>
          <w:spacing w:val="-1"/>
          <w:sz w:val="24"/>
          <w:szCs w:val="24"/>
        </w:rPr>
        <w:t>Extranet</w:t>
      </w:r>
      <w:r>
        <w:rPr>
          <w:rFonts w:hint="eastAsia" w:ascii="宋体" w:hAnsi="宋体" w:eastAsia="宋体" w:cs="宋体"/>
          <w:b/>
          <w:bCs/>
          <w:spacing w:val="-1"/>
          <w:sz w:val="24"/>
          <w:szCs w:val="24"/>
          <w:lang w:eastAsia="zh-CN"/>
        </w:rPr>
        <w:t>（即扩展的Intranet</w:t>
      </w:r>
      <w:r>
        <w:rPr>
          <w:rFonts w:hint="eastAsia" w:ascii="宋体" w:hAnsi="宋体" w:eastAsia="宋体" w:cs="宋体"/>
          <w:b/>
          <w:bCs/>
          <w:spacing w:val="-1"/>
          <w:sz w:val="24"/>
          <w:szCs w:val="24"/>
          <w:lang w:val="en-US" w:eastAsia="zh-CN"/>
        </w:rPr>
        <w:t>-企业内部网</w:t>
      </w:r>
      <w:r>
        <w:rPr>
          <w:rFonts w:hint="eastAsia" w:ascii="宋体" w:hAnsi="宋体" w:eastAsia="宋体" w:cs="宋体"/>
          <w:b/>
          <w:bCs/>
          <w:spacing w:val="-1"/>
          <w:sz w:val="24"/>
          <w:szCs w:val="24"/>
          <w:lang w:eastAsia="zh-CN"/>
        </w:rPr>
        <w:t>）</w:t>
      </w:r>
      <w:r>
        <w:rPr>
          <w:rFonts w:hint="eastAsia" w:ascii="宋体" w:hAnsi="宋体" w:eastAsia="宋体" w:cs="宋体"/>
          <w:b/>
          <w:bCs/>
          <w:spacing w:val="-37"/>
          <w:sz w:val="24"/>
          <w:szCs w:val="24"/>
        </w:rPr>
        <w:t xml:space="preserve"> </w:t>
      </w:r>
      <w:r>
        <w:rPr>
          <w:rFonts w:hint="eastAsia" w:ascii="宋体" w:hAnsi="宋体" w:eastAsia="宋体" w:cs="宋体"/>
          <w:b/>
          <w:bCs/>
          <w:spacing w:val="-1"/>
          <w:sz w:val="24"/>
          <w:szCs w:val="24"/>
        </w:rPr>
        <w:t>带来好处的同时，也为企业信息的安全保密带来了麻烦，请简要</w:t>
      </w:r>
      <w:r>
        <w:rPr>
          <w:rFonts w:hint="eastAsia" w:ascii="宋体" w:hAnsi="宋体" w:eastAsia="宋体" w:cs="宋体"/>
          <w:b/>
          <w:bCs/>
          <w:spacing w:val="-6"/>
          <w:sz w:val="24"/>
          <w:szCs w:val="24"/>
        </w:rPr>
        <w:t>回答如何看待这对矛盾。</w:t>
      </w:r>
    </w:p>
    <w:p w14:paraId="112CE2A8">
      <w:pPr>
        <w:pStyle w:val="2"/>
        <w:numPr>
          <w:numId w:val="0"/>
        </w:numPr>
        <w:spacing w:before="79" w:line="219" w:lineRule="auto"/>
        <w:rPr>
          <w:rFonts w:hint="eastAsia" w:ascii="宋体" w:hAnsi="宋体" w:eastAsia="宋体" w:cs="宋体"/>
          <w:spacing w:val="-6"/>
          <w:sz w:val="24"/>
          <w:szCs w:val="24"/>
        </w:rPr>
      </w:pPr>
      <w:r>
        <w:rPr>
          <w:rFonts w:hint="eastAsia" w:ascii="宋体" w:hAnsi="宋体" w:eastAsia="宋体" w:cs="宋体"/>
          <w:spacing w:val="-6"/>
          <w:sz w:val="24"/>
          <w:szCs w:val="24"/>
        </w:rPr>
        <w:t>相互合作的企业为了共同的利益交互信息必须以相互信任为前提,这是Extranet有效运行的基础。信息安全保密问题只能通过</w:t>
      </w:r>
      <w:r>
        <w:rPr>
          <w:rFonts w:hint="eastAsia" w:ascii="宋体" w:hAnsi="宋体" w:eastAsia="宋体" w:cs="宋体"/>
          <w:b/>
          <w:bCs/>
          <w:spacing w:val="-6"/>
          <w:sz w:val="24"/>
          <w:szCs w:val="24"/>
        </w:rPr>
        <w:t>采取安全保密措施</w:t>
      </w:r>
      <w:r>
        <w:rPr>
          <w:rFonts w:hint="eastAsia" w:ascii="宋体" w:hAnsi="宋体" w:eastAsia="宋体" w:cs="宋体"/>
          <w:spacing w:val="-6"/>
          <w:sz w:val="24"/>
          <w:szCs w:val="24"/>
        </w:rPr>
        <w:t>予解决,</w:t>
      </w:r>
      <w:r>
        <w:rPr>
          <w:rFonts w:hint="eastAsia" w:ascii="宋体" w:hAnsi="宋体" w:eastAsia="宋体" w:cs="宋体"/>
          <w:b/>
          <w:bCs/>
          <w:spacing w:val="-6"/>
          <w:sz w:val="24"/>
          <w:szCs w:val="24"/>
        </w:rPr>
        <w:t>不能因此而放弃信息交互和相互合作</w:t>
      </w:r>
      <w:r>
        <w:rPr>
          <w:rFonts w:hint="eastAsia" w:ascii="宋体" w:hAnsi="宋体" w:eastAsia="宋体" w:cs="宋体"/>
          <w:spacing w:val="-6"/>
          <w:sz w:val="24"/>
          <w:szCs w:val="24"/>
        </w:rPr>
        <w:t>。企业可以</w:t>
      </w:r>
      <w:r>
        <w:rPr>
          <w:rFonts w:hint="eastAsia" w:ascii="宋体" w:hAnsi="宋体" w:eastAsia="宋体" w:cs="宋体"/>
          <w:b/>
          <w:bCs/>
          <w:spacing w:val="-6"/>
          <w:sz w:val="24"/>
          <w:szCs w:val="24"/>
        </w:rPr>
        <w:t>制定有效的规则和规章采用安全保密技术来防止信息泄密、改或破坏等事件的发生,以确保企业内部信息的安全。</w:t>
      </w:r>
    </w:p>
    <w:p w14:paraId="498AB92E">
      <w:pPr>
        <w:pStyle w:val="2"/>
        <w:numPr>
          <w:numId w:val="0"/>
        </w:numPr>
        <w:spacing w:before="79" w:line="219" w:lineRule="auto"/>
        <w:rPr>
          <w:rFonts w:hint="eastAsia" w:ascii="宋体" w:hAnsi="宋体" w:eastAsia="宋体" w:cs="宋体"/>
          <w:spacing w:val="-6"/>
          <w:sz w:val="24"/>
          <w:szCs w:val="24"/>
        </w:rPr>
      </w:pPr>
    </w:p>
    <w:p w14:paraId="16D692C0">
      <w:pPr>
        <w:pStyle w:val="2"/>
        <w:numPr>
          <w:ilvl w:val="0"/>
          <w:numId w:val="4"/>
        </w:numPr>
        <w:spacing w:before="79" w:line="219" w:lineRule="auto"/>
        <w:ind w:left="41"/>
        <w:rPr>
          <w:rFonts w:hint="eastAsia" w:ascii="宋体" w:hAnsi="宋体" w:eastAsia="宋体" w:cs="宋体"/>
          <w:b/>
          <w:bCs/>
          <w:spacing w:val="-6"/>
          <w:sz w:val="24"/>
          <w:szCs w:val="24"/>
        </w:rPr>
      </w:pPr>
      <w:r>
        <w:rPr>
          <w:rFonts w:hint="eastAsia" w:ascii="宋体" w:hAnsi="宋体" w:eastAsia="宋体" w:cs="宋体"/>
          <w:b/>
          <w:bCs/>
          <w:spacing w:val="-6"/>
          <w:sz w:val="24"/>
          <w:szCs w:val="24"/>
        </w:rPr>
        <w:t xml:space="preserve"> 系统规划方法有哪几种，各自的优缺点是什么？</w:t>
      </w:r>
    </w:p>
    <w:p w14:paraId="72FE5879">
      <w:pPr>
        <w:pStyle w:val="2"/>
        <w:numPr>
          <w:ilvl w:val="0"/>
          <w:numId w:val="0"/>
        </w:numPr>
        <w:spacing w:before="79" w:line="219" w:lineRule="auto"/>
        <w:rPr>
          <w:rFonts w:hint="eastAsia" w:ascii="宋体" w:hAnsi="宋体" w:eastAsia="宋体" w:cs="宋体"/>
          <w:b/>
          <w:bCs/>
          <w:spacing w:val="-6"/>
          <w:sz w:val="24"/>
          <w:szCs w:val="24"/>
          <w:lang w:eastAsia="zh-CN"/>
        </w:rPr>
      </w:pPr>
      <w:r>
        <w:rPr>
          <w:rFonts w:hint="eastAsia" w:ascii="宋体" w:hAnsi="宋体" w:eastAsia="宋体" w:cs="宋体"/>
          <w:b/>
          <w:bCs/>
          <w:spacing w:val="-6"/>
          <w:sz w:val="24"/>
          <w:szCs w:val="24"/>
        </w:rPr>
        <w:t>企业系统规划</w:t>
      </w:r>
      <w:r>
        <w:rPr>
          <w:rFonts w:hint="eastAsia" w:ascii="宋体" w:hAnsi="宋体" w:eastAsia="宋体" w:cs="宋体"/>
          <w:b/>
          <w:bCs/>
          <w:spacing w:val="-6"/>
          <w:sz w:val="24"/>
          <w:szCs w:val="24"/>
          <w:lang w:eastAsia="zh-CN"/>
        </w:rPr>
        <w:t>（</w:t>
      </w:r>
      <w:r>
        <w:rPr>
          <w:rFonts w:hint="eastAsia" w:ascii="宋体" w:hAnsi="宋体" w:eastAsia="宋体" w:cs="宋体"/>
          <w:b/>
          <w:bCs/>
          <w:spacing w:val="-6"/>
          <w:sz w:val="24"/>
          <w:szCs w:val="24"/>
        </w:rPr>
        <w:t>BSP</w:t>
      </w:r>
      <w:r>
        <w:rPr>
          <w:rFonts w:hint="eastAsia" w:ascii="宋体" w:hAnsi="宋体" w:eastAsia="宋体" w:cs="宋体"/>
          <w:b/>
          <w:bCs/>
          <w:spacing w:val="-6"/>
          <w:sz w:val="24"/>
          <w:szCs w:val="24"/>
          <w:lang w:val="en-US" w:eastAsia="zh-CN"/>
        </w:rPr>
        <w:t>)</w:t>
      </w:r>
      <w:r>
        <w:rPr>
          <w:rFonts w:hint="eastAsia" w:ascii="宋体" w:hAnsi="宋体" w:eastAsia="宋体" w:cs="宋体"/>
          <w:b/>
          <w:bCs/>
          <w:spacing w:val="-6"/>
          <w:sz w:val="24"/>
          <w:szCs w:val="24"/>
          <w:lang w:eastAsia="zh-CN"/>
        </w:rPr>
        <w:t>：</w:t>
      </w:r>
    </w:p>
    <w:p w14:paraId="2289FF02">
      <w:pPr>
        <w:pStyle w:val="2"/>
        <w:numPr>
          <w:ilvl w:val="0"/>
          <w:numId w:val="0"/>
        </w:numPr>
        <w:spacing w:before="79" w:line="219" w:lineRule="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优点</w:t>
      </w:r>
      <w:r>
        <w:rPr>
          <w:rFonts w:hint="eastAsia" w:ascii="宋体" w:hAnsi="宋体" w:eastAsia="宋体" w:cs="宋体"/>
          <w:spacing w:val="-6"/>
          <w:sz w:val="24"/>
          <w:szCs w:val="24"/>
          <w:lang w:val="en-US" w:eastAsia="zh-CN"/>
        </w:rPr>
        <w:t>:</w:t>
      </w:r>
      <w:r>
        <w:rPr>
          <w:rFonts w:hint="eastAsia" w:ascii="宋体" w:hAnsi="宋体" w:eastAsia="宋体" w:cs="宋体"/>
          <w:b/>
          <w:bCs/>
          <w:spacing w:val="-6"/>
          <w:sz w:val="24"/>
          <w:szCs w:val="24"/>
          <w:lang w:eastAsia="zh-CN"/>
        </w:rPr>
        <w:t>保证MIS独立于企业的组织机构</w:t>
      </w:r>
      <w:r>
        <w:rPr>
          <w:rFonts w:hint="eastAsia" w:ascii="宋体" w:hAnsi="宋体" w:eastAsia="宋体" w:cs="宋体"/>
          <w:spacing w:val="-6"/>
          <w:sz w:val="24"/>
          <w:szCs w:val="24"/>
          <w:lang w:eastAsia="zh-CN"/>
        </w:rPr>
        <w:t>，使其具有对环境变更的适应性即使将来企业的组织机构或管理体制发生变化，MIS的结构体系不会受到太大的冲击。</w:t>
      </w:r>
    </w:p>
    <w:p w14:paraId="63283980">
      <w:pPr>
        <w:pStyle w:val="2"/>
        <w:numPr>
          <w:ilvl w:val="0"/>
          <w:numId w:val="0"/>
        </w:numPr>
        <w:spacing w:before="79" w:line="219" w:lineRule="auto"/>
        <w:rPr>
          <w:rFonts w:hint="eastAsia" w:ascii="宋体" w:hAnsi="宋体" w:eastAsia="宋体" w:cs="宋体"/>
          <w:spacing w:val="-6"/>
          <w:sz w:val="24"/>
          <w:szCs w:val="24"/>
          <w:lang w:val="en-US" w:eastAsia="zh-CN"/>
        </w:rPr>
      </w:pPr>
      <w:r>
        <w:rPr>
          <w:rFonts w:hint="eastAsia" w:ascii="宋体" w:hAnsi="宋体" w:eastAsia="宋体" w:cs="宋体"/>
          <w:spacing w:val="-6"/>
          <w:sz w:val="24"/>
          <w:szCs w:val="24"/>
          <w:lang w:val="en-US" w:eastAsia="zh-CN"/>
        </w:rPr>
        <w:t>缺点：</w:t>
      </w:r>
      <w:r>
        <w:rPr>
          <w:rFonts w:hint="eastAsia" w:ascii="宋体" w:hAnsi="宋体" w:eastAsia="宋体" w:cs="宋体"/>
          <w:b/>
          <w:bCs/>
          <w:spacing w:val="-6"/>
          <w:sz w:val="24"/>
          <w:szCs w:val="24"/>
          <w:lang w:val="en-US" w:eastAsia="zh-CN"/>
        </w:rPr>
        <w:t>没有明显的目标导引过程</w:t>
      </w:r>
      <w:r>
        <w:rPr>
          <w:rFonts w:hint="eastAsia" w:ascii="宋体" w:hAnsi="宋体" w:eastAsia="宋体" w:cs="宋体"/>
          <w:spacing w:val="-6"/>
          <w:sz w:val="24"/>
          <w:szCs w:val="24"/>
          <w:lang w:val="en-US" w:eastAsia="zh-CN"/>
        </w:rPr>
        <w:t>。</w:t>
      </w:r>
    </w:p>
    <w:p w14:paraId="6810639E">
      <w:pPr>
        <w:pStyle w:val="2"/>
        <w:numPr>
          <w:ilvl w:val="0"/>
          <w:numId w:val="0"/>
        </w:numPr>
        <w:spacing w:before="79" w:line="219" w:lineRule="auto"/>
        <w:rPr>
          <w:rFonts w:hint="eastAsia" w:ascii="宋体" w:hAnsi="宋体" w:eastAsia="宋体" w:cs="宋体"/>
          <w:b/>
          <w:bCs/>
          <w:spacing w:val="-6"/>
          <w:sz w:val="24"/>
          <w:szCs w:val="24"/>
          <w:lang w:eastAsia="zh-CN"/>
        </w:rPr>
      </w:pPr>
      <w:r>
        <w:rPr>
          <w:rFonts w:hint="eastAsia" w:ascii="宋体" w:hAnsi="宋体" w:eastAsia="宋体" w:cs="宋体"/>
          <w:b/>
          <w:bCs/>
          <w:spacing w:val="-6"/>
          <w:sz w:val="24"/>
          <w:szCs w:val="24"/>
          <w:lang w:eastAsia="zh-CN"/>
        </w:rPr>
        <w:t>关键成功因素法（CSF）：</w:t>
      </w:r>
    </w:p>
    <w:p w14:paraId="55EC02D9">
      <w:pPr>
        <w:pStyle w:val="2"/>
        <w:numPr>
          <w:ilvl w:val="0"/>
          <w:numId w:val="0"/>
        </w:numPr>
        <w:spacing w:before="79" w:line="219" w:lineRule="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优点：</w:t>
      </w:r>
      <w:r>
        <w:rPr>
          <w:rFonts w:hint="eastAsia" w:ascii="宋体" w:hAnsi="宋体" w:eastAsia="宋体" w:cs="宋体"/>
          <w:b/>
          <w:bCs/>
          <w:spacing w:val="-6"/>
          <w:sz w:val="24"/>
          <w:szCs w:val="24"/>
          <w:lang w:eastAsia="zh-CN"/>
        </w:rPr>
        <w:t>分析的数据较少</w:t>
      </w:r>
      <w:r>
        <w:rPr>
          <w:rFonts w:hint="eastAsia" w:ascii="宋体" w:hAnsi="宋体" w:eastAsia="宋体" w:cs="宋体"/>
          <w:spacing w:val="-6"/>
          <w:sz w:val="24"/>
          <w:szCs w:val="24"/>
          <w:lang w:eastAsia="zh-CN"/>
        </w:rPr>
        <w:t>，只需要将注意力集中于少量的CSF</w:t>
      </w:r>
      <w:r>
        <w:rPr>
          <w:rFonts w:hint="eastAsia" w:cs="宋体"/>
          <w:spacing w:val="-6"/>
          <w:sz w:val="24"/>
          <w:szCs w:val="24"/>
          <w:lang w:eastAsia="zh-CN"/>
        </w:rPr>
        <w:t>。</w:t>
      </w:r>
    </w:p>
    <w:p w14:paraId="70BAC7A3">
      <w:pPr>
        <w:pStyle w:val="2"/>
        <w:numPr>
          <w:ilvl w:val="0"/>
          <w:numId w:val="0"/>
        </w:numPr>
        <w:spacing w:before="79" w:line="219" w:lineRule="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缺点：（被）访问者之间常就</w:t>
      </w:r>
      <w:r>
        <w:rPr>
          <w:rFonts w:hint="eastAsia" w:ascii="宋体" w:hAnsi="宋体" w:eastAsia="宋体" w:cs="宋体"/>
          <w:b/>
          <w:bCs/>
          <w:spacing w:val="-6"/>
          <w:sz w:val="24"/>
          <w:szCs w:val="24"/>
          <w:lang w:eastAsia="zh-CN"/>
        </w:rPr>
        <w:t>个人CSF与组织CSF</w:t>
      </w:r>
      <w:r>
        <w:rPr>
          <w:rFonts w:hint="eastAsia" w:ascii="宋体" w:hAnsi="宋体" w:eastAsia="宋体" w:cs="宋体"/>
          <w:spacing w:val="-6"/>
          <w:sz w:val="24"/>
          <w:szCs w:val="24"/>
          <w:lang w:eastAsia="zh-CN"/>
        </w:rPr>
        <w:t>产生混乱；</w:t>
      </w:r>
    </w:p>
    <w:p w14:paraId="4D4CEDD9">
      <w:pPr>
        <w:pStyle w:val="2"/>
        <w:numPr>
          <w:ilvl w:val="0"/>
          <w:numId w:val="0"/>
        </w:numPr>
        <w:spacing w:before="79" w:line="219" w:lineRule="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不一定能够应付环境变化的冲击或管理者的变动。</w:t>
      </w:r>
    </w:p>
    <w:p w14:paraId="609E946B">
      <w:pPr>
        <w:pStyle w:val="2"/>
        <w:numPr>
          <w:ilvl w:val="0"/>
          <w:numId w:val="0"/>
        </w:numPr>
        <w:spacing w:before="79" w:line="219" w:lineRule="auto"/>
        <w:rPr>
          <w:rFonts w:hint="eastAsia" w:ascii="宋体" w:hAnsi="宋体" w:eastAsia="宋体" w:cs="宋体"/>
          <w:b/>
          <w:bCs/>
          <w:spacing w:val="-6"/>
          <w:sz w:val="24"/>
          <w:szCs w:val="24"/>
          <w:lang w:val="en-US" w:eastAsia="zh-CN"/>
        </w:rPr>
      </w:pPr>
      <w:r>
        <w:rPr>
          <w:rFonts w:hint="eastAsia" w:ascii="宋体" w:hAnsi="宋体" w:eastAsia="宋体" w:cs="宋体"/>
          <w:b/>
          <w:bCs/>
          <w:spacing w:val="-6"/>
          <w:sz w:val="24"/>
          <w:szCs w:val="24"/>
          <w:lang w:eastAsia="zh-CN"/>
        </w:rPr>
        <w:t>战略集合转移法（SST）</w:t>
      </w:r>
      <w:r>
        <w:rPr>
          <w:rFonts w:hint="eastAsia" w:ascii="宋体" w:hAnsi="宋体" w:eastAsia="宋体" w:cs="宋体"/>
          <w:b/>
          <w:bCs/>
          <w:spacing w:val="-6"/>
          <w:sz w:val="24"/>
          <w:szCs w:val="24"/>
          <w:lang w:val="en-US" w:eastAsia="zh-CN"/>
        </w:rPr>
        <w:t>:</w:t>
      </w:r>
    </w:p>
    <w:p w14:paraId="060D0F91">
      <w:pPr>
        <w:pStyle w:val="2"/>
        <w:numPr>
          <w:ilvl w:val="0"/>
          <w:numId w:val="0"/>
        </w:numPr>
        <w:spacing w:before="79" w:line="219" w:lineRule="auto"/>
        <w:rPr>
          <w:rFonts w:hint="eastAsia" w:ascii="宋体" w:hAnsi="宋体" w:eastAsia="宋体" w:cs="宋体"/>
          <w:spacing w:val="-6"/>
          <w:sz w:val="24"/>
          <w:szCs w:val="24"/>
          <w:lang w:val="en-US" w:eastAsia="zh-CN"/>
        </w:rPr>
      </w:pPr>
      <w:r>
        <w:rPr>
          <w:rFonts w:hint="eastAsia" w:ascii="宋体" w:hAnsi="宋体" w:eastAsia="宋体" w:cs="宋体"/>
          <w:spacing w:val="-6"/>
          <w:sz w:val="24"/>
          <w:szCs w:val="24"/>
          <w:lang w:val="en-US" w:eastAsia="zh-CN"/>
        </w:rPr>
        <w:t>优点：</w:t>
      </w:r>
      <w:r>
        <w:rPr>
          <w:rFonts w:hint="eastAsia" w:ascii="宋体" w:hAnsi="宋体" w:eastAsia="宋体" w:cs="宋体"/>
          <w:b/>
          <w:bCs/>
          <w:spacing w:val="-6"/>
          <w:sz w:val="24"/>
          <w:szCs w:val="24"/>
          <w:lang w:val="en-US" w:eastAsia="zh-CN"/>
        </w:rPr>
        <w:t>保证目标比较全面，疏漏较少</w:t>
      </w:r>
      <w:r>
        <w:rPr>
          <w:rFonts w:hint="eastAsia" w:ascii="宋体" w:hAnsi="宋体" w:eastAsia="宋体" w:cs="宋体"/>
          <w:spacing w:val="-6"/>
          <w:sz w:val="24"/>
          <w:szCs w:val="24"/>
          <w:lang w:val="en-US" w:eastAsia="zh-CN"/>
        </w:rPr>
        <w:t>。</w:t>
      </w:r>
    </w:p>
    <w:p w14:paraId="742E4726">
      <w:pPr>
        <w:pStyle w:val="2"/>
        <w:numPr>
          <w:ilvl w:val="0"/>
          <w:numId w:val="0"/>
        </w:numPr>
        <w:spacing w:before="79" w:line="219" w:lineRule="auto"/>
        <w:rPr>
          <w:rFonts w:hint="eastAsia" w:ascii="宋体" w:hAnsi="宋体" w:eastAsia="宋体" w:cs="宋体"/>
          <w:spacing w:val="-6"/>
          <w:sz w:val="24"/>
          <w:szCs w:val="24"/>
          <w:lang w:val="en-US" w:eastAsia="zh-CN"/>
        </w:rPr>
      </w:pPr>
      <w:r>
        <w:rPr>
          <w:rFonts w:hint="eastAsia" w:ascii="宋体" w:hAnsi="宋体" w:eastAsia="宋体" w:cs="宋体"/>
          <w:spacing w:val="-6"/>
          <w:sz w:val="24"/>
          <w:szCs w:val="24"/>
          <w:lang w:val="en-US" w:eastAsia="zh-CN"/>
        </w:rPr>
        <w:t>缺点：</w:t>
      </w:r>
      <w:r>
        <w:rPr>
          <w:rFonts w:hint="eastAsia" w:ascii="宋体" w:hAnsi="宋体" w:eastAsia="宋体" w:cs="宋体"/>
          <w:b/>
          <w:bCs/>
          <w:spacing w:val="-6"/>
          <w:sz w:val="24"/>
          <w:szCs w:val="24"/>
          <w:lang w:val="en-US" w:eastAsia="zh-CN"/>
        </w:rPr>
        <w:t>突出重点方面较弱</w:t>
      </w:r>
      <w:r>
        <w:rPr>
          <w:rFonts w:hint="eastAsia" w:ascii="宋体" w:hAnsi="宋体" w:eastAsia="宋体" w:cs="宋体"/>
          <w:spacing w:val="-6"/>
          <w:sz w:val="24"/>
          <w:szCs w:val="24"/>
          <w:lang w:val="en-US" w:eastAsia="zh-CN"/>
        </w:rPr>
        <w:t>。</w:t>
      </w:r>
    </w:p>
    <w:p w14:paraId="0FC6C6C9">
      <w:pPr>
        <w:pStyle w:val="2"/>
        <w:numPr>
          <w:ilvl w:val="0"/>
          <w:numId w:val="4"/>
        </w:numPr>
        <w:spacing w:before="305" w:line="220" w:lineRule="auto"/>
        <w:ind w:left="41" w:leftChars="0" w:firstLine="0" w:firstLineChars="0"/>
        <w:rPr>
          <w:rFonts w:hint="eastAsia" w:ascii="宋体" w:hAnsi="宋体" w:eastAsia="宋体" w:cs="宋体"/>
          <w:b/>
          <w:bCs/>
          <w:spacing w:val="-7"/>
          <w:sz w:val="24"/>
          <w:szCs w:val="24"/>
        </w:rPr>
      </w:pPr>
      <w:r>
        <w:rPr>
          <w:rFonts w:hint="eastAsia" w:ascii="宋体" w:hAnsi="宋体" w:eastAsia="宋体" w:cs="宋体"/>
          <w:b/>
          <w:bCs/>
          <w:spacing w:val="-7"/>
          <w:sz w:val="24"/>
          <w:szCs w:val="24"/>
        </w:rPr>
        <w:t xml:space="preserve"> 系统战略规划的作用和内容各是什么？</w:t>
      </w:r>
    </w:p>
    <w:p w14:paraId="73D624B9">
      <w:pPr>
        <w:pStyle w:val="2"/>
        <w:numPr>
          <w:ilvl w:val="0"/>
          <w:numId w:val="0"/>
        </w:numPr>
        <w:spacing w:before="305" w:line="220" w:lineRule="auto"/>
        <w:ind w:left="41" w:leftChars="0"/>
        <w:rPr>
          <w:rFonts w:hint="eastAsia" w:ascii="宋体" w:hAnsi="宋体" w:eastAsia="宋体" w:cs="宋体"/>
          <w:spacing w:val="-7"/>
          <w:sz w:val="24"/>
          <w:szCs w:val="24"/>
        </w:rPr>
      </w:pPr>
      <w:r>
        <w:rPr>
          <w:rFonts w:hint="eastAsia" w:ascii="宋体" w:hAnsi="宋体" w:eastAsia="宋体" w:cs="宋体"/>
          <w:spacing w:val="-7"/>
          <w:sz w:val="24"/>
          <w:szCs w:val="24"/>
        </w:rPr>
        <w:t>作用</w:t>
      </w:r>
      <w:r>
        <w:rPr>
          <w:rFonts w:hint="eastAsia" w:cs="宋体"/>
          <w:spacing w:val="-7"/>
          <w:sz w:val="24"/>
          <w:szCs w:val="24"/>
          <w:lang w:eastAsia="zh-CN"/>
        </w:rPr>
        <w:t>：</w:t>
      </w:r>
      <w:r>
        <w:rPr>
          <w:rFonts w:hint="eastAsia" w:ascii="宋体" w:hAnsi="宋体" w:eastAsia="宋体" w:cs="宋体"/>
          <w:spacing w:val="-7"/>
          <w:sz w:val="24"/>
          <w:szCs w:val="24"/>
        </w:rPr>
        <w:t>合理利用信息资源（信息、信息技术、信息生产者人以节省MIS投资；明确MIS的任务；为将来的评估工作提供依据。</w:t>
      </w:r>
    </w:p>
    <w:p w14:paraId="5B049CA5">
      <w:pPr>
        <w:pStyle w:val="2"/>
        <w:numPr>
          <w:ilvl w:val="0"/>
          <w:numId w:val="0"/>
        </w:numPr>
        <w:spacing w:before="305" w:line="220" w:lineRule="auto"/>
        <w:ind w:left="41" w:leftChars="0"/>
        <w:rPr>
          <w:rFonts w:hint="eastAsia" w:ascii="宋体" w:hAnsi="宋体" w:eastAsia="宋体" w:cs="宋体"/>
          <w:spacing w:val="-7"/>
          <w:sz w:val="24"/>
          <w:szCs w:val="24"/>
        </w:rPr>
      </w:pPr>
      <w:r>
        <w:rPr>
          <w:rFonts w:hint="eastAsia" w:ascii="宋体" w:hAnsi="宋体" w:eastAsia="宋体" w:cs="宋体"/>
          <w:spacing w:val="-7"/>
          <w:sz w:val="24"/>
          <w:szCs w:val="24"/>
        </w:rPr>
        <w:t>内容</w:t>
      </w:r>
      <w:r>
        <w:rPr>
          <w:rFonts w:hint="eastAsia" w:cs="宋体"/>
          <w:spacing w:val="-7"/>
          <w:sz w:val="24"/>
          <w:szCs w:val="24"/>
          <w:lang w:eastAsia="zh-CN"/>
        </w:rPr>
        <w:t>：</w:t>
      </w:r>
      <w:r>
        <w:rPr>
          <w:rFonts w:hint="eastAsia" w:ascii="宋体" w:hAnsi="宋体" w:eastAsia="宋体" w:cs="宋体"/>
          <w:spacing w:val="-7"/>
          <w:sz w:val="24"/>
          <w:szCs w:val="24"/>
        </w:rPr>
        <w:t>MIS的目标（MIS应实现的功能）、约束（实现MIS的环境、条件）及总体结构（由哪些子系统构成八组织的现状（包括软硬件、人员配备及开发费用等八业务流程的现状、存在的问题、流程重组等；对影响规划的IT发展的预测。</w:t>
      </w:r>
    </w:p>
    <w:p w14:paraId="6B90FF2F">
      <w:pPr>
        <w:pStyle w:val="2"/>
        <w:spacing w:before="307" w:line="220" w:lineRule="auto"/>
        <w:ind w:left="28"/>
        <w:rPr>
          <w:rFonts w:hint="eastAsia" w:ascii="宋体" w:hAnsi="宋体" w:eastAsia="宋体" w:cs="宋体"/>
          <w:sz w:val="24"/>
          <w:szCs w:val="24"/>
        </w:rPr>
      </w:pPr>
      <w:r>
        <w:rPr>
          <w:rFonts w:hint="eastAsia" w:ascii="宋体" w:hAnsi="宋体" w:eastAsia="宋体" w:cs="宋体"/>
          <w:spacing w:val="-9"/>
          <w:sz w:val="24"/>
          <w:szCs w:val="24"/>
        </w:rPr>
        <w:t>3.  什么是</w:t>
      </w:r>
      <w:r>
        <w:rPr>
          <w:rFonts w:hint="eastAsia" w:ascii="宋体" w:hAnsi="宋体" w:eastAsia="宋体" w:cs="宋体"/>
          <w:b/>
          <w:bCs/>
          <w:spacing w:val="-9"/>
          <w:sz w:val="24"/>
          <w:szCs w:val="24"/>
        </w:rPr>
        <w:t>企业流程重组</w:t>
      </w:r>
      <w:r>
        <w:rPr>
          <w:rFonts w:hint="eastAsia" w:ascii="宋体" w:hAnsi="宋体" w:eastAsia="宋体" w:cs="宋体"/>
          <w:spacing w:val="-9"/>
          <w:sz w:val="24"/>
          <w:szCs w:val="24"/>
        </w:rPr>
        <w:t>？</w:t>
      </w:r>
    </w:p>
    <w:p w14:paraId="47FC4119">
      <w:pPr>
        <w:spacing w:line="220" w:lineRule="auto"/>
        <w:rPr>
          <w:rFonts w:hint="eastAsia" w:ascii="宋体" w:hAnsi="宋体" w:eastAsia="宋体" w:cs="宋体"/>
          <w:sz w:val="24"/>
          <w:szCs w:val="24"/>
        </w:rPr>
      </w:pPr>
    </w:p>
    <w:p w14:paraId="14CB5A21">
      <w:pPr>
        <w:spacing w:line="353" w:lineRule="auto"/>
        <w:rPr>
          <w:rFonts w:hint="eastAsia" w:ascii="宋体" w:hAnsi="宋体" w:eastAsia="宋体" w:cs="宋体"/>
          <w:sz w:val="24"/>
          <w:szCs w:val="24"/>
        </w:rPr>
      </w:pPr>
      <w:r>
        <w:rPr>
          <w:rFonts w:hint="eastAsia" w:ascii="宋体" w:hAnsi="宋体" w:eastAsia="宋体" w:cs="宋体"/>
          <w:sz w:val="24"/>
          <w:szCs w:val="24"/>
        </w:rPr>
        <w:t>从管理信息系统开发的角度讲,企业流程重组就是站在信息的高度,对企业流程的重新思考和再设计,是一个系统工程,包含在系统规划、系统分析、系统设计、系统实施与评价等整个规划与开发过程之中。</w:t>
      </w:r>
    </w:p>
    <w:p w14:paraId="29913B73">
      <w:pPr>
        <w:pStyle w:val="2"/>
        <w:numPr>
          <w:ilvl w:val="0"/>
          <w:numId w:val="5"/>
        </w:numPr>
        <w:spacing w:before="78" w:line="220" w:lineRule="auto"/>
        <w:ind w:left="41"/>
        <w:rPr>
          <w:rFonts w:hint="eastAsia" w:ascii="宋体" w:hAnsi="宋体" w:eastAsia="宋体" w:cs="宋体"/>
          <w:spacing w:val="-6"/>
          <w:sz w:val="24"/>
          <w:szCs w:val="24"/>
        </w:rPr>
      </w:pPr>
      <w:r>
        <w:rPr>
          <w:rFonts w:hint="eastAsia" w:ascii="宋体" w:hAnsi="宋体" w:eastAsia="宋体" w:cs="宋体"/>
          <w:spacing w:val="-5"/>
          <w:sz w:val="24"/>
          <w:szCs w:val="24"/>
        </w:rPr>
        <w:t xml:space="preserve"> </w:t>
      </w:r>
      <w:r>
        <w:rPr>
          <w:rFonts w:hint="eastAsia" w:ascii="宋体" w:hAnsi="宋体" w:eastAsia="宋体" w:cs="宋体"/>
          <w:b/>
          <w:bCs/>
          <w:spacing w:val="-5"/>
          <w:sz w:val="24"/>
          <w:szCs w:val="24"/>
        </w:rPr>
        <w:t>“自下而上”和“自上而下”两种</w:t>
      </w:r>
      <w:r>
        <w:rPr>
          <w:rFonts w:hint="eastAsia" w:ascii="宋体" w:hAnsi="宋体" w:eastAsia="宋体" w:cs="宋体"/>
          <w:b/>
          <w:bCs/>
          <w:spacing w:val="-58"/>
          <w:sz w:val="24"/>
          <w:szCs w:val="24"/>
        </w:rPr>
        <w:t xml:space="preserve"> </w:t>
      </w:r>
      <w:r>
        <w:rPr>
          <w:rFonts w:hint="eastAsia" w:ascii="宋体" w:hAnsi="宋体" w:eastAsia="宋体" w:cs="宋体"/>
          <w:b/>
          <w:bCs/>
          <w:spacing w:val="-5"/>
          <w:sz w:val="24"/>
          <w:szCs w:val="24"/>
        </w:rPr>
        <w:t>MIS</w:t>
      </w:r>
      <w:r>
        <w:rPr>
          <w:rFonts w:hint="eastAsia" w:ascii="宋体" w:hAnsi="宋体" w:eastAsia="宋体" w:cs="宋体"/>
          <w:b/>
          <w:bCs/>
          <w:spacing w:val="-31"/>
          <w:sz w:val="24"/>
          <w:szCs w:val="24"/>
        </w:rPr>
        <w:t xml:space="preserve"> </w:t>
      </w:r>
      <w:r>
        <w:rPr>
          <w:rFonts w:hint="eastAsia" w:ascii="宋体" w:hAnsi="宋体" w:eastAsia="宋体" w:cs="宋体"/>
          <w:b/>
          <w:bCs/>
          <w:spacing w:val="-5"/>
          <w:sz w:val="24"/>
          <w:szCs w:val="24"/>
        </w:rPr>
        <w:t>的开发策略各有何优缺</w:t>
      </w:r>
      <w:r>
        <w:rPr>
          <w:rFonts w:hint="eastAsia" w:ascii="宋体" w:hAnsi="宋体" w:eastAsia="宋体" w:cs="宋体"/>
          <w:b/>
          <w:bCs/>
          <w:spacing w:val="-6"/>
          <w:sz w:val="24"/>
          <w:szCs w:val="24"/>
        </w:rPr>
        <w:t>点？</w:t>
      </w:r>
    </w:p>
    <w:p w14:paraId="64763233">
      <w:pPr>
        <w:pStyle w:val="2"/>
        <w:numPr>
          <w:ilvl w:val="0"/>
          <w:numId w:val="0"/>
        </w:numPr>
        <w:spacing w:before="78" w:line="220" w:lineRule="auto"/>
        <w:rPr>
          <w:rFonts w:hint="eastAsia" w:ascii="宋体" w:hAnsi="宋体" w:eastAsia="宋体" w:cs="宋体"/>
          <w:spacing w:val="-6"/>
          <w:sz w:val="24"/>
          <w:szCs w:val="24"/>
          <w:lang w:eastAsia="zh-CN"/>
        </w:rPr>
      </w:pPr>
      <w:r>
        <w:rPr>
          <w:rFonts w:hint="eastAsia" w:ascii="宋体" w:hAnsi="宋体" w:eastAsia="宋体" w:cs="宋体"/>
          <w:spacing w:val="-6"/>
          <w:sz w:val="24"/>
          <w:szCs w:val="24"/>
        </w:rPr>
        <w:t>自下而上的开发策略</w:t>
      </w:r>
      <w:r>
        <w:rPr>
          <w:rFonts w:hint="eastAsia" w:ascii="宋体" w:hAnsi="宋体" w:eastAsia="宋体" w:cs="宋体"/>
          <w:spacing w:val="-6"/>
          <w:sz w:val="24"/>
          <w:szCs w:val="24"/>
          <w:lang w:eastAsia="zh-CN"/>
        </w:rPr>
        <w:t>：</w:t>
      </w:r>
    </w:p>
    <w:p w14:paraId="11C82FCD">
      <w:pPr>
        <w:pStyle w:val="2"/>
        <w:numPr>
          <w:ilvl w:val="0"/>
          <w:numId w:val="0"/>
        </w:numPr>
        <w:spacing w:before="78" w:line="220" w:lineRule="auto"/>
        <w:rPr>
          <w:rFonts w:hint="eastAsia" w:ascii="宋体" w:hAnsi="宋体" w:eastAsia="宋体" w:cs="宋体"/>
          <w:spacing w:val="-6"/>
          <w:sz w:val="24"/>
          <w:szCs w:val="24"/>
        </w:rPr>
      </w:pPr>
      <w:r>
        <w:rPr>
          <w:rFonts w:hint="eastAsia" w:ascii="宋体" w:hAnsi="宋体" w:eastAsia="宋体" w:cs="宋体"/>
          <w:spacing w:val="-6"/>
          <w:sz w:val="24"/>
          <w:szCs w:val="24"/>
        </w:rPr>
        <w:t>优点：边实施边见效，容易开发，可以避免大规模系统可能出现运行不协调的危险，且</w:t>
      </w:r>
      <w:r>
        <w:rPr>
          <w:rFonts w:hint="eastAsia" w:ascii="宋体" w:hAnsi="宋体" w:eastAsia="宋体" w:cs="宋体"/>
          <w:b/>
          <w:bCs/>
          <w:spacing w:val="-6"/>
          <w:sz w:val="24"/>
          <w:szCs w:val="24"/>
        </w:rPr>
        <w:t>开发周期短</w:t>
      </w:r>
      <w:r>
        <w:rPr>
          <w:rFonts w:hint="eastAsia" w:ascii="宋体" w:hAnsi="宋体" w:eastAsia="宋体" w:cs="宋体"/>
          <w:spacing w:val="-6"/>
          <w:sz w:val="24"/>
          <w:szCs w:val="24"/>
        </w:rPr>
        <w:t>。</w:t>
      </w:r>
    </w:p>
    <w:p w14:paraId="44F1DA19">
      <w:pPr>
        <w:pStyle w:val="2"/>
        <w:numPr>
          <w:ilvl w:val="0"/>
          <w:numId w:val="0"/>
        </w:numPr>
        <w:spacing w:before="78" w:line="220" w:lineRule="auto"/>
        <w:rPr>
          <w:rFonts w:hint="eastAsia" w:ascii="宋体" w:hAnsi="宋体" w:eastAsia="宋体" w:cs="宋体"/>
          <w:spacing w:val="-6"/>
          <w:sz w:val="24"/>
          <w:szCs w:val="24"/>
        </w:rPr>
      </w:pPr>
      <w:r>
        <w:rPr>
          <w:rFonts w:hint="eastAsia" w:ascii="宋体" w:hAnsi="宋体" w:eastAsia="宋体" w:cs="宋体"/>
          <w:spacing w:val="-6"/>
          <w:sz w:val="24"/>
          <w:szCs w:val="24"/>
        </w:rPr>
        <w:t>缺点：</w:t>
      </w:r>
      <w:r>
        <w:rPr>
          <w:rFonts w:hint="eastAsia" w:ascii="宋体" w:hAnsi="宋体" w:eastAsia="宋体" w:cs="宋体"/>
          <w:b/>
          <w:bCs/>
          <w:spacing w:val="-6"/>
          <w:sz w:val="24"/>
          <w:szCs w:val="24"/>
        </w:rPr>
        <w:t>设计不周密，缺乏系统性</w:t>
      </w:r>
      <w:r>
        <w:rPr>
          <w:rFonts w:hint="eastAsia" w:ascii="宋体" w:hAnsi="宋体" w:eastAsia="宋体" w:cs="宋体"/>
          <w:spacing w:val="-6"/>
          <w:sz w:val="24"/>
          <w:szCs w:val="24"/>
        </w:rPr>
        <w:t>，随着系统的发展，往往要作重大修改，甚至重新规划、设计。</w:t>
      </w:r>
    </w:p>
    <w:p w14:paraId="6E567BD9">
      <w:pPr>
        <w:pStyle w:val="2"/>
        <w:numPr>
          <w:ilvl w:val="0"/>
          <w:numId w:val="0"/>
        </w:numPr>
        <w:spacing w:before="78" w:line="220" w:lineRule="auto"/>
        <w:rPr>
          <w:rFonts w:hint="eastAsia" w:ascii="宋体" w:hAnsi="宋体" w:eastAsia="宋体" w:cs="宋体"/>
          <w:spacing w:val="-6"/>
          <w:sz w:val="24"/>
          <w:szCs w:val="24"/>
          <w:lang w:eastAsia="zh-CN"/>
        </w:rPr>
      </w:pPr>
      <w:r>
        <w:rPr>
          <w:rFonts w:hint="eastAsia" w:ascii="宋体" w:hAnsi="宋体" w:eastAsia="宋体" w:cs="宋体"/>
          <w:spacing w:val="-6"/>
          <w:sz w:val="24"/>
          <w:szCs w:val="24"/>
        </w:rPr>
        <w:t>自上而下的开发策略</w:t>
      </w:r>
      <w:r>
        <w:rPr>
          <w:rFonts w:hint="eastAsia" w:ascii="宋体" w:hAnsi="宋体" w:eastAsia="宋体" w:cs="宋体"/>
          <w:spacing w:val="-6"/>
          <w:sz w:val="24"/>
          <w:szCs w:val="24"/>
          <w:lang w:eastAsia="zh-CN"/>
        </w:rPr>
        <w:t>：</w:t>
      </w:r>
    </w:p>
    <w:p w14:paraId="5736DA7A">
      <w:pPr>
        <w:pStyle w:val="2"/>
        <w:numPr>
          <w:ilvl w:val="0"/>
          <w:numId w:val="0"/>
        </w:numPr>
        <w:spacing w:before="78" w:line="220" w:lineRule="auto"/>
        <w:rPr>
          <w:rFonts w:hint="eastAsia" w:ascii="宋体" w:hAnsi="宋体" w:eastAsia="宋体" w:cs="宋体"/>
          <w:b/>
          <w:bCs/>
          <w:spacing w:val="-6"/>
          <w:sz w:val="24"/>
          <w:szCs w:val="24"/>
        </w:rPr>
      </w:pPr>
      <w:r>
        <w:rPr>
          <w:rFonts w:hint="eastAsia" w:ascii="宋体" w:hAnsi="宋体" w:eastAsia="宋体" w:cs="宋体"/>
          <w:spacing w:val="-6"/>
          <w:sz w:val="24"/>
          <w:szCs w:val="24"/>
        </w:rPr>
        <w:t>优点：</w:t>
      </w:r>
      <w:r>
        <w:rPr>
          <w:rFonts w:hint="eastAsia" w:ascii="宋体" w:hAnsi="宋体" w:eastAsia="宋体" w:cs="宋体"/>
          <w:b/>
          <w:bCs/>
          <w:spacing w:val="-6"/>
          <w:sz w:val="24"/>
          <w:szCs w:val="24"/>
        </w:rPr>
        <w:t>系统性、逻辑性强</w:t>
      </w:r>
    </w:p>
    <w:p w14:paraId="082A12C9">
      <w:pPr>
        <w:pStyle w:val="2"/>
        <w:numPr>
          <w:ilvl w:val="0"/>
          <w:numId w:val="0"/>
        </w:numPr>
        <w:spacing w:before="78" w:line="220" w:lineRule="auto"/>
        <w:rPr>
          <w:rFonts w:hint="eastAsia" w:ascii="宋体" w:hAnsi="宋体" w:eastAsia="宋体" w:cs="宋体"/>
          <w:spacing w:val="-6"/>
          <w:sz w:val="24"/>
          <w:szCs w:val="24"/>
        </w:rPr>
      </w:pPr>
      <w:r>
        <w:rPr>
          <w:rFonts w:hint="eastAsia" w:ascii="宋体" w:hAnsi="宋体" w:eastAsia="宋体" w:cs="宋体"/>
          <w:spacing w:val="-6"/>
          <w:sz w:val="24"/>
          <w:szCs w:val="24"/>
        </w:rPr>
        <w:t>缺点：对制定较大的系统来说，</w:t>
      </w:r>
      <w:r>
        <w:rPr>
          <w:rFonts w:hint="eastAsia" w:ascii="宋体" w:hAnsi="宋体" w:eastAsia="宋体" w:cs="宋体"/>
          <w:b/>
          <w:bCs/>
          <w:spacing w:val="-6"/>
          <w:sz w:val="24"/>
          <w:szCs w:val="24"/>
        </w:rPr>
        <w:t>工作复杂、繁琐</w:t>
      </w:r>
      <w:r>
        <w:rPr>
          <w:rFonts w:hint="eastAsia" w:ascii="宋体" w:hAnsi="宋体" w:eastAsia="宋体" w:cs="宋体"/>
          <w:spacing w:val="-6"/>
          <w:sz w:val="24"/>
          <w:szCs w:val="24"/>
        </w:rPr>
        <w:t>。由于工作量大而影响具体细节，系统开发费用大。</w:t>
      </w:r>
    </w:p>
    <w:p w14:paraId="50593D1A">
      <w:pPr>
        <w:pStyle w:val="2"/>
        <w:numPr>
          <w:ilvl w:val="0"/>
          <w:numId w:val="5"/>
        </w:numPr>
        <w:spacing w:before="306" w:line="220" w:lineRule="auto"/>
        <w:ind w:left="41" w:leftChars="0" w:firstLine="0" w:firstLineChars="0"/>
        <w:rPr>
          <w:rFonts w:hint="eastAsia" w:ascii="宋体" w:hAnsi="宋体" w:eastAsia="宋体" w:cs="宋体"/>
          <w:spacing w:val="-7"/>
          <w:sz w:val="24"/>
          <w:szCs w:val="24"/>
        </w:rPr>
      </w:pPr>
      <w:r>
        <w:rPr>
          <w:rFonts w:hint="eastAsia" w:ascii="宋体" w:hAnsi="宋体" w:eastAsia="宋体" w:cs="宋体"/>
          <w:spacing w:val="-7"/>
          <w:sz w:val="24"/>
          <w:szCs w:val="24"/>
        </w:rPr>
        <w:t xml:space="preserve"> </w:t>
      </w:r>
      <w:r>
        <w:rPr>
          <w:rFonts w:hint="eastAsia" w:ascii="宋体" w:hAnsi="宋体" w:eastAsia="宋体" w:cs="宋体"/>
          <w:b/>
          <w:bCs/>
          <w:spacing w:val="-7"/>
          <w:sz w:val="24"/>
          <w:szCs w:val="24"/>
        </w:rPr>
        <w:t>结构化系统开发方法优缺点是什么？</w:t>
      </w:r>
    </w:p>
    <w:p w14:paraId="32EFBA70">
      <w:pPr>
        <w:pStyle w:val="2"/>
        <w:spacing w:before="306" w:line="220" w:lineRule="auto"/>
        <w:ind w:left="28"/>
        <w:rPr>
          <w:rFonts w:hint="eastAsia" w:ascii="宋体" w:hAnsi="宋体" w:eastAsia="宋体" w:cs="宋体"/>
          <w:spacing w:val="-7"/>
          <w:sz w:val="24"/>
          <w:szCs w:val="24"/>
        </w:rPr>
      </w:pPr>
      <w:r>
        <w:rPr>
          <w:rFonts w:hint="eastAsia" w:ascii="宋体" w:hAnsi="宋体" w:eastAsia="宋体" w:cs="宋体"/>
          <w:spacing w:val="-7"/>
          <w:sz w:val="24"/>
          <w:szCs w:val="24"/>
        </w:rPr>
        <w:t>优点</w:t>
      </w:r>
      <w:r>
        <w:rPr>
          <w:rFonts w:hint="eastAsia" w:cs="宋体"/>
          <w:spacing w:val="-7"/>
          <w:sz w:val="24"/>
          <w:szCs w:val="24"/>
          <w:lang w:eastAsia="zh-CN"/>
        </w:rPr>
        <w:t>：</w:t>
      </w:r>
      <w:r>
        <w:rPr>
          <w:rFonts w:hint="eastAsia" w:ascii="宋体" w:hAnsi="宋体" w:eastAsia="宋体" w:cs="宋体"/>
          <w:spacing w:val="-7"/>
          <w:sz w:val="24"/>
          <w:szCs w:val="24"/>
        </w:rPr>
        <w:t>注重开发过程整体性、全局性,适合开发大型MIS;</w:t>
      </w:r>
    </w:p>
    <w:p w14:paraId="685F56FF">
      <w:pPr>
        <w:pStyle w:val="2"/>
        <w:spacing w:before="306" w:line="220" w:lineRule="auto"/>
        <w:ind w:left="28"/>
        <w:rPr>
          <w:rFonts w:hint="eastAsia" w:ascii="宋体" w:hAnsi="宋体" w:eastAsia="宋体" w:cs="宋体"/>
          <w:spacing w:val="-7"/>
          <w:sz w:val="24"/>
          <w:szCs w:val="24"/>
        </w:rPr>
      </w:pPr>
      <w:r>
        <w:rPr>
          <w:rFonts w:hint="eastAsia" w:ascii="宋体" w:hAnsi="宋体" w:eastAsia="宋体" w:cs="宋体"/>
          <w:spacing w:val="-7"/>
          <w:sz w:val="24"/>
          <w:szCs w:val="24"/>
        </w:rPr>
        <w:t>缺点</w:t>
      </w:r>
      <w:r>
        <w:rPr>
          <w:rFonts w:hint="eastAsia" w:cs="宋体"/>
          <w:spacing w:val="-7"/>
          <w:sz w:val="24"/>
          <w:szCs w:val="24"/>
          <w:lang w:eastAsia="zh-CN"/>
        </w:rPr>
        <w:t>：</w:t>
      </w:r>
      <w:r>
        <w:rPr>
          <w:rFonts w:hint="eastAsia" w:ascii="宋体" w:hAnsi="宋体" w:eastAsia="宋体" w:cs="宋体"/>
          <w:spacing w:val="-7"/>
          <w:sz w:val="24"/>
          <w:szCs w:val="24"/>
        </w:rPr>
        <w:t>开发过程繁琐,周期长,难以适应环境变化。</w:t>
      </w:r>
    </w:p>
    <w:p w14:paraId="25EC7054">
      <w:pPr>
        <w:pStyle w:val="2"/>
        <w:spacing w:before="306" w:line="220" w:lineRule="auto"/>
        <w:ind w:left="28"/>
        <w:rPr>
          <w:rFonts w:hint="eastAsia" w:ascii="宋体" w:hAnsi="宋体" w:eastAsia="宋体" w:cs="宋体"/>
          <w:sz w:val="24"/>
          <w:szCs w:val="24"/>
        </w:rPr>
      </w:pPr>
      <w:r>
        <w:rPr>
          <w:rFonts w:hint="eastAsia" w:ascii="宋体" w:hAnsi="宋体" w:eastAsia="宋体" w:cs="宋体"/>
          <w:spacing w:val="-12"/>
          <w:sz w:val="24"/>
          <w:szCs w:val="24"/>
        </w:rPr>
        <w:t>3.</w:t>
      </w:r>
      <w:r>
        <w:rPr>
          <w:rFonts w:hint="eastAsia" w:ascii="宋体" w:hAnsi="宋体" w:eastAsia="宋体" w:cs="宋体"/>
          <w:b/>
          <w:bCs/>
          <w:spacing w:val="9"/>
          <w:sz w:val="24"/>
          <w:szCs w:val="24"/>
        </w:rPr>
        <w:t xml:space="preserve">  </w:t>
      </w:r>
      <w:r>
        <w:rPr>
          <w:rFonts w:hint="eastAsia" w:ascii="宋体" w:hAnsi="宋体" w:eastAsia="宋体" w:cs="宋体"/>
          <w:b/>
          <w:bCs/>
          <w:spacing w:val="-12"/>
          <w:sz w:val="24"/>
          <w:szCs w:val="24"/>
        </w:rPr>
        <w:t>原型法优缺点是什么？</w:t>
      </w:r>
    </w:p>
    <w:p w14:paraId="67332F3A">
      <w:pPr>
        <w:spacing w:line="312" w:lineRule="auto"/>
        <w:rPr>
          <w:rFonts w:hint="eastAsia" w:ascii="宋体" w:hAnsi="宋体" w:eastAsia="宋体" w:cs="宋体"/>
          <w:sz w:val="24"/>
          <w:szCs w:val="24"/>
          <w:lang w:val="en-US" w:eastAsia="zh-CN"/>
        </w:rPr>
      </w:pPr>
      <w:r>
        <w:rPr>
          <w:rFonts w:hint="eastAsia" w:ascii="宋体" w:hAnsi="宋体" w:eastAsia="宋体" w:cs="宋体"/>
          <w:sz w:val="24"/>
          <w:szCs w:val="24"/>
        </w:rPr>
        <w:t>优点：</w:t>
      </w:r>
      <w:r>
        <w:rPr>
          <w:rFonts w:hint="eastAsia" w:ascii="宋体" w:hAnsi="宋体" w:eastAsia="宋体" w:cs="宋体"/>
          <w:sz w:val="24"/>
          <w:szCs w:val="24"/>
          <w:lang w:val="en-US" w:eastAsia="zh-CN"/>
        </w:rPr>
        <w:t>简易，用户容易接受</w:t>
      </w:r>
    </w:p>
    <w:p w14:paraId="6255859A">
      <w:pPr>
        <w:spacing w:line="312"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缺点：反工现象特别严重，不适合开发大型MIS</w:t>
      </w:r>
    </w:p>
    <w:p w14:paraId="6FA3A65A">
      <w:pPr>
        <w:spacing w:line="312" w:lineRule="auto"/>
        <w:rPr>
          <w:rFonts w:hint="default" w:ascii="宋体" w:hAnsi="宋体" w:eastAsia="宋体" w:cs="宋体"/>
          <w:sz w:val="24"/>
          <w:szCs w:val="24"/>
          <w:lang w:val="en-US" w:eastAsia="zh-CN"/>
        </w:rPr>
      </w:pPr>
    </w:p>
    <w:p w14:paraId="0133B866">
      <w:pPr>
        <w:pStyle w:val="2"/>
        <w:numPr>
          <w:ilvl w:val="0"/>
          <w:numId w:val="6"/>
        </w:numPr>
        <w:spacing w:before="78" w:line="219" w:lineRule="auto"/>
        <w:ind w:left="41"/>
        <w:rPr>
          <w:rFonts w:hint="eastAsia" w:ascii="宋体" w:hAnsi="宋体" w:eastAsia="宋体" w:cs="宋体"/>
          <w:spacing w:val="-7"/>
          <w:sz w:val="24"/>
          <w:szCs w:val="24"/>
        </w:rPr>
      </w:pPr>
      <w:r>
        <w:rPr>
          <w:rFonts w:hint="eastAsia" w:ascii="宋体" w:hAnsi="宋体" w:eastAsia="宋体" w:cs="宋体"/>
          <w:spacing w:val="-7"/>
          <w:sz w:val="24"/>
          <w:szCs w:val="24"/>
        </w:rPr>
        <w:t xml:space="preserve"> 绘制管理业务流程图采用哪</w:t>
      </w:r>
      <w:r>
        <w:rPr>
          <w:rFonts w:hint="eastAsia" w:ascii="宋体" w:hAnsi="宋体" w:eastAsia="宋体" w:cs="宋体"/>
          <w:b/>
          <w:bCs/>
          <w:spacing w:val="-7"/>
          <w:sz w:val="24"/>
          <w:szCs w:val="24"/>
        </w:rPr>
        <w:t>四种符号</w:t>
      </w:r>
      <w:r>
        <w:rPr>
          <w:rFonts w:hint="eastAsia" w:ascii="宋体" w:hAnsi="宋体" w:eastAsia="宋体" w:cs="宋体"/>
          <w:spacing w:val="-7"/>
          <w:sz w:val="24"/>
          <w:szCs w:val="24"/>
        </w:rPr>
        <w:t>？</w:t>
      </w:r>
    </w:p>
    <w:p w14:paraId="1348B363">
      <w:pPr>
        <w:pStyle w:val="2"/>
        <w:numPr>
          <w:ilvl w:val="0"/>
          <w:numId w:val="0"/>
        </w:numPr>
        <w:spacing w:before="78" w:line="219" w:lineRule="auto"/>
        <w:rPr>
          <w:rFonts w:hint="eastAsia" w:ascii="宋体" w:hAnsi="宋体" w:eastAsia="宋体" w:cs="宋体"/>
          <w:spacing w:val="-7"/>
          <w:sz w:val="24"/>
          <w:szCs w:val="24"/>
          <w:lang w:eastAsia="zh-CN"/>
        </w:rPr>
      </w:pPr>
      <w:r>
        <w:rPr>
          <w:rFonts w:hint="eastAsia" w:ascii="宋体" w:hAnsi="宋体" w:eastAsia="宋体" w:cs="宋体"/>
          <w:spacing w:val="-7"/>
          <w:sz w:val="24"/>
          <w:szCs w:val="24"/>
          <w:lang w:eastAsia="zh-CN"/>
        </w:rPr>
        <w:drawing>
          <wp:inline distT="0" distB="0" distL="114300" distR="114300">
            <wp:extent cx="2786380" cy="982345"/>
            <wp:effectExtent l="0" t="0" r="2540" b="8255"/>
            <wp:docPr id="1" name="图片 1" descr="13e3dea7ed0e9c5a26e2e095250b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3e3dea7ed0e9c5a26e2e095250bd7a"/>
                    <pic:cNvPicPr>
                      <a:picLocks noChangeAspect="1"/>
                    </pic:cNvPicPr>
                  </pic:nvPicPr>
                  <pic:blipFill>
                    <a:blip r:embed="rId6"/>
                    <a:stretch>
                      <a:fillRect/>
                    </a:stretch>
                  </pic:blipFill>
                  <pic:spPr>
                    <a:xfrm>
                      <a:off x="0" y="0"/>
                      <a:ext cx="2786380" cy="982345"/>
                    </a:xfrm>
                    <a:prstGeom prst="rect">
                      <a:avLst/>
                    </a:prstGeom>
                  </pic:spPr>
                </pic:pic>
              </a:graphicData>
            </a:graphic>
          </wp:inline>
        </w:drawing>
      </w:r>
    </w:p>
    <w:p w14:paraId="396944C7">
      <w:pPr>
        <w:pStyle w:val="2"/>
        <w:numPr>
          <w:ilvl w:val="0"/>
          <w:numId w:val="6"/>
        </w:numPr>
        <w:spacing w:before="306" w:line="220" w:lineRule="auto"/>
        <w:ind w:left="41" w:leftChars="0" w:firstLine="0" w:firstLineChars="0"/>
        <w:rPr>
          <w:rFonts w:hint="eastAsia" w:ascii="宋体" w:hAnsi="宋体" w:eastAsia="宋体" w:cs="宋体"/>
          <w:spacing w:val="-6"/>
          <w:sz w:val="24"/>
          <w:szCs w:val="24"/>
        </w:rPr>
      </w:pPr>
      <w:r>
        <w:rPr>
          <w:rFonts w:hint="eastAsia" w:ascii="宋体" w:hAnsi="宋体" w:eastAsia="宋体" w:cs="宋体"/>
          <w:spacing w:val="-6"/>
          <w:sz w:val="24"/>
          <w:szCs w:val="24"/>
        </w:rPr>
        <w:t xml:space="preserve"> 什么是数据流程图？它主要反映什么情况？</w:t>
      </w:r>
    </w:p>
    <w:p w14:paraId="71849D71">
      <w:pPr>
        <w:pStyle w:val="2"/>
        <w:numPr>
          <w:ilvl w:val="0"/>
          <w:numId w:val="0"/>
        </w:numPr>
        <w:spacing w:before="306" w:line="220" w:lineRule="auto"/>
        <w:ind w:left="41" w:leftChars="0"/>
        <w:rPr>
          <w:rFonts w:hint="eastAsia" w:ascii="宋体" w:hAnsi="宋体" w:eastAsia="宋体" w:cs="宋体"/>
          <w:spacing w:val="-6"/>
          <w:sz w:val="24"/>
          <w:szCs w:val="24"/>
        </w:rPr>
      </w:pPr>
      <w:r>
        <w:rPr>
          <w:rFonts w:hint="eastAsia" w:ascii="宋体" w:hAnsi="宋体" w:eastAsia="宋体" w:cs="宋体"/>
          <w:spacing w:val="-6"/>
          <w:sz w:val="24"/>
          <w:szCs w:val="24"/>
        </w:rPr>
        <w:t>数据流程图是一种能</w:t>
      </w:r>
      <w:r>
        <w:rPr>
          <w:rFonts w:hint="eastAsia" w:ascii="宋体" w:hAnsi="宋体" w:eastAsia="宋体" w:cs="宋体"/>
          <w:b/>
          <w:bCs/>
          <w:spacing w:val="-6"/>
          <w:sz w:val="24"/>
          <w:szCs w:val="24"/>
        </w:rPr>
        <w:t>全面地描述信息系统逻辑模型</w:t>
      </w:r>
      <w:r>
        <w:rPr>
          <w:rFonts w:hint="eastAsia" w:ascii="宋体" w:hAnsi="宋体" w:eastAsia="宋体" w:cs="宋体"/>
          <w:spacing w:val="-6"/>
          <w:sz w:val="24"/>
          <w:szCs w:val="24"/>
        </w:rPr>
        <w:t>的主要工具，它用少数几种符号综合地</w:t>
      </w:r>
      <w:r>
        <w:rPr>
          <w:rFonts w:hint="eastAsia" w:ascii="宋体" w:hAnsi="宋体" w:eastAsia="宋体" w:cs="宋体"/>
          <w:b/>
          <w:bCs/>
          <w:spacing w:val="-6"/>
          <w:sz w:val="24"/>
          <w:szCs w:val="24"/>
        </w:rPr>
        <w:t>反映出信息在系统中的流动、处理和存储情况</w:t>
      </w:r>
      <w:r>
        <w:rPr>
          <w:rFonts w:hint="eastAsia" w:ascii="宋体" w:hAnsi="宋体" w:eastAsia="宋体" w:cs="宋体"/>
          <w:spacing w:val="-6"/>
          <w:sz w:val="24"/>
          <w:szCs w:val="24"/>
        </w:rPr>
        <w:t>。</w:t>
      </w:r>
    </w:p>
    <w:p w14:paraId="7C3D42D3">
      <w:pPr>
        <w:pStyle w:val="2"/>
        <w:numPr>
          <w:ilvl w:val="0"/>
          <w:numId w:val="6"/>
        </w:numPr>
        <w:spacing w:before="307" w:line="220" w:lineRule="auto"/>
        <w:ind w:left="41" w:leftChars="0" w:firstLine="0" w:firstLineChars="0"/>
        <w:rPr>
          <w:rFonts w:hint="eastAsia" w:ascii="宋体" w:hAnsi="宋体" w:eastAsia="宋体" w:cs="宋体"/>
          <w:spacing w:val="-6"/>
          <w:sz w:val="24"/>
          <w:szCs w:val="24"/>
        </w:rPr>
      </w:pPr>
      <w:r>
        <w:rPr>
          <w:rFonts w:hint="eastAsia" w:ascii="宋体" w:hAnsi="宋体" w:eastAsia="宋体" w:cs="宋体"/>
          <w:spacing w:val="-6"/>
          <w:sz w:val="24"/>
          <w:szCs w:val="24"/>
        </w:rPr>
        <w:t xml:space="preserve"> 数据字典中数据结构描述的是什么内容？</w:t>
      </w:r>
    </w:p>
    <w:p w14:paraId="6D1B2619">
      <w:pPr>
        <w:pStyle w:val="2"/>
        <w:numPr>
          <w:numId w:val="0"/>
        </w:numPr>
        <w:spacing w:before="306" w:line="235" w:lineRule="auto"/>
        <w:ind w:left="41" w:leftChars="0" w:right="160" w:rightChars="0"/>
        <w:rPr>
          <w:rFonts w:hint="eastAsia" w:ascii="宋体" w:hAnsi="宋体" w:eastAsia="宋体" w:cs="宋体"/>
          <w:spacing w:val="-3"/>
          <w:sz w:val="24"/>
          <w:szCs w:val="24"/>
        </w:rPr>
      </w:pPr>
      <w:r>
        <w:rPr>
          <w:rFonts w:hint="eastAsia" w:ascii="宋体" w:hAnsi="宋体" w:eastAsia="宋体" w:cs="宋体"/>
          <w:spacing w:val="-6"/>
          <w:sz w:val="24"/>
          <w:szCs w:val="24"/>
        </w:rPr>
        <w:t xml:space="preserve"> 答:在数据字典中,数据结构描述了数据项之间、数据项与数据结构之间或数据结构与其他数据结构之间的关系。</w:t>
      </w:r>
    </w:p>
    <w:p w14:paraId="276834A7">
      <w:pPr>
        <w:pStyle w:val="2"/>
        <w:numPr>
          <w:ilvl w:val="0"/>
          <w:numId w:val="6"/>
        </w:numPr>
        <w:spacing w:before="306" w:line="235" w:lineRule="auto"/>
        <w:ind w:left="41" w:leftChars="0" w:right="160" w:firstLine="0" w:firstLineChars="0"/>
        <w:rPr>
          <w:rFonts w:hint="eastAsia" w:ascii="宋体" w:hAnsi="宋体" w:eastAsia="宋体" w:cs="宋体"/>
          <w:spacing w:val="-3"/>
          <w:sz w:val="24"/>
          <w:szCs w:val="24"/>
        </w:rPr>
      </w:pPr>
      <w:r>
        <w:rPr>
          <w:rFonts w:hint="eastAsia" w:ascii="宋体" w:hAnsi="宋体" w:eastAsia="宋体" w:cs="宋体"/>
          <w:sz w:val="24"/>
          <w:szCs w:val="24"/>
        </w:rPr>
        <w:t xml:space="preserve"> 试根据以下储蓄所取款过程画出数据流程图：储户</w:t>
      </w:r>
      <w:r>
        <w:rPr>
          <w:rFonts w:hint="eastAsia" w:ascii="宋体" w:hAnsi="宋体" w:eastAsia="宋体" w:cs="宋体"/>
          <w:spacing w:val="-1"/>
          <w:sz w:val="24"/>
          <w:szCs w:val="24"/>
        </w:rPr>
        <w:t>将填好的取款单及存折</w:t>
      </w:r>
      <w:r>
        <w:rPr>
          <w:rFonts w:hint="eastAsia" w:ascii="宋体" w:hAnsi="宋体" w:eastAsia="宋体" w:cs="宋体"/>
          <w:sz w:val="24"/>
          <w:szCs w:val="24"/>
        </w:rPr>
        <w:t xml:space="preserve"> 交储蓄所，经查对存款账，将不合格的存折和取</w:t>
      </w:r>
      <w:r>
        <w:rPr>
          <w:rFonts w:hint="eastAsia" w:ascii="宋体" w:hAnsi="宋体" w:eastAsia="宋体" w:cs="宋体"/>
          <w:spacing w:val="-1"/>
          <w:sz w:val="24"/>
          <w:szCs w:val="24"/>
        </w:rPr>
        <w:t>款单退回储户，合格的存折和</w:t>
      </w:r>
      <w:r>
        <w:rPr>
          <w:rFonts w:hint="eastAsia" w:ascii="宋体" w:hAnsi="宋体" w:eastAsia="宋体" w:cs="宋体"/>
          <w:sz w:val="24"/>
          <w:szCs w:val="24"/>
        </w:rPr>
        <w:t xml:space="preserve"> 取款单被送交取款处理，处理时要修改存款账户</w:t>
      </w:r>
      <w:r>
        <w:rPr>
          <w:rFonts w:hint="eastAsia" w:ascii="宋体" w:hAnsi="宋体" w:eastAsia="宋体" w:cs="宋体"/>
          <w:spacing w:val="-1"/>
          <w:sz w:val="24"/>
          <w:szCs w:val="24"/>
        </w:rPr>
        <w:t>，处理的结果是将存折、利息</w:t>
      </w:r>
      <w:r>
        <w:rPr>
          <w:rFonts w:hint="eastAsia" w:ascii="宋体" w:hAnsi="宋体" w:eastAsia="宋体" w:cs="宋体"/>
          <w:sz w:val="24"/>
          <w:szCs w:val="24"/>
        </w:rPr>
        <w:t xml:space="preserve"> </w:t>
      </w:r>
      <w:r>
        <w:rPr>
          <w:rFonts w:hint="eastAsia" w:ascii="宋体" w:hAnsi="宋体" w:eastAsia="宋体" w:cs="宋体"/>
          <w:spacing w:val="-3"/>
          <w:sz w:val="24"/>
          <w:szCs w:val="24"/>
        </w:rPr>
        <w:t>单和现金交储户，同时将取款单存档。</w:t>
      </w:r>
    </w:p>
    <w:p w14:paraId="13C18731">
      <w:pPr>
        <w:pStyle w:val="2"/>
        <w:numPr>
          <w:ilvl w:val="0"/>
          <w:numId w:val="0"/>
        </w:numPr>
        <w:spacing w:before="306" w:line="235" w:lineRule="auto"/>
        <w:ind w:left="41" w:leftChars="0" w:right="160" w:rightChars="0"/>
        <w:rPr>
          <w:rFonts w:hint="eastAsia" w:ascii="宋体" w:hAnsi="宋体" w:eastAsia="宋体" w:cs="宋体"/>
          <w:spacing w:val="-3"/>
          <w:sz w:val="24"/>
          <w:szCs w:val="24"/>
          <w:lang w:eastAsia="zh-CN"/>
        </w:rPr>
      </w:pPr>
      <w:r>
        <w:rPr>
          <w:rFonts w:hint="eastAsia" w:ascii="宋体" w:hAnsi="宋体" w:eastAsia="宋体" w:cs="宋体"/>
          <w:spacing w:val="-3"/>
          <w:sz w:val="24"/>
          <w:szCs w:val="24"/>
          <w:lang w:eastAsia="zh-CN"/>
        </w:rPr>
        <w:drawing>
          <wp:inline distT="0" distB="0" distL="114300" distR="114300">
            <wp:extent cx="2816225" cy="1524635"/>
            <wp:effectExtent l="0" t="0" r="3175" b="14605"/>
            <wp:docPr id="2" name="图片 2" descr="9c548e992ef240b05c73f68ee828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c548e992ef240b05c73f68ee828f05"/>
                    <pic:cNvPicPr>
                      <a:picLocks noChangeAspect="1"/>
                    </pic:cNvPicPr>
                  </pic:nvPicPr>
                  <pic:blipFill>
                    <a:blip r:embed="rId7"/>
                    <a:stretch>
                      <a:fillRect/>
                    </a:stretch>
                  </pic:blipFill>
                  <pic:spPr>
                    <a:xfrm>
                      <a:off x="0" y="0"/>
                      <a:ext cx="2816225" cy="1524635"/>
                    </a:xfrm>
                    <a:prstGeom prst="rect">
                      <a:avLst/>
                    </a:prstGeom>
                  </pic:spPr>
                </pic:pic>
              </a:graphicData>
            </a:graphic>
          </wp:inline>
        </w:drawing>
      </w:r>
    </w:p>
    <w:p w14:paraId="6473F9D5">
      <w:pPr>
        <w:pStyle w:val="2"/>
        <w:numPr>
          <w:ilvl w:val="0"/>
          <w:numId w:val="7"/>
        </w:numPr>
        <w:spacing w:before="79" w:line="219" w:lineRule="auto"/>
        <w:ind w:left="41"/>
        <w:rPr>
          <w:rFonts w:hint="eastAsia" w:ascii="宋体" w:hAnsi="宋体" w:eastAsia="宋体" w:cs="宋体"/>
          <w:spacing w:val="-4"/>
          <w:sz w:val="24"/>
          <w:szCs w:val="24"/>
        </w:rPr>
      </w:pPr>
      <w:r>
        <w:rPr>
          <w:rFonts w:hint="eastAsia" w:ascii="宋体" w:hAnsi="宋体" w:eastAsia="宋体" w:cs="宋体"/>
          <w:spacing w:val="-4"/>
          <w:sz w:val="24"/>
          <w:szCs w:val="24"/>
        </w:rPr>
        <w:t xml:space="preserve"> 什么是逻辑校验？试举例说明。</w:t>
      </w:r>
    </w:p>
    <w:p w14:paraId="60EFAB11">
      <w:pPr>
        <w:pStyle w:val="2"/>
        <w:numPr>
          <w:numId w:val="0"/>
        </w:numPr>
        <w:spacing w:before="306" w:line="218" w:lineRule="auto"/>
        <w:ind w:left="41" w:leftChars="0"/>
        <w:rPr>
          <w:rFonts w:hint="eastAsia" w:ascii="宋体" w:hAnsi="宋体" w:eastAsia="宋体" w:cs="宋体"/>
          <w:spacing w:val="-4"/>
          <w:sz w:val="24"/>
          <w:szCs w:val="24"/>
        </w:rPr>
      </w:pPr>
      <w:r>
        <w:rPr>
          <w:rFonts w:hint="eastAsia" w:ascii="宋体" w:hAnsi="宋体" w:eastAsia="宋体" w:cs="宋体"/>
          <w:spacing w:val="-4"/>
          <w:sz w:val="24"/>
          <w:szCs w:val="24"/>
        </w:rPr>
        <w:t>逻辑校验是</w:t>
      </w:r>
      <w:r>
        <w:rPr>
          <w:rFonts w:hint="eastAsia" w:ascii="宋体" w:hAnsi="宋体" w:eastAsia="宋体" w:cs="宋体"/>
          <w:b/>
          <w:bCs/>
          <w:spacing w:val="-4"/>
          <w:sz w:val="24"/>
          <w:szCs w:val="24"/>
        </w:rPr>
        <w:t>校验数据的逻辑性或逻辑关系</w:t>
      </w:r>
      <w:r>
        <w:rPr>
          <w:rFonts w:hint="eastAsia" w:ascii="宋体" w:hAnsi="宋体" w:eastAsia="宋体" w:cs="宋体"/>
          <w:spacing w:val="-4"/>
          <w:sz w:val="24"/>
          <w:szCs w:val="24"/>
        </w:rPr>
        <w:t>，例如检查月份是否超过12，如果超过12，就是输</w:t>
      </w:r>
      <w:r>
        <w:rPr>
          <w:rFonts w:hint="eastAsia" w:cs="宋体"/>
          <w:spacing w:val="-4"/>
          <w:sz w:val="24"/>
          <w:szCs w:val="24"/>
          <w:lang w:val="en-US" w:eastAsia="zh-CN"/>
        </w:rPr>
        <w:t>入</w:t>
      </w:r>
      <w:r>
        <w:rPr>
          <w:rFonts w:hint="eastAsia" w:ascii="宋体" w:hAnsi="宋体" w:eastAsia="宋体" w:cs="宋体"/>
          <w:spacing w:val="-4"/>
          <w:sz w:val="24"/>
          <w:szCs w:val="24"/>
        </w:rPr>
        <w:t>的月份有错。</w:t>
      </w:r>
    </w:p>
    <w:p w14:paraId="4DCF48D4">
      <w:pPr>
        <w:pStyle w:val="2"/>
        <w:numPr>
          <w:numId w:val="0"/>
        </w:numPr>
        <w:spacing w:before="306" w:line="218" w:lineRule="auto"/>
        <w:ind w:left="41" w:leftChars="0"/>
        <w:rPr>
          <w:rFonts w:hint="eastAsia" w:ascii="宋体" w:hAnsi="宋体" w:eastAsia="宋体" w:cs="宋体"/>
          <w:spacing w:val="-4"/>
          <w:sz w:val="24"/>
          <w:szCs w:val="24"/>
        </w:rPr>
      </w:pPr>
    </w:p>
    <w:p w14:paraId="5BEA2A2A">
      <w:pPr>
        <w:pStyle w:val="2"/>
        <w:numPr>
          <w:ilvl w:val="0"/>
          <w:numId w:val="7"/>
        </w:numPr>
        <w:spacing w:before="306" w:line="218" w:lineRule="auto"/>
        <w:ind w:left="41" w:leftChars="0" w:firstLine="0" w:firstLineChars="0"/>
        <w:rPr>
          <w:rFonts w:hint="eastAsia" w:ascii="宋体" w:hAnsi="宋体" w:eastAsia="宋体" w:cs="宋体"/>
          <w:spacing w:val="-8"/>
          <w:sz w:val="24"/>
          <w:szCs w:val="24"/>
        </w:rPr>
      </w:pPr>
      <w:r>
        <w:rPr>
          <w:rFonts w:hint="eastAsia" w:ascii="宋体" w:hAnsi="宋体" w:eastAsia="宋体" w:cs="宋体"/>
          <w:spacing w:val="-8"/>
          <w:sz w:val="24"/>
          <w:szCs w:val="24"/>
        </w:rPr>
        <w:t xml:space="preserve"> 系统设计报告应包括哪些内容？</w:t>
      </w:r>
    </w:p>
    <w:p w14:paraId="3ECFE55A">
      <w:pPr>
        <w:pStyle w:val="2"/>
        <w:numPr>
          <w:ilvl w:val="0"/>
          <w:numId w:val="0"/>
        </w:numPr>
        <w:spacing w:before="306" w:line="218" w:lineRule="auto"/>
        <w:ind w:left="41" w:leftChars="0"/>
        <w:rPr>
          <w:rFonts w:hint="eastAsia" w:ascii="宋体" w:hAnsi="宋体" w:eastAsia="宋体" w:cs="宋体"/>
          <w:spacing w:val="-8"/>
          <w:sz w:val="24"/>
          <w:szCs w:val="24"/>
        </w:rPr>
      </w:pPr>
      <w:r>
        <w:rPr>
          <w:rFonts w:hint="eastAsia" w:ascii="宋体" w:hAnsi="宋体" w:eastAsia="宋体" w:cs="宋体"/>
          <w:spacing w:val="-8"/>
          <w:sz w:val="24"/>
          <w:szCs w:val="24"/>
        </w:rPr>
        <w:t>总体设计</w:t>
      </w:r>
      <w:r>
        <w:rPr>
          <w:rFonts w:hint="eastAsia" w:cs="宋体"/>
          <w:spacing w:val="-8"/>
          <w:sz w:val="24"/>
          <w:szCs w:val="24"/>
          <w:lang w:eastAsia="zh-CN"/>
        </w:rPr>
        <w:t>、</w:t>
      </w:r>
      <w:r>
        <w:rPr>
          <w:rFonts w:hint="eastAsia" w:ascii="宋体" w:hAnsi="宋体" w:eastAsia="宋体" w:cs="宋体"/>
          <w:spacing w:val="-8"/>
          <w:sz w:val="24"/>
          <w:szCs w:val="24"/>
        </w:rPr>
        <w:t>代码设计</w:t>
      </w:r>
      <w:r>
        <w:rPr>
          <w:rFonts w:hint="eastAsia" w:cs="宋体"/>
          <w:spacing w:val="-8"/>
          <w:sz w:val="24"/>
          <w:szCs w:val="24"/>
          <w:lang w:eastAsia="zh-CN"/>
        </w:rPr>
        <w:t>、</w:t>
      </w:r>
      <w:r>
        <w:rPr>
          <w:rFonts w:hint="eastAsia" w:cs="宋体"/>
          <w:spacing w:val="-8"/>
          <w:sz w:val="24"/>
          <w:szCs w:val="24"/>
          <w:lang w:val="en-US" w:eastAsia="zh-CN"/>
        </w:rPr>
        <w:t>文件</w:t>
      </w:r>
      <w:r>
        <w:rPr>
          <w:rFonts w:hint="eastAsia" w:ascii="宋体" w:hAnsi="宋体" w:eastAsia="宋体" w:cs="宋体"/>
          <w:spacing w:val="-8"/>
          <w:sz w:val="24"/>
          <w:szCs w:val="24"/>
        </w:rPr>
        <w:t>设计</w:t>
      </w:r>
      <w:r>
        <w:rPr>
          <w:rFonts w:hint="eastAsia" w:cs="宋体"/>
          <w:spacing w:val="-8"/>
          <w:sz w:val="24"/>
          <w:szCs w:val="24"/>
          <w:lang w:val="en-US" w:eastAsia="zh-CN"/>
        </w:rPr>
        <w:t>和输入输出</w:t>
      </w:r>
      <w:r>
        <w:rPr>
          <w:rFonts w:hint="eastAsia" w:ascii="宋体" w:hAnsi="宋体" w:eastAsia="宋体" w:cs="宋体"/>
          <w:spacing w:val="-8"/>
          <w:sz w:val="24"/>
          <w:szCs w:val="24"/>
        </w:rPr>
        <w:t>设计方案</w:t>
      </w:r>
      <w:r>
        <w:rPr>
          <w:rFonts w:hint="eastAsia" w:cs="宋体"/>
          <w:spacing w:val="-8"/>
          <w:sz w:val="24"/>
          <w:szCs w:val="24"/>
          <w:lang w:eastAsia="zh-CN"/>
        </w:rPr>
        <w:t>、</w:t>
      </w:r>
      <w:r>
        <w:rPr>
          <w:rFonts w:hint="eastAsia" w:ascii="宋体" w:hAnsi="宋体" w:eastAsia="宋体" w:cs="宋体"/>
          <w:spacing w:val="-8"/>
          <w:sz w:val="24"/>
          <w:szCs w:val="24"/>
        </w:rPr>
        <w:t>程序</w:t>
      </w:r>
      <w:r>
        <w:rPr>
          <w:rFonts w:hint="eastAsia" w:cs="宋体"/>
          <w:spacing w:val="-8"/>
          <w:sz w:val="24"/>
          <w:szCs w:val="24"/>
          <w:lang w:val="en-US" w:eastAsia="zh-CN"/>
        </w:rPr>
        <w:t>设计</w:t>
      </w:r>
      <w:r>
        <w:rPr>
          <w:rFonts w:hint="eastAsia" w:ascii="宋体" w:hAnsi="宋体" w:eastAsia="宋体" w:cs="宋体"/>
          <w:spacing w:val="-8"/>
          <w:sz w:val="24"/>
          <w:szCs w:val="24"/>
        </w:rPr>
        <w:t>说明书</w:t>
      </w:r>
    </w:p>
    <w:p w14:paraId="4A973D7F">
      <w:pPr>
        <w:pStyle w:val="2"/>
        <w:numPr>
          <w:ilvl w:val="0"/>
          <w:numId w:val="0"/>
        </w:numPr>
        <w:spacing w:before="306" w:line="218" w:lineRule="auto"/>
        <w:ind w:left="41" w:leftChars="0"/>
        <w:rPr>
          <w:rFonts w:hint="eastAsia" w:ascii="宋体" w:hAnsi="宋体" w:eastAsia="宋体" w:cs="宋体"/>
          <w:spacing w:val="-8"/>
          <w:sz w:val="24"/>
          <w:szCs w:val="24"/>
        </w:rPr>
      </w:pPr>
    </w:p>
    <w:p w14:paraId="64FB9456">
      <w:pPr>
        <w:pStyle w:val="2"/>
        <w:spacing w:before="308" w:line="220" w:lineRule="auto"/>
        <w:ind w:left="28"/>
        <w:rPr>
          <w:rFonts w:hint="eastAsia" w:ascii="宋体" w:hAnsi="宋体" w:eastAsia="宋体" w:cs="宋体"/>
          <w:sz w:val="24"/>
          <w:szCs w:val="24"/>
        </w:rPr>
      </w:pPr>
      <w:r>
        <w:rPr>
          <w:rFonts w:hint="eastAsia" w:ascii="宋体" w:hAnsi="宋体" w:eastAsia="宋体" w:cs="宋体"/>
          <w:spacing w:val="-7"/>
          <w:sz w:val="24"/>
          <w:szCs w:val="24"/>
        </w:rPr>
        <w:t>3.  数据库设计具体包括哪三部分设计？</w:t>
      </w:r>
    </w:p>
    <w:p w14:paraId="54C363C0">
      <w:pPr>
        <w:spacing w:line="312" w:lineRule="auto"/>
        <w:rPr>
          <w:rFonts w:hint="eastAsia" w:ascii="宋体" w:hAnsi="宋体" w:eastAsia="宋体" w:cs="宋体"/>
          <w:sz w:val="24"/>
          <w:szCs w:val="24"/>
        </w:rPr>
      </w:pPr>
    </w:p>
    <w:p w14:paraId="3E7FEA47">
      <w:pPr>
        <w:spacing w:line="312" w:lineRule="auto"/>
        <w:rPr>
          <w:rFonts w:hint="eastAsia" w:ascii="宋体" w:hAnsi="宋体" w:eastAsia="宋体" w:cs="宋体"/>
          <w:b/>
          <w:bCs/>
          <w:sz w:val="24"/>
          <w:szCs w:val="24"/>
        </w:rPr>
      </w:pPr>
      <w:r>
        <w:rPr>
          <w:rFonts w:hint="eastAsia" w:ascii="宋体" w:hAnsi="宋体" w:eastAsia="宋体" w:cs="宋体"/>
          <w:b/>
          <w:bCs/>
          <w:sz w:val="24"/>
          <w:szCs w:val="24"/>
        </w:rPr>
        <w:t>概念结构设计、逻辑结构设计</w:t>
      </w:r>
      <w:r>
        <w:rPr>
          <w:rFonts w:hint="eastAsia" w:ascii="宋体" w:hAnsi="宋体" w:eastAsia="宋体" w:cs="宋体"/>
          <w:b/>
          <w:bCs/>
          <w:sz w:val="24"/>
          <w:szCs w:val="24"/>
          <w:lang w:eastAsia="zh-CN"/>
        </w:rPr>
        <w:t>、</w:t>
      </w:r>
      <w:r>
        <w:rPr>
          <w:rFonts w:hint="eastAsia" w:ascii="宋体" w:hAnsi="宋体" w:eastAsia="宋体" w:cs="宋体"/>
          <w:b/>
          <w:bCs/>
          <w:sz w:val="24"/>
          <w:szCs w:val="24"/>
        </w:rPr>
        <w:t>物理结构设计</w:t>
      </w:r>
    </w:p>
    <w:p w14:paraId="380F69B2">
      <w:pPr>
        <w:spacing w:line="355" w:lineRule="auto"/>
        <w:rPr>
          <w:rFonts w:hint="eastAsia" w:ascii="宋体" w:hAnsi="宋体" w:eastAsia="宋体" w:cs="宋体"/>
          <w:sz w:val="24"/>
          <w:szCs w:val="24"/>
        </w:rPr>
      </w:pPr>
    </w:p>
    <w:p w14:paraId="7B833528">
      <w:pPr>
        <w:pStyle w:val="2"/>
        <w:numPr>
          <w:ilvl w:val="0"/>
          <w:numId w:val="8"/>
        </w:numPr>
        <w:spacing w:before="79" w:line="220" w:lineRule="auto"/>
        <w:ind w:left="41"/>
        <w:rPr>
          <w:rFonts w:hint="eastAsia" w:ascii="宋体" w:hAnsi="宋体" w:eastAsia="宋体" w:cs="宋体"/>
          <w:spacing w:val="-6"/>
          <w:sz w:val="24"/>
          <w:szCs w:val="24"/>
        </w:rPr>
      </w:pPr>
      <w:r>
        <w:rPr>
          <w:rFonts w:hint="eastAsia" w:ascii="宋体" w:hAnsi="宋体" w:eastAsia="宋体" w:cs="宋体"/>
          <w:spacing w:val="-6"/>
          <w:sz w:val="24"/>
          <w:szCs w:val="24"/>
        </w:rPr>
        <w:t xml:space="preserve"> 系统投入运行后，系统维护工作包括哪些内容？</w:t>
      </w:r>
    </w:p>
    <w:p w14:paraId="262ADB5B">
      <w:pPr>
        <w:pStyle w:val="2"/>
        <w:numPr>
          <w:ilvl w:val="0"/>
          <w:numId w:val="0"/>
        </w:numPr>
        <w:spacing w:before="79" w:line="220" w:lineRule="auto"/>
        <w:rPr>
          <w:rFonts w:hint="eastAsia" w:ascii="宋体" w:hAnsi="宋体" w:eastAsia="宋体" w:cs="宋体"/>
          <w:spacing w:val="-6"/>
          <w:sz w:val="24"/>
          <w:szCs w:val="24"/>
          <w:lang w:eastAsia="zh-CN"/>
        </w:rPr>
      </w:pPr>
      <w:r>
        <w:rPr>
          <w:rFonts w:hint="eastAsia" w:ascii="宋体" w:hAnsi="宋体" w:eastAsia="宋体" w:cs="宋体"/>
          <w:b/>
          <w:bCs/>
          <w:spacing w:val="-6"/>
          <w:sz w:val="24"/>
          <w:szCs w:val="24"/>
        </w:rPr>
        <w:t>程序的维护</w:t>
      </w:r>
      <w:r>
        <w:rPr>
          <w:rFonts w:hint="eastAsia" w:cs="宋体"/>
          <w:b/>
          <w:bCs/>
          <w:spacing w:val="-6"/>
          <w:sz w:val="24"/>
          <w:szCs w:val="24"/>
          <w:lang w:eastAsia="zh-CN"/>
        </w:rPr>
        <w:t>、</w:t>
      </w:r>
      <w:r>
        <w:rPr>
          <w:rFonts w:hint="eastAsia" w:ascii="宋体" w:hAnsi="宋体" w:eastAsia="宋体" w:cs="宋体"/>
          <w:b/>
          <w:bCs/>
          <w:spacing w:val="-6"/>
          <w:sz w:val="24"/>
          <w:szCs w:val="24"/>
        </w:rPr>
        <w:t>数据文件的维护</w:t>
      </w:r>
      <w:r>
        <w:rPr>
          <w:rFonts w:hint="eastAsia" w:cs="宋体"/>
          <w:b/>
          <w:bCs/>
          <w:spacing w:val="-6"/>
          <w:sz w:val="24"/>
          <w:szCs w:val="24"/>
          <w:lang w:eastAsia="zh-CN"/>
        </w:rPr>
        <w:t>、</w:t>
      </w:r>
      <w:r>
        <w:rPr>
          <w:rFonts w:hint="eastAsia" w:ascii="宋体" w:hAnsi="宋体" w:eastAsia="宋体" w:cs="宋体"/>
          <w:b/>
          <w:bCs/>
          <w:spacing w:val="-6"/>
          <w:sz w:val="24"/>
          <w:szCs w:val="24"/>
        </w:rPr>
        <w:t>代码的维护</w:t>
      </w:r>
      <w:r>
        <w:rPr>
          <w:rFonts w:hint="eastAsia" w:cs="宋体"/>
          <w:spacing w:val="-6"/>
          <w:sz w:val="24"/>
          <w:szCs w:val="24"/>
          <w:lang w:eastAsia="zh-CN"/>
        </w:rPr>
        <w:t>、</w:t>
      </w:r>
      <w:r>
        <w:rPr>
          <w:rFonts w:hint="eastAsia" w:ascii="宋体" w:hAnsi="宋体" w:eastAsia="宋体" w:cs="宋体"/>
          <w:spacing w:val="-6"/>
          <w:sz w:val="24"/>
          <w:szCs w:val="24"/>
          <w:lang w:eastAsia="zh-CN"/>
        </w:rPr>
        <w:t>硬件维护</w:t>
      </w:r>
      <w:r>
        <w:rPr>
          <w:rFonts w:hint="eastAsia" w:cs="宋体"/>
          <w:spacing w:val="-6"/>
          <w:sz w:val="24"/>
          <w:szCs w:val="24"/>
          <w:lang w:eastAsia="zh-CN"/>
        </w:rPr>
        <w:t>、</w:t>
      </w:r>
      <w:r>
        <w:rPr>
          <w:rFonts w:hint="eastAsia" w:ascii="宋体" w:hAnsi="宋体" w:eastAsia="宋体" w:cs="宋体"/>
          <w:spacing w:val="-6"/>
          <w:sz w:val="24"/>
          <w:szCs w:val="24"/>
          <w:lang w:eastAsia="zh-CN"/>
        </w:rPr>
        <w:t>系统的应急维护</w:t>
      </w:r>
      <w:r>
        <w:rPr>
          <w:rFonts w:hint="eastAsia" w:cs="宋体"/>
          <w:spacing w:val="-6"/>
          <w:sz w:val="24"/>
          <w:szCs w:val="24"/>
          <w:lang w:eastAsia="zh-CN"/>
        </w:rPr>
        <w:t>、</w:t>
      </w:r>
      <w:r>
        <w:rPr>
          <w:rFonts w:hint="eastAsia" w:ascii="宋体" w:hAnsi="宋体" w:eastAsia="宋体" w:cs="宋体"/>
          <w:spacing w:val="-6"/>
          <w:sz w:val="24"/>
          <w:szCs w:val="24"/>
          <w:lang w:eastAsia="zh-CN"/>
        </w:rPr>
        <w:t>系统的适应性维护</w:t>
      </w:r>
    </w:p>
    <w:p w14:paraId="2480D346">
      <w:pPr>
        <w:pStyle w:val="2"/>
        <w:spacing w:before="307" w:line="220" w:lineRule="auto"/>
        <w:ind w:left="26"/>
        <w:rPr>
          <w:rFonts w:hint="eastAsia" w:ascii="宋体" w:hAnsi="宋体" w:eastAsia="宋体" w:cs="宋体"/>
          <w:sz w:val="24"/>
          <w:szCs w:val="24"/>
        </w:rPr>
      </w:pPr>
      <w:r>
        <w:rPr>
          <w:rFonts w:hint="eastAsia" w:ascii="宋体" w:hAnsi="宋体" w:eastAsia="宋体" w:cs="宋体"/>
          <w:spacing w:val="-7"/>
          <w:sz w:val="24"/>
          <w:szCs w:val="24"/>
        </w:rPr>
        <w:t>2.  系统实施阶段包括哪些主要工作内容？</w:t>
      </w:r>
    </w:p>
    <w:p w14:paraId="0549CA2E">
      <w:pPr>
        <w:spacing w:line="220" w:lineRule="auto"/>
        <w:rPr>
          <w:rFonts w:hint="eastAsia" w:ascii="宋体" w:hAnsi="宋体" w:eastAsia="宋体" w:cs="宋体"/>
          <w:sz w:val="24"/>
          <w:szCs w:val="24"/>
        </w:rPr>
      </w:pPr>
    </w:p>
    <w:p w14:paraId="3971778F">
      <w:pPr>
        <w:spacing w:line="220" w:lineRule="auto"/>
        <w:rPr>
          <w:rFonts w:hint="eastAsia" w:ascii="宋体" w:hAnsi="宋体" w:eastAsia="宋体" w:cs="宋体"/>
          <w:sz w:val="24"/>
          <w:szCs w:val="24"/>
          <w:lang w:val="en-US" w:eastAsia="zh-CN"/>
        </w:rPr>
      </w:pPr>
      <w:r>
        <w:rPr>
          <w:rFonts w:hint="eastAsia" w:ascii="宋体" w:hAnsi="宋体" w:eastAsia="宋体" w:cs="宋体"/>
          <w:sz w:val="24"/>
          <w:szCs w:val="24"/>
        </w:rPr>
        <w:t>物理系统的实施</w:t>
      </w:r>
      <w:r>
        <w:rPr>
          <w:rFonts w:hint="eastAsia" w:ascii="宋体" w:hAnsi="宋体" w:eastAsia="宋体" w:cs="宋体"/>
          <w:sz w:val="24"/>
          <w:szCs w:val="24"/>
          <w:lang w:eastAsia="zh-CN"/>
        </w:rPr>
        <w:t>、</w:t>
      </w:r>
      <w:r>
        <w:rPr>
          <w:rFonts w:hint="eastAsia" w:ascii="宋体" w:hAnsi="宋体" w:eastAsia="宋体" w:cs="宋体"/>
          <w:sz w:val="24"/>
          <w:szCs w:val="24"/>
        </w:rPr>
        <w:t>程序设计与调试</w:t>
      </w:r>
      <w:r>
        <w:rPr>
          <w:rFonts w:hint="eastAsia" w:ascii="宋体" w:hAnsi="宋体" w:eastAsia="宋体" w:cs="宋体"/>
          <w:sz w:val="24"/>
          <w:szCs w:val="24"/>
          <w:lang w:eastAsia="zh-CN"/>
        </w:rPr>
        <w:t>、</w:t>
      </w:r>
      <w:r>
        <w:rPr>
          <w:rFonts w:hint="eastAsia" w:ascii="宋体" w:hAnsi="宋体" w:eastAsia="宋体" w:cs="宋体"/>
          <w:sz w:val="24"/>
          <w:szCs w:val="24"/>
        </w:rPr>
        <w:t>人员培训</w:t>
      </w:r>
      <w:r>
        <w:rPr>
          <w:rFonts w:hint="eastAsia" w:ascii="宋体" w:hAnsi="宋体" w:eastAsia="宋体" w:cs="宋体"/>
          <w:sz w:val="24"/>
          <w:szCs w:val="24"/>
          <w:lang w:eastAsia="zh-CN"/>
        </w:rPr>
        <w:t>、</w:t>
      </w:r>
      <w:r>
        <w:rPr>
          <w:rFonts w:hint="eastAsia" w:ascii="宋体" w:hAnsi="宋体" w:eastAsia="宋体" w:cs="宋体"/>
          <w:sz w:val="24"/>
          <w:szCs w:val="24"/>
        </w:rPr>
        <w:t>数据准备与录入</w:t>
      </w:r>
      <w:r>
        <w:rPr>
          <w:rFonts w:hint="eastAsia" w:ascii="宋体" w:hAnsi="宋体" w:eastAsia="宋体" w:cs="宋体"/>
          <w:sz w:val="24"/>
          <w:szCs w:val="24"/>
          <w:lang w:eastAsia="zh-CN"/>
        </w:rPr>
        <w:t>、</w:t>
      </w:r>
      <w:r>
        <w:rPr>
          <w:rFonts w:hint="eastAsia" w:ascii="宋体" w:hAnsi="宋体" w:eastAsia="宋体" w:cs="宋体"/>
          <w:sz w:val="24"/>
          <w:szCs w:val="24"/>
        </w:rPr>
        <w:t>系统转换和评</w:t>
      </w:r>
      <w:r>
        <w:rPr>
          <w:rFonts w:hint="eastAsia" w:ascii="宋体" w:hAnsi="宋体" w:eastAsia="宋体" w:cs="宋体"/>
          <w:sz w:val="24"/>
          <w:szCs w:val="24"/>
          <w:lang w:val="en-US" w:eastAsia="zh-CN"/>
        </w:rPr>
        <w:t>价</w:t>
      </w:r>
    </w:p>
    <w:p w14:paraId="2B02DD4A">
      <w:pPr>
        <w:spacing w:line="220" w:lineRule="auto"/>
        <w:rPr>
          <w:rFonts w:hint="eastAsia" w:ascii="宋体" w:hAnsi="宋体" w:eastAsia="宋体" w:cs="宋体"/>
          <w:sz w:val="24"/>
          <w:szCs w:val="24"/>
          <w:lang w:val="en-US" w:eastAsia="zh-CN"/>
        </w:rPr>
      </w:pPr>
    </w:p>
    <w:p w14:paraId="59E01E63">
      <w:pPr>
        <w:pStyle w:val="2"/>
        <w:spacing w:before="48" w:line="242" w:lineRule="auto"/>
        <w:ind w:right="160"/>
        <w:rPr>
          <w:rFonts w:hint="eastAsia" w:ascii="宋体" w:hAnsi="宋体" w:eastAsia="宋体" w:cs="宋体"/>
          <w:sz w:val="24"/>
          <w:szCs w:val="24"/>
        </w:rPr>
      </w:pPr>
      <w:r>
        <w:rPr>
          <w:rFonts w:hint="eastAsia" w:ascii="宋体" w:hAnsi="宋体" w:eastAsia="宋体" w:cs="宋体"/>
          <w:sz w:val="24"/>
          <w:szCs w:val="24"/>
        </w:rPr>
        <w:t>3.  开发管理信息系统时，为了实现对项</w:t>
      </w:r>
      <w:r>
        <w:rPr>
          <w:rFonts w:hint="eastAsia" w:ascii="宋体" w:hAnsi="宋体" w:eastAsia="宋体" w:cs="宋体"/>
          <w:spacing w:val="-1"/>
          <w:sz w:val="24"/>
          <w:szCs w:val="24"/>
        </w:rPr>
        <w:t>目工作的计划管理，通常采用何种技</w:t>
      </w:r>
      <w:r>
        <w:rPr>
          <w:rFonts w:hint="eastAsia" w:ascii="宋体" w:hAnsi="宋体" w:eastAsia="宋体" w:cs="宋体"/>
          <w:sz w:val="24"/>
          <w:szCs w:val="24"/>
        </w:rPr>
        <w:t xml:space="preserve"> </w:t>
      </w:r>
      <w:r>
        <w:rPr>
          <w:rFonts w:hint="eastAsia" w:ascii="宋体" w:hAnsi="宋体" w:eastAsia="宋体" w:cs="宋体"/>
          <w:spacing w:val="-35"/>
          <w:sz w:val="24"/>
          <w:szCs w:val="24"/>
        </w:rPr>
        <w:t>术？</w:t>
      </w:r>
    </w:p>
    <w:p w14:paraId="6AE5645E">
      <w:pPr>
        <w:spacing w:line="220" w:lineRule="auto"/>
        <w:rPr>
          <w:rFonts w:hint="default" w:ascii="宋体" w:hAnsi="宋体" w:eastAsia="宋体" w:cs="宋体"/>
          <w:sz w:val="24"/>
          <w:szCs w:val="24"/>
          <w:lang w:val="en-US" w:eastAsia="zh-CN"/>
        </w:rPr>
        <w:sectPr>
          <w:pgSz w:w="11907" w:h="16839"/>
          <w:pgMar w:top="1431" w:right="1785" w:bottom="0" w:left="1785" w:header="0" w:footer="0" w:gutter="0"/>
          <w:cols w:space="720" w:num="1"/>
        </w:sectPr>
      </w:pPr>
      <w:r>
        <w:rPr>
          <w:rFonts w:hint="eastAsia" w:ascii="宋体" w:hAnsi="宋体" w:eastAsia="宋体" w:cs="宋体"/>
          <w:b/>
          <w:bCs/>
          <w:sz w:val="24"/>
          <w:szCs w:val="24"/>
          <w:lang w:val="en-US" w:eastAsia="zh-CN"/>
        </w:rPr>
        <w:t>甘特图和</w:t>
      </w:r>
      <w:bookmarkStart w:id="0" w:name="_GoBack"/>
      <w:bookmarkEnd w:id="0"/>
      <w:r>
        <w:rPr>
          <w:rFonts w:hint="eastAsia" w:ascii="宋体" w:hAnsi="宋体" w:eastAsia="宋体" w:cs="宋体"/>
          <w:b/>
          <w:bCs/>
          <w:sz w:val="24"/>
          <w:szCs w:val="24"/>
          <w:lang w:val="en-US" w:eastAsia="zh-CN"/>
        </w:rPr>
        <w:t>网络计划方法</w:t>
      </w:r>
    </w:p>
    <w:p w14:paraId="46CD29BF">
      <w:pPr>
        <w:tabs>
          <w:tab w:val="left" w:pos="3420"/>
        </w:tabs>
        <w:bidi w:val="0"/>
        <w:jc w:val="left"/>
        <w:rPr>
          <w:rFonts w:hint="eastAsia" w:eastAsia="宋体"/>
          <w:lang w:eastAsia="zh-CN"/>
        </w:rPr>
      </w:pPr>
    </w:p>
    <w:sectPr>
      <w:pgSz w:w="11907" w:h="16839"/>
      <w:pgMar w:top="1428"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331D62"/>
    <w:multiLevelType w:val="singleLevel"/>
    <w:tmpl w:val="AE331D62"/>
    <w:lvl w:ilvl="0" w:tentative="0">
      <w:start w:val="1"/>
      <w:numFmt w:val="decimal"/>
      <w:suff w:val="space"/>
      <w:lvlText w:val="%1."/>
      <w:lvlJc w:val="left"/>
    </w:lvl>
  </w:abstractNum>
  <w:abstractNum w:abstractNumId="1">
    <w:nsid w:val="BFAE071A"/>
    <w:multiLevelType w:val="singleLevel"/>
    <w:tmpl w:val="BFAE071A"/>
    <w:lvl w:ilvl="0" w:tentative="0">
      <w:start w:val="1"/>
      <w:numFmt w:val="decimal"/>
      <w:suff w:val="space"/>
      <w:lvlText w:val="%1."/>
      <w:lvlJc w:val="left"/>
    </w:lvl>
  </w:abstractNum>
  <w:abstractNum w:abstractNumId="2">
    <w:nsid w:val="CCFE9372"/>
    <w:multiLevelType w:val="singleLevel"/>
    <w:tmpl w:val="CCFE9372"/>
    <w:lvl w:ilvl="0" w:tentative="0">
      <w:start w:val="1"/>
      <w:numFmt w:val="decimal"/>
      <w:suff w:val="space"/>
      <w:lvlText w:val="%1."/>
      <w:lvlJc w:val="left"/>
    </w:lvl>
  </w:abstractNum>
  <w:abstractNum w:abstractNumId="3">
    <w:nsid w:val="ED6E31DA"/>
    <w:multiLevelType w:val="singleLevel"/>
    <w:tmpl w:val="ED6E31DA"/>
    <w:lvl w:ilvl="0" w:tentative="0">
      <w:start w:val="1"/>
      <w:numFmt w:val="decimal"/>
      <w:suff w:val="space"/>
      <w:lvlText w:val="%1."/>
      <w:lvlJc w:val="left"/>
    </w:lvl>
  </w:abstractNum>
  <w:abstractNum w:abstractNumId="4">
    <w:nsid w:val="51A2AB83"/>
    <w:multiLevelType w:val="singleLevel"/>
    <w:tmpl w:val="51A2AB83"/>
    <w:lvl w:ilvl="0" w:tentative="0">
      <w:start w:val="1"/>
      <w:numFmt w:val="decimal"/>
      <w:suff w:val="space"/>
      <w:lvlText w:val="%1."/>
      <w:lvlJc w:val="left"/>
    </w:lvl>
  </w:abstractNum>
  <w:abstractNum w:abstractNumId="5">
    <w:nsid w:val="63FD78FD"/>
    <w:multiLevelType w:val="singleLevel"/>
    <w:tmpl w:val="63FD78FD"/>
    <w:lvl w:ilvl="0" w:tentative="0">
      <w:start w:val="1"/>
      <w:numFmt w:val="decimal"/>
      <w:suff w:val="space"/>
      <w:lvlText w:val="%1."/>
      <w:lvlJc w:val="left"/>
    </w:lvl>
  </w:abstractNum>
  <w:abstractNum w:abstractNumId="6">
    <w:nsid w:val="660873B8"/>
    <w:multiLevelType w:val="singleLevel"/>
    <w:tmpl w:val="660873B8"/>
    <w:lvl w:ilvl="0" w:tentative="0">
      <w:start w:val="1"/>
      <w:numFmt w:val="decimal"/>
      <w:suff w:val="space"/>
      <w:lvlText w:val="%1."/>
      <w:lvlJc w:val="left"/>
    </w:lvl>
  </w:abstractNum>
  <w:abstractNum w:abstractNumId="7">
    <w:nsid w:val="7692DED0"/>
    <w:multiLevelType w:val="singleLevel"/>
    <w:tmpl w:val="7692DED0"/>
    <w:lvl w:ilvl="0" w:tentative="0">
      <w:start w:val="1"/>
      <w:numFmt w:val="decimal"/>
      <w:suff w:val="space"/>
      <w:lvlText w:val="%1."/>
      <w:lvlJc w:val="left"/>
    </w:lvl>
  </w:abstractNum>
  <w:num w:numId="1">
    <w:abstractNumId w:val="6"/>
  </w:num>
  <w:num w:numId="2">
    <w:abstractNumId w:val="7"/>
  </w:num>
  <w:num w:numId="3">
    <w:abstractNumId w:val="2"/>
  </w:num>
  <w:num w:numId="4">
    <w:abstractNumId w:val="0"/>
  </w:num>
  <w:num w:numId="5">
    <w:abstractNumId w:val="1"/>
  </w:num>
  <w:num w:numId="6">
    <w:abstractNumId w:val="5"/>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6640724"/>
    <w:rsid w:val="077921F7"/>
    <w:rsid w:val="08516234"/>
    <w:rsid w:val="096D1770"/>
    <w:rsid w:val="12DA5571"/>
    <w:rsid w:val="150A1E44"/>
    <w:rsid w:val="15436ADA"/>
    <w:rsid w:val="1685064F"/>
    <w:rsid w:val="1736243E"/>
    <w:rsid w:val="22E2188A"/>
    <w:rsid w:val="2EFB3F20"/>
    <w:rsid w:val="333858B2"/>
    <w:rsid w:val="34590480"/>
    <w:rsid w:val="359202CF"/>
    <w:rsid w:val="3FCA3D68"/>
    <w:rsid w:val="4517434D"/>
    <w:rsid w:val="62951FA5"/>
    <w:rsid w:val="63F634EE"/>
    <w:rsid w:val="64EE688E"/>
    <w:rsid w:val="68A966D9"/>
    <w:rsid w:val="68CD1043"/>
    <w:rsid w:val="6A1F10C3"/>
    <w:rsid w:val="74E474F8"/>
    <w:rsid w:val="79704870"/>
    <w:rsid w:val="79F7601A"/>
    <w:rsid w:val="7ED56104"/>
    <w:rsid w:val="7F0779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4"/>
      <w:szCs w:val="24"/>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3283</Words>
  <Characters>3370</Characters>
  <TotalTime>9</TotalTime>
  <ScaleCrop>false</ScaleCrop>
  <LinksUpToDate>false</LinksUpToDate>
  <CharactersWithSpaces>3437</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2025-06-18T15:09:00Z</dcterms:created>
  <dc:creator>马 续补</dc:creator>
  <cp:lastModifiedBy>Afo</cp:lastModifiedBy>
  <dcterms:modified xsi:type="dcterms:W3CDTF">2025-06-19T02:19:29Z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2025-06-18T15:09:31Z</vt:filetime>
  </property>
  <property fmtid="{D5CDD505-2E9C-101B-9397-08002B2CF9AE}" pid="4" name="KSOTemplateDocerSaveRecord">
    <vt:lpwstr>eyJoZGlkIjoiNDU5YjM1OTI4MWFiMzc1ZmZjZDViNjI5ZTlhZTA4MTQiLCJ1c2VySWQiOiI5MzQ1MTI4OTYifQ==</vt:lpwstr>
  </property>
  <property fmtid="{D5CDD505-2E9C-101B-9397-08002B2CF9AE}" pid="5" name="KSOProductBuildVer">
    <vt:lpwstr>2052-12.1.0.21541</vt:lpwstr>
  </property>
  <property fmtid="{D5CDD505-2E9C-101B-9397-08002B2CF9AE}" pid="6" name="ICV">
    <vt:lpwstr>E1D66073D9E04522957D5882619AFE96_12</vt:lpwstr>
  </property>
</Properties>
</file>