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73303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586128" w:rsidRDefault="00586128">
          <w:pPr>
            <w:pStyle w:val="Nagwekspisutreci"/>
          </w:pPr>
          <w:r>
            <w:t>Zawartość</w:t>
          </w:r>
        </w:p>
        <w:p w:rsidR="00586128" w:rsidRDefault="00586128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02350" w:history="1">
            <w:r w:rsidRPr="00EF1753">
              <w:rPr>
                <w:rStyle w:val="Hipercze"/>
                <w:noProof/>
              </w:rPr>
              <w:t>Jednostki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128" w:rsidRDefault="00586128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96102351" w:history="1">
            <w:r w:rsidRPr="00EF1753">
              <w:rPr>
                <w:rStyle w:val="Hipercze"/>
                <w:noProof/>
              </w:rPr>
              <w:t>Gremlin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128" w:rsidRDefault="00586128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96102352" w:history="1">
            <w:r w:rsidRPr="00EF1753">
              <w:rPr>
                <w:rStyle w:val="Hipercze"/>
                <w:noProof/>
              </w:rPr>
              <w:t>Wilk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128" w:rsidRDefault="00586128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96102353" w:history="1">
            <w:r w:rsidRPr="00EF1753">
              <w:rPr>
                <w:rStyle w:val="Hipercze"/>
                <w:noProof/>
              </w:rPr>
              <w:t>Orzeł górski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128" w:rsidRDefault="00586128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96102354" w:history="1">
            <w:r w:rsidRPr="00EF1753">
              <w:rPr>
                <w:rStyle w:val="Hipercze"/>
                <w:noProof/>
              </w:rPr>
              <w:t>Kappa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128" w:rsidRDefault="00586128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96102355" w:history="1">
            <w:r w:rsidRPr="00EF1753">
              <w:rPr>
                <w:rStyle w:val="Hipercze"/>
                <w:noProof/>
              </w:rPr>
              <w:t>Chochlik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128" w:rsidRDefault="00586128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96102356" w:history="1">
            <w:r w:rsidRPr="00EF1753">
              <w:rPr>
                <w:rStyle w:val="Hipercze"/>
                <w:noProof/>
              </w:rPr>
              <w:t>Gremlinołówka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128" w:rsidRDefault="00586128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96102357" w:history="1">
            <w:r w:rsidRPr="00EF1753">
              <w:rPr>
                <w:rStyle w:val="Hipercze"/>
                <w:noProof/>
              </w:rPr>
              <w:t>Żołdak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128" w:rsidRDefault="00586128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96102358" w:history="1">
            <w:r w:rsidRPr="00EF1753">
              <w:rPr>
                <w:rStyle w:val="Hipercze"/>
                <w:noProof/>
              </w:rPr>
              <w:t>Wędrujący rycerz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128" w:rsidRDefault="00586128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96102359" w:history="1">
            <w:r w:rsidRPr="00EF1753">
              <w:rPr>
                <w:rStyle w:val="Hipercze"/>
                <w:noProof/>
              </w:rPr>
              <w:t>Jaszczur jaskiniowy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128" w:rsidRDefault="00586128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496102360" w:history="1">
            <w:r w:rsidRPr="00EF1753">
              <w:rPr>
                <w:rStyle w:val="Hipercze"/>
                <w:noProof/>
              </w:rPr>
              <w:t>Czary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128" w:rsidRDefault="00586128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96102361" w:history="1">
            <w:r w:rsidRPr="00EF1753">
              <w:rPr>
                <w:rStyle w:val="Hipercze"/>
                <w:noProof/>
              </w:rPr>
              <w:t>Energia ognia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128" w:rsidRDefault="00586128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96102362" w:history="1">
            <w:r w:rsidRPr="00EF1753">
              <w:rPr>
                <w:rStyle w:val="Hipercze"/>
                <w:noProof/>
              </w:rPr>
              <w:t>Energia powietrza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128" w:rsidRDefault="00586128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96102363" w:history="1">
            <w:r w:rsidRPr="00EF1753">
              <w:rPr>
                <w:rStyle w:val="Hipercze"/>
                <w:noProof/>
              </w:rPr>
              <w:t>Energia wody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128" w:rsidRDefault="00586128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96102364" w:history="1">
            <w:r w:rsidRPr="00EF1753">
              <w:rPr>
                <w:rStyle w:val="Hipercze"/>
                <w:noProof/>
              </w:rPr>
              <w:t>Energia ziemi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128" w:rsidRDefault="00586128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96102365" w:history="1">
            <w:r w:rsidRPr="00EF1753">
              <w:rPr>
                <w:rStyle w:val="Hipercze"/>
                <w:noProof/>
              </w:rPr>
              <w:t>Zioła lecznicze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128" w:rsidRDefault="00586128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96102366" w:history="1">
            <w:r w:rsidRPr="00EF1753">
              <w:rPr>
                <w:rStyle w:val="Hipercze"/>
                <w:noProof/>
              </w:rPr>
              <w:t>Pożywny posiłek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128" w:rsidRDefault="00586128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96102367" w:history="1">
            <w:r w:rsidRPr="00EF1753">
              <w:rPr>
                <w:rStyle w:val="Hipercze"/>
                <w:noProof/>
              </w:rPr>
              <w:t>Mikstura zdrowia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128" w:rsidRDefault="00586128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96102368" w:history="1">
            <w:r w:rsidRPr="00EF1753">
              <w:rPr>
                <w:rStyle w:val="Hipercze"/>
                <w:noProof/>
              </w:rPr>
              <w:t>Podmuch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128" w:rsidRDefault="00586128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96102369" w:history="1">
            <w:r w:rsidRPr="00EF1753">
              <w:rPr>
                <w:rStyle w:val="Hipercze"/>
                <w:noProof/>
              </w:rPr>
              <w:t>Spopielenie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128" w:rsidRDefault="00586128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96102370" w:history="1">
            <w:r w:rsidRPr="00EF1753">
              <w:rPr>
                <w:rStyle w:val="Hipercze"/>
                <w:noProof/>
              </w:rPr>
              <w:t>Ziemna osłona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128" w:rsidRDefault="00586128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96102371" w:history="1">
            <w:r w:rsidRPr="00EF1753">
              <w:rPr>
                <w:rStyle w:val="Hipercze"/>
                <w:noProof/>
              </w:rPr>
              <w:t>Woda lecznicza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128" w:rsidRDefault="00586128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496102372" w:history="1">
            <w:r w:rsidRPr="00EF1753">
              <w:rPr>
                <w:rStyle w:val="Hipercze"/>
                <w:noProof/>
              </w:rPr>
              <w:t>Nagrody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128" w:rsidRDefault="00586128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96102373" w:history="1">
            <w:r w:rsidRPr="00EF1753">
              <w:rPr>
                <w:rStyle w:val="Hipercze"/>
                <w:noProof/>
              </w:rPr>
              <w:t>Doświadczenie bitewne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128" w:rsidRDefault="00586128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96102374" w:history="1">
            <w:r w:rsidRPr="00EF1753">
              <w:rPr>
                <w:rStyle w:val="Hipercze"/>
                <w:noProof/>
              </w:rPr>
              <w:t>Wycieńczenie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128" w:rsidRDefault="00586128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96102375" w:history="1">
            <w:r w:rsidRPr="00EF1753">
              <w:rPr>
                <w:rStyle w:val="Hipercze"/>
                <w:noProof/>
              </w:rPr>
              <w:t>Zmiana przekonań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128" w:rsidRDefault="00586128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96102376" w:history="1">
            <w:r w:rsidRPr="00EF1753">
              <w:rPr>
                <w:rStyle w:val="Hipercze"/>
                <w:noProof/>
              </w:rPr>
              <w:t>Sprzyjający wiatr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128" w:rsidRDefault="00586128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96102377" w:history="1">
            <w:r w:rsidRPr="00EF1753">
              <w:rPr>
                <w:rStyle w:val="Hipercze"/>
                <w:noProof/>
              </w:rPr>
              <w:t>Uspokajające fale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128" w:rsidRDefault="00586128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96102378" w:history="1">
            <w:r w:rsidRPr="00EF1753">
              <w:rPr>
                <w:rStyle w:val="Hipercze"/>
                <w:noProof/>
              </w:rPr>
              <w:t>Ogień zemsty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128" w:rsidRDefault="00586128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96102379" w:history="1">
            <w:r w:rsidRPr="00EF1753">
              <w:rPr>
                <w:rStyle w:val="Hipercze"/>
                <w:noProof/>
              </w:rPr>
              <w:t>Fortyfikacja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128" w:rsidRDefault="00586128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496102380" w:history="1">
            <w:r w:rsidRPr="00EF1753">
              <w:rPr>
                <w:rStyle w:val="Hipercze"/>
                <w:noProof/>
              </w:rPr>
              <w:t>Żywioły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128" w:rsidRDefault="00586128">
          <w:r>
            <w:fldChar w:fldCharType="end"/>
          </w:r>
        </w:p>
      </w:sdtContent>
    </w:sdt>
    <w:p w:rsidR="00586128" w:rsidRDefault="00586128" w:rsidP="007F74B7">
      <w:pPr>
        <w:pStyle w:val="Nagwek1"/>
      </w:pPr>
    </w:p>
    <w:p w:rsidR="007F74B7" w:rsidRDefault="007F74B7" w:rsidP="007F74B7">
      <w:pPr>
        <w:pStyle w:val="Nagwek1"/>
      </w:pPr>
      <w:bookmarkStart w:id="0" w:name="_Toc496102350"/>
      <w:r>
        <w:t>Jednostki</w:t>
      </w:r>
      <w:bookmarkEnd w:id="0"/>
    </w:p>
    <w:p w:rsidR="00CD0FF6" w:rsidRDefault="00BF12CA" w:rsidP="007F74B7">
      <w:pPr>
        <w:pStyle w:val="Nagwek2"/>
      </w:pPr>
      <w:bookmarkStart w:id="1" w:name="_Toc496102351"/>
      <w:proofErr w:type="spellStart"/>
      <w:r>
        <w:t>Gremlin</w:t>
      </w:r>
      <w:bookmarkEnd w:id="1"/>
      <w:proofErr w:type="spellEnd"/>
    </w:p>
    <w:p w:rsidR="00BF12CA" w:rsidRDefault="00BF12CA" w:rsidP="00BF12CA">
      <w:r>
        <w:t>Podstawowa</w:t>
      </w:r>
      <w:r>
        <w:br/>
        <w:t>Siła karty: 1</w:t>
      </w:r>
      <w:r>
        <w:br/>
        <w:t>Typ: Brak</w:t>
      </w:r>
      <w:r>
        <w:br/>
        <w:t>Zdrowie: 30</w:t>
      </w:r>
      <w:r>
        <w:br/>
        <w:t xml:space="preserve">Ataki: </w:t>
      </w:r>
      <w:r>
        <w:br/>
        <w:t>Drapanie – 10 ataku,</w:t>
      </w:r>
      <w:r w:rsidR="00F15E7C">
        <w:t xml:space="preserve"> brak typu,</w:t>
      </w:r>
      <w:r>
        <w:t xml:space="preserve"> brak wymagań, brak specjalnych umiejętności</w:t>
      </w:r>
      <w:r>
        <w:br/>
        <w:t>Desperacka szarża – 10 ataku + brakujące zdrowie,</w:t>
      </w:r>
      <w:r w:rsidR="00F15E7C">
        <w:t xml:space="preserve"> brak typu,</w:t>
      </w:r>
      <w:r>
        <w:t xml:space="preserve"> brak wymagań, jednostka ginie po użyciu.</w:t>
      </w:r>
      <w:r>
        <w:br/>
        <w:t xml:space="preserve">Opis: Niewielkie stworzenia zamieszkujące polany i góry północnego </w:t>
      </w:r>
      <w:proofErr w:type="spellStart"/>
      <w:r>
        <w:t>Alaru</w:t>
      </w:r>
      <w:proofErr w:type="spellEnd"/>
      <w:r>
        <w:t>. Bardzo słabe, często padają ofiarą każdego innego stworzenia, jednakże każdego utraconego osobnika mogą bardzo szybko zastąpić swoim olbrzymim przyrostem naturalnym.</w:t>
      </w:r>
    </w:p>
    <w:p w:rsidR="00BF12CA" w:rsidRDefault="00BF12CA" w:rsidP="007F74B7">
      <w:pPr>
        <w:pStyle w:val="Nagwek2"/>
      </w:pPr>
      <w:bookmarkStart w:id="2" w:name="_Toc496102352"/>
      <w:r>
        <w:t>Wilk</w:t>
      </w:r>
      <w:bookmarkEnd w:id="2"/>
    </w:p>
    <w:p w:rsidR="00F15E7C" w:rsidRDefault="00BF12CA" w:rsidP="00BF12CA">
      <w:r>
        <w:t>Podstawowa</w:t>
      </w:r>
      <w:r>
        <w:br/>
        <w:t>Siła karty: 2</w:t>
      </w:r>
      <w:r>
        <w:br/>
        <w:t>Typ: Brak</w:t>
      </w:r>
      <w:r>
        <w:br/>
        <w:t>Zdrowie: 50</w:t>
      </w:r>
      <w:r>
        <w:br/>
        <w:t>Ataki:</w:t>
      </w:r>
      <w:r>
        <w:br/>
        <w:t>Drapanie – 10 ataku,</w:t>
      </w:r>
      <w:r w:rsidR="00F15E7C">
        <w:t xml:space="preserve"> brak typu,</w:t>
      </w:r>
      <w:r>
        <w:t xml:space="preserve"> brak wymagań, brak specjalnych umiejętności</w:t>
      </w:r>
      <w:r>
        <w:br/>
        <w:t xml:space="preserve">Ugryzienie – 30 ataku, </w:t>
      </w:r>
      <w:r w:rsidR="00F15E7C">
        <w:t xml:space="preserve">brak typu, </w:t>
      </w:r>
      <w:r>
        <w:t>jedna dowolna energia, brak specjalnych umiejętności</w:t>
      </w:r>
      <w:r w:rsidR="00F15E7C">
        <w:br/>
        <w:t>Opis: Jedna z wielu dzikich bestii zamieszkujących praktycznie wszystkie krainy. Znane z bezwzględności i odwagi z jaką polują na inne istoty.</w:t>
      </w:r>
    </w:p>
    <w:p w:rsidR="00F15E7C" w:rsidRDefault="00F15E7C" w:rsidP="007F74B7">
      <w:pPr>
        <w:pStyle w:val="Nagwek2"/>
      </w:pPr>
      <w:bookmarkStart w:id="3" w:name="_Toc496102353"/>
      <w:r>
        <w:t>Orzeł górski</w:t>
      </w:r>
      <w:bookmarkEnd w:id="3"/>
    </w:p>
    <w:p w:rsidR="00F15E7C" w:rsidRDefault="00F15E7C" w:rsidP="00F15E7C">
      <w:r>
        <w:t>Pospolita</w:t>
      </w:r>
      <w:r>
        <w:br/>
        <w:t>Siła karty: 2</w:t>
      </w:r>
      <w:r>
        <w:br/>
        <w:t>Typ: Powietrze</w:t>
      </w:r>
      <w:r w:rsidR="00BF12CA">
        <w:br/>
      </w:r>
      <w:r>
        <w:t>Zdrowie: 40</w:t>
      </w:r>
      <w:r>
        <w:br/>
        <w:t>Ataki:</w:t>
      </w:r>
      <w:r>
        <w:br/>
        <w:t>Dziobanie – 20 ataku, brak typu, jedna dowolna energia, brak specjalnych umiejętności</w:t>
      </w:r>
      <w:r>
        <w:br/>
        <w:t>Pikowanie – 30 ataku, powietrze, jedna energia powietrza, 20 dodatkowych obrażeń przeciw jednostkom o innym typie niż powietrze</w:t>
      </w:r>
      <w:r>
        <w:br/>
        <w:t>Opis: Ten majestatyczny i dziki ptak wbrew nazwie nie żyje tylko i wyłącznie w górach. Dzięki swojemu rozmiarowi jest w stanie zabić ofiarę samą swoją masą w czasie pikowania.</w:t>
      </w:r>
    </w:p>
    <w:p w:rsidR="00F15E7C" w:rsidRDefault="00F15E7C">
      <w:r>
        <w:br w:type="page"/>
      </w:r>
    </w:p>
    <w:p w:rsidR="00F15E7C" w:rsidRPr="00F15E7C" w:rsidRDefault="00F15E7C" w:rsidP="007F74B7">
      <w:pPr>
        <w:pStyle w:val="Nagwek2"/>
      </w:pPr>
      <w:bookmarkStart w:id="4" w:name="_Toc496102354"/>
      <w:proofErr w:type="spellStart"/>
      <w:r w:rsidRPr="00F15E7C">
        <w:lastRenderedPageBreak/>
        <w:t>Kappa</w:t>
      </w:r>
      <w:bookmarkEnd w:id="4"/>
      <w:proofErr w:type="spellEnd"/>
    </w:p>
    <w:p w:rsidR="00F15E7C" w:rsidRDefault="00F15E7C" w:rsidP="00F15E7C">
      <w:r>
        <w:t>Podstawowa</w:t>
      </w:r>
      <w:r>
        <w:br/>
        <w:t>Siła karty: 2</w:t>
      </w:r>
      <w:r>
        <w:br/>
        <w:t>Typ: Woda</w:t>
      </w:r>
      <w:r>
        <w:br/>
        <w:t>Zdrowie: 60</w:t>
      </w:r>
      <w:r>
        <w:br/>
        <w:t>Ataki:</w:t>
      </w:r>
      <w:r>
        <w:br/>
        <w:t>Drapanie – 10 ataku, brak typu, brak wymagań, brak specjalnych umiejętności</w:t>
      </w:r>
      <w:r>
        <w:br/>
      </w:r>
      <w:r w:rsidR="008C49DE">
        <w:t>Nurkowanie</w:t>
      </w:r>
      <w:r>
        <w:t xml:space="preserve"> – 40 ataku, dwie energie wody, atak sekwencyjny; w turze wybrania ataku jednostka ani gracz nie przyjmuje żadnych obrażeń, w</w:t>
      </w:r>
      <w:r w:rsidR="008C49DE">
        <w:t xml:space="preserve"> kolejnej turze zdaje obrażenia lecz</w:t>
      </w:r>
      <w:r>
        <w:t xml:space="preserve"> nie moż</w:t>
      </w:r>
      <w:r w:rsidR="008C49DE">
        <w:t>e wybrać w niej ataku.</w:t>
      </w:r>
      <w:r w:rsidR="008C49DE">
        <w:br/>
        <w:t>Opis: Duch opiekun rzek i jezior. Według legend każdy, nawet najmniejszy akwen wodny posiada takiego opiekuna. Zaciekle broni swojego terytorium przed zakusami innych istot.</w:t>
      </w:r>
    </w:p>
    <w:p w:rsidR="008C49DE" w:rsidRDefault="008C49DE" w:rsidP="007F74B7">
      <w:pPr>
        <w:pStyle w:val="Nagwek2"/>
      </w:pPr>
      <w:bookmarkStart w:id="5" w:name="_Toc496102355"/>
      <w:r>
        <w:t>Chochlik</w:t>
      </w:r>
      <w:bookmarkEnd w:id="5"/>
    </w:p>
    <w:p w:rsidR="008C49DE" w:rsidRDefault="008C49DE" w:rsidP="008C49DE">
      <w:r>
        <w:t>Podstawowa</w:t>
      </w:r>
      <w:r>
        <w:br/>
        <w:t>Siła karty: 1</w:t>
      </w:r>
      <w:r>
        <w:br/>
        <w:t>Typ: Ogień</w:t>
      </w:r>
      <w:r>
        <w:br/>
        <w:t>Zdrowie: 20</w:t>
      </w:r>
      <w:r>
        <w:br/>
        <w:t>Ataki:</w:t>
      </w:r>
      <w:r>
        <w:br/>
        <w:t>Drapanie – 10 ataku, brak typu, brak wymagań, brak specjalnych umiejętności</w:t>
      </w:r>
      <w:r>
        <w:br/>
        <w:t>Zionięcie ogniem – 40 ataku, jedna energia ognia, brak specjalnych umiejętności</w:t>
      </w:r>
      <w:r>
        <w:br/>
        <w:t xml:space="preserve">Opis: Bliski krewny </w:t>
      </w:r>
      <w:proofErr w:type="spellStart"/>
      <w:r>
        <w:t>gremlinów</w:t>
      </w:r>
      <w:proofErr w:type="spellEnd"/>
      <w:r>
        <w:t xml:space="preserve"> mieszkający w jaskiniach na terenie gór </w:t>
      </w:r>
      <w:proofErr w:type="spellStart"/>
      <w:r>
        <w:t>Teara</w:t>
      </w:r>
      <w:proofErr w:type="spellEnd"/>
      <w:r>
        <w:t xml:space="preserve"> znanych z aktywności wulkanicznej. Podobnie jak </w:t>
      </w:r>
      <w:proofErr w:type="spellStart"/>
      <w:r>
        <w:t>gremliny</w:t>
      </w:r>
      <w:proofErr w:type="spellEnd"/>
      <w:r>
        <w:t xml:space="preserve"> są bardzo słabe lecz bardzo liczne.</w:t>
      </w:r>
    </w:p>
    <w:p w:rsidR="00586128" w:rsidRDefault="00586128" w:rsidP="00586128">
      <w:pPr>
        <w:pStyle w:val="Nagwek2"/>
      </w:pPr>
      <w:bookmarkStart w:id="6" w:name="_Toc496102356"/>
      <w:proofErr w:type="spellStart"/>
      <w:r>
        <w:t>Gremlinołówka</w:t>
      </w:r>
      <w:bookmarkEnd w:id="6"/>
      <w:proofErr w:type="spellEnd"/>
    </w:p>
    <w:p w:rsidR="00586128" w:rsidRPr="00586128" w:rsidRDefault="00586128" w:rsidP="00586128">
      <w:r>
        <w:t>Podstawowa</w:t>
      </w:r>
      <w:r>
        <w:br/>
        <w:t>Siła karty: 2</w:t>
      </w:r>
      <w:r>
        <w:br/>
        <w:t>Typ: Ziemia</w:t>
      </w:r>
      <w:r>
        <w:br/>
        <w:t>Zdrowie: 50</w:t>
      </w:r>
      <w:r>
        <w:br/>
        <w:t>Ataki:</w:t>
      </w:r>
      <w:r>
        <w:br/>
        <w:t>Ugryzienie – 30 ataku, brak typu, jedna dowolna energia, brak specjalnych umiejętności</w:t>
      </w:r>
      <w:r>
        <w:br/>
        <w:t>Konsumpcja – 30 ataku, brak typu, jedna energia ziemi i jedna dowolna energia, leczy za połowę zadanych obrażeń.</w:t>
      </w:r>
      <w:r>
        <w:br/>
        <w:t xml:space="preserve">Opis:  Znacznie większa siostra muchołówki, wzięła nazwę od głównego posiłku – </w:t>
      </w:r>
      <w:proofErr w:type="spellStart"/>
      <w:r>
        <w:t>gremlinów</w:t>
      </w:r>
      <w:proofErr w:type="spellEnd"/>
      <w:r>
        <w:t xml:space="preserve"> jednakże zdarzają się przypadki zjedzenia zamroczonego alkoholem człowieka. </w:t>
      </w:r>
    </w:p>
    <w:p w:rsidR="00586128" w:rsidRDefault="00586128" w:rsidP="007F74B7">
      <w:pPr>
        <w:pStyle w:val="Nagwek2"/>
      </w:pPr>
    </w:p>
    <w:p w:rsidR="00586128" w:rsidRDefault="00586128" w:rsidP="007F74B7">
      <w:pPr>
        <w:pStyle w:val="Nagwek2"/>
      </w:pPr>
    </w:p>
    <w:p w:rsidR="00586128" w:rsidRPr="00586128" w:rsidRDefault="00586128" w:rsidP="0058612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8612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:rsidR="00586128" w:rsidRDefault="00586128" w:rsidP="00586128">
      <w:pPr>
        <w:pStyle w:val="Nagwek2"/>
      </w:pPr>
      <w:bookmarkStart w:id="7" w:name="_Toc496102357"/>
      <w:r>
        <w:lastRenderedPageBreak/>
        <w:t>Żołdak</w:t>
      </w:r>
      <w:bookmarkEnd w:id="7"/>
    </w:p>
    <w:p w:rsidR="00586128" w:rsidRPr="00586128" w:rsidRDefault="00586128" w:rsidP="00586128">
      <w:r>
        <w:t>Podstawowa</w:t>
      </w:r>
      <w:r>
        <w:br/>
        <w:t>Siła karty: 1</w:t>
      </w:r>
      <w:r>
        <w:br/>
        <w:t>Typ: Brak</w:t>
      </w:r>
      <w:r>
        <w:br/>
        <w:t>Zdrowie: 40</w:t>
      </w:r>
      <w:r>
        <w:br/>
        <w:t>Ataki:</w:t>
      </w:r>
      <w:r>
        <w:br/>
        <w:t>Bezmyślne natarcie – 10 ataku, brak typu, brak energii, brak specjalnych umiejętności</w:t>
      </w:r>
      <w:r>
        <w:br/>
        <w:t>Cięcie – 30 ataku, brak typu, jedna dowolna energia, brak specjalnych umiejętności</w:t>
      </w:r>
      <w:r>
        <w:br/>
        <w:t>Niski żołd – nie może zaatakować przeciwnika jeżeli ma 10 punktów zdrowia i mniej.</w:t>
      </w:r>
    </w:p>
    <w:p w:rsidR="008C49DE" w:rsidRPr="00586128" w:rsidRDefault="008C49DE" w:rsidP="007F74B7">
      <w:pPr>
        <w:pStyle w:val="Nagwek2"/>
      </w:pPr>
      <w:bookmarkStart w:id="8" w:name="_Toc496102358"/>
      <w:r w:rsidRPr="00586128">
        <w:t>Wędrujący rycerz</w:t>
      </w:r>
      <w:bookmarkEnd w:id="8"/>
    </w:p>
    <w:p w:rsidR="007F74B7" w:rsidRDefault="008C49DE" w:rsidP="008C49DE">
      <w:r>
        <w:t>Podstawowa</w:t>
      </w:r>
      <w:r>
        <w:br/>
        <w:t>Siła karty: 4</w:t>
      </w:r>
      <w:r>
        <w:br/>
        <w:t>Typ: Brak</w:t>
      </w:r>
      <w:r>
        <w:br/>
        <w:t>Zdrowie: 90</w:t>
      </w:r>
      <w:r>
        <w:br/>
        <w:t>Ataki:</w:t>
      </w:r>
      <w:r>
        <w:br/>
        <w:t>Cięcie – 30 ataku, brak typu, jedna dowolna energia, brak specjalnych umiejętności</w:t>
      </w:r>
      <w:r>
        <w:br/>
        <w:t>Bohaterska szarża –</w:t>
      </w:r>
      <w:r w:rsidR="007F74B7">
        <w:t xml:space="preserve"> 0(min.40)</w:t>
      </w:r>
      <w:r>
        <w:t xml:space="preserve"> ataku, brak typu, dwie dowolne energie, zadaje dodatkowe</w:t>
      </w:r>
      <w:r w:rsidR="007F74B7">
        <w:t xml:space="preserve"> 20 obrażeń</w:t>
      </w:r>
      <w:r>
        <w:t xml:space="preserve"> za </w:t>
      </w:r>
      <w:r w:rsidR="007F74B7">
        <w:t>każdą posiadaną energię.</w:t>
      </w:r>
      <w:r>
        <w:br/>
        <w:t xml:space="preserve">Poświęcenie – pasywna – w momencie śmierci przyjmuje na siebie wszystkie </w:t>
      </w:r>
      <w:r w:rsidR="007F74B7">
        <w:t>obrażenia (nadwyżka nie jest zadawana graczowi).</w:t>
      </w:r>
    </w:p>
    <w:p w:rsidR="007F74B7" w:rsidRDefault="007F74B7" w:rsidP="007F74B7">
      <w:pPr>
        <w:pStyle w:val="Nagwek2"/>
      </w:pPr>
      <w:bookmarkStart w:id="9" w:name="_Toc496102359"/>
      <w:r>
        <w:t>Jaszczur jaskiniowy</w:t>
      </w:r>
      <w:bookmarkEnd w:id="9"/>
    </w:p>
    <w:p w:rsidR="007F74B7" w:rsidRDefault="007F74B7" w:rsidP="007F74B7">
      <w:r>
        <w:t>Podstawowa</w:t>
      </w:r>
      <w:r>
        <w:br/>
        <w:t>Siła karty: 6</w:t>
      </w:r>
      <w:r>
        <w:br/>
        <w:t>Typ: Brak</w:t>
      </w:r>
      <w:r>
        <w:br/>
        <w:t>Zdrowie: 120</w:t>
      </w:r>
      <w:r>
        <w:br/>
        <w:t>Ataki:</w:t>
      </w:r>
      <w:r>
        <w:br/>
        <w:t>Jaszczurze szpony – 30 ataku, brak typu, jedna dowolna energia, brak specjalnych umiejętności</w:t>
      </w:r>
      <w:r>
        <w:br/>
        <w:t>Jaszczurze ugryzienie – 50 ataku, brak typu, dwie dowolne energie, brak specjalnych umiejętności</w:t>
      </w:r>
      <w:r>
        <w:br/>
        <w:t>Siarkowy oddech – 20 ataku, brak typu, jedna dowolna energia, zadaje dodatkowe 20 ataku za każdą posiadaną energię ognia.</w:t>
      </w:r>
    </w:p>
    <w:p w:rsidR="00586128" w:rsidRDefault="005861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F74B7" w:rsidRDefault="007F74B7" w:rsidP="007F74B7">
      <w:pPr>
        <w:pStyle w:val="Nagwek1"/>
      </w:pPr>
      <w:bookmarkStart w:id="10" w:name="_Toc496102360"/>
      <w:r>
        <w:lastRenderedPageBreak/>
        <w:t>Czary</w:t>
      </w:r>
      <w:bookmarkEnd w:id="10"/>
    </w:p>
    <w:p w:rsidR="00672D9A" w:rsidRDefault="00672D9A" w:rsidP="00672D9A">
      <w:pPr>
        <w:pStyle w:val="Nagwek2"/>
      </w:pPr>
      <w:bookmarkStart w:id="11" w:name="_Toc496102361"/>
      <w:r>
        <w:t>Energia ognia</w:t>
      </w:r>
      <w:bookmarkEnd w:id="11"/>
    </w:p>
    <w:p w:rsidR="00672D9A" w:rsidRDefault="00672D9A" w:rsidP="00672D9A">
      <w:r>
        <w:t>Podstawowy</w:t>
      </w:r>
      <w:r>
        <w:br/>
        <w:t>Siła karty: 1</w:t>
      </w:r>
      <w:r>
        <w:br/>
        <w:t>Typ: Ogień</w:t>
      </w:r>
      <w:r>
        <w:br/>
        <w:t>Dodaje 1 energię ognia walczącej jednostce</w:t>
      </w:r>
    </w:p>
    <w:p w:rsidR="00672D9A" w:rsidRDefault="00672D9A" w:rsidP="00672D9A">
      <w:pPr>
        <w:pStyle w:val="Nagwek2"/>
      </w:pPr>
      <w:bookmarkStart w:id="12" w:name="_Toc496102362"/>
      <w:r>
        <w:t>Energia powietrza</w:t>
      </w:r>
      <w:bookmarkEnd w:id="12"/>
    </w:p>
    <w:p w:rsidR="00672D9A" w:rsidRDefault="00672D9A" w:rsidP="00672D9A">
      <w:r>
        <w:t>Podstawowy</w:t>
      </w:r>
      <w:r>
        <w:br/>
        <w:t>Siła karty:1</w:t>
      </w:r>
      <w:r>
        <w:br/>
        <w:t>Typ: Powietrze</w:t>
      </w:r>
      <w:r>
        <w:br/>
        <w:t>Dodaje 1 energię powietrza walczącej jednostce</w:t>
      </w:r>
    </w:p>
    <w:p w:rsidR="00672D9A" w:rsidRDefault="00672D9A" w:rsidP="00672D9A">
      <w:pPr>
        <w:pStyle w:val="Nagwek2"/>
      </w:pPr>
      <w:bookmarkStart w:id="13" w:name="_Toc496102363"/>
      <w:r>
        <w:t>Energia wody</w:t>
      </w:r>
      <w:bookmarkEnd w:id="13"/>
    </w:p>
    <w:p w:rsidR="00672D9A" w:rsidRDefault="00672D9A" w:rsidP="00672D9A">
      <w:r>
        <w:t>Podstawowy</w:t>
      </w:r>
      <w:r>
        <w:br/>
        <w:t>Siła karty: 1</w:t>
      </w:r>
      <w:r>
        <w:br/>
        <w:t>Typ: Woda</w:t>
      </w:r>
      <w:r>
        <w:br/>
        <w:t>Dodaje 1 energię wody walczącej jednostce</w:t>
      </w:r>
    </w:p>
    <w:p w:rsidR="00672D9A" w:rsidRDefault="00672D9A" w:rsidP="00672D9A">
      <w:pPr>
        <w:pStyle w:val="Nagwek2"/>
      </w:pPr>
      <w:bookmarkStart w:id="14" w:name="_Toc496102364"/>
      <w:r>
        <w:t>Energia ziemi</w:t>
      </w:r>
      <w:bookmarkEnd w:id="14"/>
    </w:p>
    <w:p w:rsidR="00672D9A" w:rsidRPr="00672D9A" w:rsidRDefault="00672D9A" w:rsidP="00672D9A">
      <w:r>
        <w:t>Podstawowy</w:t>
      </w:r>
      <w:r>
        <w:br/>
        <w:t>Siła karty:1</w:t>
      </w:r>
      <w:r>
        <w:br/>
        <w:t>Typ: Ziemia</w:t>
      </w:r>
      <w:r>
        <w:br/>
        <w:t>Dodaje 1 energię ziemi walczącej jednostce</w:t>
      </w:r>
    </w:p>
    <w:p w:rsidR="007F74B7" w:rsidRDefault="007F74B7" w:rsidP="007F74B7">
      <w:pPr>
        <w:pStyle w:val="Nagwek2"/>
      </w:pPr>
      <w:bookmarkStart w:id="15" w:name="_Toc496102365"/>
      <w:r>
        <w:t>Zioła lecznicze</w:t>
      </w:r>
      <w:bookmarkEnd w:id="15"/>
    </w:p>
    <w:p w:rsidR="008C49DE" w:rsidRPr="008C49DE" w:rsidRDefault="007F74B7" w:rsidP="007F74B7">
      <w:r>
        <w:t>Podstawowy</w:t>
      </w:r>
      <w:r>
        <w:br/>
        <w:t>Siła karty: 3</w:t>
      </w:r>
      <w:r>
        <w:br/>
        <w:t>Typ: Brak</w:t>
      </w:r>
      <w:r>
        <w:br/>
        <w:t>Dodaje walczącej jednostce 20 punktów zdrowia.</w:t>
      </w:r>
      <w:r w:rsidR="008C49DE">
        <w:t xml:space="preserve"> </w:t>
      </w:r>
    </w:p>
    <w:p w:rsidR="007F74B7" w:rsidRDefault="007F74B7" w:rsidP="007F74B7">
      <w:pPr>
        <w:pStyle w:val="Nagwek2"/>
      </w:pPr>
      <w:bookmarkStart w:id="16" w:name="_Toc496102366"/>
      <w:r>
        <w:t>Pożywny posiłek</w:t>
      </w:r>
      <w:bookmarkEnd w:id="16"/>
    </w:p>
    <w:p w:rsidR="007F74B7" w:rsidRDefault="007F74B7" w:rsidP="007F74B7">
      <w:r>
        <w:t>Podstawowy</w:t>
      </w:r>
      <w:r>
        <w:br/>
        <w:t>Siła karty: 3</w:t>
      </w:r>
      <w:r>
        <w:br/>
        <w:t>Typ: Brak</w:t>
      </w:r>
      <w:r>
        <w:br/>
        <w:t>Daje walczącej jednostce bonus do wszystkich ataków w wysokości 20 punktów.</w:t>
      </w:r>
    </w:p>
    <w:p w:rsidR="007F74B7" w:rsidRDefault="007F74B7" w:rsidP="007F74B7">
      <w:pPr>
        <w:pStyle w:val="Nagwek2"/>
      </w:pPr>
      <w:bookmarkStart w:id="17" w:name="_Toc496102367"/>
      <w:r>
        <w:t>Mikstura zdrowia</w:t>
      </w:r>
      <w:bookmarkEnd w:id="17"/>
    </w:p>
    <w:p w:rsidR="00672D9A" w:rsidRDefault="007F74B7" w:rsidP="007F74B7">
      <w:r>
        <w:t>Podstawowy</w:t>
      </w:r>
      <w:r>
        <w:br/>
        <w:t>Siła karty: 2</w:t>
      </w:r>
      <w:r>
        <w:br/>
        <w:t>Typ: Brak</w:t>
      </w:r>
      <w:r>
        <w:br/>
        <w:t>Leczy 50 punktów zdrowia walczącej jednostki. Zdrowie nie może przekroczyć maksymalnej wartości</w:t>
      </w:r>
      <w:r w:rsidR="00672D9A">
        <w:t xml:space="preserve"> zdrowia tej jednostki + wzmocnienia zdrowia.</w:t>
      </w:r>
    </w:p>
    <w:p w:rsidR="00672D9A" w:rsidRDefault="00672D9A" w:rsidP="00672D9A">
      <w:bookmarkStart w:id="18" w:name="_Toc496102368"/>
      <w:r w:rsidRPr="00672D9A">
        <w:rPr>
          <w:rStyle w:val="Nagwek2Znak"/>
        </w:rPr>
        <w:lastRenderedPageBreak/>
        <w:t>Podmuch</w:t>
      </w:r>
      <w:bookmarkEnd w:id="18"/>
      <w:r>
        <w:br/>
        <w:t>Podstawowy</w:t>
      </w:r>
      <w:r>
        <w:br/>
        <w:t>Siła karty: 3</w:t>
      </w:r>
      <w:r>
        <w:br/>
        <w:t>Typ: Powietrze</w:t>
      </w:r>
      <w:r>
        <w:br/>
        <w:t>Wraca kartę przeciwnika do jego ręki (wszystkie wzmocnienia i energie są zachowane).</w:t>
      </w:r>
    </w:p>
    <w:p w:rsidR="00672D9A" w:rsidRDefault="00672D9A" w:rsidP="00672D9A">
      <w:pPr>
        <w:pStyle w:val="Nagwek2"/>
      </w:pPr>
      <w:bookmarkStart w:id="19" w:name="_Toc496102369"/>
      <w:r>
        <w:t>Spopielenie</w:t>
      </w:r>
      <w:bookmarkEnd w:id="19"/>
    </w:p>
    <w:p w:rsidR="00672D9A" w:rsidRDefault="00672D9A" w:rsidP="00672D9A">
      <w:r>
        <w:t>Podstawowy</w:t>
      </w:r>
      <w:r>
        <w:br/>
        <w:t xml:space="preserve">Siła karty: </w:t>
      </w:r>
      <w:r w:rsidR="00824CFF">
        <w:t>2</w:t>
      </w:r>
      <w:r>
        <w:br/>
        <w:t>Typ: Ogień</w:t>
      </w:r>
      <w:r>
        <w:br/>
        <w:t>Usuwa losową, jedną energię karty przeciwnika.</w:t>
      </w:r>
    </w:p>
    <w:p w:rsidR="00672D9A" w:rsidRDefault="00672D9A" w:rsidP="00672D9A">
      <w:pPr>
        <w:pStyle w:val="Nagwek2"/>
      </w:pPr>
      <w:bookmarkStart w:id="20" w:name="_Toc496102370"/>
      <w:r>
        <w:t>Ziemna osłona</w:t>
      </w:r>
      <w:bookmarkEnd w:id="20"/>
    </w:p>
    <w:p w:rsidR="00672D9A" w:rsidRDefault="00672D9A" w:rsidP="00672D9A">
      <w:r>
        <w:t>Podstawowy</w:t>
      </w:r>
      <w:r>
        <w:br/>
        <w:t>Siła karty: 2</w:t>
      </w:r>
      <w:r>
        <w:br/>
        <w:t>Typ: Ziemia</w:t>
      </w:r>
      <w:r>
        <w:br/>
      </w:r>
      <w:r w:rsidR="00F87789">
        <w:t>Tworzy barierę redukującą</w:t>
      </w:r>
      <w:r>
        <w:t xml:space="preserve"> kolejne obrażenia o 60 punktów (</w:t>
      </w:r>
      <w:r w:rsidR="00824CFF">
        <w:t>zmienione</w:t>
      </w:r>
      <w:r>
        <w:t xml:space="preserve"> o podatność żywiołu karty). Jeżeli atak nie był silniejszy niż 60 punktów jednostka nie dostaje obrażeń a osłona jest niszczona.</w:t>
      </w:r>
    </w:p>
    <w:p w:rsidR="00672D9A" w:rsidRDefault="00672D9A" w:rsidP="00672D9A">
      <w:pPr>
        <w:pStyle w:val="Nagwek2"/>
      </w:pPr>
      <w:bookmarkStart w:id="21" w:name="_Toc496102371"/>
      <w:r>
        <w:t>Woda lecznicza</w:t>
      </w:r>
      <w:bookmarkEnd w:id="21"/>
    </w:p>
    <w:p w:rsidR="00824CFF" w:rsidRDefault="00672D9A" w:rsidP="00672D9A">
      <w:r>
        <w:t>Podstawowy</w:t>
      </w:r>
      <w:r>
        <w:br/>
        <w:t>Siła karty: 2</w:t>
      </w:r>
      <w:r>
        <w:br/>
        <w:t>Typ: Woda</w:t>
      </w:r>
      <w:r>
        <w:br/>
      </w:r>
      <w:r w:rsidR="00824CFF">
        <w:t>Leczy 40 punktów zdrowia walczącej jednostki (zmienione o podatność żywiołu karty). Zdrowie nie może przekroczyć maksymalnej wartości zdrowia tej jednostki + wzmocnienia zdrowia.</w:t>
      </w:r>
    </w:p>
    <w:p w:rsidR="00B35CD4" w:rsidRDefault="00B35CD4" w:rsidP="00672D9A"/>
    <w:p w:rsidR="00B35CD4" w:rsidRDefault="00B35CD4" w:rsidP="00672D9A"/>
    <w:p w:rsidR="00586128" w:rsidRDefault="00586128">
      <w:r>
        <w:br w:type="page"/>
      </w:r>
    </w:p>
    <w:p w:rsidR="00824CFF" w:rsidRDefault="00B35CD4" w:rsidP="00B35CD4">
      <w:pPr>
        <w:pStyle w:val="Nagwek1"/>
      </w:pPr>
      <w:bookmarkStart w:id="22" w:name="_Toc496102372"/>
      <w:r>
        <w:lastRenderedPageBreak/>
        <w:t>Nagrody</w:t>
      </w:r>
      <w:bookmarkEnd w:id="22"/>
    </w:p>
    <w:p w:rsidR="00B35CD4" w:rsidRDefault="00B35CD4" w:rsidP="00B35CD4"/>
    <w:p w:rsidR="00B35CD4" w:rsidRDefault="00B35CD4" w:rsidP="00B35CD4">
      <w:pPr>
        <w:pStyle w:val="Nagwek2"/>
      </w:pPr>
      <w:bookmarkStart w:id="23" w:name="_Toc496102373"/>
      <w:r>
        <w:t>Doświadczenie bitewne</w:t>
      </w:r>
      <w:bookmarkEnd w:id="23"/>
    </w:p>
    <w:p w:rsidR="00B35CD4" w:rsidRDefault="00B35CD4" w:rsidP="00B35CD4">
      <w:r>
        <w:t>Podstawowy</w:t>
      </w:r>
      <w:r>
        <w:br/>
        <w:t xml:space="preserve">Siła karty: </w:t>
      </w:r>
      <w:r w:rsidR="00F87789">
        <w:t>2</w:t>
      </w:r>
      <w:r>
        <w:br/>
        <w:t>Typ: Brak</w:t>
      </w:r>
      <w:r>
        <w:br/>
        <w:t>Dodaje 20 punktów zdrowia i 10 punktów ataku.</w:t>
      </w:r>
    </w:p>
    <w:p w:rsidR="00B35CD4" w:rsidRDefault="00B35CD4" w:rsidP="00B35CD4">
      <w:pPr>
        <w:pStyle w:val="Nagwek2"/>
      </w:pPr>
      <w:bookmarkStart w:id="24" w:name="_Toc496102374"/>
      <w:r>
        <w:t>Wycieńczenie</w:t>
      </w:r>
      <w:bookmarkEnd w:id="24"/>
    </w:p>
    <w:p w:rsidR="00B35CD4" w:rsidRPr="00B35CD4" w:rsidRDefault="00B35CD4" w:rsidP="00B35CD4">
      <w:r>
        <w:t>Podstawowy</w:t>
      </w:r>
      <w:r>
        <w:br/>
        <w:t xml:space="preserve">Siła karty: </w:t>
      </w:r>
      <w:r w:rsidR="00F87789">
        <w:t>2</w:t>
      </w:r>
      <w:r>
        <w:br/>
        <w:t>Typ: Brak</w:t>
      </w:r>
      <w:r>
        <w:br/>
        <w:t>Zmniejsza obrażenia zadawane atakami o 20 punktów (obrażenia nie mogą być niższe niż 10).</w:t>
      </w:r>
    </w:p>
    <w:p w:rsidR="00824CFF" w:rsidRDefault="00F87789" w:rsidP="00F87789">
      <w:pPr>
        <w:pStyle w:val="Nagwek2"/>
      </w:pPr>
      <w:bookmarkStart w:id="25" w:name="_Toc496102375"/>
      <w:r>
        <w:t>Zmiana przekonań</w:t>
      </w:r>
      <w:bookmarkEnd w:id="25"/>
    </w:p>
    <w:p w:rsidR="00F87789" w:rsidRDefault="00F87789" w:rsidP="00F87789">
      <w:r>
        <w:t>Niepospolity</w:t>
      </w:r>
      <w:r>
        <w:br/>
        <w:t>Siła karty: 5</w:t>
      </w:r>
      <w:r>
        <w:br/>
        <w:t>Typ: Brak</w:t>
      </w:r>
      <w:r>
        <w:br/>
        <w:t>Przekazuje jednostkę przeciwnikowi (ze wszystkimi wzmocnieniami i energiami).</w:t>
      </w:r>
    </w:p>
    <w:p w:rsidR="00F87789" w:rsidRDefault="00F87789" w:rsidP="00F87789">
      <w:pPr>
        <w:pStyle w:val="Nagwek2"/>
      </w:pPr>
      <w:bookmarkStart w:id="26" w:name="_Toc496102376"/>
      <w:r>
        <w:t>Sprzyjający wiatr</w:t>
      </w:r>
      <w:bookmarkEnd w:id="26"/>
    </w:p>
    <w:p w:rsidR="00F87789" w:rsidRDefault="00F87789" w:rsidP="00F87789">
      <w:r>
        <w:t>Podstawowy</w:t>
      </w:r>
      <w:r>
        <w:br/>
        <w:t>Siła karty: 3</w:t>
      </w:r>
      <w:r>
        <w:br/>
        <w:t>Typ: Powietrze</w:t>
      </w:r>
      <w:r>
        <w:br/>
        <w:t>Zadaje obrażenia od zwycięskiego ataku przeciwnikowi.</w:t>
      </w:r>
    </w:p>
    <w:p w:rsidR="00F87789" w:rsidRDefault="00F87789" w:rsidP="00F87789">
      <w:pPr>
        <w:pStyle w:val="Nagwek2"/>
      </w:pPr>
      <w:bookmarkStart w:id="27" w:name="_Toc496102377"/>
      <w:r>
        <w:t>Uspokajające fale</w:t>
      </w:r>
      <w:bookmarkEnd w:id="27"/>
    </w:p>
    <w:p w:rsidR="00F87789" w:rsidRDefault="00F87789" w:rsidP="00F87789">
      <w:r>
        <w:t>Podstawowy</w:t>
      </w:r>
      <w:r>
        <w:br/>
        <w:t>Siła karty: 3</w:t>
      </w:r>
      <w:r>
        <w:br/>
        <w:t>Typ: Woda</w:t>
      </w:r>
      <w:r>
        <w:br/>
        <w:t>Zeruje wzmocnienia jednostki (jeśli aktualne zdrowie jest wyższe niż maksymalne zdrowie jednostki bez bonusów jest ono zmniejszane do maksymalnej wartości).</w:t>
      </w:r>
    </w:p>
    <w:p w:rsidR="00F87789" w:rsidRDefault="00F87789" w:rsidP="00F87789">
      <w:pPr>
        <w:pStyle w:val="Nagwek2"/>
      </w:pPr>
      <w:bookmarkStart w:id="28" w:name="_Toc496102378"/>
      <w:r>
        <w:t>Ogień zemsty</w:t>
      </w:r>
      <w:bookmarkEnd w:id="28"/>
    </w:p>
    <w:p w:rsidR="00F87789" w:rsidRDefault="00F87789" w:rsidP="00F87789">
      <w:r>
        <w:t>Podstawowy</w:t>
      </w:r>
      <w:r>
        <w:br/>
        <w:t>Siła karty: 4</w:t>
      </w:r>
      <w:r>
        <w:br/>
        <w:t>Typ: Ogień</w:t>
      </w:r>
      <w:r>
        <w:br/>
        <w:t>Zabija jednostkę.</w:t>
      </w:r>
    </w:p>
    <w:p w:rsidR="00F87789" w:rsidRDefault="00F87789" w:rsidP="00F87789">
      <w:pPr>
        <w:pStyle w:val="Nagwek2"/>
      </w:pPr>
      <w:bookmarkStart w:id="29" w:name="_Toc496102379"/>
      <w:r>
        <w:t>Fortyfikacja</w:t>
      </w:r>
      <w:bookmarkEnd w:id="29"/>
    </w:p>
    <w:p w:rsidR="00B35CD4" w:rsidRDefault="00F87789" w:rsidP="00F87789">
      <w:r>
        <w:t>Podstawowy</w:t>
      </w:r>
      <w:r>
        <w:br/>
        <w:t>Siła karty: 2</w:t>
      </w:r>
      <w:r>
        <w:br/>
        <w:t>Typ: Ziemia</w:t>
      </w:r>
      <w:r>
        <w:br/>
        <w:t>Dodaje tarczę w wysokości 50 punktów (trwa do zniszczenia, nie jest uwzględniana podczas leczenia).</w:t>
      </w:r>
    </w:p>
    <w:p w:rsidR="00824CFF" w:rsidRDefault="00824CFF" w:rsidP="00824CFF">
      <w:pPr>
        <w:pStyle w:val="Nagwek1"/>
      </w:pPr>
      <w:bookmarkStart w:id="30" w:name="_Toc496102380"/>
      <w:r>
        <w:lastRenderedPageBreak/>
        <w:t>Żywioły</w:t>
      </w:r>
      <w:bookmarkEnd w:id="30"/>
    </w:p>
    <w:p w:rsidR="003D3945" w:rsidRDefault="003D3945" w:rsidP="003D3945">
      <w:r>
        <w:t>Każda jednostka i atak mają określony typ. Jeżeli jednostka zostanie zaatakowana atakiem o typie kontrującym jej typ to dostanie dodatkowe obrażenia (liczone tylko w przypadku podstawowych obrażeń). W odwrotnej sytuacji, jeżeli jednostka zostanie zaatakowana atakiem o typie kontrowanym jej typem to obrażenia zostaną zredukowane (tylko podstawowe). Te same reguły obwiązuje karty nagrody i czarów – w przypadku użycia karty na jednostce o typie tożsamym z typem karty to jej efekt jest wzmacniany zaś w przypadku użycia karty na jednostce o typie kontrowanym przez typ karty to efekt jest zmniejszany.</w:t>
      </w:r>
    </w:p>
    <w:p w:rsidR="003D3945" w:rsidRDefault="003D3945" w:rsidP="003D3945">
      <w:r>
        <w:t>Przykłady:</w:t>
      </w:r>
    </w:p>
    <w:p w:rsidR="003D3945" w:rsidRPr="003D3945" w:rsidRDefault="00B35CD4" w:rsidP="003D3945">
      <w:proofErr w:type="spellStart"/>
      <w:r>
        <w:t>Jednosta</w:t>
      </w:r>
      <w:proofErr w:type="spellEnd"/>
      <w:r>
        <w:t xml:space="preserve"> A o żywiole</w:t>
      </w:r>
      <w:r w:rsidR="003D3945">
        <w:t xml:space="preserve"> woda</w:t>
      </w:r>
      <w:r>
        <w:br/>
      </w:r>
      <w:proofErr w:type="spellStart"/>
      <w:r>
        <w:t>Jednosta</w:t>
      </w:r>
      <w:proofErr w:type="spellEnd"/>
      <w:r>
        <w:t xml:space="preserve"> B o żywiole</w:t>
      </w:r>
      <w:r w:rsidR="003D3945">
        <w:t xml:space="preserve"> ogień</w:t>
      </w:r>
      <w:r w:rsidR="003D3945">
        <w:br/>
        <w:t xml:space="preserve">Jednostka A atakuje atakiem o wartości 20 i </w:t>
      </w:r>
      <w:r>
        <w:t>żywiołu</w:t>
      </w:r>
      <w:r w:rsidR="003D3945">
        <w:t xml:space="preserve"> woda Jednostkę</w:t>
      </w:r>
      <w:r>
        <w:t xml:space="preserve"> B</w:t>
      </w:r>
      <w:r w:rsidR="003D3945">
        <w:t>:</w:t>
      </w:r>
      <w:r w:rsidR="003D3945">
        <w:br/>
        <w:t>Jednostka B traci 25 punktów zdrowia.</w:t>
      </w:r>
      <w:r w:rsidR="003D3945">
        <w:br/>
      </w:r>
      <w:proofErr w:type="spellStart"/>
      <w:r w:rsidR="003D3945">
        <w:t>Jednosta</w:t>
      </w:r>
      <w:proofErr w:type="spellEnd"/>
      <w:r w:rsidR="003D3945">
        <w:t xml:space="preserve"> B atakuje jednostkę</w:t>
      </w:r>
      <w:r>
        <w:t xml:space="preserve"> A atakiem o wartości 30 i żywiołu</w:t>
      </w:r>
      <w:r w:rsidR="003D3945">
        <w:t xml:space="preserve"> ogień:</w:t>
      </w:r>
      <w:r w:rsidR="003D3945">
        <w:br/>
        <w:t>Jednostka A traci 22 punkty zdrowia.</w:t>
      </w:r>
      <w:r w:rsidR="003D3945">
        <w:br/>
        <w:t xml:space="preserve">Jednostka A </w:t>
      </w:r>
      <w:r>
        <w:t>atakuje jednostkę B atakiem o wartości 10 bez żywiołu:</w:t>
      </w:r>
      <w:r>
        <w:br/>
        <w:t>Jednostka B traci 10 punktów zdrowia.</w:t>
      </w:r>
      <w:r>
        <w:br/>
        <w:t>Gracz B używa leczącej karty czaru o wartości 40 i żywiole ogień na Jednostce B:</w:t>
      </w:r>
      <w:r>
        <w:br/>
        <w:t>Jednostka B jest uzdrowiona o 50 punktów zdrowia.</w:t>
      </w:r>
      <w:r>
        <w:br/>
        <w:t>Gracz A używa karty zadającej obrażenia o wartości 40 i żywiole powietrze na jednostce B:</w:t>
      </w:r>
      <w:r>
        <w:br/>
        <w:t>Jednostka B traci 30 punktów zdrowia.</w:t>
      </w:r>
    </w:p>
    <w:p w:rsidR="00BF12CA" w:rsidRPr="00BF12CA" w:rsidRDefault="003D3945" w:rsidP="00824CFF">
      <w:pPr>
        <w:pStyle w:val="Nagwek1"/>
      </w:pPr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119.65pt;margin-top:112.5pt;width:1in;height:1in;z-index:251678720" filled="f" stroked="f">
            <v:textbox style="mso-next-textbox:#_x0000_s1051">
              <w:txbxContent>
                <w:p w:rsidR="003D3945" w:rsidRDefault="003D3945" w:rsidP="003D3945">
                  <w:r>
                    <w:rPr>
                      <w:color w:val="1F497D" w:themeColor="text2"/>
                    </w:rPr>
                    <w:t xml:space="preserve"> </w:t>
                  </w:r>
                  <w:r w:rsidRPr="003D3945">
                    <w:rPr>
                      <w:color w:val="1F497D" w:themeColor="text2"/>
                    </w:rPr>
                    <w:t>75%</w:t>
                  </w:r>
                  <w:r>
                    <w:br/>
                  </w:r>
                  <w:r w:rsidRPr="003D3945">
                    <w:rPr>
                      <w:color w:val="9BBB59" w:themeColor="accent3"/>
                    </w:rPr>
                    <w:t>125%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111.45pt;margin-top:96.75pt;width:.05pt;height:54.75pt;flip:y;z-index:251677696" o:connectortype="straight" strokecolor="#9bbb59 [3206]" strokeweight="10pt">
            <v:stroke endarrow="block"/>
            <v:shadow color="#868686"/>
          </v:shape>
        </w:pict>
      </w:r>
      <w:r>
        <w:rPr>
          <w:noProof/>
          <w:lang w:eastAsia="pl-PL"/>
        </w:rPr>
        <w:pict>
          <v:group id="_x0000_s1044" style="position:absolute;margin-left:85.15pt;margin-top:158.25pt;width:53.25pt;height:43.5pt;z-index:251674624" coordorigin="2295,3465" coordsize="1065,870">
            <v:oval id="_x0000_s1045" style="position:absolute;left:2295;top:3465;width:1065;height:870" fillcolor="#9bbb59 [3206]" strokecolor="#f2f2f2 [3041]" strokeweight="3pt">
              <v:shadow on="t" type="perspective" color="#4e6128 [1606]" opacity=".5" offset="1pt" offset2="-1pt"/>
            </v:oval>
            <v:shape id="_x0000_s1046" type="#_x0000_t202" style="position:absolute;left:2370;top:3705;width:900;height:435" filled="f" stroked="f">
              <v:textbox>
                <w:txbxContent>
                  <w:p w:rsidR="00824CFF" w:rsidRPr="00824CFF" w:rsidRDefault="00824CFF" w:rsidP="00824CFF">
                    <w:pPr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Ziemia</w:t>
                    </w:r>
                  </w:p>
                </w:txbxContent>
              </v:textbox>
            </v:shape>
          </v:group>
        </w:pict>
      </w:r>
      <w:r>
        <w:rPr>
          <w:noProof/>
          <w:color w:val="EEECE1" w:themeColor="background2"/>
          <w:lang w:eastAsia="pl-PL"/>
        </w:rPr>
        <w:pict>
          <v:shape id="_x0000_s1049" type="#_x0000_t202" style="position:absolute;margin-left:175.8pt;margin-top:158.25pt;width:1in;height:1in;z-index:251676672" filled="f" stroked="f">
            <v:textbox style="mso-next-textbox:#_x0000_s1049">
              <w:txbxContent>
                <w:p w:rsidR="00824CFF" w:rsidRDefault="003D3945" w:rsidP="00824CFF">
                  <w:r w:rsidRPr="00824CFF">
                    <w:rPr>
                      <w:color w:val="9BBB59" w:themeColor="accent3"/>
                    </w:rPr>
                    <w:t>75%</w:t>
                  </w:r>
                  <w:r>
                    <w:t>/</w:t>
                  </w:r>
                  <w:r w:rsidR="00824CFF" w:rsidRPr="00824CFF">
                    <w:rPr>
                      <w:color w:val="4BACC6" w:themeColor="accent5"/>
                    </w:rPr>
                    <w:t>125%</w:t>
                  </w:r>
                </w:p>
              </w:txbxContent>
            </v:textbox>
          </v:shape>
        </w:pict>
      </w:r>
      <w:r w:rsidR="00824CFF">
        <w:rPr>
          <w:noProof/>
          <w:lang w:eastAsia="pl-PL"/>
        </w:rPr>
        <w:pict>
          <v:shape id="_x0000_s1043" type="#_x0000_t202" style="position:absolute;margin-left:284.55pt;margin-top:105pt;width:1in;height:1in;z-index:251671552" o:regroupid="1" filled="f" stroked="f">
            <v:textbox style="mso-next-textbox:#_x0000_s1043">
              <w:txbxContent>
                <w:p w:rsidR="00824CFF" w:rsidRDefault="00824CFF" w:rsidP="00824CFF">
                  <w:r w:rsidRPr="00824CFF">
                    <w:rPr>
                      <w:color w:val="C0504D" w:themeColor="accent2"/>
                    </w:rPr>
                    <w:t>125%</w:t>
                  </w:r>
                  <w:r>
                    <w:br/>
                    <w:t xml:space="preserve"> </w:t>
                  </w:r>
                  <w:r w:rsidRPr="00824CFF">
                    <w:rPr>
                      <w:color w:val="4BACC6" w:themeColor="accent5"/>
                    </w:rPr>
                    <w:t>75%</w:t>
                  </w:r>
                </w:p>
              </w:txbxContent>
            </v:textbox>
          </v:shape>
        </w:pict>
      </w:r>
      <w:r w:rsidR="00824CFF" w:rsidRPr="00824CFF">
        <w:rPr>
          <w:noProof/>
          <w:color w:val="EEECE1" w:themeColor="background2"/>
          <w:lang w:eastAsia="pl-PL"/>
        </w:rPr>
        <w:pict>
          <v:shape id="_x0000_s1048" type="#_x0000_t32" style="position:absolute;margin-left:146.7pt;margin-top:184.5pt;width:77.2pt;height:0;flip:x;z-index:251675648" o:connectortype="straight" strokecolor="#4bacc6 [3208]" strokeweight="10pt">
            <v:stroke endarrow="block"/>
            <v:shadow color="#868686"/>
          </v:shape>
        </w:pict>
      </w:r>
      <w:r w:rsidR="00824CFF">
        <w:rPr>
          <w:noProof/>
          <w:lang w:eastAsia="pl-PL"/>
        </w:rPr>
        <w:pict>
          <v:shape id="_x0000_s1036" type="#_x0000_t202" style="position:absolute;margin-left:151.9pt;margin-top:48pt;width:1in;height:1in;z-index:251673600" o:regroupid="2" filled="f" stroked="f">
            <v:textbox style="mso-next-textbox:#_x0000_s1036">
              <w:txbxContent>
                <w:p w:rsidR="00824CFF" w:rsidRDefault="00824CFF">
                  <w:r w:rsidRPr="00824CFF">
                    <w:rPr>
                      <w:color w:val="1F497D" w:themeColor="text2"/>
                    </w:rPr>
                    <w:t>125%/</w:t>
                  </w:r>
                  <w:r w:rsidRPr="00824CFF">
                    <w:rPr>
                      <w:color w:val="C0504D" w:themeColor="accent2"/>
                    </w:rPr>
                    <w:t>75%</w:t>
                  </w:r>
                </w:p>
              </w:txbxContent>
            </v:textbox>
          </v:shape>
        </w:pict>
      </w:r>
      <w:r w:rsidR="00824CFF">
        <w:rPr>
          <w:noProof/>
          <w:lang w:eastAsia="pl-PL"/>
        </w:rPr>
        <w:pict>
          <v:shape id="_x0000_s1035" type="#_x0000_t32" style="position:absolute;margin-left:146.7pt;margin-top:69.75pt;width:90.7pt;height:.75pt;flip:y;z-index:251672576" o:connectortype="straight" o:regroupid="2" strokecolor="#4f81bd [3204]" strokeweight="10pt">
            <v:stroke endarrow="block"/>
            <v:shadow color="#868686"/>
          </v:shape>
        </w:pict>
      </w:r>
      <w:r w:rsidR="00824CFF">
        <w:rPr>
          <w:noProof/>
          <w:lang w:eastAsia="pl-PL"/>
        </w:rPr>
        <w:pict>
          <v:shape id="_x0000_s1042" type="#_x0000_t32" style="position:absolute;margin-left:270.3pt;margin-top:96.75pt;width:.05pt;height:61.5pt;z-index:251670528" o:connectortype="straight" o:regroupid="1" strokecolor="#c0504d [3205]" strokeweight="10pt">
            <v:stroke endarrow="block"/>
            <v:shadow color="#868686"/>
          </v:shape>
        </w:pict>
      </w:r>
      <w:r w:rsidR="00824CFF">
        <w:rPr>
          <w:noProof/>
          <w:lang w:eastAsia="pl-PL"/>
        </w:rPr>
        <w:pict>
          <v:group id="_x0000_s1037" style="position:absolute;margin-left:229.05pt;margin-top:165.75pt;width:132.1pt;height:78.75pt;z-index:251668480" coordorigin="6315,3705" coordsize="1530,1515">
            <v:oval id="_x0000_s1038" style="position:absolute;left:6315;top:3705;width:930;height:675" fillcolor="#4bacc6 [3208]" strokecolor="#f2f2f2 [3041]" strokeweight="3pt">
              <v:shadow on="t" type="perspective" color="#205867 [1608]" opacity=".5" offset="1pt" offset2="-1pt"/>
            </v:oval>
            <v:shape id="_x0000_s1039" type="#_x0000_t202" style="position:absolute;left:6405;top:3780;width:1440;height:1440" filled="f" stroked="f">
              <v:textbox style="mso-next-textbox:#_x0000_s1039">
                <w:txbxContent>
                  <w:p w:rsidR="00824CFF" w:rsidRPr="00824CFF" w:rsidRDefault="00824CFF" w:rsidP="00824CFF">
                    <w:pPr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Powietrze</w:t>
                    </w:r>
                  </w:p>
                </w:txbxContent>
              </v:textbox>
            </v:shape>
          </v:group>
        </w:pict>
      </w:r>
      <w:r w:rsidR="00824CFF">
        <w:rPr>
          <w:noProof/>
          <w:lang w:eastAsia="pl-PL"/>
        </w:rPr>
        <w:pict>
          <v:group id="_x0000_s1034" style="position:absolute;margin-left:242.6pt;margin-top:48pt;width:88.5pt;height:84pt;z-index:251665408" coordorigin="6315,3705" coordsize="1530,1515">
            <v:oval id="_x0000_s1032" style="position:absolute;left:6315;top:3705;width:930;height:675" fillcolor="#c0504d [3205]" strokecolor="#f2f2f2 [3041]" strokeweight="3pt">
              <v:shadow on="t" type="perspective" color="#622423 [1605]" opacity=".5" offset="1pt" offset2="-1pt"/>
            </v:oval>
            <v:shape id="_x0000_s1033" type="#_x0000_t202" style="position:absolute;left:6405;top:3780;width:1440;height:1440" filled="f" stroked="f">
              <v:textbox>
                <w:txbxContent>
                  <w:p w:rsidR="00824CFF" w:rsidRPr="00824CFF" w:rsidRDefault="00824CFF">
                    <w:pPr>
                      <w:rPr>
                        <w:b/>
                        <w:color w:val="FFFFFF" w:themeColor="background1"/>
                      </w:rPr>
                    </w:pPr>
                    <w:r w:rsidRPr="00824CFF">
                      <w:rPr>
                        <w:b/>
                        <w:color w:val="FFFFFF" w:themeColor="background1"/>
                      </w:rPr>
                      <w:t>Ogień</w:t>
                    </w:r>
                  </w:p>
                </w:txbxContent>
              </v:textbox>
            </v:shape>
          </v:group>
        </w:pict>
      </w:r>
      <w:r w:rsidR="00824CFF">
        <w:rPr>
          <w:noProof/>
          <w:lang w:eastAsia="pl-PL"/>
        </w:rPr>
        <w:pict>
          <v:group id="_x0000_s1030" style="position:absolute;margin-left:85.9pt;margin-top:48pt;width:53.25pt;height:43.5pt;z-index:251662336" coordorigin="2295,3465" coordsize="1065,870">
            <v:oval id="_x0000_s1028" style="position:absolute;left:2295;top:3465;width:1065;height:870" fillcolor="#4f81bd [3204]" strokecolor="#f2f2f2 [3041]" strokeweight="3pt">
              <v:shadow on="t" type="perspective" color="#243f60 [1604]" opacity=".5" offset="1pt" offset2="-1pt"/>
            </v:oval>
            <v:shape id="_x0000_s1029" type="#_x0000_t202" style="position:absolute;left:2370;top:3705;width:900;height:435" filled="f" stroked="f">
              <v:textbox>
                <w:txbxContent>
                  <w:p w:rsidR="00824CFF" w:rsidRPr="00824CFF" w:rsidRDefault="00824CFF">
                    <w:pPr>
                      <w:rPr>
                        <w:b/>
                        <w:color w:val="FFFFFF" w:themeColor="background1"/>
                      </w:rPr>
                    </w:pPr>
                    <w:r w:rsidRPr="00824CFF">
                      <w:rPr>
                        <w:b/>
                        <w:color w:val="FFFFFF" w:themeColor="background1"/>
                      </w:rPr>
                      <w:t>Woda</w:t>
                    </w:r>
                  </w:p>
                </w:txbxContent>
              </v:textbox>
            </v:shape>
          </v:group>
        </w:pict>
      </w:r>
      <w:r w:rsidR="00BF12CA">
        <w:br/>
      </w:r>
    </w:p>
    <w:sectPr w:rsidR="00BF12CA" w:rsidRPr="00BF12CA" w:rsidSect="00CD0F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F12CA"/>
    <w:rsid w:val="003D3945"/>
    <w:rsid w:val="00586128"/>
    <w:rsid w:val="00672D9A"/>
    <w:rsid w:val="007F74B7"/>
    <w:rsid w:val="00824CFF"/>
    <w:rsid w:val="008C49DE"/>
    <w:rsid w:val="00AE676A"/>
    <w:rsid w:val="00B35CD4"/>
    <w:rsid w:val="00BF12CA"/>
    <w:rsid w:val="00CD0FF6"/>
    <w:rsid w:val="00E42762"/>
    <w:rsid w:val="00F15E7C"/>
    <w:rsid w:val="00F87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35"/>
        <o:r id="V:Rule3" type="connector" idref="#_x0000_s1042"/>
        <o:r id="V:Rule5" type="connector" idref="#_x0000_s1048"/>
        <o:r id="V:Rule6" type="connector" idref="#_x0000_s1050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D0FF6"/>
  </w:style>
  <w:style w:type="paragraph" w:styleId="Nagwek1">
    <w:name w:val="heading 1"/>
    <w:basedOn w:val="Normalny"/>
    <w:next w:val="Normalny"/>
    <w:link w:val="Nagwek1Znak"/>
    <w:uiPriority w:val="9"/>
    <w:qFormat/>
    <w:rsid w:val="00BF12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F74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72D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F12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F74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72D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86128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8612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8612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586128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86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861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9D0A5-8442-4E5F-B07B-B69EF1967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1434</Words>
  <Characters>8522</Characters>
  <Application>Microsoft Office Word</Application>
  <DocSecurity>0</DocSecurity>
  <Lines>284</Lines>
  <Paragraphs>59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kakom</dc:creator>
  <cp:lastModifiedBy>kakom</cp:lastModifiedBy>
  <cp:revision>1</cp:revision>
  <dcterms:created xsi:type="dcterms:W3CDTF">2017-10-18T11:14:00Z</dcterms:created>
  <dcterms:modified xsi:type="dcterms:W3CDTF">2017-10-18T13:04:00Z</dcterms:modified>
</cp:coreProperties>
</file>