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8495" w14:textId="3C7D5148" w:rsidR="007B436B" w:rsidRPr="005F3C47" w:rsidRDefault="005F3C47" w:rsidP="00E47163">
      <w:pPr>
        <w:pStyle w:val="Heading1"/>
        <w:ind w:firstLine="720"/>
      </w:pPr>
      <w:r>
        <w:t>Техническое задание к сайту-помощнику «</w:t>
      </w:r>
      <w:r>
        <w:rPr>
          <w:lang w:val="en-US"/>
        </w:rPr>
        <w:t>IBarthender</w:t>
      </w:r>
      <w:r>
        <w:t>»</w:t>
      </w:r>
    </w:p>
    <w:p w14:paraId="7F4CA16B" w14:textId="58647D05" w:rsidR="005F3C47" w:rsidRDefault="005F3C47" w:rsidP="00E47163">
      <w:pPr>
        <w:pStyle w:val="Heading2"/>
        <w:ind w:firstLine="720"/>
      </w:pPr>
      <w:r>
        <w:t>Введение</w:t>
      </w:r>
    </w:p>
    <w:p w14:paraId="6342846E" w14:textId="2C30102E" w:rsidR="00DE5911" w:rsidRPr="00DE5911" w:rsidRDefault="00DE5911" w:rsidP="00DE5911">
      <w:pPr>
        <w:ind w:firstLine="720"/>
      </w:pPr>
      <w:r w:rsidRPr="00DE5911">
        <w:t xml:space="preserve">Наш проект представляет собой удобный онлайн-ресурс, где собрана эксклюзивная коллекция классических и авторских рецептов алкогольных напитков. Здесь вы найдете подробные инструкции по приготовлению коктейлей, настоек, ликеров и других алкогольных напитков, которые помогут вам порадовать себя и ваших гостей в любом мероприятии. Наша цель </w:t>
      </w:r>
      <w:r w:rsidR="003F58AA" w:rsidRPr="003F58AA">
        <w:t>–</w:t>
      </w:r>
      <w:r w:rsidRPr="00DE5911">
        <w:t xml:space="preserve"> предложить пользователям широкий выбор рецептов, удобный интерфейс и возможность создания собственной коллекции любимых напитков.</w:t>
      </w:r>
    </w:p>
    <w:p w14:paraId="1A4AB14C" w14:textId="3E8066C8" w:rsidR="008367AB" w:rsidRDefault="008367AB" w:rsidP="00E47163">
      <w:pPr>
        <w:pStyle w:val="Heading2"/>
        <w:ind w:firstLine="720"/>
      </w:pPr>
      <w:r w:rsidRPr="008367AB">
        <w:t>Основание для разработки</w:t>
      </w:r>
    </w:p>
    <w:p w14:paraId="388F7E71" w14:textId="4505BC9E" w:rsidR="008367AB" w:rsidRDefault="008367AB" w:rsidP="00E47163">
      <w:pPr>
        <w:ind w:firstLine="720"/>
      </w:pPr>
      <w:r>
        <w:t>Клиенту необходимо создать инструмент-помощник в качестве подарка для папика</w:t>
      </w:r>
      <w:r w:rsidR="00AE402D">
        <w:t>.</w:t>
      </w:r>
    </w:p>
    <w:p w14:paraId="10E1FE1F" w14:textId="2C5E7123" w:rsidR="007F6A50" w:rsidRDefault="00E47163" w:rsidP="007F6A50">
      <w:pPr>
        <w:pStyle w:val="Heading2"/>
        <w:ind w:firstLine="720"/>
      </w:pPr>
      <w:r>
        <w:t>Назначение разработки</w:t>
      </w:r>
    </w:p>
    <w:p w14:paraId="281F8B78" w14:textId="62EFF627" w:rsidR="00423724" w:rsidRPr="003F58AA" w:rsidRDefault="003F58AA" w:rsidP="004678A9">
      <w:pPr>
        <w:ind w:firstLine="720"/>
      </w:pPr>
      <w:r>
        <w:t>В целях систематизации информации об алкогольных напитках, их истории и рецептуры реализуется энциклопедия алкогольных напитков</w:t>
      </w:r>
      <w:r w:rsidR="006760A7">
        <w:t>.</w:t>
      </w:r>
      <w:r>
        <w:t xml:space="preserve"> </w:t>
      </w:r>
      <w:r w:rsidR="006760A7">
        <w:t xml:space="preserve"> А также </w:t>
      </w:r>
      <w:r>
        <w:t xml:space="preserve">лента публикаций </w:t>
      </w:r>
      <w:r w:rsidR="006760A7">
        <w:t>для авторских рецептов</w:t>
      </w:r>
      <w:r w:rsidR="00CE66F6">
        <w:t xml:space="preserve"> и историй</w:t>
      </w:r>
      <w:r w:rsidR="006760A7">
        <w:t xml:space="preserve"> о впечатлениях</w:t>
      </w:r>
      <w:r w:rsidR="00CE66F6">
        <w:t>, объявлений разных мероприятий, отображаемых в</w:t>
      </w:r>
      <w:r>
        <w:t xml:space="preserve"> календар</w:t>
      </w:r>
      <w:r w:rsidR="00CE66F6">
        <w:t>е</w:t>
      </w:r>
      <w:r>
        <w:t xml:space="preserve"> событий.</w:t>
      </w:r>
    </w:p>
    <w:p w14:paraId="3AFD81EE" w14:textId="749D2191" w:rsidR="003F58AA" w:rsidRDefault="003F58AA" w:rsidP="003F58AA">
      <w:pPr>
        <w:pStyle w:val="Heading2"/>
        <w:ind w:firstLine="720"/>
      </w:pPr>
      <w:r>
        <w:t>Требования к программе или программному изделию</w:t>
      </w:r>
    </w:p>
    <w:p w14:paraId="3A2D61BD" w14:textId="28DD7AC6" w:rsidR="0019286D" w:rsidRDefault="003F58AA" w:rsidP="00B07D35">
      <w:pPr>
        <w:ind w:firstLine="720"/>
      </w:pPr>
      <w:r>
        <w:t>Данный сайт должен быть предназначен для упрощения поиска и публикации</w:t>
      </w:r>
      <w:r w:rsidRPr="004678A9">
        <w:t xml:space="preserve"> </w:t>
      </w:r>
      <w:r>
        <w:t>полезной информации в сфере барной культуры. Он предоставит</w:t>
      </w:r>
      <w:r w:rsidRPr="004678A9">
        <w:t xml:space="preserve"> </w:t>
      </w:r>
      <w:r>
        <w:t>большой спектр услуг для бартендеров и не только. Наш сайт соберет</w:t>
      </w:r>
      <w:r w:rsidRPr="004678A9">
        <w:t xml:space="preserve"> </w:t>
      </w:r>
      <w:r>
        <w:t>все доступные научные публикации по миксологии, истории напитков и</w:t>
      </w:r>
      <w:r w:rsidRPr="004678A9">
        <w:t xml:space="preserve"> </w:t>
      </w:r>
      <w:r>
        <w:t>обучающую литературу. При переходе на страницу с энциклопедией,</w:t>
      </w:r>
      <w:r w:rsidRPr="004678A9">
        <w:t xml:space="preserve"> </w:t>
      </w:r>
      <w:r>
        <w:t>пользователь сможет выбрать интересующий его раздел. Там будет вся</w:t>
      </w:r>
      <w:r w:rsidRPr="004678A9">
        <w:t xml:space="preserve"> </w:t>
      </w:r>
      <w:r>
        <w:t>подробная информация о напитках: история, способ приготовления и</w:t>
      </w:r>
      <w:r w:rsidRPr="004678A9">
        <w:t xml:space="preserve"> </w:t>
      </w:r>
      <w:r>
        <w:t>необходимые ингредиенты. Пользователь сможет сохранить</w:t>
      </w:r>
      <w:r w:rsidRPr="004678A9">
        <w:t xml:space="preserve"> </w:t>
      </w:r>
      <w:r>
        <w:t>понравившиеся ему рецепты в избранное. Помимо чтения о</w:t>
      </w:r>
      <w:r w:rsidRPr="004678A9">
        <w:t xml:space="preserve"> </w:t>
      </w:r>
      <w:r>
        <w:t>классических напитках, подтвержденные пользователи смогут</w:t>
      </w:r>
      <w:r w:rsidRPr="004678A9">
        <w:t xml:space="preserve"> </w:t>
      </w:r>
      <w:r>
        <w:t>делиться накопленным опытом и авторскими напитками в публикациях.</w:t>
      </w:r>
      <w:r w:rsidRPr="004678A9">
        <w:t xml:space="preserve"> </w:t>
      </w:r>
      <w:r>
        <w:t>Лента новостей будет содержать в</w:t>
      </w:r>
      <w:r w:rsidRPr="004678A9">
        <w:t xml:space="preserve"> </w:t>
      </w:r>
      <w:r>
        <w:t>себе новости, авторские публикации и события\мероприятия. В первую</w:t>
      </w:r>
      <w:r w:rsidRPr="004678A9">
        <w:t xml:space="preserve"> </w:t>
      </w:r>
      <w:r>
        <w:t>очередь пользователю показывается то, на что он подписан. В событиях обязательно содержится</w:t>
      </w:r>
      <w:r w:rsidRPr="004678A9">
        <w:t xml:space="preserve"> </w:t>
      </w:r>
      <w:r>
        <w:t>необходимая информация с местом и временем проведения. На сайте</w:t>
      </w:r>
      <w:r w:rsidRPr="004678A9">
        <w:t xml:space="preserve"> </w:t>
      </w:r>
      <w:r>
        <w:t>будет реализован календарь, в котором автоматически отмечаются</w:t>
      </w:r>
      <w:r w:rsidRPr="004678A9">
        <w:t xml:space="preserve"> </w:t>
      </w:r>
      <w:r>
        <w:t xml:space="preserve">события, которые опубликовывают заведения из его подписок. Владельцы сайта могут назначать </w:t>
      </w:r>
      <w:r>
        <w:lastRenderedPageBreak/>
        <w:t>пользователя модератором, для</w:t>
      </w:r>
      <w:r w:rsidRPr="004678A9">
        <w:t xml:space="preserve"> </w:t>
      </w:r>
      <w:r>
        <w:t>фильтрации и сортировки новостей.</w:t>
      </w:r>
      <w:r w:rsidR="00AB429D">
        <w:t xml:space="preserve"> </w:t>
      </w:r>
      <w:r w:rsidR="0019286D">
        <w:rPr>
          <w:noProof/>
        </w:rPr>
        <w:drawing>
          <wp:inline distT="0" distB="0" distL="0" distR="0" wp14:anchorId="11865FCD" wp14:editId="53BBBF0B">
            <wp:extent cx="5924550" cy="2695575"/>
            <wp:effectExtent l="0" t="0" r="0" b="9525"/>
            <wp:docPr id="485238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B290" w14:textId="7A0B74F6" w:rsidR="00AB429D" w:rsidRPr="0019286D" w:rsidRDefault="00CE66F6" w:rsidP="0019286D">
      <w:pPr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9286D">
        <w:rPr>
          <w:rStyle w:val="Heading2Char"/>
        </w:rPr>
        <w:t>Требования к программной документации</w:t>
      </w:r>
    </w:p>
    <w:p w14:paraId="6DC11DF6" w14:textId="1ABB4C77" w:rsidR="00CE66F6" w:rsidRDefault="00CE66F6" w:rsidP="00CE66F6">
      <w:pPr>
        <w:ind w:firstLine="720"/>
      </w:pPr>
      <w:r>
        <w:t>Просто и понятно</w:t>
      </w:r>
    </w:p>
    <w:p w14:paraId="7A3A5024" w14:textId="70D60ECF" w:rsidR="00CE66F6" w:rsidRDefault="00CE66F6" w:rsidP="00CE66F6">
      <w:pPr>
        <w:pStyle w:val="Heading2"/>
        <w:ind w:firstLine="720"/>
      </w:pPr>
      <w:r>
        <w:t>Технико-экономические показатели</w:t>
      </w:r>
    </w:p>
    <w:p w14:paraId="124DF20D" w14:textId="294C09D1" w:rsidR="00CE66F6" w:rsidRDefault="00CE66F6" w:rsidP="00CE66F6">
      <w:pPr>
        <w:ind w:firstLine="720"/>
      </w:pPr>
      <w:r>
        <w:t>Сосиска в тесте в месяц</w:t>
      </w:r>
    </w:p>
    <w:p w14:paraId="08E98D47" w14:textId="3F79D912" w:rsidR="001F0E87" w:rsidRDefault="001F0E87" w:rsidP="001F0E87">
      <w:pPr>
        <w:pStyle w:val="Heading2"/>
      </w:pPr>
      <w:r>
        <w:t>Стадии и этапы разработки</w:t>
      </w:r>
    </w:p>
    <w:p w14:paraId="1963541C" w14:textId="62938C19" w:rsidR="00120EBC" w:rsidRDefault="00120EBC" w:rsidP="00120EBC">
      <w:pPr>
        <w:pStyle w:val="ListParagraph"/>
        <w:numPr>
          <w:ilvl w:val="0"/>
          <w:numId w:val="1"/>
        </w:numPr>
      </w:pPr>
      <w:r>
        <w:t>Создание бэклога продукта</w:t>
      </w:r>
    </w:p>
    <w:p w14:paraId="439271AE" w14:textId="2837B200" w:rsidR="008A7BF1" w:rsidRDefault="008A7BF1" w:rsidP="00120EBC">
      <w:pPr>
        <w:pStyle w:val="ListParagraph"/>
        <w:numPr>
          <w:ilvl w:val="0"/>
          <w:numId w:val="1"/>
        </w:numPr>
      </w:pPr>
      <w:r>
        <w:t>Планирование спринта и создание Бэклога спринта</w:t>
      </w:r>
    </w:p>
    <w:p w14:paraId="641FFD92" w14:textId="77F919C3" w:rsidR="008A7BF1" w:rsidRDefault="008A7BF1" w:rsidP="00120EBC">
      <w:pPr>
        <w:pStyle w:val="ListParagraph"/>
        <w:numPr>
          <w:ilvl w:val="0"/>
          <w:numId w:val="1"/>
        </w:numPr>
      </w:pPr>
      <w:r>
        <w:t>Работа над спринтом. Scrum meetings</w:t>
      </w:r>
    </w:p>
    <w:p w14:paraId="4CEF028F" w14:textId="69A6231C" w:rsidR="008A7BF1" w:rsidRDefault="008A7BF1" w:rsidP="00120EBC">
      <w:pPr>
        <w:pStyle w:val="ListParagraph"/>
        <w:numPr>
          <w:ilvl w:val="0"/>
          <w:numId w:val="1"/>
        </w:numPr>
      </w:pPr>
      <w:r>
        <w:t>Тестирование и демонстрация продукта</w:t>
      </w:r>
    </w:p>
    <w:p w14:paraId="6F0B1332" w14:textId="6309144F" w:rsidR="001F0E87" w:rsidRDefault="008A7BF1" w:rsidP="007331D6">
      <w:pPr>
        <w:pStyle w:val="ListParagraph"/>
        <w:numPr>
          <w:ilvl w:val="0"/>
          <w:numId w:val="1"/>
        </w:numPr>
        <w:ind w:left="1440"/>
      </w:pPr>
      <w:r>
        <w:t>Ретроспектива. Планирование следующего спринта</w:t>
      </w:r>
    </w:p>
    <w:p w14:paraId="27FA5CB4" w14:textId="01E68AD8" w:rsidR="00624F28" w:rsidRDefault="00624F28" w:rsidP="00624F28">
      <w:pPr>
        <w:pStyle w:val="Heading2"/>
      </w:pPr>
      <w:r>
        <w:t>Порядок контроля и приемки</w:t>
      </w:r>
    </w:p>
    <w:p w14:paraId="5290415F" w14:textId="54EF0107" w:rsidR="00624F28" w:rsidRDefault="00624F28" w:rsidP="00624F28">
      <w:r>
        <w:t>На парах Андриановой Анастасии Александровны</w:t>
      </w:r>
    </w:p>
    <w:p w14:paraId="091CDC3D" w14:textId="3112B25A" w:rsidR="00624F28" w:rsidRDefault="00624F28" w:rsidP="00624F28">
      <w:pPr>
        <w:pStyle w:val="Heading2"/>
      </w:pPr>
      <w:r>
        <w:t>Приложени</w:t>
      </w:r>
      <w:r w:rsidR="00D06E2E">
        <w:t>я</w:t>
      </w:r>
    </w:p>
    <w:p w14:paraId="7D5FAED2" w14:textId="6B4E41CE" w:rsidR="00D06E2E" w:rsidRDefault="00000000" w:rsidP="00D06E2E">
      <w:hyperlink r:id="rId6" w:history="1">
        <w:r w:rsidR="00D06E2E" w:rsidRPr="00D06E2E">
          <w:rPr>
            <w:rStyle w:val="Hyperlink"/>
          </w:rPr>
          <w:t>Жизненный цикл ПО. Scrum шаг за шагом</w:t>
        </w:r>
      </w:hyperlink>
    </w:p>
    <w:p w14:paraId="61570944" w14:textId="4234A6B5" w:rsidR="00D06E2E" w:rsidRDefault="00000000" w:rsidP="00D06E2E">
      <w:hyperlink r:id="rId7" w:history="1">
        <w:r w:rsidR="00D06E2E" w:rsidRPr="00D06E2E">
          <w:rPr>
            <w:rStyle w:val="Hyperlink"/>
          </w:rPr>
          <w:t>Я диск</w:t>
        </w:r>
      </w:hyperlink>
    </w:p>
    <w:p w14:paraId="6206A791" w14:textId="32102E7A" w:rsidR="00B07D35" w:rsidRPr="00B07D35" w:rsidRDefault="00000000" w:rsidP="00B07D35">
      <w:pPr>
        <w:rPr>
          <w:color w:val="0563C1" w:themeColor="hyperlink"/>
          <w:u w:val="single"/>
        </w:rPr>
      </w:pPr>
      <w:hyperlink r:id="rId8" w:history="1">
        <w:r w:rsidR="00D06E2E">
          <w:rPr>
            <w:rStyle w:val="Hyperlink"/>
          </w:rPr>
          <w:t>Для Кир</w:t>
        </w:r>
        <w:r w:rsidR="00D06E2E">
          <w:rPr>
            <w:rStyle w:val="Hyperlink"/>
          </w:rPr>
          <w:t>и</w:t>
        </w:r>
        <w:r w:rsidR="00D06E2E">
          <w:rPr>
            <w:rStyle w:val="Hyperlink"/>
          </w:rPr>
          <w:t>лла</w:t>
        </w:r>
      </w:hyperlink>
    </w:p>
    <w:sectPr w:rsidR="00B07D35" w:rsidRPr="00B07D35" w:rsidSect="00A0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21E1F"/>
    <w:multiLevelType w:val="hybridMultilevel"/>
    <w:tmpl w:val="6FD0FF9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206309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82"/>
    <w:rsid w:val="00042798"/>
    <w:rsid w:val="00120EBC"/>
    <w:rsid w:val="001711B3"/>
    <w:rsid w:val="0019286D"/>
    <w:rsid w:val="001D4A35"/>
    <w:rsid w:val="001F0E87"/>
    <w:rsid w:val="00315182"/>
    <w:rsid w:val="003F58AA"/>
    <w:rsid w:val="00423724"/>
    <w:rsid w:val="00445F0E"/>
    <w:rsid w:val="004678A9"/>
    <w:rsid w:val="005F3C47"/>
    <w:rsid w:val="00624F28"/>
    <w:rsid w:val="00633BCA"/>
    <w:rsid w:val="006760A7"/>
    <w:rsid w:val="007331D6"/>
    <w:rsid w:val="007B436B"/>
    <w:rsid w:val="007F6A50"/>
    <w:rsid w:val="008367AB"/>
    <w:rsid w:val="008A7BF1"/>
    <w:rsid w:val="00A063D1"/>
    <w:rsid w:val="00A346E2"/>
    <w:rsid w:val="00AB429D"/>
    <w:rsid w:val="00AE402D"/>
    <w:rsid w:val="00B07D35"/>
    <w:rsid w:val="00CE66F6"/>
    <w:rsid w:val="00D06E2E"/>
    <w:rsid w:val="00DE5911"/>
    <w:rsid w:val="00E10BA5"/>
    <w:rsid w:val="00E4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B63A"/>
  <w15:chartTrackingRefBased/>
  <w15:docId w15:val="{1E18049E-860C-4B23-A269-3A1CFFEA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87"/>
    <w:pPr>
      <w:spacing w:before="120"/>
      <w:ind w:firstLine="706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678A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20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product/brelok-dlya-klyuchey-lazernaya-gravirovka-synok-sila-tvoya-vnutri-tebya-1348707062/?advert=tsRcv22V2p-w7I9hx56vffxUCB8m93l_25L06d5jlHO0TYbLrG9OIB7kl2XYF8TN71wAZDpodtE26xPG9SECA3dHBY-Z3iI70XrO7BZbVtg_Hz0h9Xc0Y4NtsNo3Z-l-PhFRhVdNpBNLqNM_zLxPJ3xfkDQFcFPARbesH3x_I7DLrkzEqcfM4NQsgx2G_S-C7oS6MzRSdr9Z-EhSNfWTYkqK3ZAEVf6TJnK177rB0lN4afUrA4ST2r4R7HPOISLjmDLaYRpGdxgn7L4MA-xitwnt8uO7ZGllzdWEG2pFBA_6JuMX0uCK4-v945_BYQ4FTZdTRlBbFSSc57ZHOnX_5wmX1v7EDmAY&amp;avtc=1&amp;avte=2&amp;avts=1708984341&amp;keywords=%D0%B1%D1%80%D0%B5%D0%BB%D0%BE%D0%BA+%D0%B6%D0%B5%D1%82%D0%BE%D0%BD+%D1%81%D1%8B%D0%BD%D1%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k.yandex.ru/d/Td7m4yZf-KQO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bsoftware.ru/blog/zhiznennyj-tsykl-po-skram-po-shaga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Gavrilov</dc:creator>
  <cp:keywords/>
  <dc:description/>
  <cp:lastModifiedBy>Artem Gavrilov</cp:lastModifiedBy>
  <cp:revision>16</cp:revision>
  <dcterms:created xsi:type="dcterms:W3CDTF">2024-02-26T20:19:00Z</dcterms:created>
  <dcterms:modified xsi:type="dcterms:W3CDTF">2024-02-29T22:31:00Z</dcterms:modified>
</cp:coreProperties>
</file>