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31EDC" w14:textId="77777777" w:rsidR="006F09BF" w:rsidRPr="006F09BF" w:rsidRDefault="006F09BF" w:rsidP="006F09BF">
      <w:pPr>
        <w:spacing w:line="240" w:lineRule="auto"/>
        <w:jc w:val="center"/>
        <w:rPr>
          <w:rFonts w:eastAsia="Calibri"/>
          <w:b/>
          <w:sz w:val="22"/>
          <w:szCs w:val="22"/>
        </w:rPr>
      </w:pPr>
      <w:bookmarkStart w:id="0" w:name="_Toc139823195"/>
      <w:bookmarkStart w:id="1" w:name="_Toc139830737"/>
      <w:bookmarkStart w:id="2" w:name="_Toc141017703"/>
      <w:bookmarkStart w:id="3" w:name="_Toc141030026"/>
      <w:bookmarkStart w:id="4" w:name="_Toc141032275"/>
      <w:bookmarkStart w:id="5" w:name="_Toc145413246"/>
      <w:bookmarkStart w:id="6" w:name="_Toc145431451"/>
      <w:bookmarkStart w:id="7" w:name="_Toc146201221"/>
      <w:r w:rsidRPr="006F09BF">
        <w:rPr>
          <w:rFonts w:eastAsia="Calibri"/>
          <w:b/>
          <w:sz w:val="22"/>
          <w:szCs w:val="22"/>
        </w:rPr>
        <w:t>Министерство науки и высшего образования Российской Федерации</w:t>
      </w:r>
    </w:p>
    <w:p w14:paraId="3A43B9A3" w14:textId="77777777" w:rsidR="006F09BF" w:rsidRPr="006F09BF" w:rsidRDefault="006F09BF" w:rsidP="006F09BF">
      <w:pPr>
        <w:spacing w:line="240" w:lineRule="auto"/>
        <w:jc w:val="center"/>
        <w:rPr>
          <w:rFonts w:eastAsia="Calibri"/>
          <w:b/>
          <w:sz w:val="22"/>
          <w:szCs w:val="22"/>
        </w:rPr>
      </w:pPr>
      <w:r w:rsidRPr="006F09BF">
        <w:rPr>
          <w:rFonts w:eastAsia="Calibri"/>
          <w:b/>
          <w:sz w:val="22"/>
          <w:szCs w:val="22"/>
        </w:rPr>
        <w:t xml:space="preserve">Федеральное государственное бюджетное образовательное учреждение </w:t>
      </w:r>
    </w:p>
    <w:p w14:paraId="53356247" w14:textId="77777777" w:rsidR="006F09BF" w:rsidRPr="006F09BF" w:rsidRDefault="006F09BF" w:rsidP="006F09BF">
      <w:pPr>
        <w:spacing w:line="240" w:lineRule="auto"/>
        <w:jc w:val="center"/>
        <w:rPr>
          <w:rFonts w:eastAsia="Calibri"/>
          <w:b/>
          <w:sz w:val="22"/>
          <w:szCs w:val="22"/>
        </w:rPr>
      </w:pPr>
      <w:r w:rsidRPr="006F09BF">
        <w:rPr>
          <w:rFonts w:eastAsia="Calibri"/>
          <w:b/>
          <w:sz w:val="22"/>
          <w:szCs w:val="22"/>
        </w:rPr>
        <w:t>высшего образования</w:t>
      </w:r>
    </w:p>
    <w:p w14:paraId="4208233F" w14:textId="77777777" w:rsidR="006F09BF" w:rsidRPr="006F09BF" w:rsidRDefault="006F09BF" w:rsidP="006F09BF">
      <w:pPr>
        <w:spacing w:line="240" w:lineRule="auto"/>
        <w:jc w:val="center"/>
        <w:rPr>
          <w:rFonts w:eastAsia="Calibri"/>
          <w:b/>
          <w:sz w:val="22"/>
          <w:szCs w:val="22"/>
        </w:rPr>
      </w:pPr>
      <w:r w:rsidRPr="006F09BF">
        <w:rPr>
          <w:rFonts w:eastAsia="Calibri"/>
          <w:b/>
          <w:sz w:val="22"/>
          <w:szCs w:val="22"/>
        </w:rPr>
        <w:t>«Московский государственный технический университет имени Н.Э. Баумана</w:t>
      </w:r>
    </w:p>
    <w:p w14:paraId="4D3CFF7A" w14:textId="77777777" w:rsidR="006F09BF" w:rsidRPr="006F09BF" w:rsidRDefault="006F09BF" w:rsidP="006F09BF">
      <w:pPr>
        <w:spacing w:line="240" w:lineRule="auto"/>
        <w:jc w:val="center"/>
        <w:rPr>
          <w:rFonts w:eastAsia="Calibri"/>
          <w:b/>
          <w:sz w:val="22"/>
          <w:szCs w:val="22"/>
        </w:rPr>
      </w:pPr>
      <w:r w:rsidRPr="006F09BF">
        <w:rPr>
          <w:rFonts w:eastAsia="Calibri"/>
          <w:b/>
          <w:sz w:val="22"/>
          <w:szCs w:val="22"/>
        </w:rPr>
        <w:t>(национальный исследовательский университет)»</w:t>
      </w:r>
    </w:p>
    <w:p w14:paraId="3821D21F" w14:textId="77777777" w:rsidR="006F09BF" w:rsidRPr="006F09BF" w:rsidRDefault="006F09BF" w:rsidP="006F09BF">
      <w:pPr>
        <w:pBdr>
          <w:bottom w:val="thinThickSmallGap" w:sz="24" w:space="1" w:color="auto"/>
        </w:pBdr>
        <w:spacing w:line="240" w:lineRule="auto"/>
        <w:jc w:val="center"/>
        <w:rPr>
          <w:rFonts w:eastAsia="Calibri"/>
          <w:b/>
          <w:sz w:val="22"/>
          <w:szCs w:val="22"/>
        </w:rPr>
      </w:pPr>
      <w:r w:rsidRPr="006F09BF">
        <w:rPr>
          <w:rFonts w:eastAsia="Calibri"/>
          <w:b/>
          <w:sz w:val="22"/>
          <w:szCs w:val="22"/>
        </w:rPr>
        <w:t>(МГТУ им. Н.Э. Баумана)</w:t>
      </w:r>
    </w:p>
    <w:p w14:paraId="0486D132" w14:textId="77777777" w:rsidR="006F09BF" w:rsidRPr="006F09BF" w:rsidRDefault="006F09BF" w:rsidP="006F09BF">
      <w:pPr>
        <w:spacing w:line="240" w:lineRule="auto"/>
        <w:jc w:val="center"/>
        <w:rPr>
          <w:rFonts w:eastAsia="Calibri"/>
          <w:b/>
          <w:sz w:val="22"/>
          <w:szCs w:val="22"/>
        </w:rPr>
      </w:pPr>
    </w:p>
    <w:p w14:paraId="43142E26" w14:textId="77777777" w:rsidR="006F09BF" w:rsidRPr="006F09BF" w:rsidRDefault="006F09BF" w:rsidP="006F09BF">
      <w:pPr>
        <w:spacing w:line="240" w:lineRule="auto"/>
        <w:ind w:right="1418"/>
        <w:jc w:val="right"/>
        <w:rPr>
          <w:rFonts w:eastAsia="Calibri"/>
          <w:sz w:val="22"/>
          <w:szCs w:val="22"/>
        </w:rPr>
      </w:pPr>
      <w:r w:rsidRPr="006F09BF">
        <w:rPr>
          <w:rFonts w:eastAsia="Calibri"/>
          <w:sz w:val="22"/>
          <w:szCs w:val="22"/>
        </w:rPr>
        <w:t>УТВЕРЖДАЮ</w:t>
      </w:r>
    </w:p>
    <w:p w14:paraId="783B507A" w14:textId="77777777" w:rsidR="006F09BF" w:rsidRPr="006F09BF" w:rsidRDefault="006F09BF" w:rsidP="006F09BF">
      <w:pPr>
        <w:spacing w:line="240" w:lineRule="auto"/>
        <w:jc w:val="right"/>
        <w:rPr>
          <w:rFonts w:eastAsia="Calibri"/>
          <w:sz w:val="22"/>
          <w:szCs w:val="22"/>
        </w:rPr>
      </w:pPr>
      <w:r w:rsidRPr="006F09BF">
        <w:rPr>
          <w:rFonts w:eastAsia="Calibri"/>
          <w:sz w:val="22"/>
          <w:szCs w:val="22"/>
        </w:rPr>
        <w:t xml:space="preserve">Заведующий кафедрой </w:t>
      </w:r>
      <w:r w:rsidRPr="006F09BF">
        <w:rPr>
          <w:rFonts w:eastAsia="Calibri"/>
          <w:sz w:val="22"/>
          <w:szCs w:val="22"/>
          <w:u w:val="single"/>
        </w:rPr>
        <w:t xml:space="preserve">        ИУ7</w:t>
      </w:r>
      <w:r w:rsidRPr="006F09BF">
        <w:rPr>
          <w:rFonts w:eastAsia="Calibri"/>
          <w:sz w:val="22"/>
          <w:szCs w:val="22"/>
        </w:rPr>
        <w:t xml:space="preserve">   </w:t>
      </w:r>
    </w:p>
    <w:p w14:paraId="168B4F02" w14:textId="77777777" w:rsidR="006F09BF" w:rsidRPr="006F09BF" w:rsidRDefault="006F09BF" w:rsidP="006F09BF">
      <w:pPr>
        <w:spacing w:line="240" w:lineRule="auto"/>
        <w:ind w:left="7799" w:right="-2" w:firstLine="709"/>
        <w:jc w:val="center"/>
        <w:rPr>
          <w:rFonts w:eastAsia="Calibri"/>
          <w:sz w:val="16"/>
          <w:szCs w:val="16"/>
        </w:rPr>
      </w:pPr>
      <w:r w:rsidRPr="006F09BF">
        <w:rPr>
          <w:rFonts w:eastAsia="Calibri"/>
          <w:sz w:val="16"/>
          <w:szCs w:val="16"/>
        </w:rPr>
        <w:t>(Индекс)</w:t>
      </w:r>
    </w:p>
    <w:p w14:paraId="7962CEC6" w14:textId="77777777" w:rsidR="006F09BF" w:rsidRPr="006F09BF" w:rsidRDefault="006F09BF" w:rsidP="006F09BF">
      <w:pPr>
        <w:spacing w:line="240" w:lineRule="auto"/>
        <w:jc w:val="right"/>
        <w:rPr>
          <w:rFonts w:eastAsia="Calibri"/>
          <w:sz w:val="22"/>
          <w:szCs w:val="22"/>
        </w:rPr>
      </w:pPr>
      <w:r w:rsidRPr="006F09BF">
        <w:rPr>
          <w:rFonts w:eastAsia="Calibri"/>
          <w:sz w:val="22"/>
          <w:szCs w:val="22"/>
        </w:rPr>
        <w:t xml:space="preserve">______________  </w:t>
      </w:r>
      <w:r w:rsidRPr="006F09BF">
        <w:rPr>
          <w:rFonts w:eastAsia="Calibri"/>
          <w:sz w:val="22"/>
          <w:szCs w:val="22"/>
          <w:u w:val="single"/>
        </w:rPr>
        <w:t xml:space="preserve">    И. В. Рудаков</w:t>
      </w:r>
    </w:p>
    <w:p w14:paraId="5EA373F8" w14:textId="77777777" w:rsidR="006F09BF" w:rsidRPr="006F09BF" w:rsidRDefault="006F09BF" w:rsidP="006F09BF">
      <w:pPr>
        <w:spacing w:line="240" w:lineRule="auto"/>
        <w:ind w:left="7799" w:right="-2"/>
        <w:jc w:val="both"/>
        <w:rPr>
          <w:rFonts w:eastAsia="Calibri"/>
          <w:sz w:val="16"/>
          <w:szCs w:val="16"/>
        </w:rPr>
      </w:pPr>
      <w:r w:rsidRPr="006F09BF">
        <w:rPr>
          <w:rFonts w:eastAsia="Calibri"/>
          <w:sz w:val="16"/>
          <w:szCs w:val="16"/>
        </w:rPr>
        <w:t xml:space="preserve">      (</w:t>
      </w:r>
      <w:proofErr w:type="spellStart"/>
      <w:r w:rsidRPr="006F09BF">
        <w:rPr>
          <w:rFonts w:eastAsia="Calibri"/>
          <w:sz w:val="16"/>
          <w:szCs w:val="16"/>
        </w:rPr>
        <w:t>И.О.Фамилия</w:t>
      </w:r>
      <w:proofErr w:type="spellEnd"/>
      <w:r w:rsidRPr="006F09BF">
        <w:rPr>
          <w:rFonts w:eastAsia="Calibri"/>
          <w:sz w:val="16"/>
          <w:szCs w:val="16"/>
        </w:rPr>
        <w:t>)</w:t>
      </w:r>
    </w:p>
    <w:p w14:paraId="3FA4DC9E" w14:textId="77777777" w:rsidR="006F09BF" w:rsidRPr="006F09BF" w:rsidRDefault="006F09BF" w:rsidP="006F09BF">
      <w:pPr>
        <w:spacing w:line="240" w:lineRule="auto"/>
        <w:jc w:val="right"/>
        <w:rPr>
          <w:rFonts w:eastAsia="Calibri"/>
          <w:sz w:val="22"/>
          <w:szCs w:val="22"/>
        </w:rPr>
      </w:pPr>
      <w:r w:rsidRPr="006F09BF">
        <w:rPr>
          <w:rFonts w:eastAsia="Calibri"/>
          <w:sz w:val="22"/>
          <w:szCs w:val="22"/>
        </w:rPr>
        <w:t>« _____ » ____________ 2023 г.</w:t>
      </w:r>
    </w:p>
    <w:p w14:paraId="32B065FA" w14:textId="77777777" w:rsidR="006F09BF" w:rsidRPr="006F09BF" w:rsidRDefault="006F09BF" w:rsidP="006F09BF">
      <w:pPr>
        <w:snapToGrid w:val="0"/>
        <w:spacing w:line="240" w:lineRule="auto"/>
        <w:rPr>
          <w:sz w:val="14"/>
          <w:lang w:eastAsia="ru-RU"/>
        </w:rPr>
      </w:pPr>
    </w:p>
    <w:p w14:paraId="3444F3B9" w14:textId="77777777" w:rsidR="006F09BF" w:rsidRPr="006F09BF" w:rsidRDefault="006F09BF" w:rsidP="006F09BF">
      <w:pPr>
        <w:spacing w:line="240" w:lineRule="auto"/>
        <w:jc w:val="center"/>
        <w:rPr>
          <w:rFonts w:eastAsia="Calibri"/>
          <w:b/>
          <w:sz w:val="36"/>
          <w:szCs w:val="22"/>
        </w:rPr>
      </w:pPr>
      <w:r w:rsidRPr="006F09BF">
        <w:rPr>
          <w:rFonts w:eastAsia="Calibri"/>
          <w:b/>
          <w:spacing w:val="100"/>
          <w:sz w:val="36"/>
          <w:szCs w:val="22"/>
        </w:rPr>
        <w:t>ЗАДАНИЕ</w:t>
      </w:r>
    </w:p>
    <w:p w14:paraId="5446DA1F" w14:textId="77777777" w:rsidR="006F09BF" w:rsidRPr="006F09BF" w:rsidRDefault="006F09BF" w:rsidP="006F09BF">
      <w:pPr>
        <w:spacing w:line="240" w:lineRule="auto"/>
        <w:jc w:val="center"/>
        <w:rPr>
          <w:rFonts w:eastAsia="Calibri"/>
          <w:b/>
          <w:sz w:val="32"/>
          <w:szCs w:val="22"/>
        </w:rPr>
      </w:pPr>
      <w:r w:rsidRPr="006F09BF">
        <w:rPr>
          <w:rFonts w:eastAsia="Calibri"/>
          <w:b/>
          <w:sz w:val="32"/>
          <w:szCs w:val="22"/>
        </w:rPr>
        <w:t>на выполнение курсовой работы</w:t>
      </w:r>
    </w:p>
    <w:p w14:paraId="3D2AAFE7" w14:textId="77777777" w:rsidR="006F09BF" w:rsidRPr="006F09BF" w:rsidRDefault="006F09BF" w:rsidP="006F09BF">
      <w:pPr>
        <w:spacing w:line="240" w:lineRule="auto"/>
        <w:rPr>
          <w:rFonts w:eastAsia="Calibri"/>
          <w:sz w:val="14"/>
          <w:szCs w:val="22"/>
        </w:rPr>
      </w:pPr>
    </w:p>
    <w:p w14:paraId="29AB0630" w14:textId="77777777" w:rsidR="006F09BF" w:rsidRPr="006F09BF" w:rsidRDefault="006F09BF" w:rsidP="006F09BF">
      <w:pPr>
        <w:spacing w:line="240" w:lineRule="auto"/>
        <w:rPr>
          <w:rFonts w:eastAsia="Calibri"/>
          <w:sz w:val="22"/>
          <w:szCs w:val="22"/>
        </w:rPr>
      </w:pPr>
      <w:r w:rsidRPr="006F09BF">
        <w:rPr>
          <w:rFonts w:eastAsia="Calibri"/>
          <w:sz w:val="22"/>
          <w:szCs w:val="22"/>
        </w:rPr>
        <w:t xml:space="preserve">по дисциплине </w:t>
      </w:r>
      <w:r w:rsidRPr="006F09BF">
        <w:rPr>
          <w:rFonts w:eastAsia="Calibri"/>
          <w:sz w:val="22"/>
          <w:szCs w:val="22"/>
          <w:u w:val="single"/>
        </w:rPr>
        <w:tab/>
        <w:t xml:space="preserve"> </w:t>
      </w:r>
      <w:r w:rsidRPr="006F09BF">
        <w:rPr>
          <w:rFonts w:eastAsia="Calibri"/>
          <w:sz w:val="22"/>
          <w:szCs w:val="22"/>
          <w:u w:val="single"/>
        </w:rPr>
        <w:tab/>
        <w:t xml:space="preserve">           Компьютерная графика</w:t>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p>
    <w:p w14:paraId="21192E0A" w14:textId="77777777" w:rsidR="006F09BF" w:rsidRPr="006F09BF" w:rsidRDefault="006F09BF" w:rsidP="006F09BF">
      <w:pPr>
        <w:spacing w:line="240" w:lineRule="auto"/>
        <w:rPr>
          <w:rFonts w:eastAsia="Calibri"/>
          <w:sz w:val="18"/>
          <w:szCs w:val="22"/>
        </w:rPr>
      </w:pPr>
    </w:p>
    <w:p w14:paraId="5E07FDDD" w14:textId="77777777" w:rsidR="006F09BF" w:rsidRPr="006F09BF" w:rsidRDefault="006F09BF" w:rsidP="006F09BF">
      <w:pPr>
        <w:spacing w:line="240" w:lineRule="auto"/>
        <w:rPr>
          <w:rFonts w:eastAsia="Calibri"/>
          <w:sz w:val="22"/>
          <w:szCs w:val="22"/>
          <w:u w:val="single"/>
        </w:rPr>
      </w:pPr>
      <w:r w:rsidRPr="006F09BF">
        <w:rPr>
          <w:rFonts w:eastAsia="Calibri"/>
          <w:sz w:val="22"/>
          <w:szCs w:val="22"/>
        </w:rPr>
        <w:t xml:space="preserve">Студент группы </w:t>
      </w:r>
      <w:r w:rsidRPr="006F09BF">
        <w:rPr>
          <w:rFonts w:eastAsia="Calibri"/>
          <w:sz w:val="22"/>
          <w:szCs w:val="22"/>
          <w:u w:val="single"/>
        </w:rPr>
        <w:tab/>
        <w:t>ИУ7-56Б</w:t>
      </w:r>
      <w:r w:rsidRPr="006F09BF">
        <w:rPr>
          <w:rFonts w:eastAsia="Calibri"/>
          <w:sz w:val="22"/>
          <w:szCs w:val="22"/>
          <w:u w:val="single"/>
        </w:rPr>
        <w:tab/>
      </w:r>
    </w:p>
    <w:p w14:paraId="73A2E505" w14:textId="77777777" w:rsidR="006F09BF" w:rsidRPr="006F09BF" w:rsidRDefault="006F09BF" w:rsidP="006F09BF">
      <w:pPr>
        <w:spacing w:line="240" w:lineRule="auto"/>
        <w:rPr>
          <w:rFonts w:eastAsia="Calibri"/>
          <w:sz w:val="14"/>
          <w:szCs w:val="22"/>
          <w:u w:val="single"/>
        </w:rPr>
      </w:pPr>
    </w:p>
    <w:p w14:paraId="4B38D392" w14:textId="77777777" w:rsidR="006F09BF" w:rsidRPr="006F09BF" w:rsidRDefault="006F09BF" w:rsidP="006F09BF">
      <w:pPr>
        <w:spacing w:line="240" w:lineRule="auto"/>
        <w:rPr>
          <w:rFonts w:eastAsia="Calibri"/>
          <w:sz w:val="22"/>
          <w:szCs w:val="22"/>
        </w:rPr>
      </w:pP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t>Жаворонкова Алина Андреевна</w:t>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p>
    <w:p w14:paraId="5E197176" w14:textId="77777777" w:rsidR="006F09BF" w:rsidRPr="006F09BF" w:rsidRDefault="006F09BF" w:rsidP="006F09BF">
      <w:pPr>
        <w:spacing w:line="240" w:lineRule="auto"/>
        <w:jc w:val="center"/>
        <w:rPr>
          <w:rFonts w:eastAsia="Calibri"/>
          <w:sz w:val="16"/>
          <w:szCs w:val="18"/>
        </w:rPr>
      </w:pPr>
      <w:r w:rsidRPr="006F09BF">
        <w:rPr>
          <w:rFonts w:eastAsia="Calibri"/>
          <w:sz w:val="16"/>
          <w:szCs w:val="18"/>
        </w:rPr>
        <w:t>(Фамилия, имя, отчество)</w:t>
      </w:r>
    </w:p>
    <w:p w14:paraId="1122AB83" w14:textId="77777777" w:rsidR="006F09BF" w:rsidRPr="006F09BF" w:rsidRDefault="006F09BF" w:rsidP="006F09BF">
      <w:pPr>
        <w:spacing w:line="240" w:lineRule="auto"/>
        <w:jc w:val="both"/>
        <w:rPr>
          <w:rFonts w:eastAsia="Calibri"/>
          <w:sz w:val="12"/>
          <w:szCs w:val="22"/>
        </w:rPr>
      </w:pPr>
    </w:p>
    <w:p w14:paraId="7A1A8CCA" w14:textId="77777777" w:rsidR="006F09BF" w:rsidRPr="006F09BF" w:rsidRDefault="006F09BF" w:rsidP="006F09BF">
      <w:pPr>
        <w:spacing w:line="240" w:lineRule="auto"/>
        <w:jc w:val="both"/>
        <w:rPr>
          <w:rFonts w:eastAsia="Calibri"/>
          <w:sz w:val="22"/>
          <w:szCs w:val="22"/>
        </w:rPr>
      </w:pPr>
      <w:r w:rsidRPr="006F09BF">
        <w:rPr>
          <w:rFonts w:eastAsia="Calibri"/>
          <w:sz w:val="22"/>
          <w:szCs w:val="22"/>
        </w:rPr>
        <w:t xml:space="preserve">Тема курсовой работы  </w:t>
      </w:r>
      <w:r w:rsidRPr="006F09BF">
        <w:rPr>
          <w:rFonts w:eastAsia="Calibri"/>
          <w:sz w:val="22"/>
          <w:szCs w:val="22"/>
          <w:u w:val="single"/>
        </w:rPr>
        <w:tab/>
        <w:t>Визуализация модели цветка герберы</w:t>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p>
    <w:p w14:paraId="6798172B" w14:textId="77777777" w:rsidR="006F09BF" w:rsidRPr="006F09BF" w:rsidRDefault="006F09BF" w:rsidP="006F09BF">
      <w:pPr>
        <w:spacing w:line="240" w:lineRule="auto"/>
        <w:jc w:val="both"/>
        <w:rPr>
          <w:rFonts w:eastAsia="Calibri"/>
          <w:sz w:val="12"/>
          <w:szCs w:val="22"/>
        </w:rPr>
      </w:pPr>
    </w:p>
    <w:p w14:paraId="50BDBB24" w14:textId="77777777" w:rsidR="006F09BF" w:rsidRPr="006F09BF" w:rsidRDefault="006F09BF" w:rsidP="006F09BF">
      <w:pPr>
        <w:spacing w:line="240" w:lineRule="auto"/>
        <w:jc w:val="both"/>
        <w:rPr>
          <w:rFonts w:eastAsia="Calibri"/>
          <w:sz w:val="22"/>
          <w:szCs w:val="22"/>
        </w:rPr>
      </w:pPr>
      <w:r w:rsidRPr="006F09BF">
        <w:rPr>
          <w:rFonts w:eastAsia="Calibri"/>
          <w:sz w:val="22"/>
          <w:szCs w:val="22"/>
        </w:rPr>
        <w:t>Направленность КР (учебная, исследовательская, практическая, производственная, др.)</w:t>
      </w:r>
    </w:p>
    <w:p w14:paraId="19C12AD9" w14:textId="77777777" w:rsidR="006F09BF" w:rsidRPr="006F09BF" w:rsidRDefault="006F09BF" w:rsidP="006F09BF">
      <w:pPr>
        <w:spacing w:line="240" w:lineRule="auto"/>
        <w:jc w:val="both"/>
        <w:rPr>
          <w:rFonts w:eastAsia="Calibri"/>
          <w:sz w:val="22"/>
          <w:szCs w:val="22"/>
          <w:u w:val="single"/>
        </w:rPr>
      </w:pP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t>учебная</w:t>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p>
    <w:p w14:paraId="22958759" w14:textId="77777777" w:rsidR="006F09BF" w:rsidRPr="006F09BF" w:rsidRDefault="006F09BF" w:rsidP="006F09BF">
      <w:pPr>
        <w:spacing w:line="240" w:lineRule="auto"/>
        <w:jc w:val="both"/>
        <w:rPr>
          <w:rFonts w:eastAsia="Calibri"/>
          <w:sz w:val="22"/>
          <w:szCs w:val="22"/>
        </w:rPr>
      </w:pPr>
      <w:r w:rsidRPr="006F09BF">
        <w:rPr>
          <w:rFonts w:eastAsia="Calibri"/>
          <w:sz w:val="22"/>
          <w:szCs w:val="22"/>
        </w:rPr>
        <w:t xml:space="preserve">Источник тематики (кафедра, предприятие, НИР) </w:t>
      </w:r>
      <w:r w:rsidRPr="006F09BF">
        <w:rPr>
          <w:rFonts w:eastAsia="Calibri"/>
          <w:sz w:val="22"/>
          <w:szCs w:val="22"/>
          <w:u w:val="single"/>
        </w:rPr>
        <w:tab/>
      </w:r>
      <w:r w:rsidRPr="006F09BF">
        <w:rPr>
          <w:rFonts w:eastAsia="Calibri"/>
          <w:sz w:val="22"/>
          <w:szCs w:val="22"/>
          <w:u w:val="single"/>
        </w:rPr>
        <w:tab/>
        <w:t>кафедра</w:t>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p>
    <w:p w14:paraId="5D7623DE" w14:textId="77777777" w:rsidR="006F09BF" w:rsidRPr="006F09BF" w:rsidRDefault="006F09BF" w:rsidP="006F09BF">
      <w:pPr>
        <w:spacing w:line="240" w:lineRule="auto"/>
        <w:jc w:val="both"/>
        <w:rPr>
          <w:rFonts w:eastAsia="Calibri"/>
          <w:sz w:val="18"/>
          <w:szCs w:val="22"/>
        </w:rPr>
      </w:pPr>
    </w:p>
    <w:p w14:paraId="184AE0E1" w14:textId="77777777" w:rsidR="006F09BF" w:rsidRPr="006F09BF" w:rsidRDefault="006F09BF" w:rsidP="006F09BF">
      <w:pPr>
        <w:spacing w:line="240" w:lineRule="auto"/>
        <w:jc w:val="both"/>
        <w:rPr>
          <w:rFonts w:eastAsia="Calibri"/>
          <w:sz w:val="22"/>
          <w:szCs w:val="22"/>
        </w:rPr>
      </w:pPr>
      <w:r w:rsidRPr="006F09BF">
        <w:rPr>
          <w:rFonts w:eastAsia="Calibri"/>
          <w:sz w:val="22"/>
          <w:szCs w:val="22"/>
        </w:rPr>
        <w:t xml:space="preserve">График выполнения работы:  25% к _ </w:t>
      </w:r>
      <w:proofErr w:type="spellStart"/>
      <w:r w:rsidRPr="006F09BF">
        <w:rPr>
          <w:rFonts w:eastAsia="Calibri"/>
          <w:sz w:val="22"/>
          <w:szCs w:val="22"/>
        </w:rPr>
        <w:t>нед</w:t>
      </w:r>
      <w:proofErr w:type="spellEnd"/>
      <w:r w:rsidRPr="006F09BF">
        <w:rPr>
          <w:rFonts w:eastAsia="Calibri"/>
          <w:sz w:val="22"/>
          <w:szCs w:val="22"/>
        </w:rPr>
        <w:t xml:space="preserve">., 50% к _ </w:t>
      </w:r>
      <w:proofErr w:type="spellStart"/>
      <w:r w:rsidRPr="006F09BF">
        <w:rPr>
          <w:rFonts w:eastAsia="Calibri"/>
          <w:sz w:val="22"/>
          <w:szCs w:val="22"/>
        </w:rPr>
        <w:t>нед</w:t>
      </w:r>
      <w:proofErr w:type="spellEnd"/>
      <w:r w:rsidRPr="006F09BF">
        <w:rPr>
          <w:rFonts w:eastAsia="Calibri"/>
          <w:sz w:val="22"/>
          <w:szCs w:val="22"/>
        </w:rPr>
        <w:t xml:space="preserve">., 75% к _ </w:t>
      </w:r>
      <w:proofErr w:type="spellStart"/>
      <w:r w:rsidRPr="006F09BF">
        <w:rPr>
          <w:rFonts w:eastAsia="Calibri"/>
          <w:sz w:val="22"/>
          <w:szCs w:val="22"/>
        </w:rPr>
        <w:t>нед</w:t>
      </w:r>
      <w:proofErr w:type="spellEnd"/>
      <w:r w:rsidRPr="006F09BF">
        <w:rPr>
          <w:rFonts w:eastAsia="Calibri"/>
          <w:sz w:val="22"/>
          <w:szCs w:val="22"/>
        </w:rPr>
        <w:t xml:space="preserve">., 100% к _ </w:t>
      </w:r>
      <w:proofErr w:type="spellStart"/>
      <w:r w:rsidRPr="006F09BF">
        <w:rPr>
          <w:rFonts w:eastAsia="Calibri"/>
          <w:sz w:val="22"/>
          <w:szCs w:val="22"/>
        </w:rPr>
        <w:t>нед</w:t>
      </w:r>
      <w:proofErr w:type="spellEnd"/>
      <w:r w:rsidRPr="006F09BF">
        <w:rPr>
          <w:rFonts w:eastAsia="Calibri"/>
          <w:sz w:val="22"/>
          <w:szCs w:val="22"/>
        </w:rPr>
        <w:t>.</w:t>
      </w:r>
    </w:p>
    <w:p w14:paraId="0BA1DA6E" w14:textId="77777777" w:rsidR="006F09BF" w:rsidRPr="006F09BF" w:rsidRDefault="006F09BF" w:rsidP="006F09BF">
      <w:pPr>
        <w:spacing w:line="240" w:lineRule="auto"/>
        <w:rPr>
          <w:rFonts w:eastAsia="Calibri"/>
          <w:sz w:val="18"/>
          <w:szCs w:val="22"/>
          <w:lang w:val="x-none"/>
        </w:rPr>
      </w:pPr>
    </w:p>
    <w:p w14:paraId="5B455466" w14:textId="77777777" w:rsidR="006F09BF" w:rsidRPr="006F09BF" w:rsidRDefault="006F09BF" w:rsidP="006F09BF">
      <w:pPr>
        <w:spacing w:line="240" w:lineRule="auto"/>
        <w:ind w:right="423"/>
        <w:jc w:val="both"/>
        <w:rPr>
          <w:rFonts w:eastAsia="Calibri"/>
          <w:bCs/>
          <w:iCs/>
          <w:sz w:val="22"/>
          <w:szCs w:val="22"/>
        </w:rPr>
      </w:pPr>
      <w:r w:rsidRPr="006F09BF">
        <w:rPr>
          <w:rFonts w:eastAsia="Calibri"/>
          <w:b/>
          <w:i/>
          <w:sz w:val="24"/>
          <w:szCs w:val="24"/>
          <w:lang w:val="x-none"/>
        </w:rPr>
        <w:t>Задание</w:t>
      </w:r>
      <w:r w:rsidRPr="006F09BF">
        <w:rPr>
          <w:rFonts w:eastAsia="Calibri"/>
          <w:b/>
          <w:i/>
          <w:sz w:val="24"/>
          <w:szCs w:val="24"/>
        </w:rPr>
        <w:t xml:space="preserve"> </w:t>
      </w:r>
      <w:r w:rsidRPr="006F09BF">
        <w:rPr>
          <w:rFonts w:eastAsia="Calibri"/>
          <w:bCs/>
          <w:iCs/>
          <w:sz w:val="24"/>
          <w:szCs w:val="24"/>
          <w:u w:val="single"/>
        </w:rPr>
        <w:t>Разработать программное обеспечение с пользовательским интерфейсом для визуализации модели цветка герберы. Программа должна обеспечивать возможность смены времени суток для визуализации движения цветка от влияния освещенности. Модель цветка должна состоять из следующих объектов: стебель, цветоложе, лепестки, лист. Программное обеспечение</w:t>
      </w:r>
      <w:r w:rsidRPr="006F09BF">
        <w:rPr>
          <w:rFonts w:eastAsia="Calibri"/>
          <w:bCs/>
          <w:iCs/>
          <w:sz w:val="24"/>
          <w:szCs w:val="24"/>
          <w:u w:val="single"/>
        </w:rPr>
        <w:tab/>
        <w:t xml:space="preserve"> должно предоставлять возможность задания положения камеры и источника освещения. Программа должна предусматривать построение теней цветка. Сцена должна состоять из следующих объектов: камера, источник освещения, ограничивающая поверхность, модель цветка герберы.</w:t>
      </w:r>
      <w:r w:rsidRPr="006F09BF">
        <w:rPr>
          <w:rFonts w:eastAsia="Calibri"/>
          <w:bCs/>
          <w:iCs/>
          <w:sz w:val="24"/>
          <w:szCs w:val="24"/>
          <w:u w:val="single"/>
        </w:rPr>
        <w:tab/>
      </w:r>
      <w:r w:rsidRPr="006F09BF">
        <w:rPr>
          <w:rFonts w:eastAsia="Calibri"/>
          <w:bCs/>
          <w:iCs/>
          <w:sz w:val="24"/>
          <w:szCs w:val="24"/>
          <w:u w:val="single"/>
        </w:rPr>
        <w:tab/>
      </w:r>
    </w:p>
    <w:p w14:paraId="0DC3ADDE" w14:textId="77777777" w:rsidR="006F09BF" w:rsidRPr="006F09BF" w:rsidRDefault="006F09BF" w:rsidP="006F09BF">
      <w:pPr>
        <w:spacing w:line="240" w:lineRule="auto"/>
        <w:rPr>
          <w:rFonts w:eastAsia="Calibri"/>
          <w:sz w:val="22"/>
          <w:szCs w:val="22"/>
        </w:rPr>
      </w:pPr>
    </w:p>
    <w:p w14:paraId="26F1C4D6" w14:textId="77777777" w:rsidR="006F09BF" w:rsidRPr="006F09BF" w:rsidRDefault="006F09BF" w:rsidP="006F09BF">
      <w:pPr>
        <w:spacing w:line="240" w:lineRule="auto"/>
        <w:jc w:val="both"/>
        <w:rPr>
          <w:rFonts w:eastAsia="Calibri"/>
          <w:b/>
          <w:i/>
          <w:sz w:val="22"/>
          <w:szCs w:val="22"/>
        </w:rPr>
      </w:pPr>
      <w:r w:rsidRPr="006F09BF">
        <w:rPr>
          <w:rFonts w:eastAsia="Calibri"/>
          <w:b/>
          <w:i/>
          <w:sz w:val="22"/>
          <w:szCs w:val="22"/>
        </w:rPr>
        <w:t>Оформление курсовой работы:</w:t>
      </w:r>
    </w:p>
    <w:p w14:paraId="24191F82" w14:textId="77777777" w:rsidR="006F09BF" w:rsidRPr="006F09BF" w:rsidRDefault="006F09BF" w:rsidP="006F09BF">
      <w:pPr>
        <w:spacing w:line="240" w:lineRule="auto"/>
        <w:jc w:val="both"/>
        <w:rPr>
          <w:rFonts w:eastAsia="Calibri"/>
          <w:b/>
          <w:i/>
          <w:sz w:val="8"/>
          <w:szCs w:val="22"/>
        </w:rPr>
      </w:pPr>
    </w:p>
    <w:p w14:paraId="72DA88ED" w14:textId="77777777" w:rsidR="006F09BF" w:rsidRPr="006F09BF" w:rsidRDefault="006F09BF" w:rsidP="006F09BF">
      <w:pPr>
        <w:spacing w:line="240" w:lineRule="auto"/>
        <w:jc w:val="both"/>
        <w:rPr>
          <w:rFonts w:eastAsia="Calibri"/>
          <w:sz w:val="22"/>
          <w:szCs w:val="22"/>
        </w:rPr>
      </w:pPr>
      <w:r w:rsidRPr="006F09BF">
        <w:rPr>
          <w:rFonts w:eastAsia="Calibri"/>
          <w:sz w:val="22"/>
          <w:szCs w:val="22"/>
        </w:rPr>
        <w:t xml:space="preserve">Расчетно-пояснительная записка на </w:t>
      </w:r>
      <w:r w:rsidRPr="006F09BF">
        <w:rPr>
          <w:rFonts w:eastAsia="Calibri"/>
          <w:sz w:val="22"/>
          <w:szCs w:val="22"/>
          <w:u w:val="single"/>
        </w:rPr>
        <w:t>25-30</w:t>
      </w:r>
      <w:r w:rsidRPr="006F09BF">
        <w:rPr>
          <w:rFonts w:eastAsia="Calibri"/>
          <w:sz w:val="22"/>
          <w:szCs w:val="22"/>
        </w:rPr>
        <w:t xml:space="preserve"> листах формата А4.</w:t>
      </w:r>
    </w:p>
    <w:p w14:paraId="44C3EFF9" w14:textId="77777777" w:rsidR="006F09BF" w:rsidRPr="006F09BF" w:rsidRDefault="006F09BF" w:rsidP="006F09BF">
      <w:pPr>
        <w:spacing w:line="240" w:lineRule="auto"/>
        <w:ind w:right="423"/>
        <w:jc w:val="both"/>
        <w:rPr>
          <w:rFonts w:eastAsia="Calibri"/>
          <w:sz w:val="22"/>
          <w:szCs w:val="22"/>
          <w:u w:val="single"/>
        </w:rPr>
      </w:pPr>
      <w:r w:rsidRPr="006F09BF">
        <w:rPr>
          <w:rFonts w:eastAsia="Calibri"/>
          <w:sz w:val="22"/>
          <w:szCs w:val="22"/>
          <w:u w:val="single"/>
        </w:rPr>
        <w:t>Расчетно-пояснительная записка должна содержать постановку введение, аналитическую часть, конструкторскую часть, технологическую часть, экспериментально-исследовательский раздел, заключение, список литературы, приложения.</w:t>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p>
    <w:p w14:paraId="2BD9F14F" w14:textId="77777777" w:rsidR="006F09BF" w:rsidRPr="006F09BF" w:rsidRDefault="006F09BF" w:rsidP="006F09BF">
      <w:pPr>
        <w:spacing w:line="240" w:lineRule="auto"/>
        <w:ind w:right="423"/>
        <w:jc w:val="both"/>
        <w:rPr>
          <w:rFonts w:eastAsia="Calibri"/>
          <w:sz w:val="22"/>
          <w:szCs w:val="22"/>
          <w:u w:val="single"/>
        </w:rPr>
      </w:pPr>
      <w:r w:rsidRPr="006F09BF">
        <w:rPr>
          <w:rFonts w:eastAsia="Calibri"/>
          <w:sz w:val="22"/>
          <w:szCs w:val="22"/>
          <w:u w:val="single"/>
        </w:rPr>
        <w:t>Перечень графического материала (плакаты, схемы, чертежи и т.п.). На защиту проекта должна быть представлена презентация, состоящая из 15-20 слайдов. На слайдах должны быть отражены: постановка задачи, использованные методы и алгоритмы, расчетные соотношения, структура комплекса программ, диаграмма классов, интерфейс, характеристики разработанного ПО, результаты проведенных исследований.</w:t>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r w:rsidRPr="006F09BF">
        <w:rPr>
          <w:rFonts w:eastAsia="Calibri"/>
          <w:sz w:val="22"/>
          <w:szCs w:val="22"/>
          <w:u w:val="single"/>
        </w:rPr>
        <w:tab/>
      </w:r>
    </w:p>
    <w:p w14:paraId="630B32F9" w14:textId="77777777" w:rsidR="006F09BF" w:rsidRPr="006F09BF" w:rsidRDefault="006F09BF" w:rsidP="006F09BF">
      <w:pPr>
        <w:spacing w:before="240" w:line="240" w:lineRule="auto"/>
        <w:jc w:val="both"/>
        <w:rPr>
          <w:rFonts w:eastAsia="Calibri"/>
          <w:sz w:val="22"/>
          <w:szCs w:val="22"/>
        </w:rPr>
      </w:pPr>
      <w:r w:rsidRPr="006F09BF">
        <w:rPr>
          <w:rFonts w:eastAsia="Calibri"/>
          <w:sz w:val="22"/>
          <w:szCs w:val="22"/>
        </w:rPr>
        <w:t>Дата выдачи задания « ___ » ____________ 2023 г.</w:t>
      </w:r>
    </w:p>
    <w:p w14:paraId="3FAF5B0A" w14:textId="77777777" w:rsidR="006F09BF" w:rsidRPr="006F09BF" w:rsidRDefault="006F09BF" w:rsidP="006F09BF">
      <w:pPr>
        <w:spacing w:line="240" w:lineRule="auto"/>
        <w:jc w:val="both"/>
        <w:rPr>
          <w:rFonts w:eastAsia="Calibri"/>
          <w:sz w:val="22"/>
          <w:szCs w:val="22"/>
        </w:rPr>
      </w:pPr>
    </w:p>
    <w:p w14:paraId="45446DA4" w14:textId="77777777" w:rsidR="006F09BF" w:rsidRPr="006F09BF" w:rsidRDefault="006F09BF" w:rsidP="006F09BF">
      <w:pPr>
        <w:spacing w:line="240" w:lineRule="auto"/>
        <w:rPr>
          <w:rFonts w:eastAsia="Calibri"/>
          <w:sz w:val="22"/>
          <w:szCs w:val="22"/>
        </w:rPr>
      </w:pPr>
      <w:r w:rsidRPr="006F09BF">
        <w:rPr>
          <w:rFonts w:eastAsia="Calibri"/>
          <w:b/>
          <w:sz w:val="22"/>
          <w:szCs w:val="22"/>
        </w:rPr>
        <w:t xml:space="preserve">Руководитель курсовой работы         </w:t>
      </w:r>
      <w:r w:rsidRPr="006F09BF">
        <w:rPr>
          <w:rFonts w:eastAsia="Calibri"/>
          <w:b/>
          <w:sz w:val="22"/>
          <w:szCs w:val="22"/>
        </w:rPr>
        <w:tab/>
      </w:r>
      <w:r w:rsidRPr="006F09BF">
        <w:rPr>
          <w:rFonts w:eastAsia="Calibri"/>
          <w:sz w:val="22"/>
          <w:szCs w:val="22"/>
        </w:rPr>
        <w:tab/>
        <w:t xml:space="preserve">_________________  </w:t>
      </w:r>
      <w:r w:rsidRPr="006F09BF">
        <w:rPr>
          <w:rFonts w:eastAsia="Calibri"/>
          <w:sz w:val="22"/>
          <w:szCs w:val="22"/>
          <w:u w:val="single"/>
        </w:rPr>
        <w:t>А. В. Куров</w:t>
      </w:r>
      <w:r w:rsidRPr="006F09BF">
        <w:rPr>
          <w:rFonts w:eastAsia="Calibri"/>
          <w:sz w:val="22"/>
          <w:szCs w:val="22"/>
          <w:u w:val="single"/>
        </w:rPr>
        <w:tab/>
      </w:r>
      <w:r w:rsidRPr="006F09BF">
        <w:rPr>
          <w:rFonts w:eastAsia="Calibri"/>
          <w:sz w:val="22"/>
          <w:szCs w:val="22"/>
          <w:u w:val="single"/>
        </w:rPr>
        <w:tab/>
      </w:r>
    </w:p>
    <w:p w14:paraId="6D2F12B4" w14:textId="77777777" w:rsidR="006F09BF" w:rsidRPr="006F09BF" w:rsidRDefault="006F09BF" w:rsidP="006F09BF">
      <w:pPr>
        <w:spacing w:line="240" w:lineRule="auto"/>
        <w:ind w:right="565"/>
        <w:jc w:val="right"/>
        <w:rPr>
          <w:rFonts w:eastAsia="Calibri"/>
          <w:sz w:val="16"/>
          <w:szCs w:val="16"/>
        </w:rPr>
      </w:pPr>
      <w:r w:rsidRPr="006F09BF">
        <w:rPr>
          <w:rFonts w:eastAsia="Calibri"/>
          <w:sz w:val="16"/>
          <w:szCs w:val="16"/>
        </w:rPr>
        <w:t>(Подпись, дата)                             (</w:t>
      </w:r>
      <w:proofErr w:type="spellStart"/>
      <w:r w:rsidRPr="006F09BF">
        <w:rPr>
          <w:rFonts w:eastAsia="Calibri"/>
          <w:sz w:val="16"/>
          <w:szCs w:val="16"/>
        </w:rPr>
        <w:t>И.О.Фамилия</w:t>
      </w:r>
      <w:proofErr w:type="spellEnd"/>
      <w:r w:rsidRPr="006F09BF">
        <w:rPr>
          <w:rFonts w:eastAsia="Calibri"/>
          <w:sz w:val="16"/>
          <w:szCs w:val="16"/>
        </w:rPr>
        <w:t xml:space="preserve">)            </w:t>
      </w:r>
    </w:p>
    <w:p w14:paraId="41ED7355" w14:textId="77777777" w:rsidR="006F09BF" w:rsidRPr="006F09BF" w:rsidRDefault="006F09BF" w:rsidP="006F09BF">
      <w:pPr>
        <w:spacing w:line="240" w:lineRule="auto"/>
        <w:rPr>
          <w:rFonts w:eastAsia="Calibri"/>
          <w:b/>
          <w:sz w:val="22"/>
          <w:szCs w:val="22"/>
        </w:rPr>
      </w:pPr>
      <w:r w:rsidRPr="006F09BF">
        <w:rPr>
          <w:rFonts w:eastAsia="Calibri"/>
          <w:b/>
          <w:sz w:val="22"/>
          <w:szCs w:val="22"/>
        </w:rPr>
        <w:t>Студент</w:t>
      </w:r>
      <w:r w:rsidRPr="006F09BF">
        <w:rPr>
          <w:rFonts w:eastAsia="Calibri"/>
          <w:b/>
          <w:sz w:val="22"/>
          <w:szCs w:val="22"/>
        </w:rPr>
        <w:tab/>
      </w:r>
      <w:r w:rsidRPr="006F09BF">
        <w:rPr>
          <w:rFonts w:eastAsia="Calibri"/>
          <w:b/>
          <w:sz w:val="22"/>
          <w:szCs w:val="22"/>
        </w:rPr>
        <w:tab/>
      </w:r>
      <w:r w:rsidRPr="006F09BF">
        <w:rPr>
          <w:rFonts w:eastAsia="Calibri"/>
          <w:b/>
          <w:sz w:val="22"/>
          <w:szCs w:val="22"/>
        </w:rPr>
        <w:tab/>
      </w:r>
      <w:r w:rsidRPr="006F09BF">
        <w:rPr>
          <w:rFonts w:eastAsia="Calibri"/>
          <w:b/>
          <w:sz w:val="22"/>
          <w:szCs w:val="22"/>
        </w:rPr>
        <w:tab/>
      </w:r>
      <w:r w:rsidRPr="006F09BF">
        <w:rPr>
          <w:rFonts w:eastAsia="Calibri"/>
          <w:b/>
          <w:sz w:val="22"/>
          <w:szCs w:val="22"/>
        </w:rPr>
        <w:tab/>
      </w:r>
      <w:r w:rsidRPr="006F09BF">
        <w:rPr>
          <w:rFonts w:eastAsia="Calibri"/>
          <w:b/>
          <w:sz w:val="22"/>
          <w:szCs w:val="22"/>
        </w:rPr>
        <w:tab/>
        <w:t xml:space="preserve">_________________  </w:t>
      </w:r>
      <w:r w:rsidRPr="006F09BF">
        <w:rPr>
          <w:rFonts w:eastAsia="Calibri"/>
          <w:bCs/>
          <w:sz w:val="22"/>
          <w:szCs w:val="22"/>
          <w:u w:val="single"/>
        </w:rPr>
        <w:t>А. А. Жаворонкова</w:t>
      </w:r>
      <w:r w:rsidRPr="006F09BF">
        <w:rPr>
          <w:rFonts w:eastAsia="Calibri"/>
          <w:bCs/>
          <w:sz w:val="22"/>
          <w:szCs w:val="22"/>
          <w:u w:val="single"/>
        </w:rPr>
        <w:tab/>
      </w:r>
    </w:p>
    <w:p w14:paraId="4D6E6C1B" w14:textId="77777777" w:rsidR="006F09BF" w:rsidRPr="006F09BF" w:rsidRDefault="006F09BF" w:rsidP="006F09BF">
      <w:pPr>
        <w:spacing w:line="240" w:lineRule="auto"/>
        <w:ind w:right="565"/>
        <w:jc w:val="right"/>
        <w:rPr>
          <w:rFonts w:eastAsia="Calibri"/>
          <w:sz w:val="16"/>
          <w:szCs w:val="16"/>
        </w:rPr>
      </w:pPr>
      <w:r w:rsidRPr="006F09BF">
        <w:rPr>
          <w:rFonts w:eastAsia="Calibri"/>
          <w:sz w:val="16"/>
          <w:szCs w:val="16"/>
        </w:rPr>
        <w:t>(Подпись, дата)                             (</w:t>
      </w:r>
      <w:proofErr w:type="spellStart"/>
      <w:r w:rsidRPr="006F09BF">
        <w:rPr>
          <w:rFonts w:eastAsia="Calibri"/>
          <w:sz w:val="16"/>
          <w:szCs w:val="16"/>
        </w:rPr>
        <w:t>И.О.Фамилия</w:t>
      </w:r>
      <w:proofErr w:type="spellEnd"/>
      <w:r w:rsidRPr="006F09BF">
        <w:rPr>
          <w:rFonts w:eastAsia="Calibri"/>
          <w:sz w:val="16"/>
          <w:szCs w:val="16"/>
        </w:rPr>
        <w:t xml:space="preserve">)            </w:t>
      </w:r>
    </w:p>
    <w:p w14:paraId="5D64BCB5" w14:textId="77777777" w:rsidR="00D8497A" w:rsidRDefault="0035494F" w:rsidP="00DA0599">
      <w:pPr>
        <w:pStyle w:val="a3"/>
        <w:jc w:val="both"/>
        <w:rPr>
          <w:noProof/>
        </w:rPr>
      </w:pPr>
      <w:bookmarkStart w:id="8" w:name="_Toc150173341"/>
      <w:r>
        <w:lastRenderedPageBreak/>
        <w:t>Оглавление</w:t>
      </w:r>
      <w:bookmarkEnd w:id="0"/>
      <w:bookmarkEnd w:id="1"/>
      <w:bookmarkEnd w:id="2"/>
      <w:bookmarkEnd w:id="3"/>
      <w:bookmarkEnd w:id="4"/>
      <w:bookmarkEnd w:id="5"/>
      <w:bookmarkEnd w:id="6"/>
      <w:bookmarkEnd w:id="7"/>
      <w:bookmarkEnd w:id="8"/>
      <w:r w:rsidR="00A74EE2" w:rsidRPr="00390CAD">
        <w:rPr>
          <w:rFonts w:eastAsia="Times New Roman" w:cs="Times New Roman"/>
          <w:iCs w:val="0"/>
          <w:sz w:val="28"/>
          <w:szCs w:val="28"/>
        </w:rPr>
        <w:fldChar w:fldCharType="begin"/>
      </w:r>
      <w:r w:rsidR="00A74EE2" w:rsidRPr="00390CAD">
        <w:rPr>
          <w:rFonts w:cs="Times New Roman"/>
          <w:sz w:val="28"/>
          <w:szCs w:val="28"/>
        </w:rPr>
        <w:instrText xml:space="preserve"> TOC \o "1-3" \h \z \u </w:instrText>
      </w:r>
      <w:r w:rsidR="00A74EE2" w:rsidRPr="00390CAD">
        <w:rPr>
          <w:rFonts w:eastAsia="Times New Roman" w:cs="Times New Roman"/>
          <w:iCs w:val="0"/>
          <w:sz w:val="28"/>
          <w:szCs w:val="28"/>
        </w:rPr>
        <w:fldChar w:fldCharType="separate"/>
      </w:r>
    </w:p>
    <w:p w14:paraId="6006B86E" w14:textId="086C7804" w:rsidR="00D8497A" w:rsidRPr="00D8497A" w:rsidRDefault="00D8497A">
      <w:pPr>
        <w:pStyle w:val="13"/>
        <w:tabs>
          <w:tab w:val="right" w:leader="dot" w:pos="9627"/>
        </w:tabs>
        <w:rPr>
          <w:rFonts w:eastAsiaTheme="minorEastAsia"/>
          <w:noProof/>
          <w:kern w:val="2"/>
          <w:szCs w:val="28"/>
          <w:lang w:eastAsia="ru-RU"/>
          <w14:ligatures w14:val="standardContextual"/>
        </w:rPr>
      </w:pPr>
      <w:hyperlink w:anchor="_Toc150173342" w:history="1">
        <w:r w:rsidRPr="00D8497A">
          <w:rPr>
            <w:rStyle w:val="a6"/>
            <w:noProof/>
            <w:szCs w:val="28"/>
          </w:rPr>
          <w:t>Введение</w:t>
        </w:r>
        <w:r w:rsidRPr="00D8497A">
          <w:rPr>
            <w:noProof/>
            <w:webHidden/>
            <w:szCs w:val="28"/>
          </w:rPr>
          <w:tab/>
        </w:r>
        <w:r w:rsidRPr="00D8497A">
          <w:rPr>
            <w:noProof/>
            <w:webHidden/>
            <w:szCs w:val="28"/>
          </w:rPr>
          <w:fldChar w:fldCharType="begin"/>
        </w:r>
        <w:r w:rsidRPr="00D8497A">
          <w:rPr>
            <w:noProof/>
            <w:webHidden/>
            <w:szCs w:val="28"/>
          </w:rPr>
          <w:instrText xml:space="preserve"> PAGEREF _Toc150173342 \h </w:instrText>
        </w:r>
        <w:r w:rsidRPr="00D8497A">
          <w:rPr>
            <w:noProof/>
            <w:webHidden/>
            <w:szCs w:val="28"/>
          </w:rPr>
        </w:r>
        <w:r w:rsidRPr="00D8497A">
          <w:rPr>
            <w:noProof/>
            <w:webHidden/>
            <w:szCs w:val="28"/>
          </w:rPr>
          <w:fldChar w:fldCharType="separate"/>
        </w:r>
        <w:r w:rsidR="00D56C75">
          <w:rPr>
            <w:noProof/>
            <w:webHidden/>
            <w:szCs w:val="28"/>
          </w:rPr>
          <w:t>4</w:t>
        </w:r>
        <w:r w:rsidRPr="00D8497A">
          <w:rPr>
            <w:noProof/>
            <w:webHidden/>
            <w:szCs w:val="28"/>
          </w:rPr>
          <w:fldChar w:fldCharType="end"/>
        </w:r>
      </w:hyperlink>
    </w:p>
    <w:p w14:paraId="7CDE4087" w14:textId="1E7850CE" w:rsidR="00D8497A" w:rsidRPr="00D8497A" w:rsidRDefault="00D8497A">
      <w:pPr>
        <w:pStyle w:val="13"/>
        <w:tabs>
          <w:tab w:val="right" w:leader="dot" w:pos="9627"/>
        </w:tabs>
        <w:rPr>
          <w:rFonts w:eastAsiaTheme="minorEastAsia"/>
          <w:noProof/>
          <w:kern w:val="2"/>
          <w:szCs w:val="28"/>
          <w:lang w:eastAsia="ru-RU"/>
          <w14:ligatures w14:val="standardContextual"/>
        </w:rPr>
      </w:pPr>
      <w:hyperlink w:anchor="_Toc150173343" w:history="1">
        <w:r w:rsidRPr="00D8497A">
          <w:rPr>
            <w:rStyle w:val="a6"/>
            <w:noProof/>
            <w:szCs w:val="28"/>
          </w:rPr>
          <w:t>1 Аналитический раздел</w:t>
        </w:r>
        <w:r w:rsidRPr="00D8497A">
          <w:rPr>
            <w:noProof/>
            <w:webHidden/>
            <w:szCs w:val="28"/>
          </w:rPr>
          <w:tab/>
        </w:r>
        <w:r w:rsidRPr="00D8497A">
          <w:rPr>
            <w:noProof/>
            <w:webHidden/>
            <w:szCs w:val="28"/>
          </w:rPr>
          <w:fldChar w:fldCharType="begin"/>
        </w:r>
        <w:r w:rsidRPr="00D8497A">
          <w:rPr>
            <w:noProof/>
            <w:webHidden/>
            <w:szCs w:val="28"/>
          </w:rPr>
          <w:instrText xml:space="preserve"> PAGEREF _Toc150173343 \h </w:instrText>
        </w:r>
        <w:r w:rsidRPr="00D8497A">
          <w:rPr>
            <w:noProof/>
            <w:webHidden/>
            <w:szCs w:val="28"/>
          </w:rPr>
        </w:r>
        <w:r w:rsidRPr="00D8497A">
          <w:rPr>
            <w:noProof/>
            <w:webHidden/>
            <w:szCs w:val="28"/>
          </w:rPr>
          <w:fldChar w:fldCharType="separate"/>
        </w:r>
        <w:r w:rsidR="00D56C75">
          <w:rPr>
            <w:noProof/>
            <w:webHidden/>
            <w:szCs w:val="28"/>
          </w:rPr>
          <w:t>5</w:t>
        </w:r>
        <w:r w:rsidRPr="00D8497A">
          <w:rPr>
            <w:noProof/>
            <w:webHidden/>
            <w:szCs w:val="28"/>
          </w:rPr>
          <w:fldChar w:fldCharType="end"/>
        </w:r>
      </w:hyperlink>
    </w:p>
    <w:p w14:paraId="755E82CF" w14:textId="623F1BCD" w:rsidR="00D8497A" w:rsidRPr="00D8497A" w:rsidRDefault="00D8497A" w:rsidP="00D8497A">
      <w:pPr>
        <w:pStyle w:val="22"/>
        <w:rPr>
          <w:rFonts w:ascii="Times New Roman" w:hAnsi="Times New Roman"/>
          <w:noProof/>
          <w:kern w:val="2"/>
          <w:sz w:val="28"/>
          <w:szCs w:val="28"/>
          <w14:ligatures w14:val="standardContextual"/>
        </w:rPr>
      </w:pPr>
      <w:hyperlink w:anchor="_Toc150173344" w:history="1">
        <w:r w:rsidRPr="00D8497A">
          <w:rPr>
            <w:rStyle w:val="a6"/>
            <w:rFonts w:ascii="Times New Roman" w:hAnsi="Times New Roman"/>
            <w:noProof/>
            <w:sz w:val="28"/>
            <w:szCs w:val="28"/>
          </w:rPr>
          <w:t>1.1 Формализация объектов синтезируемой сцены</w:t>
        </w:r>
        <w:r w:rsidRPr="00D8497A">
          <w:rPr>
            <w:rFonts w:ascii="Times New Roman" w:hAnsi="Times New Roman"/>
            <w:noProof/>
            <w:webHidden/>
            <w:sz w:val="28"/>
            <w:szCs w:val="28"/>
          </w:rPr>
          <w:tab/>
        </w:r>
        <w:r w:rsidRPr="00D8497A">
          <w:rPr>
            <w:rFonts w:ascii="Times New Roman" w:hAnsi="Times New Roman"/>
            <w:noProof/>
            <w:webHidden/>
            <w:sz w:val="28"/>
            <w:szCs w:val="28"/>
          </w:rPr>
          <w:fldChar w:fldCharType="begin"/>
        </w:r>
        <w:r w:rsidRPr="00D8497A">
          <w:rPr>
            <w:rFonts w:ascii="Times New Roman" w:hAnsi="Times New Roman"/>
            <w:noProof/>
            <w:webHidden/>
            <w:sz w:val="28"/>
            <w:szCs w:val="28"/>
          </w:rPr>
          <w:instrText xml:space="preserve"> PAGEREF _Toc150173344 \h </w:instrText>
        </w:r>
        <w:r w:rsidRPr="00D8497A">
          <w:rPr>
            <w:rFonts w:ascii="Times New Roman" w:hAnsi="Times New Roman"/>
            <w:noProof/>
            <w:webHidden/>
            <w:sz w:val="28"/>
            <w:szCs w:val="28"/>
          </w:rPr>
        </w:r>
        <w:r w:rsidRPr="00D8497A">
          <w:rPr>
            <w:rFonts w:ascii="Times New Roman" w:hAnsi="Times New Roman"/>
            <w:noProof/>
            <w:webHidden/>
            <w:sz w:val="28"/>
            <w:szCs w:val="28"/>
          </w:rPr>
          <w:fldChar w:fldCharType="separate"/>
        </w:r>
        <w:r w:rsidR="00D56C75">
          <w:rPr>
            <w:rFonts w:ascii="Times New Roman" w:hAnsi="Times New Roman"/>
            <w:noProof/>
            <w:webHidden/>
            <w:sz w:val="28"/>
            <w:szCs w:val="28"/>
          </w:rPr>
          <w:t>5</w:t>
        </w:r>
        <w:r w:rsidRPr="00D8497A">
          <w:rPr>
            <w:rFonts w:ascii="Times New Roman" w:hAnsi="Times New Roman"/>
            <w:noProof/>
            <w:webHidden/>
            <w:sz w:val="28"/>
            <w:szCs w:val="28"/>
          </w:rPr>
          <w:fldChar w:fldCharType="end"/>
        </w:r>
      </w:hyperlink>
    </w:p>
    <w:p w14:paraId="45CD447F" w14:textId="527E3B70" w:rsidR="00D8497A" w:rsidRPr="00D8497A" w:rsidRDefault="00D8497A" w:rsidP="00D8497A">
      <w:pPr>
        <w:pStyle w:val="22"/>
        <w:rPr>
          <w:rFonts w:ascii="Times New Roman" w:hAnsi="Times New Roman"/>
          <w:noProof/>
          <w:kern w:val="2"/>
          <w:sz w:val="28"/>
          <w:szCs w:val="28"/>
          <w14:ligatures w14:val="standardContextual"/>
        </w:rPr>
      </w:pPr>
      <w:hyperlink w:anchor="_Toc150173345" w:history="1">
        <w:r w:rsidRPr="00D8497A">
          <w:rPr>
            <w:rStyle w:val="a6"/>
            <w:rFonts w:ascii="Times New Roman" w:hAnsi="Times New Roman"/>
            <w:noProof/>
            <w:sz w:val="28"/>
            <w:szCs w:val="28"/>
          </w:rPr>
          <w:t>1.2 Выбор способа определения моделей</w:t>
        </w:r>
        <w:r w:rsidRPr="00D8497A">
          <w:rPr>
            <w:rFonts w:ascii="Times New Roman" w:hAnsi="Times New Roman"/>
            <w:noProof/>
            <w:webHidden/>
            <w:sz w:val="28"/>
            <w:szCs w:val="28"/>
          </w:rPr>
          <w:tab/>
        </w:r>
        <w:r w:rsidRPr="00D8497A">
          <w:rPr>
            <w:rFonts w:ascii="Times New Roman" w:hAnsi="Times New Roman"/>
            <w:noProof/>
            <w:webHidden/>
            <w:sz w:val="28"/>
            <w:szCs w:val="28"/>
          </w:rPr>
          <w:fldChar w:fldCharType="begin"/>
        </w:r>
        <w:r w:rsidRPr="00D8497A">
          <w:rPr>
            <w:rFonts w:ascii="Times New Roman" w:hAnsi="Times New Roman"/>
            <w:noProof/>
            <w:webHidden/>
            <w:sz w:val="28"/>
            <w:szCs w:val="28"/>
          </w:rPr>
          <w:instrText xml:space="preserve"> PAGEREF _Toc150173345 \h </w:instrText>
        </w:r>
        <w:r w:rsidRPr="00D8497A">
          <w:rPr>
            <w:rFonts w:ascii="Times New Roman" w:hAnsi="Times New Roman"/>
            <w:noProof/>
            <w:webHidden/>
            <w:sz w:val="28"/>
            <w:szCs w:val="28"/>
          </w:rPr>
        </w:r>
        <w:r w:rsidRPr="00D8497A">
          <w:rPr>
            <w:rFonts w:ascii="Times New Roman" w:hAnsi="Times New Roman"/>
            <w:noProof/>
            <w:webHidden/>
            <w:sz w:val="28"/>
            <w:szCs w:val="28"/>
          </w:rPr>
          <w:fldChar w:fldCharType="separate"/>
        </w:r>
        <w:r w:rsidR="00D56C75">
          <w:rPr>
            <w:rFonts w:ascii="Times New Roman" w:hAnsi="Times New Roman"/>
            <w:noProof/>
            <w:webHidden/>
            <w:sz w:val="28"/>
            <w:szCs w:val="28"/>
          </w:rPr>
          <w:t>6</w:t>
        </w:r>
        <w:r w:rsidRPr="00D8497A">
          <w:rPr>
            <w:rFonts w:ascii="Times New Roman" w:hAnsi="Times New Roman"/>
            <w:noProof/>
            <w:webHidden/>
            <w:sz w:val="28"/>
            <w:szCs w:val="28"/>
          </w:rPr>
          <w:fldChar w:fldCharType="end"/>
        </w:r>
      </w:hyperlink>
    </w:p>
    <w:p w14:paraId="6EC99B5E" w14:textId="59371BB6" w:rsidR="00D8497A" w:rsidRPr="00D8497A" w:rsidRDefault="00D8497A" w:rsidP="00D8497A">
      <w:pPr>
        <w:pStyle w:val="22"/>
        <w:rPr>
          <w:rFonts w:ascii="Times New Roman" w:hAnsi="Times New Roman"/>
          <w:noProof/>
          <w:kern w:val="2"/>
          <w:sz w:val="28"/>
          <w:szCs w:val="28"/>
          <w14:ligatures w14:val="standardContextual"/>
        </w:rPr>
      </w:pPr>
      <w:hyperlink w:anchor="_Toc150173346" w:history="1">
        <w:r w:rsidRPr="00D8497A">
          <w:rPr>
            <w:rStyle w:val="a6"/>
            <w:rFonts w:ascii="Times New Roman" w:hAnsi="Times New Roman"/>
            <w:noProof/>
            <w:sz w:val="28"/>
            <w:szCs w:val="28"/>
          </w:rPr>
          <w:t>1.3 Выбор способа задания поверхностных моделей</w:t>
        </w:r>
        <w:r w:rsidRPr="00D8497A">
          <w:rPr>
            <w:rFonts w:ascii="Times New Roman" w:hAnsi="Times New Roman"/>
            <w:noProof/>
            <w:webHidden/>
            <w:sz w:val="28"/>
            <w:szCs w:val="28"/>
          </w:rPr>
          <w:tab/>
        </w:r>
        <w:r w:rsidRPr="00D8497A">
          <w:rPr>
            <w:rFonts w:ascii="Times New Roman" w:hAnsi="Times New Roman"/>
            <w:noProof/>
            <w:webHidden/>
            <w:sz w:val="28"/>
            <w:szCs w:val="28"/>
          </w:rPr>
          <w:fldChar w:fldCharType="begin"/>
        </w:r>
        <w:r w:rsidRPr="00D8497A">
          <w:rPr>
            <w:rFonts w:ascii="Times New Roman" w:hAnsi="Times New Roman"/>
            <w:noProof/>
            <w:webHidden/>
            <w:sz w:val="28"/>
            <w:szCs w:val="28"/>
          </w:rPr>
          <w:instrText xml:space="preserve"> PAGEREF _Toc150173346 \h </w:instrText>
        </w:r>
        <w:r w:rsidRPr="00D8497A">
          <w:rPr>
            <w:rFonts w:ascii="Times New Roman" w:hAnsi="Times New Roman"/>
            <w:noProof/>
            <w:webHidden/>
            <w:sz w:val="28"/>
            <w:szCs w:val="28"/>
          </w:rPr>
        </w:r>
        <w:r w:rsidRPr="00D8497A">
          <w:rPr>
            <w:rFonts w:ascii="Times New Roman" w:hAnsi="Times New Roman"/>
            <w:noProof/>
            <w:webHidden/>
            <w:sz w:val="28"/>
            <w:szCs w:val="28"/>
          </w:rPr>
          <w:fldChar w:fldCharType="separate"/>
        </w:r>
        <w:r w:rsidR="00D56C75">
          <w:rPr>
            <w:rFonts w:ascii="Times New Roman" w:hAnsi="Times New Roman"/>
            <w:noProof/>
            <w:webHidden/>
            <w:sz w:val="28"/>
            <w:szCs w:val="28"/>
          </w:rPr>
          <w:t>7</w:t>
        </w:r>
        <w:r w:rsidRPr="00D8497A">
          <w:rPr>
            <w:rFonts w:ascii="Times New Roman" w:hAnsi="Times New Roman"/>
            <w:noProof/>
            <w:webHidden/>
            <w:sz w:val="28"/>
            <w:szCs w:val="28"/>
          </w:rPr>
          <w:fldChar w:fldCharType="end"/>
        </w:r>
      </w:hyperlink>
    </w:p>
    <w:p w14:paraId="475A602E" w14:textId="4DF3BA47" w:rsidR="00D8497A" w:rsidRPr="00D8497A" w:rsidRDefault="00D8497A" w:rsidP="00D8497A">
      <w:pPr>
        <w:pStyle w:val="22"/>
        <w:rPr>
          <w:rFonts w:ascii="Times New Roman" w:hAnsi="Times New Roman"/>
          <w:noProof/>
          <w:kern w:val="2"/>
          <w:sz w:val="28"/>
          <w:szCs w:val="28"/>
          <w14:ligatures w14:val="standardContextual"/>
        </w:rPr>
      </w:pPr>
      <w:hyperlink w:anchor="_Toc150173347" w:history="1">
        <w:r w:rsidRPr="00D8497A">
          <w:rPr>
            <w:rStyle w:val="a6"/>
            <w:rFonts w:ascii="Times New Roman" w:hAnsi="Times New Roman"/>
            <w:noProof/>
            <w:sz w:val="28"/>
            <w:szCs w:val="28"/>
          </w:rPr>
          <w:t>1.4 Выбор алгоритма удаления невидимых ребер и поверхностей</w:t>
        </w:r>
        <w:r w:rsidRPr="00D8497A">
          <w:rPr>
            <w:rFonts w:ascii="Times New Roman" w:hAnsi="Times New Roman"/>
            <w:noProof/>
            <w:webHidden/>
            <w:sz w:val="28"/>
            <w:szCs w:val="28"/>
          </w:rPr>
          <w:tab/>
        </w:r>
        <w:r w:rsidRPr="00D8497A">
          <w:rPr>
            <w:rFonts w:ascii="Times New Roman" w:hAnsi="Times New Roman"/>
            <w:noProof/>
            <w:webHidden/>
            <w:sz w:val="28"/>
            <w:szCs w:val="28"/>
          </w:rPr>
          <w:fldChar w:fldCharType="begin"/>
        </w:r>
        <w:r w:rsidRPr="00D8497A">
          <w:rPr>
            <w:rFonts w:ascii="Times New Roman" w:hAnsi="Times New Roman"/>
            <w:noProof/>
            <w:webHidden/>
            <w:sz w:val="28"/>
            <w:szCs w:val="28"/>
          </w:rPr>
          <w:instrText xml:space="preserve"> PAGEREF _Toc150173347 \h </w:instrText>
        </w:r>
        <w:r w:rsidRPr="00D8497A">
          <w:rPr>
            <w:rFonts w:ascii="Times New Roman" w:hAnsi="Times New Roman"/>
            <w:noProof/>
            <w:webHidden/>
            <w:sz w:val="28"/>
            <w:szCs w:val="28"/>
          </w:rPr>
        </w:r>
        <w:r w:rsidRPr="00D8497A">
          <w:rPr>
            <w:rFonts w:ascii="Times New Roman" w:hAnsi="Times New Roman"/>
            <w:noProof/>
            <w:webHidden/>
            <w:sz w:val="28"/>
            <w:szCs w:val="28"/>
          </w:rPr>
          <w:fldChar w:fldCharType="separate"/>
        </w:r>
        <w:r w:rsidR="00D56C75">
          <w:rPr>
            <w:rFonts w:ascii="Times New Roman" w:hAnsi="Times New Roman"/>
            <w:noProof/>
            <w:webHidden/>
            <w:sz w:val="28"/>
            <w:szCs w:val="28"/>
          </w:rPr>
          <w:t>7</w:t>
        </w:r>
        <w:r w:rsidRPr="00D8497A">
          <w:rPr>
            <w:rFonts w:ascii="Times New Roman" w:hAnsi="Times New Roman"/>
            <w:noProof/>
            <w:webHidden/>
            <w:sz w:val="28"/>
            <w:szCs w:val="28"/>
          </w:rPr>
          <w:fldChar w:fldCharType="end"/>
        </w:r>
      </w:hyperlink>
    </w:p>
    <w:p w14:paraId="7128A870" w14:textId="5BD8F547" w:rsidR="00D8497A" w:rsidRPr="00D8497A" w:rsidRDefault="00D8497A">
      <w:pPr>
        <w:pStyle w:val="32"/>
        <w:tabs>
          <w:tab w:val="right" w:leader="dot" w:pos="9627"/>
        </w:tabs>
        <w:rPr>
          <w:rFonts w:ascii="Times New Roman" w:hAnsi="Times New Roman"/>
          <w:noProof/>
          <w:kern w:val="2"/>
          <w:sz w:val="28"/>
          <w:szCs w:val="28"/>
          <w14:ligatures w14:val="standardContextual"/>
        </w:rPr>
      </w:pPr>
      <w:hyperlink w:anchor="_Toc150173348" w:history="1">
        <w:r w:rsidRPr="00D8497A">
          <w:rPr>
            <w:rStyle w:val="a6"/>
            <w:rFonts w:ascii="Times New Roman" w:hAnsi="Times New Roman"/>
            <w:noProof/>
            <w:sz w:val="28"/>
            <w:szCs w:val="28"/>
          </w:rPr>
          <w:t>1.4.1 Алгоритм Робертса</w:t>
        </w:r>
        <w:r w:rsidRPr="00D8497A">
          <w:rPr>
            <w:rFonts w:ascii="Times New Roman" w:hAnsi="Times New Roman"/>
            <w:noProof/>
            <w:webHidden/>
            <w:sz w:val="28"/>
            <w:szCs w:val="28"/>
          </w:rPr>
          <w:tab/>
        </w:r>
        <w:r w:rsidRPr="00D8497A">
          <w:rPr>
            <w:rFonts w:ascii="Times New Roman" w:hAnsi="Times New Roman"/>
            <w:noProof/>
            <w:webHidden/>
            <w:sz w:val="28"/>
            <w:szCs w:val="28"/>
          </w:rPr>
          <w:fldChar w:fldCharType="begin"/>
        </w:r>
        <w:r w:rsidRPr="00D8497A">
          <w:rPr>
            <w:rFonts w:ascii="Times New Roman" w:hAnsi="Times New Roman"/>
            <w:noProof/>
            <w:webHidden/>
            <w:sz w:val="28"/>
            <w:szCs w:val="28"/>
          </w:rPr>
          <w:instrText xml:space="preserve"> PAGEREF _Toc150173348 \h </w:instrText>
        </w:r>
        <w:r w:rsidRPr="00D8497A">
          <w:rPr>
            <w:rFonts w:ascii="Times New Roman" w:hAnsi="Times New Roman"/>
            <w:noProof/>
            <w:webHidden/>
            <w:sz w:val="28"/>
            <w:szCs w:val="28"/>
          </w:rPr>
        </w:r>
        <w:r w:rsidRPr="00D8497A">
          <w:rPr>
            <w:rFonts w:ascii="Times New Roman" w:hAnsi="Times New Roman"/>
            <w:noProof/>
            <w:webHidden/>
            <w:sz w:val="28"/>
            <w:szCs w:val="28"/>
          </w:rPr>
          <w:fldChar w:fldCharType="separate"/>
        </w:r>
        <w:r w:rsidR="00D56C75">
          <w:rPr>
            <w:rFonts w:ascii="Times New Roman" w:hAnsi="Times New Roman"/>
            <w:noProof/>
            <w:webHidden/>
            <w:sz w:val="28"/>
            <w:szCs w:val="28"/>
          </w:rPr>
          <w:t>8</w:t>
        </w:r>
        <w:r w:rsidRPr="00D8497A">
          <w:rPr>
            <w:rFonts w:ascii="Times New Roman" w:hAnsi="Times New Roman"/>
            <w:noProof/>
            <w:webHidden/>
            <w:sz w:val="28"/>
            <w:szCs w:val="28"/>
          </w:rPr>
          <w:fldChar w:fldCharType="end"/>
        </w:r>
      </w:hyperlink>
    </w:p>
    <w:p w14:paraId="3FD2C7D3" w14:textId="0765FCA5" w:rsidR="00D8497A" w:rsidRPr="00D8497A" w:rsidRDefault="00D8497A">
      <w:pPr>
        <w:pStyle w:val="32"/>
        <w:tabs>
          <w:tab w:val="right" w:leader="dot" w:pos="9627"/>
        </w:tabs>
        <w:rPr>
          <w:rFonts w:ascii="Times New Roman" w:hAnsi="Times New Roman"/>
          <w:noProof/>
          <w:kern w:val="2"/>
          <w:sz w:val="28"/>
          <w:szCs w:val="28"/>
          <w14:ligatures w14:val="standardContextual"/>
        </w:rPr>
      </w:pPr>
      <w:hyperlink w:anchor="_Toc150173349" w:history="1">
        <w:r w:rsidRPr="00D8497A">
          <w:rPr>
            <w:rStyle w:val="a6"/>
            <w:rFonts w:ascii="Times New Roman" w:hAnsi="Times New Roman"/>
            <w:noProof/>
            <w:sz w:val="28"/>
            <w:szCs w:val="28"/>
          </w:rPr>
          <w:t xml:space="preserve">1.4.2 Алгоритм, использующий </w:t>
        </w:r>
        <w:r w:rsidRPr="00D8497A">
          <w:rPr>
            <w:rStyle w:val="a6"/>
            <w:rFonts w:ascii="Times New Roman" w:hAnsi="Times New Roman"/>
            <w:noProof/>
            <w:sz w:val="28"/>
            <w:szCs w:val="28"/>
            <w:lang w:val="en-US"/>
          </w:rPr>
          <w:t>z</w:t>
        </w:r>
        <w:r w:rsidRPr="00D8497A">
          <w:rPr>
            <w:rStyle w:val="a6"/>
            <w:rFonts w:ascii="Times New Roman" w:hAnsi="Times New Roman"/>
            <w:noProof/>
            <w:sz w:val="28"/>
            <w:szCs w:val="28"/>
          </w:rPr>
          <w:t>-буфер</w:t>
        </w:r>
        <w:r w:rsidRPr="00D8497A">
          <w:rPr>
            <w:rFonts w:ascii="Times New Roman" w:hAnsi="Times New Roman"/>
            <w:noProof/>
            <w:webHidden/>
            <w:sz w:val="28"/>
            <w:szCs w:val="28"/>
          </w:rPr>
          <w:tab/>
        </w:r>
        <w:r w:rsidRPr="00D8497A">
          <w:rPr>
            <w:rFonts w:ascii="Times New Roman" w:hAnsi="Times New Roman"/>
            <w:noProof/>
            <w:webHidden/>
            <w:sz w:val="28"/>
            <w:szCs w:val="28"/>
          </w:rPr>
          <w:fldChar w:fldCharType="begin"/>
        </w:r>
        <w:r w:rsidRPr="00D8497A">
          <w:rPr>
            <w:rFonts w:ascii="Times New Roman" w:hAnsi="Times New Roman"/>
            <w:noProof/>
            <w:webHidden/>
            <w:sz w:val="28"/>
            <w:szCs w:val="28"/>
          </w:rPr>
          <w:instrText xml:space="preserve"> PAGEREF _Toc150173349 \h </w:instrText>
        </w:r>
        <w:r w:rsidRPr="00D8497A">
          <w:rPr>
            <w:rFonts w:ascii="Times New Roman" w:hAnsi="Times New Roman"/>
            <w:noProof/>
            <w:webHidden/>
            <w:sz w:val="28"/>
            <w:szCs w:val="28"/>
          </w:rPr>
        </w:r>
        <w:r w:rsidRPr="00D8497A">
          <w:rPr>
            <w:rFonts w:ascii="Times New Roman" w:hAnsi="Times New Roman"/>
            <w:noProof/>
            <w:webHidden/>
            <w:sz w:val="28"/>
            <w:szCs w:val="28"/>
          </w:rPr>
          <w:fldChar w:fldCharType="separate"/>
        </w:r>
        <w:r w:rsidR="00D56C75">
          <w:rPr>
            <w:rFonts w:ascii="Times New Roman" w:hAnsi="Times New Roman"/>
            <w:noProof/>
            <w:webHidden/>
            <w:sz w:val="28"/>
            <w:szCs w:val="28"/>
          </w:rPr>
          <w:t>9</w:t>
        </w:r>
        <w:r w:rsidRPr="00D8497A">
          <w:rPr>
            <w:rFonts w:ascii="Times New Roman" w:hAnsi="Times New Roman"/>
            <w:noProof/>
            <w:webHidden/>
            <w:sz w:val="28"/>
            <w:szCs w:val="28"/>
          </w:rPr>
          <w:fldChar w:fldCharType="end"/>
        </w:r>
      </w:hyperlink>
    </w:p>
    <w:p w14:paraId="1448BC4D" w14:textId="231C59E4" w:rsidR="00D8497A" w:rsidRPr="00D8497A" w:rsidRDefault="00D8497A">
      <w:pPr>
        <w:pStyle w:val="32"/>
        <w:tabs>
          <w:tab w:val="right" w:leader="dot" w:pos="9627"/>
        </w:tabs>
        <w:rPr>
          <w:rFonts w:ascii="Times New Roman" w:hAnsi="Times New Roman"/>
          <w:noProof/>
          <w:kern w:val="2"/>
          <w:sz w:val="28"/>
          <w:szCs w:val="28"/>
          <w14:ligatures w14:val="standardContextual"/>
        </w:rPr>
      </w:pPr>
      <w:hyperlink w:anchor="_Toc150173350" w:history="1">
        <w:r w:rsidRPr="00D8497A">
          <w:rPr>
            <w:rStyle w:val="a6"/>
            <w:rFonts w:ascii="Times New Roman" w:hAnsi="Times New Roman"/>
            <w:noProof/>
            <w:sz w:val="28"/>
            <w:szCs w:val="28"/>
          </w:rPr>
          <w:t>1.4.3 Алгоритм обратной трассировки лучей</w:t>
        </w:r>
        <w:r w:rsidRPr="00D8497A">
          <w:rPr>
            <w:rFonts w:ascii="Times New Roman" w:hAnsi="Times New Roman"/>
            <w:noProof/>
            <w:webHidden/>
            <w:sz w:val="28"/>
            <w:szCs w:val="28"/>
          </w:rPr>
          <w:tab/>
        </w:r>
        <w:r w:rsidRPr="00D8497A">
          <w:rPr>
            <w:rFonts w:ascii="Times New Roman" w:hAnsi="Times New Roman"/>
            <w:noProof/>
            <w:webHidden/>
            <w:sz w:val="28"/>
            <w:szCs w:val="28"/>
          </w:rPr>
          <w:fldChar w:fldCharType="begin"/>
        </w:r>
        <w:r w:rsidRPr="00D8497A">
          <w:rPr>
            <w:rFonts w:ascii="Times New Roman" w:hAnsi="Times New Roman"/>
            <w:noProof/>
            <w:webHidden/>
            <w:sz w:val="28"/>
            <w:szCs w:val="28"/>
          </w:rPr>
          <w:instrText xml:space="preserve"> PAGEREF _Toc150173350 \h </w:instrText>
        </w:r>
        <w:r w:rsidRPr="00D8497A">
          <w:rPr>
            <w:rFonts w:ascii="Times New Roman" w:hAnsi="Times New Roman"/>
            <w:noProof/>
            <w:webHidden/>
            <w:sz w:val="28"/>
            <w:szCs w:val="28"/>
          </w:rPr>
        </w:r>
        <w:r w:rsidRPr="00D8497A">
          <w:rPr>
            <w:rFonts w:ascii="Times New Roman" w:hAnsi="Times New Roman"/>
            <w:noProof/>
            <w:webHidden/>
            <w:sz w:val="28"/>
            <w:szCs w:val="28"/>
          </w:rPr>
          <w:fldChar w:fldCharType="separate"/>
        </w:r>
        <w:r w:rsidR="00D56C75">
          <w:rPr>
            <w:rFonts w:ascii="Times New Roman" w:hAnsi="Times New Roman"/>
            <w:noProof/>
            <w:webHidden/>
            <w:sz w:val="28"/>
            <w:szCs w:val="28"/>
          </w:rPr>
          <w:t>10</w:t>
        </w:r>
        <w:r w:rsidRPr="00D8497A">
          <w:rPr>
            <w:rFonts w:ascii="Times New Roman" w:hAnsi="Times New Roman"/>
            <w:noProof/>
            <w:webHidden/>
            <w:sz w:val="28"/>
            <w:szCs w:val="28"/>
          </w:rPr>
          <w:fldChar w:fldCharType="end"/>
        </w:r>
      </w:hyperlink>
    </w:p>
    <w:p w14:paraId="456C96DC" w14:textId="59686235" w:rsidR="00D8497A" w:rsidRPr="00D8497A" w:rsidRDefault="00D8497A">
      <w:pPr>
        <w:pStyle w:val="32"/>
        <w:tabs>
          <w:tab w:val="right" w:leader="dot" w:pos="9627"/>
        </w:tabs>
        <w:rPr>
          <w:rFonts w:ascii="Times New Roman" w:hAnsi="Times New Roman"/>
          <w:noProof/>
          <w:kern w:val="2"/>
          <w:sz w:val="28"/>
          <w:szCs w:val="28"/>
          <w14:ligatures w14:val="standardContextual"/>
        </w:rPr>
      </w:pPr>
      <w:hyperlink w:anchor="_Toc150173351" w:history="1">
        <w:r w:rsidRPr="00D8497A">
          <w:rPr>
            <w:rStyle w:val="a6"/>
            <w:rFonts w:ascii="Times New Roman" w:hAnsi="Times New Roman"/>
            <w:noProof/>
            <w:sz w:val="28"/>
            <w:szCs w:val="28"/>
          </w:rPr>
          <w:t>1.4.4 Алгоритм Варнока</w:t>
        </w:r>
        <w:r w:rsidRPr="00D8497A">
          <w:rPr>
            <w:rFonts w:ascii="Times New Roman" w:hAnsi="Times New Roman"/>
            <w:noProof/>
            <w:webHidden/>
            <w:sz w:val="28"/>
            <w:szCs w:val="28"/>
          </w:rPr>
          <w:tab/>
        </w:r>
        <w:r w:rsidRPr="00D8497A">
          <w:rPr>
            <w:rFonts w:ascii="Times New Roman" w:hAnsi="Times New Roman"/>
            <w:noProof/>
            <w:webHidden/>
            <w:sz w:val="28"/>
            <w:szCs w:val="28"/>
          </w:rPr>
          <w:fldChar w:fldCharType="begin"/>
        </w:r>
        <w:r w:rsidRPr="00D8497A">
          <w:rPr>
            <w:rFonts w:ascii="Times New Roman" w:hAnsi="Times New Roman"/>
            <w:noProof/>
            <w:webHidden/>
            <w:sz w:val="28"/>
            <w:szCs w:val="28"/>
          </w:rPr>
          <w:instrText xml:space="preserve"> PAGEREF _Toc150173351 \h </w:instrText>
        </w:r>
        <w:r w:rsidRPr="00D8497A">
          <w:rPr>
            <w:rFonts w:ascii="Times New Roman" w:hAnsi="Times New Roman"/>
            <w:noProof/>
            <w:webHidden/>
            <w:sz w:val="28"/>
            <w:szCs w:val="28"/>
          </w:rPr>
        </w:r>
        <w:r w:rsidRPr="00D8497A">
          <w:rPr>
            <w:rFonts w:ascii="Times New Roman" w:hAnsi="Times New Roman"/>
            <w:noProof/>
            <w:webHidden/>
            <w:sz w:val="28"/>
            <w:szCs w:val="28"/>
          </w:rPr>
          <w:fldChar w:fldCharType="separate"/>
        </w:r>
        <w:r w:rsidR="00D56C75">
          <w:rPr>
            <w:rFonts w:ascii="Times New Roman" w:hAnsi="Times New Roman"/>
            <w:noProof/>
            <w:webHidden/>
            <w:sz w:val="28"/>
            <w:szCs w:val="28"/>
          </w:rPr>
          <w:t>11</w:t>
        </w:r>
        <w:r w:rsidRPr="00D8497A">
          <w:rPr>
            <w:rFonts w:ascii="Times New Roman" w:hAnsi="Times New Roman"/>
            <w:noProof/>
            <w:webHidden/>
            <w:sz w:val="28"/>
            <w:szCs w:val="28"/>
          </w:rPr>
          <w:fldChar w:fldCharType="end"/>
        </w:r>
      </w:hyperlink>
    </w:p>
    <w:p w14:paraId="71E45B4C" w14:textId="6D7028F3" w:rsidR="00D8497A" w:rsidRPr="00D8497A" w:rsidRDefault="00D8497A">
      <w:pPr>
        <w:pStyle w:val="32"/>
        <w:tabs>
          <w:tab w:val="right" w:leader="dot" w:pos="9627"/>
        </w:tabs>
        <w:rPr>
          <w:rFonts w:ascii="Times New Roman" w:hAnsi="Times New Roman"/>
          <w:noProof/>
          <w:kern w:val="2"/>
          <w:sz w:val="28"/>
          <w:szCs w:val="28"/>
          <w14:ligatures w14:val="standardContextual"/>
        </w:rPr>
      </w:pPr>
      <w:hyperlink w:anchor="_Toc150173352" w:history="1">
        <w:r w:rsidRPr="00D8497A">
          <w:rPr>
            <w:rStyle w:val="a6"/>
            <w:rFonts w:ascii="Times New Roman" w:hAnsi="Times New Roman"/>
            <w:noProof/>
            <w:sz w:val="28"/>
            <w:szCs w:val="28"/>
          </w:rPr>
          <w:t>1.4.5 Вывод</w:t>
        </w:r>
        <w:r w:rsidRPr="00D8497A">
          <w:rPr>
            <w:rFonts w:ascii="Times New Roman" w:hAnsi="Times New Roman"/>
            <w:noProof/>
            <w:webHidden/>
            <w:sz w:val="28"/>
            <w:szCs w:val="28"/>
          </w:rPr>
          <w:tab/>
        </w:r>
        <w:r w:rsidRPr="00D8497A">
          <w:rPr>
            <w:rFonts w:ascii="Times New Roman" w:hAnsi="Times New Roman"/>
            <w:noProof/>
            <w:webHidden/>
            <w:sz w:val="28"/>
            <w:szCs w:val="28"/>
          </w:rPr>
          <w:fldChar w:fldCharType="begin"/>
        </w:r>
        <w:r w:rsidRPr="00D8497A">
          <w:rPr>
            <w:rFonts w:ascii="Times New Roman" w:hAnsi="Times New Roman"/>
            <w:noProof/>
            <w:webHidden/>
            <w:sz w:val="28"/>
            <w:szCs w:val="28"/>
          </w:rPr>
          <w:instrText xml:space="preserve"> PAGEREF _Toc150173352 \h </w:instrText>
        </w:r>
        <w:r w:rsidRPr="00D8497A">
          <w:rPr>
            <w:rFonts w:ascii="Times New Roman" w:hAnsi="Times New Roman"/>
            <w:noProof/>
            <w:webHidden/>
            <w:sz w:val="28"/>
            <w:szCs w:val="28"/>
          </w:rPr>
        </w:r>
        <w:r w:rsidRPr="00D8497A">
          <w:rPr>
            <w:rFonts w:ascii="Times New Roman" w:hAnsi="Times New Roman"/>
            <w:noProof/>
            <w:webHidden/>
            <w:sz w:val="28"/>
            <w:szCs w:val="28"/>
          </w:rPr>
          <w:fldChar w:fldCharType="separate"/>
        </w:r>
        <w:r w:rsidR="00D56C75">
          <w:rPr>
            <w:rFonts w:ascii="Times New Roman" w:hAnsi="Times New Roman"/>
            <w:noProof/>
            <w:webHidden/>
            <w:sz w:val="28"/>
            <w:szCs w:val="28"/>
          </w:rPr>
          <w:t>12</w:t>
        </w:r>
        <w:r w:rsidRPr="00D8497A">
          <w:rPr>
            <w:rFonts w:ascii="Times New Roman" w:hAnsi="Times New Roman"/>
            <w:noProof/>
            <w:webHidden/>
            <w:sz w:val="28"/>
            <w:szCs w:val="28"/>
          </w:rPr>
          <w:fldChar w:fldCharType="end"/>
        </w:r>
      </w:hyperlink>
    </w:p>
    <w:p w14:paraId="608F6998" w14:textId="64F02439" w:rsidR="00D8497A" w:rsidRPr="00D8497A" w:rsidRDefault="00D8497A" w:rsidP="00D8497A">
      <w:pPr>
        <w:pStyle w:val="22"/>
        <w:rPr>
          <w:rFonts w:ascii="Times New Roman" w:hAnsi="Times New Roman"/>
          <w:noProof/>
          <w:kern w:val="2"/>
          <w:sz w:val="28"/>
          <w:szCs w:val="28"/>
          <w14:ligatures w14:val="standardContextual"/>
        </w:rPr>
      </w:pPr>
      <w:hyperlink w:anchor="_Toc150173353" w:history="1">
        <w:r w:rsidRPr="00D8497A">
          <w:rPr>
            <w:rStyle w:val="a6"/>
            <w:rFonts w:ascii="Times New Roman" w:eastAsiaTheme="majorEastAsia" w:hAnsi="Times New Roman"/>
            <w:noProof/>
            <w:sz w:val="28"/>
            <w:szCs w:val="28"/>
          </w:rPr>
          <w:t>1.5 Выбор алгоритма построения теней</w:t>
        </w:r>
        <w:r w:rsidRPr="00D8497A">
          <w:rPr>
            <w:rFonts w:ascii="Times New Roman" w:hAnsi="Times New Roman"/>
            <w:noProof/>
            <w:webHidden/>
            <w:sz w:val="28"/>
            <w:szCs w:val="28"/>
          </w:rPr>
          <w:tab/>
        </w:r>
        <w:r w:rsidRPr="00D8497A">
          <w:rPr>
            <w:rFonts w:ascii="Times New Roman" w:hAnsi="Times New Roman"/>
            <w:noProof/>
            <w:webHidden/>
            <w:sz w:val="28"/>
            <w:szCs w:val="28"/>
          </w:rPr>
          <w:fldChar w:fldCharType="begin"/>
        </w:r>
        <w:r w:rsidRPr="00D8497A">
          <w:rPr>
            <w:rFonts w:ascii="Times New Roman" w:hAnsi="Times New Roman"/>
            <w:noProof/>
            <w:webHidden/>
            <w:sz w:val="28"/>
            <w:szCs w:val="28"/>
          </w:rPr>
          <w:instrText xml:space="preserve"> PAGEREF _Toc150173353 \h </w:instrText>
        </w:r>
        <w:r w:rsidRPr="00D8497A">
          <w:rPr>
            <w:rFonts w:ascii="Times New Roman" w:hAnsi="Times New Roman"/>
            <w:noProof/>
            <w:webHidden/>
            <w:sz w:val="28"/>
            <w:szCs w:val="28"/>
          </w:rPr>
        </w:r>
        <w:r w:rsidRPr="00D8497A">
          <w:rPr>
            <w:rFonts w:ascii="Times New Roman" w:hAnsi="Times New Roman"/>
            <w:noProof/>
            <w:webHidden/>
            <w:sz w:val="28"/>
            <w:szCs w:val="28"/>
          </w:rPr>
          <w:fldChar w:fldCharType="separate"/>
        </w:r>
        <w:r w:rsidR="00D56C75">
          <w:rPr>
            <w:rFonts w:ascii="Times New Roman" w:hAnsi="Times New Roman"/>
            <w:noProof/>
            <w:webHidden/>
            <w:sz w:val="28"/>
            <w:szCs w:val="28"/>
          </w:rPr>
          <w:t>13</w:t>
        </w:r>
        <w:r w:rsidRPr="00D8497A">
          <w:rPr>
            <w:rFonts w:ascii="Times New Roman" w:hAnsi="Times New Roman"/>
            <w:noProof/>
            <w:webHidden/>
            <w:sz w:val="28"/>
            <w:szCs w:val="28"/>
          </w:rPr>
          <w:fldChar w:fldCharType="end"/>
        </w:r>
      </w:hyperlink>
    </w:p>
    <w:p w14:paraId="78D2D723" w14:textId="05F39AA2" w:rsidR="00D8497A" w:rsidRPr="00D8497A" w:rsidRDefault="00D8497A" w:rsidP="00D8497A">
      <w:pPr>
        <w:pStyle w:val="22"/>
        <w:rPr>
          <w:rFonts w:ascii="Times New Roman" w:hAnsi="Times New Roman"/>
          <w:noProof/>
          <w:kern w:val="2"/>
          <w:sz w:val="28"/>
          <w:szCs w:val="28"/>
          <w14:ligatures w14:val="standardContextual"/>
        </w:rPr>
      </w:pPr>
      <w:hyperlink w:anchor="_Toc150173354" w:history="1">
        <w:r w:rsidRPr="00D8497A">
          <w:rPr>
            <w:rStyle w:val="a6"/>
            <w:rFonts w:ascii="Times New Roman" w:eastAsiaTheme="majorEastAsia" w:hAnsi="Times New Roman"/>
            <w:noProof/>
            <w:sz w:val="28"/>
            <w:szCs w:val="28"/>
          </w:rPr>
          <w:t>1.6 Анализ методов закрашивания</w:t>
        </w:r>
        <w:r w:rsidRPr="00D8497A">
          <w:rPr>
            <w:rFonts w:ascii="Times New Roman" w:hAnsi="Times New Roman"/>
            <w:noProof/>
            <w:webHidden/>
            <w:sz w:val="28"/>
            <w:szCs w:val="28"/>
          </w:rPr>
          <w:tab/>
        </w:r>
        <w:r w:rsidRPr="00D8497A">
          <w:rPr>
            <w:rFonts w:ascii="Times New Roman" w:hAnsi="Times New Roman"/>
            <w:noProof/>
            <w:webHidden/>
            <w:sz w:val="28"/>
            <w:szCs w:val="28"/>
          </w:rPr>
          <w:fldChar w:fldCharType="begin"/>
        </w:r>
        <w:r w:rsidRPr="00D8497A">
          <w:rPr>
            <w:rFonts w:ascii="Times New Roman" w:hAnsi="Times New Roman"/>
            <w:noProof/>
            <w:webHidden/>
            <w:sz w:val="28"/>
            <w:szCs w:val="28"/>
          </w:rPr>
          <w:instrText xml:space="preserve"> PAGEREF _Toc150173354 \h </w:instrText>
        </w:r>
        <w:r w:rsidRPr="00D8497A">
          <w:rPr>
            <w:rFonts w:ascii="Times New Roman" w:hAnsi="Times New Roman"/>
            <w:noProof/>
            <w:webHidden/>
            <w:sz w:val="28"/>
            <w:szCs w:val="28"/>
          </w:rPr>
        </w:r>
        <w:r w:rsidRPr="00D8497A">
          <w:rPr>
            <w:rFonts w:ascii="Times New Roman" w:hAnsi="Times New Roman"/>
            <w:noProof/>
            <w:webHidden/>
            <w:sz w:val="28"/>
            <w:szCs w:val="28"/>
          </w:rPr>
          <w:fldChar w:fldCharType="separate"/>
        </w:r>
        <w:r w:rsidR="00D56C75">
          <w:rPr>
            <w:rFonts w:ascii="Times New Roman" w:hAnsi="Times New Roman"/>
            <w:noProof/>
            <w:webHidden/>
            <w:sz w:val="28"/>
            <w:szCs w:val="28"/>
          </w:rPr>
          <w:t>13</w:t>
        </w:r>
        <w:r w:rsidRPr="00D8497A">
          <w:rPr>
            <w:rFonts w:ascii="Times New Roman" w:hAnsi="Times New Roman"/>
            <w:noProof/>
            <w:webHidden/>
            <w:sz w:val="28"/>
            <w:szCs w:val="28"/>
          </w:rPr>
          <w:fldChar w:fldCharType="end"/>
        </w:r>
      </w:hyperlink>
    </w:p>
    <w:p w14:paraId="4B9461A2" w14:textId="5F9A2430" w:rsidR="00D8497A" w:rsidRPr="00D8497A" w:rsidRDefault="00D8497A">
      <w:pPr>
        <w:pStyle w:val="32"/>
        <w:tabs>
          <w:tab w:val="right" w:leader="dot" w:pos="9627"/>
        </w:tabs>
        <w:rPr>
          <w:rFonts w:ascii="Times New Roman" w:hAnsi="Times New Roman"/>
          <w:noProof/>
          <w:kern w:val="2"/>
          <w:sz w:val="28"/>
          <w:szCs w:val="28"/>
          <w14:ligatures w14:val="standardContextual"/>
        </w:rPr>
      </w:pPr>
      <w:hyperlink w:anchor="_Toc150173355" w:history="1">
        <w:r w:rsidRPr="00D8497A">
          <w:rPr>
            <w:rStyle w:val="a6"/>
            <w:rFonts w:ascii="Times New Roman" w:hAnsi="Times New Roman"/>
            <w:noProof/>
            <w:sz w:val="28"/>
            <w:szCs w:val="28"/>
          </w:rPr>
          <w:t>1.6.1 Простая закраска</w:t>
        </w:r>
        <w:r w:rsidRPr="00D8497A">
          <w:rPr>
            <w:rFonts w:ascii="Times New Roman" w:hAnsi="Times New Roman"/>
            <w:noProof/>
            <w:webHidden/>
            <w:sz w:val="28"/>
            <w:szCs w:val="28"/>
          </w:rPr>
          <w:tab/>
        </w:r>
        <w:r w:rsidRPr="00D8497A">
          <w:rPr>
            <w:rFonts w:ascii="Times New Roman" w:hAnsi="Times New Roman"/>
            <w:noProof/>
            <w:webHidden/>
            <w:sz w:val="28"/>
            <w:szCs w:val="28"/>
          </w:rPr>
          <w:fldChar w:fldCharType="begin"/>
        </w:r>
        <w:r w:rsidRPr="00D8497A">
          <w:rPr>
            <w:rFonts w:ascii="Times New Roman" w:hAnsi="Times New Roman"/>
            <w:noProof/>
            <w:webHidden/>
            <w:sz w:val="28"/>
            <w:szCs w:val="28"/>
          </w:rPr>
          <w:instrText xml:space="preserve"> PAGEREF _Toc150173355 \h </w:instrText>
        </w:r>
        <w:r w:rsidRPr="00D8497A">
          <w:rPr>
            <w:rFonts w:ascii="Times New Roman" w:hAnsi="Times New Roman"/>
            <w:noProof/>
            <w:webHidden/>
            <w:sz w:val="28"/>
            <w:szCs w:val="28"/>
          </w:rPr>
        </w:r>
        <w:r w:rsidRPr="00D8497A">
          <w:rPr>
            <w:rFonts w:ascii="Times New Roman" w:hAnsi="Times New Roman"/>
            <w:noProof/>
            <w:webHidden/>
            <w:sz w:val="28"/>
            <w:szCs w:val="28"/>
          </w:rPr>
          <w:fldChar w:fldCharType="separate"/>
        </w:r>
        <w:r w:rsidR="00D56C75">
          <w:rPr>
            <w:rFonts w:ascii="Times New Roman" w:hAnsi="Times New Roman"/>
            <w:noProof/>
            <w:webHidden/>
            <w:sz w:val="28"/>
            <w:szCs w:val="28"/>
          </w:rPr>
          <w:t>13</w:t>
        </w:r>
        <w:r w:rsidRPr="00D8497A">
          <w:rPr>
            <w:rFonts w:ascii="Times New Roman" w:hAnsi="Times New Roman"/>
            <w:noProof/>
            <w:webHidden/>
            <w:sz w:val="28"/>
            <w:szCs w:val="28"/>
          </w:rPr>
          <w:fldChar w:fldCharType="end"/>
        </w:r>
      </w:hyperlink>
    </w:p>
    <w:p w14:paraId="167270E0" w14:textId="239038FC" w:rsidR="00D8497A" w:rsidRPr="00D8497A" w:rsidRDefault="00D8497A">
      <w:pPr>
        <w:pStyle w:val="32"/>
        <w:tabs>
          <w:tab w:val="right" w:leader="dot" w:pos="9627"/>
        </w:tabs>
        <w:rPr>
          <w:rFonts w:ascii="Times New Roman" w:hAnsi="Times New Roman"/>
          <w:noProof/>
          <w:kern w:val="2"/>
          <w:sz w:val="28"/>
          <w:szCs w:val="28"/>
          <w14:ligatures w14:val="standardContextual"/>
        </w:rPr>
      </w:pPr>
      <w:hyperlink w:anchor="_Toc150173356" w:history="1">
        <w:r w:rsidRPr="00D8497A">
          <w:rPr>
            <w:rStyle w:val="a6"/>
            <w:rFonts w:ascii="Times New Roman" w:hAnsi="Times New Roman"/>
            <w:noProof/>
            <w:sz w:val="28"/>
            <w:szCs w:val="28"/>
          </w:rPr>
          <w:t>1.6.2 Закраска по Гуро</w:t>
        </w:r>
        <w:r w:rsidRPr="00D8497A">
          <w:rPr>
            <w:rFonts w:ascii="Times New Roman" w:hAnsi="Times New Roman"/>
            <w:noProof/>
            <w:webHidden/>
            <w:sz w:val="28"/>
            <w:szCs w:val="28"/>
          </w:rPr>
          <w:tab/>
        </w:r>
        <w:r w:rsidRPr="00D8497A">
          <w:rPr>
            <w:rFonts w:ascii="Times New Roman" w:hAnsi="Times New Roman"/>
            <w:noProof/>
            <w:webHidden/>
            <w:sz w:val="28"/>
            <w:szCs w:val="28"/>
          </w:rPr>
          <w:fldChar w:fldCharType="begin"/>
        </w:r>
        <w:r w:rsidRPr="00D8497A">
          <w:rPr>
            <w:rFonts w:ascii="Times New Roman" w:hAnsi="Times New Roman"/>
            <w:noProof/>
            <w:webHidden/>
            <w:sz w:val="28"/>
            <w:szCs w:val="28"/>
          </w:rPr>
          <w:instrText xml:space="preserve"> PAGEREF _Toc150173356 \h </w:instrText>
        </w:r>
        <w:r w:rsidRPr="00D8497A">
          <w:rPr>
            <w:rFonts w:ascii="Times New Roman" w:hAnsi="Times New Roman"/>
            <w:noProof/>
            <w:webHidden/>
            <w:sz w:val="28"/>
            <w:szCs w:val="28"/>
          </w:rPr>
        </w:r>
        <w:r w:rsidRPr="00D8497A">
          <w:rPr>
            <w:rFonts w:ascii="Times New Roman" w:hAnsi="Times New Roman"/>
            <w:noProof/>
            <w:webHidden/>
            <w:sz w:val="28"/>
            <w:szCs w:val="28"/>
          </w:rPr>
          <w:fldChar w:fldCharType="separate"/>
        </w:r>
        <w:r w:rsidR="00D56C75">
          <w:rPr>
            <w:rFonts w:ascii="Times New Roman" w:hAnsi="Times New Roman"/>
            <w:noProof/>
            <w:webHidden/>
            <w:sz w:val="28"/>
            <w:szCs w:val="28"/>
          </w:rPr>
          <w:t>14</w:t>
        </w:r>
        <w:r w:rsidRPr="00D8497A">
          <w:rPr>
            <w:rFonts w:ascii="Times New Roman" w:hAnsi="Times New Roman"/>
            <w:noProof/>
            <w:webHidden/>
            <w:sz w:val="28"/>
            <w:szCs w:val="28"/>
          </w:rPr>
          <w:fldChar w:fldCharType="end"/>
        </w:r>
      </w:hyperlink>
    </w:p>
    <w:p w14:paraId="3F60FFDE" w14:textId="2A080F2D" w:rsidR="00D8497A" w:rsidRPr="00D8497A" w:rsidRDefault="00D8497A">
      <w:pPr>
        <w:pStyle w:val="32"/>
        <w:tabs>
          <w:tab w:val="right" w:leader="dot" w:pos="9627"/>
        </w:tabs>
        <w:rPr>
          <w:rFonts w:ascii="Times New Roman" w:hAnsi="Times New Roman"/>
          <w:noProof/>
          <w:kern w:val="2"/>
          <w:sz w:val="28"/>
          <w:szCs w:val="28"/>
          <w14:ligatures w14:val="standardContextual"/>
        </w:rPr>
      </w:pPr>
      <w:hyperlink w:anchor="_Toc150173357" w:history="1">
        <w:r w:rsidRPr="00D8497A">
          <w:rPr>
            <w:rStyle w:val="a6"/>
            <w:rFonts w:ascii="Times New Roman" w:hAnsi="Times New Roman"/>
            <w:noProof/>
            <w:sz w:val="28"/>
            <w:szCs w:val="28"/>
          </w:rPr>
          <w:t>1.6.3 Закраска по Фонгу</w:t>
        </w:r>
        <w:r w:rsidRPr="00D8497A">
          <w:rPr>
            <w:rFonts w:ascii="Times New Roman" w:hAnsi="Times New Roman"/>
            <w:noProof/>
            <w:webHidden/>
            <w:sz w:val="28"/>
            <w:szCs w:val="28"/>
          </w:rPr>
          <w:tab/>
        </w:r>
        <w:r w:rsidRPr="00D8497A">
          <w:rPr>
            <w:rFonts w:ascii="Times New Roman" w:hAnsi="Times New Roman"/>
            <w:noProof/>
            <w:webHidden/>
            <w:sz w:val="28"/>
            <w:szCs w:val="28"/>
          </w:rPr>
          <w:fldChar w:fldCharType="begin"/>
        </w:r>
        <w:r w:rsidRPr="00D8497A">
          <w:rPr>
            <w:rFonts w:ascii="Times New Roman" w:hAnsi="Times New Roman"/>
            <w:noProof/>
            <w:webHidden/>
            <w:sz w:val="28"/>
            <w:szCs w:val="28"/>
          </w:rPr>
          <w:instrText xml:space="preserve"> PAGEREF _Toc150173357 \h </w:instrText>
        </w:r>
        <w:r w:rsidRPr="00D8497A">
          <w:rPr>
            <w:rFonts w:ascii="Times New Roman" w:hAnsi="Times New Roman"/>
            <w:noProof/>
            <w:webHidden/>
            <w:sz w:val="28"/>
            <w:szCs w:val="28"/>
          </w:rPr>
        </w:r>
        <w:r w:rsidRPr="00D8497A">
          <w:rPr>
            <w:rFonts w:ascii="Times New Roman" w:hAnsi="Times New Roman"/>
            <w:noProof/>
            <w:webHidden/>
            <w:sz w:val="28"/>
            <w:szCs w:val="28"/>
          </w:rPr>
          <w:fldChar w:fldCharType="separate"/>
        </w:r>
        <w:r w:rsidR="00D56C75">
          <w:rPr>
            <w:rFonts w:ascii="Times New Roman" w:hAnsi="Times New Roman"/>
            <w:noProof/>
            <w:webHidden/>
            <w:sz w:val="28"/>
            <w:szCs w:val="28"/>
          </w:rPr>
          <w:t>14</w:t>
        </w:r>
        <w:r w:rsidRPr="00D8497A">
          <w:rPr>
            <w:rFonts w:ascii="Times New Roman" w:hAnsi="Times New Roman"/>
            <w:noProof/>
            <w:webHidden/>
            <w:sz w:val="28"/>
            <w:szCs w:val="28"/>
          </w:rPr>
          <w:fldChar w:fldCharType="end"/>
        </w:r>
      </w:hyperlink>
    </w:p>
    <w:p w14:paraId="0744ADDC" w14:textId="7E29021B" w:rsidR="00D8497A" w:rsidRPr="00D8497A" w:rsidRDefault="00D8497A">
      <w:pPr>
        <w:pStyle w:val="32"/>
        <w:tabs>
          <w:tab w:val="right" w:leader="dot" w:pos="9627"/>
        </w:tabs>
        <w:rPr>
          <w:rFonts w:ascii="Times New Roman" w:hAnsi="Times New Roman"/>
          <w:noProof/>
          <w:kern w:val="2"/>
          <w:sz w:val="28"/>
          <w:szCs w:val="28"/>
          <w14:ligatures w14:val="standardContextual"/>
        </w:rPr>
      </w:pPr>
      <w:hyperlink w:anchor="_Toc150173358" w:history="1">
        <w:r w:rsidRPr="00D8497A">
          <w:rPr>
            <w:rStyle w:val="a6"/>
            <w:rFonts w:ascii="Times New Roman" w:hAnsi="Times New Roman"/>
            <w:noProof/>
            <w:sz w:val="28"/>
            <w:szCs w:val="28"/>
          </w:rPr>
          <w:t>1.6.4 Вывод</w:t>
        </w:r>
        <w:r w:rsidRPr="00D8497A">
          <w:rPr>
            <w:rFonts w:ascii="Times New Roman" w:hAnsi="Times New Roman"/>
            <w:noProof/>
            <w:webHidden/>
            <w:sz w:val="28"/>
            <w:szCs w:val="28"/>
          </w:rPr>
          <w:tab/>
        </w:r>
        <w:r w:rsidRPr="00D8497A">
          <w:rPr>
            <w:rFonts w:ascii="Times New Roman" w:hAnsi="Times New Roman"/>
            <w:noProof/>
            <w:webHidden/>
            <w:sz w:val="28"/>
            <w:szCs w:val="28"/>
          </w:rPr>
          <w:fldChar w:fldCharType="begin"/>
        </w:r>
        <w:r w:rsidRPr="00D8497A">
          <w:rPr>
            <w:rFonts w:ascii="Times New Roman" w:hAnsi="Times New Roman"/>
            <w:noProof/>
            <w:webHidden/>
            <w:sz w:val="28"/>
            <w:szCs w:val="28"/>
          </w:rPr>
          <w:instrText xml:space="preserve"> PAGEREF _Toc150173358 \h </w:instrText>
        </w:r>
        <w:r w:rsidRPr="00D8497A">
          <w:rPr>
            <w:rFonts w:ascii="Times New Roman" w:hAnsi="Times New Roman"/>
            <w:noProof/>
            <w:webHidden/>
            <w:sz w:val="28"/>
            <w:szCs w:val="28"/>
          </w:rPr>
        </w:r>
        <w:r w:rsidRPr="00D8497A">
          <w:rPr>
            <w:rFonts w:ascii="Times New Roman" w:hAnsi="Times New Roman"/>
            <w:noProof/>
            <w:webHidden/>
            <w:sz w:val="28"/>
            <w:szCs w:val="28"/>
          </w:rPr>
          <w:fldChar w:fldCharType="separate"/>
        </w:r>
        <w:r w:rsidR="00D56C75">
          <w:rPr>
            <w:rFonts w:ascii="Times New Roman" w:hAnsi="Times New Roman"/>
            <w:noProof/>
            <w:webHidden/>
            <w:sz w:val="28"/>
            <w:szCs w:val="28"/>
          </w:rPr>
          <w:t>14</w:t>
        </w:r>
        <w:r w:rsidRPr="00D8497A">
          <w:rPr>
            <w:rFonts w:ascii="Times New Roman" w:hAnsi="Times New Roman"/>
            <w:noProof/>
            <w:webHidden/>
            <w:sz w:val="28"/>
            <w:szCs w:val="28"/>
          </w:rPr>
          <w:fldChar w:fldCharType="end"/>
        </w:r>
      </w:hyperlink>
    </w:p>
    <w:p w14:paraId="70CE8BF6" w14:textId="4AA1F39D" w:rsidR="00D8497A" w:rsidRPr="00D8497A" w:rsidRDefault="00D8497A" w:rsidP="00D8497A">
      <w:pPr>
        <w:pStyle w:val="22"/>
        <w:rPr>
          <w:rFonts w:ascii="Times New Roman" w:hAnsi="Times New Roman"/>
          <w:noProof/>
          <w:kern w:val="2"/>
          <w:sz w:val="28"/>
          <w:szCs w:val="28"/>
          <w14:ligatures w14:val="standardContextual"/>
        </w:rPr>
      </w:pPr>
      <w:hyperlink w:anchor="_Toc150173359" w:history="1">
        <w:r w:rsidRPr="00D8497A">
          <w:rPr>
            <w:rStyle w:val="a6"/>
            <w:rFonts w:ascii="Times New Roman" w:eastAsiaTheme="majorEastAsia" w:hAnsi="Times New Roman"/>
            <w:noProof/>
            <w:sz w:val="28"/>
            <w:szCs w:val="28"/>
          </w:rPr>
          <w:t>1.7 Вывод</w:t>
        </w:r>
        <w:r w:rsidRPr="00D8497A">
          <w:rPr>
            <w:rFonts w:ascii="Times New Roman" w:hAnsi="Times New Roman"/>
            <w:noProof/>
            <w:webHidden/>
            <w:sz w:val="28"/>
            <w:szCs w:val="28"/>
          </w:rPr>
          <w:tab/>
        </w:r>
        <w:r w:rsidRPr="00D8497A">
          <w:rPr>
            <w:rFonts w:ascii="Times New Roman" w:hAnsi="Times New Roman"/>
            <w:noProof/>
            <w:webHidden/>
            <w:sz w:val="28"/>
            <w:szCs w:val="28"/>
          </w:rPr>
          <w:fldChar w:fldCharType="begin"/>
        </w:r>
        <w:r w:rsidRPr="00D8497A">
          <w:rPr>
            <w:rFonts w:ascii="Times New Roman" w:hAnsi="Times New Roman"/>
            <w:noProof/>
            <w:webHidden/>
            <w:sz w:val="28"/>
            <w:szCs w:val="28"/>
          </w:rPr>
          <w:instrText xml:space="preserve"> PAGEREF _Toc150173359 \h </w:instrText>
        </w:r>
        <w:r w:rsidRPr="00D8497A">
          <w:rPr>
            <w:rFonts w:ascii="Times New Roman" w:hAnsi="Times New Roman"/>
            <w:noProof/>
            <w:webHidden/>
            <w:sz w:val="28"/>
            <w:szCs w:val="28"/>
          </w:rPr>
        </w:r>
        <w:r w:rsidRPr="00D8497A">
          <w:rPr>
            <w:rFonts w:ascii="Times New Roman" w:hAnsi="Times New Roman"/>
            <w:noProof/>
            <w:webHidden/>
            <w:sz w:val="28"/>
            <w:szCs w:val="28"/>
          </w:rPr>
          <w:fldChar w:fldCharType="separate"/>
        </w:r>
        <w:r w:rsidR="00D56C75">
          <w:rPr>
            <w:rFonts w:ascii="Times New Roman" w:hAnsi="Times New Roman"/>
            <w:noProof/>
            <w:webHidden/>
            <w:sz w:val="28"/>
            <w:szCs w:val="28"/>
          </w:rPr>
          <w:t>15</w:t>
        </w:r>
        <w:r w:rsidRPr="00D8497A">
          <w:rPr>
            <w:rFonts w:ascii="Times New Roman" w:hAnsi="Times New Roman"/>
            <w:noProof/>
            <w:webHidden/>
            <w:sz w:val="28"/>
            <w:szCs w:val="28"/>
          </w:rPr>
          <w:fldChar w:fldCharType="end"/>
        </w:r>
      </w:hyperlink>
    </w:p>
    <w:p w14:paraId="3EDC61AA" w14:textId="5322FA55" w:rsidR="00D8497A" w:rsidRPr="00D8497A" w:rsidRDefault="00D8497A">
      <w:pPr>
        <w:pStyle w:val="13"/>
        <w:tabs>
          <w:tab w:val="right" w:leader="dot" w:pos="9627"/>
        </w:tabs>
        <w:rPr>
          <w:rFonts w:eastAsiaTheme="minorEastAsia"/>
          <w:noProof/>
          <w:kern w:val="2"/>
          <w:szCs w:val="28"/>
          <w:lang w:eastAsia="ru-RU"/>
          <w14:ligatures w14:val="standardContextual"/>
        </w:rPr>
      </w:pPr>
      <w:hyperlink w:anchor="_Toc150173360" w:history="1">
        <w:r w:rsidRPr="00D8497A">
          <w:rPr>
            <w:rStyle w:val="a6"/>
            <w:noProof/>
            <w:szCs w:val="28"/>
          </w:rPr>
          <w:t>2 Конструкторская часть</w:t>
        </w:r>
        <w:r w:rsidRPr="00D8497A">
          <w:rPr>
            <w:noProof/>
            <w:webHidden/>
            <w:szCs w:val="28"/>
          </w:rPr>
          <w:tab/>
        </w:r>
        <w:r w:rsidRPr="00D8497A">
          <w:rPr>
            <w:noProof/>
            <w:webHidden/>
            <w:szCs w:val="28"/>
          </w:rPr>
          <w:fldChar w:fldCharType="begin"/>
        </w:r>
        <w:r w:rsidRPr="00D8497A">
          <w:rPr>
            <w:noProof/>
            <w:webHidden/>
            <w:szCs w:val="28"/>
          </w:rPr>
          <w:instrText xml:space="preserve"> PAGEREF _Toc150173360 \h </w:instrText>
        </w:r>
        <w:r w:rsidRPr="00D8497A">
          <w:rPr>
            <w:noProof/>
            <w:webHidden/>
            <w:szCs w:val="28"/>
          </w:rPr>
        </w:r>
        <w:r w:rsidRPr="00D8497A">
          <w:rPr>
            <w:noProof/>
            <w:webHidden/>
            <w:szCs w:val="28"/>
          </w:rPr>
          <w:fldChar w:fldCharType="separate"/>
        </w:r>
        <w:r w:rsidR="00D56C75">
          <w:rPr>
            <w:noProof/>
            <w:webHidden/>
            <w:szCs w:val="28"/>
          </w:rPr>
          <w:t>16</w:t>
        </w:r>
        <w:r w:rsidRPr="00D8497A">
          <w:rPr>
            <w:noProof/>
            <w:webHidden/>
            <w:szCs w:val="28"/>
          </w:rPr>
          <w:fldChar w:fldCharType="end"/>
        </w:r>
      </w:hyperlink>
    </w:p>
    <w:p w14:paraId="279B95FE" w14:textId="5FDCBFB6" w:rsidR="00D8497A" w:rsidRPr="00D8497A" w:rsidRDefault="00D8497A" w:rsidP="00D8497A">
      <w:pPr>
        <w:pStyle w:val="22"/>
        <w:rPr>
          <w:rFonts w:ascii="Times New Roman" w:hAnsi="Times New Roman"/>
          <w:noProof/>
          <w:kern w:val="2"/>
          <w:sz w:val="28"/>
          <w:szCs w:val="28"/>
          <w14:ligatures w14:val="standardContextual"/>
        </w:rPr>
      </w:pPr>
      <w:hyperlink w:anchor="_Toc150173361" w:history="1">
        <w:r w:rsidRPr="00D8497A">
          <w:rPr>
            <w:rStyle w:val="a6"/>
            <w:rFonts w:ascii="Times New Roman" w:eastAsiaTheme="majorEastAsia" w:hAnsi="Times New Roman"/>
            <w:noProof/>
            <w:sz w:val="28"/>
            <w:szCs w:val="28"/>
          </w:rPr>
          <w:t>2.1 Общий алгоритм решения поставленной задачи</w:t>
        </w:r>
        <w:r w:rsidRPr="00D8497A">
          <w:rPr>
            <w:rFonts w:ascii="Times New Roman" w:hAnsi="Times New Roman"/>
            <w:noProof/>
            <w:webHidden/>
            <w:sz w:val="28"/>
            <w:szCs w:val="28"/>
          </w:rPr>
          <w:tab/>
        </w:r>
        <w:r w:rsidRPr="00D8497A">
          <w:rPr>
            <w:rFonts w:ascii="Times New Roman" w:hAnsi="Times New Roman"/>
            <w:noProof/>
            <w:webHidden/>
            <w:sz w:val="28"/>
            <w:szCs w:val="28"/>
          </w:rPr>
          <w:fldChar w:fldCharType="begin"/>
        </w:r>
        <w:r w:rsidRPr="00D8497A">
          <w:rPr>
            <w:rFonts w:ascii="Times New Roman" w:hAnsi="Times New Roman"/>
            <w:noProof/>
            <w:webHidden/>
            <w:sz w:val="28"/>
            <w:szCs w:val="28"/>
          </w:rPr>
          <w:instrText xml:space="preserve"> PAGEREF _Toc150173361 \h </w:instrText>
        </w:r>
        <w:r w:rsidRPr="00D8497A">
          <w:rPr>
            <w:rFonts w:ascii="Times New Roman" w:hAnsi="Times New Roman"/>
            <w:noProof/>
            <w:webHidden/>
            <w:sz w:val="28"/>
            <w:szCs w:val="28"/>
          </w:rPr>
        </w:r>
        <w:r w:rsidRPr="00D8497A">
          <w:rPr>
            <w:rFonts w:ascii="Times New Roman" w:hAnsi="Times New Roman"/>
            <w:noProof/>
            <w:webHidden/>
            <w:sz w:val="28"/>
            <w:szCs w:val="28"/>
          </w:rPr>
          <w:fldChar w:fldCharType="separate"/>
        </w:r>
        <w:r w:rsidR="00D56C75">
          <w:rPr>
            <w:rFonts w:ascii="Times New Roman" w:hAnsi="Times New Roman"/>
            <w:noProof/>
            <w:webHidden/>
            <w:sz w:val="28"/>
            <w:szCs w:val="28"/>
          </w:rPr>
          <w:t>16</w:t>
        </w:r>
        <w:r w:rsidRPr="00D8497A">
          <w:rPr>
            <w:rFonts w:ascii="Times New Roman" w:hAnsi="Times New Roman"/>
            <w:noProof/>
            <w:webHidden/>
            <w:sz w:val="28"/>
            <w:szCs w:val="28"/>
          </w:rPr>
          <w:fldChar w:fldCharType="end"/>
        </w:r>
      </w:hyperlink>
    </w:p>
    <w:p w14:paraId="16D605F2" w14:textId="2DBEEB24" w:rsidR="00D8497A" w:rsidRPr="00D8497A" w:rsidRDefault="00D8497A" w:rsidP="00D8497A">
      <w:pPr>
        <w:pStyle w:val="22"/>
        <w:rPr>
          <w:rFonts w:ascii="Times New Roman" w:hAnsi="Times New Roman"/>
          <w:noProof/>
          <w:kern w:val="2"/>
          <w:sz w:val="28"/>
          <w:szCs w:val="28"/>
          <w14:ligatures w14:val="standardContextual"/>
        </w:rPr>
      </w:pPr>
      <w:hyperlink w:anchor="_Toc150173362" w:history="1">
        <w:r w:rsidRPr="00D8497A">
          <w:rPr>
            <w:rStyle w:val="a6"/>
            <w:rFonts w:ascii="Times New Roman" w:eastAsiaTheme="majorEastAsia" w:hAnsi="Times New Roman"/>
            <w:noProof/>
            <w:sz w:val="28"/>
            <w:szCs w:val="28"/>
          </w:rPr>
          <w:t xml:space="preserve">2.2 Алгоритм, использующий </w:t>
        </w:r>
        <w:r w:rsidRPr="00D8497A">
          <w:rPr>
            <w:rStyle w:val="a6"/>
            <w:rFonts w:ascii="Times New Roman" w:eastAsiaTheme="majorEastAsia" w:hAnsi="Times New Roman"/>
            <w:noProof/>
            <w:sz w:val="28"/>
            <w:szCs w:val="28"/>
            <w:lang w:val="en-US"/>
          </w:rPr>
          <w:t>z</w:t>
        </w:r>
        <w:r w:rsidRPr="00D8497A">
          <w:rPr>
            <w:rStyle w:val="a6"/>
            <w:rFonts w:ascii="Times New Roman" w:eastAsiaTheme="majorEastAsia" w:hAnsi="Times New Roman"/>
            <w:noProof/>
            <w:sz w:val="28"/>
            <w:szCs w:val="28"/>
          </w:rPr>
          <w:t>-буфер</w:t>
        </w:r>
        <w:r w:rsidRPr="00D8497A">
          <w:rPr>
            <w:rFonts w:ascii="Times New Roman" w:hAnsi="Times New Roman"/>
            <w:noProof/>
            <w:webHidden/>
            <w:sz w:val="28"/>
            <w:szCs w:val="28"/>
          </w:rPr>
          <w:tab/>
        </w:r>
        <w:r w:rsidRPr="00D8497A">
          <w:rPr>
            <w:rFonts w:ascii="Times New Roman" w:hAnsi="Times New Roman"/>
            <w:noProof/>
            <w:webHidden/>
            <w:sz w:val="28"/>
            <w:szCs w:val="28"/>
          </w:rPr>
          <w:fldChar w:fldCharType="begin"/>
        </w:r>
        <w:r w:rsidRPr="00D8497A">
          <w:rPr>
            <w:rFonts w:ascii="Times New Roman" w:hAnsi="Times New Roman"/>
            <w:noProof/>
            <w:webHidden/>
            <w:sz w:val="28"/>
            <w:szCs w:val="28"/>
          </w:rPr>
          <w:instrText xml:space="preserve"> PAGEREF _Toc150173362 \h </w:instrText>
        </w:r>
        <w:r w:rsidRPr="00D8497A">
          <w:rPr>
            <w:rFonts w:ascii="Times New Roman" w:hAnsi="Times New Roman"/>
            <w:noProof/>
            <w:webHidden/>
            <w:sz w:val="28"/>
            <w:szCs w:val="28"/>
          </w:rPr>
        </w:r>
        <w:r w:rsidRPr="00D8497A">
          <w:rPr>
            <w:rFonts w:ascii="Times New Roman" w:hAnsi="Times New Roman"/>
            <w:noProof/>
            <w:webHidden/>
            <w:sz w:val="28"/>
            <w:szCs w:val="28"/>
          </w:rPr>
          <w:fldChar w:fldCharType="separate"/>
        </w:r>
        <w:r w:rsidR="00D56C75">
          <w:rPr>
            <w:rFonts w:ascii="Times New Roman" w:hAnsi="Times New Roman"/>
            <w:noProof/>
            <w:webHidden/>
            <w:sz w:val="28"/>
            <w:szCs w:val="28"/>
          </w:rPr>
          <w:t>16</w:t>
        </w:r>
        <w:r w:rsidRPr="00D8497A">
          <w:rPr>
            <w:rFonts w:ascii="Times New Roman" w:hAnsi="Times New Roman"/>
            <w:noProof/>
            <w:webHidden/>
            <w:sz w:val="28"/>
            <w:szCs w:val="28"/>
          </w:rPr>
          <w:fldChar w:fldCharType="end"/>
        </w:r>
      </w:hyperlink>
    </w:p>
    <w:p w14:paraId="2BAED222" w14:textId="562E374A" w:rsidR="00D8497A" w:rsidRPr="00D8497A" w:rsidRDefault="00D8497A" w:rsidP="00D8497A">
      <w:pPr>
        <w:pStyle w:val="22"/>
        <w:rPr>
          <w:rFonts w:ascii="Times New Roman" w:hAnsi="Times New Roman"/>
          <w:noProof/>
          <w:kern w:val="2"/>
          <w:sz w:val="28"/>
          <w:szCs w:val="28"/>
          <w14:ligatures w14:val="standardContextual"/>
        </w:rPr>
      </w:pPr>
      <w:hyperlink w:anchor="_Toc150173363" w:history="1">
        <w:r w:rsidRPr="00D8497A">
          <w:rPr>
            <w:rStyle w:val="a6"/>
            <w:rFonts w:ascii="Times New Roman" w:eastAsiaTheme="majorEastAsia" w:hAnsi="Times New Roman"/>
            <w:noProof/>
            <w:sz w:val="28"/>
            <w:szCs w:val="28"/>
          </w:rPr>
          <w:t xml:space="preserve">2.3 Модифицированный алгоритм, использующий </w:t>
        </w:r>
        <w:r w:rsidRPr="00D8497A">
          <w:rPr>
            <w:rStyle w:val="a6"/>
            <w:rFonts w:ascii="Times New Roman" w:eastAsiaTheme="majorEastAsia" w:hAnsi="Times New Roman"/>
            <w:noProof/>
            <w:sz w:val="28"/>
            <w:szCs w:val="28"/>
            <w:lang w:val="en-US"/>
          </w:rPr>
          <w:t>z</w:t>
        </w:r>
        <w:r w:rsidRPr="00D8497A">
          <w:rPr>
            <w:rStyle w:val="a6"/>
            <w:rFonts w:ascii="Times New Roman" w:eastAsiaTheme="majorEastAsia" w:hAnsi="Times New Roman"/>
            <w:noProof/>
            <w:sz w:val="28"/>
            <w:szCs w:val="28"/>
          </w:rPr>
          <w:t>-буфер</w:t>
        </w:r>
        <w:r w:rsidRPr="00D8497A">
          <w:rPr>
            <w:rFonts w:ascii="Times New Roman" w:hAnsi="Times New Roman"/>
            <w:noProof/>
            <w:webHidden/>
            <w:sz w:val="28"/>
            <w:szCs w:val="28"/>
          </w:rPr>
          <w:tab/>
        </w:r>
        <w:r w:rsidRPr="00D8497A">
          <w:rPr>
            <w:rFonts w:ascii="Times New Roman" w:hAnsi="Times New Roman"/>
            <w:noProof/>
            <w:webHidden/>
            <w:sz w:val="28"/>
            <w:szCs w:val="28"/>
          </w:rPr>
          <w:fldChar w:fldCharType="begin"/>
        </w:r>
        <w:r w:rsidRPr="00D8497A">
          <w:rPr>
            <w:rFonts w:ascii="Times New Roman" w:hAnsi="Times New Roman"/>
            <w:noProof/>
            <w:webHidden/>
            <w:sz w:val="28"/>
            <w:szCs w:val="28"/>
          </w:rPr>
          <w:instrText xml:space="preserve"> PAGEREF _Toc150173363 \h </w:instrText>
        </w:r>
        <w:r w:rsidRPr="00D8497A">
          <w:rPr>
            <w:rFonts w:ascii="Times New Roman" w:hAnsi="Times New Roman"/>
            <w:noProof/>
            <w:webHidden/>
            <w:sz w:val="28"/>
            <w:szCs w:val="28"/>
          </w:rPr>
        </w:r>
        <w:r w:rsidRPr="00D8497A">
          <w:rPr>
            <w:rFonts w:ascii="Times New Roman" w:hAnsi="Times New Roman"/>
            <w:noProof/>
            <w:webHidden/>
            <w:sz w:val="28"/>
            <w:szCs w:val="28"/>
          </w:rPr>
          <w:fldChar w:fldCharType="separate"/>
        </w:r>
        <w:r w:rsidR="00D56C75">
          <w:rPr>
            <w:rFonts w:ascii="Times New Roman" w:hAnsi="Times New Roman"/>
            <w:noProof/>
            <w:webHidden/>
            <w:sz w:val="28"/>
            <w:szCs w:val="28"/>
          </w:rPr>
          <w:t>18</w:t>
        </w:r>
        <w:r w:rsidRPr="00D8497A">
          <w:rPr>
            <w:rFonts w:ascii="Times New Roman" w:hAnsi="Times New Roman"/>
            <w:noProof/>
            <w:webHidden/>
            <w:sz w:val="28"/>
            <w:szCs w:val="28"/>
          </w:rPr>
          <w:fldChar w:fldCharType="end"/>
        </w:r>
      </w:hyperlink>
    </w:p>
    <w:p w14:paraId="6CC0252F" w14:textId="51F1AECB" w:rsidR="00D8497A" w:rsidRPr="00D8497A" w:rsidRDefault="00D8497A" w:rsidP="00D8497A">
      <w:pPr>
        <w:pStyle w:val="22"/>
        <w:rPr>
          <w:rFonts w:ascii="Times New Roman" w:hAnsi="Times New Roman"/>
          <w:noProof/>
          <w:kern w:val="2"/>
          <w:sz w:val="28"/>
          <w:szCs w:val="28"/>
          <w14:ligatures w14:val="standardContextual"/>
        </w:rPr>
      </w:pPr>
      <w:hyperlink w:anchor="_Toc150173364" w:history="1">
        <w:r w:rsidRPr="00D8497A">
          <w:rPr>
            <w:rStyle w:val="a6"/>
            <w:rFonts w:ascii="Times New Roman" w:eastAsiaTheme="majorEastAsia" w:hAnsi="Times New Roman"/>
            <w:noProof/>
            <w:sz w:val="28"/>
            <w:szCs w:val="28"/>
          </w:rPr>
          <w:t>2.4 Алгоритм закраски Гуро</w:t>
        </w:r>
        <w:r w:rsidRPr="00D8497A">
          <w:rPr>
            <w:rFonts w:ascii="Times New Roman" w:hAnsi="Times New Roman"/>
            <w:noProof/>
            <w:webHidden/>
            <w:sz w:val="28"/>
            <w:szCs w:val="28"/>
          </w:rPr>
          <w:tab/>
        </w:r>
        <w:r w:rsidRPr="00D8497A">
          <w:rPr>
            <w:rFonts w:ascii="Times New Roman" w:hAnsi="Times New Roman"/>
            <w:noProof/>
            <w:webHidden/>
            <w:sz w:val="28"/>
            <w:szCs w:val="28"/>
          </w:rPr>
          <w:fldChar w:fldCharType="begin"/>
        </w:r>
        <w:r w:rsidRPr="00D8497A">
          <w:rPr>
            <w:rFonts w:ascii="Times New Roman" w:hAnsi="Times New Roman"/>
            <w:noProof/>
            <w:webHidden/>
            <w:sz w:val="28"/>
            <w:szCs w:val="28"/>
          </w:rPr>
          <w:instrText xml:space="preserve"> PAGEREF _Toc150173364 \h </w:instrText>
        </w:r>
        <w:r w:rsidRPr="00D8497A">
          <w:rPr>
            <w:rFonts w:ascii="Times New Roman" w:hAnsi="Times New Roman"/>
            <w:noProof/>
            <w:webHidden/>
            <w:sz w:val="28"/>
            <w:szCs w:val="28"/>
          </w:rPr>
        </w:r>
        <w:r w:rsidRPr="00D8497A">
          <w:rPr>
            <w:rFonts w:ascii="Times New Roman" w:hAnsi="Times New Roman"/>
            <w:noProof/>
            <w:webHidden/>
            <w:sz w:val="28"/>
            <w:szCs w:val="28"/>
          </w:rPr>
          <w:fldChar w:fldCharType="separate"/>
        </w:r>
        <w:r w:rsidR="00D56C75">
          <w:rPr>
            <w:rFonts w:ascii="Times New Roman" w:hAnsi="Times New Roman"/>
            <w:noProof/>
            <w:webHidden/>
            <w:sz w:val="28"/>
            <w:szCs w:val="28"/>
          </w:rPr>
          <w:t>21</w:t>
        </w:r>
        <w:r w:rsidRPr="00D8497A">
          <w:rPr>
            <w:rFonts w:ascii="Times New Roman" w:hAnsi="Times New Roman"/>
            <w:noProof/>
            <w:webHidden/>
            <w:sz w:val="28"/>
            <w:szCs w:val="28"/>
          </w:rPr>
          <w:fldChar w:fldCharType="end"/>
        </w:r>
      </w:hyperlink>
    </w:p>
    <w:p w14:paraId="225F7D2E" w14:textId="7CB87681" w:rsidR="00D8497A" w:rsidRPr="00D8497A" w:rsidRDefault="00D8497A" w:rsidP="00D8497A">
      <w:pPr>
        <w:pStyle w:val="22"/>
        <w:rPr>
          <w:rFonts w:ascii="Times New Roman" w:hAnsi="Times New Roman"/>
          <w:noProof/>
          <w:kern w:val="2"/>
          <w:sz w:val="28"/>
          <w:szCs w:val="28"/>
          <w14:ligatures w14:val="standardContextual"/>
        </w:rPr>
      </w:pPr>
      <w:hyperlink w:anchor="_Toc150173365" w:history="1">
        <w:r w:rsidRPr="00D8497A">
          <w:rPr>
            <w:rStyle w:val="a6"/>
            <w:rFonts w:ascii="Times New Roman" w:eastAsiaTheme="majorEastAsia" w:hAnsi="Times New Roman"/>
            <w:noProof/>
            <w:sz w:val="28"/>
            <w:szCs w:val="28"/>
          </w:rPr>
          <w:t>2.6 Используемые типы и структуры данных для представления объектов</w:t>
        </w:r>
        <w:r w:rsidRPr="00D8497A">
          <w:rPr>
            <w:rFonts w:ascii="Times New Roman" w:hAnsi="Times New Roman"/>
            <w:noProof/>
            <w:webHidden/>
            <w:sz w:val="28"/>
            <w:szCs w:val="28"/>
          </w:rPr>
          <w:tab/>
        </w:r>
        <w:r w:rsidRPr="00D8497A">
          <w:rPr>
            <w:rFonts w:ascii="Times New Roman" w:hAnsi="Times New Roman"/>
            <w:noProof/>
            <w:webHidden/>
            <w:sz w:val="28"/>
            <w:szCs w:val="28"/>
          </w:rPr>
          <w:fldChar w:fldCharType="begin"/>
        </w:r>
        <w:r w:rsidRPr="00D8497A">
          <w:rPr>
            <w:rFonts w:ascii="Times New Roman" w:hAnsi="Times New Roman"/>
            <w:noProof/>
            <w:webHidden/>
            <w:sz w:val="28"/>
            <w:szCs w:val="28"/>
          </w:rPr>
          <w:instrText xml:space="preserve"> PAGEREF _Toc150173365 \h </w:instrText>
        </w:r>
        <w:r w:rsidRPr="00D8497A">
          <w:rPr>
            <w:rFonts w:ascii="Times New Roman" w:hAnsi="Times New Roman"/>
            <w:noProof/>
            <w:webHidden/>
            <w:sz w:val="28"/>
            <w:szCs w:val="28"/>
          </w:rPr>
        </w:r>
        <w:r w:rsidRPr="00D8497A">
          <w:rPr>
            <w:rFonts w:ascii="Times New Roman" w:hAnsi="Times New Roman"/>
            <w:noProof/>
            <w:webHidden/>
            <w:sz w:val="28"/>
            <w:szCs w:val="28"/>
          </w:rPr>
          <w:fldChar w:fldCharType="separate"/>
        </w:r>
        <w:r w:rsidR="00D56C75">
          <w:rPr>
            <w:rFonts w:ascii="Times New Roman" w:hAnsi="Times New Roman"/>
            <w:noProof/>
            <w:webHidden/>
            <w:sz w:val="28"/>
            <w:szCs w:val="28"/>
          </w:rPr>
          <w:t>24</w:t>
        </w:r>
        <w:r w:rsidRPr="00D8497A">
          <w:rPr>
            <w:rFonts w:ascii="Times New Roman" w:hAnsi="Times New Roman"/>
            <w:noProof/>
            <w:webHidden/>
            <w:sz w:val="28"/>
            <w:szCs w:val="28"/>
          </w:rPr>
          <w:fldChar w:fldCharType="end"/>
        </w:r>
      </w:hyperlink>
    </w:p>
    <w:p w14:paraId="4451FFFD" w14:textId="69111CE7" w:rsidR="00D8497A" w:rsidRPr="00D8497A" w:rsidRDefault="00D8497A">
      <w:pPr>
        <w:pStyle w:val="13"/>
        <w:tabs>
          <w:tab w:val="right" w:leader="dot" w:pos="9627"/>
        </w:tabs>
        <w:rPr>
          <w:rFonts w:eastAsiaTheme="minorEastAsia"/>
          <w:noProof/>
          <w:kern w:val="2"/>
          <w:szCs w:val="28"/>
          <w:lang w:eastAsia="ru-RU"/>
          <w14:ligatures w14:val="standardContextual"/>
        </w:rPr>
      </w:pPr>
      <w:hyperlink w:anchor="_Toc150173366" w:history="1">
        <w:r w:rsidRPr="00D8497A">
          <w:rPr>
            <w:rStyle w:val="a6"/>
            <w:noProof/>
            <w:szCs w:val="28"/>
          </w:rPr>
          <w:t>2.7 Вывод</w:t>
        </w:r>
        <w:r w:rsidRPr="00D8497A">
          <w:rPr>
            <w:noProof/>
            <w:webHidden/>
            <w:szCs w:val="28"/>
          </w:rPr>
          <w:tab/>
        </w:r>
        <w:r w:rsidRPr="00D8497A">
          <w:rPr>
            <w:noProof/>
            <w:webHidden/>
            <w:szCs w:val="28"/>
          </w:rPr>
          <w:fldChar w:fldCharType="begin"/>
        </w:r>
        <w:r w:rsidRPr="00D8497A">
          <w:rPr>
            <w:noProof/>
            <w:webHidden/>
            <w:szCs w:val="28"/>
          </w:rPr>
          <w:instrText xml:space="preserve"> PAGEREF _Toc150173366 \h </w:instrText>
        </w:r>
        <w:r w:rsidRPr="00D8497A">
          <w:rPr>
            <w:noProof/>
            <w:webHidden/>
            <w:szCs w:val="28"/>
          </w:rPr>
        </w:r>
        <w:r w:rsidRPr="00D8497A">
          <w:rPr>
            <w:noProof/>
            <w:webHidden/>
            <w:szCs w:val="28"/>
          </w:rPr>
          <w:fldChar w:fldCharType="separate"/>
        </w:r>
        <w:r w:rsidR="00D56C75">
          <w:rPr>
            <w:noProof/>
            <w:webHidden/>
            <w:szCs w:val="28"/>
          </w:rPr>
          <w:t>24</w:t>
        </w:r>
        <w:r w:rsidRPr="00D8497A">
          <w:rPr>
            <w:noProof/>
            <w:webHidden/>
            <w:szCs w:val="28"/>
          </w:rPr>
          <w:fldChar w:fldCharType="end"/>
        </w:r>
      </w:hyperlink>
    </w:p>
    <w:p w14:paraId="18D6622E" w14:textId="0E1B5966" w:rsidR="00D8497A" w:rsidRPr="00D8497A" w:rsidRDefault="00D8497A">
      <w:pPr>
        <w:pStyle w:val="13"/>
        <w:tabs>
          <w:tab w:val="right" w:leader="dot" w:pos="9627"/>
        </w:tabs>
        <w:rPr>
          <w:rFonts w:eastAsiaTheme="minorEastAsia"/>
          <w:noProof/>
          <w:kern w:val="2"/>
          <w:szCs w:val="28"/>
          <w:lang w:eastAsia="ru-RU"/>
          <w14:ligatures w14:val="standardContextual"/>
        </w:rPr>
      </w:pPr>
      <w:hyperlink w:anchor="_Toc150173367" w:history="1">
        <w:r w:rsidRPr="00D8497A">
          <w:rPr>
            <w:rStyle w:val="a6"/>
            <w:noProof/>
            <w:szCs w:val="28"/>
          </w:rPr>
          <w:t>3 Технологическая часть</w:t>
        </w:r>
        <w:r w:rsidRPr="00D8497A">
          <w:rPr>
            <w:noProof/>
            <w:webHidden/>
            <w:szCs w:val="28"/>
          </w:rPr>
          <w:tab/>
        </w:r>
        <w:r w:rsidRPr="00D8497A">
          <w:rPr>
            <w:noProof/>
            <w:webHidden/>
            <w:szCs w:val="28"/>
          </w:rPr>
          <w:fldChar w:fldCharType="begin"/>
        </w:r>
        <w:r w:rsidRPr="00D8497A">
          <w:rPr>
            <w:noProof/>
            <w:webHidden/>
            <w:szCs w:val="28"/>
          </w:rPr>
          <w:instrText xml:space="preserve"> PAGEREF _Toc150173367 \h </w:instrText>
        </w:r>
        <w:r w:rsidRPr="00D8497A">
          <w:rPr>
            <w:noProof/>
            <w:webHidden/>
            <w:szCs w:val="28"/>
          </w:rPr>
        </w:r>
        <w:r w:rsidRPr="00D8497A">
          <w:rPr>
            <w:noProof/>
            <w:webHidden/>
            <w:szCs w:val="28"/>
          </w:rPr>
          <w:fldChar w:fldCharType="separate"/>
        </w:r>
        <w:r w:rsidR="00D56C75">
          <w:rPr>
            <w:noProof/>
            <w:webHidden/>
            <w:szCs w:val="28"/>
          </w:rPr>
          <w:t>25</w:t>
        </w:r>
        <w:r w:rsidRPr="00D8497A">
          <w:rPr>
            <w:noProof/>
            <w:webHidden/>
            <w:szCs w:val="28"/>
          </w:rPr>
          <w:fldChar w:fldCharType="end"/>
        </w:r>
      </w:hyperlink>
    </w:p>
    <w:p w14:paraId="73814D4F" w14:textId="4699C350" w:rsidR="00D8497A" w:rsidRPr="00D8497A" w:rsidRDefault="00D8497A" w:rsidP="00D8497A">
      <w:pPr>
        <w:pStyle w:val="22"/>
        <w:rPr>
          <w:rFonts w:ascii="Times New Roman" w:hAnsi="Times New Roman"/>
          <w:noProof/>
          <w:kern w:val="2"/>
          <w:sz w:val="28"/>
          <w:szCs w:val="28"/>
          <w14:ligatures w14:val="standardContextual"/>
        </w:rPr>
      </w:pPr>
      <w:hyperlink w:anchor="_Toc150173368" w:history="1">
        <w:r w:rsidRPr="00D8497A">
          <w:rPr>
            <w:rStyle w:val="a6"/>
            <w:rFonts w:ascii="Times New Roman" w:eastAsiaTheme="majorEastAsia" w:hAnsi="Times New Roman"/>
            <w:noProof/>
            <w:sz w:val="28"/>
            <w:szCs w:val="28"/>
          </w:rPr>
          <w:t>3.1 Выбор языка программирования и среды разработки</w:t>
        </w:r>
        <w:r w:rsidRPr="00D8497A">
          <w:rPr>
            <w:rFonts w:ascii="Times New Roman" w:hAnsi="Times New Roman"/>
            <w:noProof/>
            <w:webHidden/>
            <w:sz w:val="28"/>
            <w:szCs w:val="28"/>
          </w:rPr>
          <w:tab/>
        </w:r>
        <w:r w:rsidRPr="00D8497A">
          <w:rPr>
            <w:rFonts w:ascii="Times New Roman" w:hAnsi="Times New Roman"/>
            <w:noProof/>
            <w:webHidden/>
            <w:sz w:val="28"/>
            <w:szCs w:val="28"/>
          </w:rPr>
          <w:fldChar w:fldCharType="begin"/>
        </w:r>
        <w:r w:rsidRPr="00D8497A">
          <w:rPr>
            <w:rFonts w:ascii="Times New Roman" w:hAnsi="Times New Roman"/>
            <w:noProof/>
            <w:webHidden/>
            <w:sz w:val="28"/>
            <w:szCs w:val="28"/>
          </w:rPr>
          <w:instrText xml:space="preserve"> PAGEREF _Toc150173368 \h </w:instrText>
        </w:r>
        <w:r w:rsidRPr="00D8497A">
          <w:rPr>
            <w:rFonts w:ascii="Times New Roman" w:hAnsi="Times New Roman"/>
            <w:noProof/>
            <w:webHidden/>
            <w:sz w:val="28"/>
            <w:szCs w:val="28"/>
          </w:rPr>
        </w:r>
        <w:r w:rsidRPr="00D8497A">
          <w:rPr>
            <w:rFonts w:ascii="Times New Roman" w:hAnsi="Times New Roman"/>
            <w:noProof/>
            <w:webHidden/>
            <w:sz w:val="28"/>
            <w:szCs w:val="28"/>
          </w:rPr>
          <w:fldChar w:fldCharType="separate"/>
        </w:r>
        <w:r w:rsidR="00D56C75">
          <w:rPr>
            <w:rFonts w:ascii="Times New Roman" w:hAnsi="Times New Roman"/>
            <w:noProof/>
            <w:webHidden/>
            <w:sz w:val="28"/>
            <w:szCs w:val="28"/>
          </w:rPr>
          <w:t>25</w:t>
        </w:r>
        <w:r w:rsidRPr="00D8497A">
          <w:rPr>
            <w:rFonts w:ascii="Times New Roman" w:hAnsi="Times New Roman"/>
            <w:noProof/>
            <w:webHidden/>
            <w:sz w:val="28"/>
            <w:szCs w:val="28"/>
          </w:rPr>
          <w:fldChar w:fldCharType="end"/>
        </w:r>
      </w:hyperlink>
    </w:p>
    <w:p w14:paraId="427FBE4B" w14:textId="11CA3E31" w:rsidR="00D8497A" w:rsidRPr="00D8497A" w:rsidRDefault="00D8497A" w:rsidP="00D8497A">
      <w:pPr>
        <w:pStyle w:val="22"/>
        <w:rPr>
          <w:rFonts w:ascii="Times New Roman" w:hAnsi="Times New Roman"/>
          <w:noProof/>
          <w:kern w:val="2"/>
          <w:sz w:val="28"/>
          <w:szCs w:val="28"/>
          <w14:ligatures w14:val="standardContextual"/>
        </w:rPr>
      </w:pPr>
      <w:hyperlink w:anchor="_Toc150173369" w:history="1">
        <w:r w:rsidRPr="00D8497A">
          <w:rPr>
            <w:rStyle w:val="a6"/>
            <w:rFonts w:ascii="Times New Roman" w:eastAsiaTheme="majorEastAsia" w:hAnsi="Times New Roman"/>
            <w:noProof/>
            <w:sz w:val="28"/>
            <w:szCs w:val="28"/>
          </w:rPr>
          <w:t>3.2 Описание используемых классов</w:t>
        </w:r>
        <w:r w:rsidRPr="00D8497A">
          <w:rPr>
            <w:rFonts w:ascii="Times New Roman" w:hAnsi="Times New Roman"/>
            <w:noProof/>
            <w:webHidden/>
            <w:sz w:val="28"/>
            <w:szCs w:val="28"/>
          </w:rPr>
          <w:tab/>
        </w:r>
        <w:r w:rsidRPr="00D8497A">
          <w:rPr>
            <w:rFonts w:ascii="Times New Roman" w:hAnsi="Times New Roman"/>
            <w:noProof/>
            <w:webHidden/>
            <w:sz w:val="28"/>
            <w:szCs w:val="28"/>
          </w:rPr>
          <w:fldChar w:fldCharType="begin"/>
        </w:r>
        <w:r w:rsidRPr="00D8497A">
          <w:rPr>
            <w:rFonts w:ascii="Times New Roman" w:hAnsi="Times New Roman"/>
            <w:noProof/>
            <w:webHidden/>
            <w:sz w:val="28"/>
            <w:szCs w:val="28"/>
          </w:rPr>
          <w:instrText xml:space="preserve"> PAGEREF _Toc150173369 \h </w:instrText>
        </w:r>
        <w:r w:rsidRPr="00D8497A">
          <w:rPr>
            <w:rFonts w:ascii="Times New Roman" w:hAnsi="Times New Roman"/>
            <w:noProof/>
            <w:webHidden/>
            <w:sz w:val="28"/>
            <w:szCs w:val="28"/>
          </w:rPr>
        </w:r>
        <w:r w:rsidRPr="00D8497A">
          <w:rPr>
            <w:rFonts w:ascii="Times New Roman" w:hAnsi="Times New Roman"/>
            <w:noProof/>
            <w:webHidden/>
            <w:sz w:val="28"/>
            <w:szCs w:val="28"/>
          </w:rPr>
          <w:fldChar w:fldCharType="separate"/>
        </w:r>
        <w:r w:rsidR="00D56C75">
          <w:rPr>
            <w:rFonts w:ascii="Times New Roman" w:hAnsi="Times New Roman"/>
            <w:noProof/>
            <w:webHidden/>
            <w:sz w:val="28"/>
            <w:szCs w:val="28"/>
          </w:rPr>
          <w:t>25</w:t>
        </w:r>
        <w:r w:rsidRPr="00D8497A">
          <w:rPr>
            <w:rFonts w:ascii="Times New Roman" w:hAnsi="Times New Roman"/>
            <w:noProof/>
            <w:webHidden/>
            <w:sz w:val="28"/>
            <w:szCs w:val="28"/>
          </w:rPr>
          <w:fldChar w:fldCharType="end"/>
        </w:r>
      </w:hyperlink>
    </w:p>
    <w:p w14:paraId="39B420FB" w14:textId="7427C73F" w:rsidR="00D8497A" w:rsidRPr="00D8497A" w:rsidRDefault="00D8497A">
      <w:pPr>
        <w:pStyle w:val="13"/>
        <w:tabs>
          <w:tab w:val="right" w:leader="dot" w:pos="9627"/>
        </w:tabs>
        <w:rPr>
          <w:rFonts w:eastAsiaTheme="minorEastAsia"/>
          <w:noProof/>
          <w:kern w:val="2"/>
          <w:szCs w:val="28"/>
          <w:lang w:eastAsia="ru-RU"/>
          <w14:ligatures w14:val="standardContextual"/>
        </w:rPr>
      </w:pPr>
      <w:hyperlink w:anchor="_Toc150173370" w:history="1">
        <w:r w:rsidRPr="00D8497A">
          <w:rPr>
            <w:rStyle w:val="a6"/>
            <w:noProof/>
            <w:szCs w:val="28"/>
          </w:rPr>
          <w:t>Список использованных источников</w:t>
        </w:r>
        <w:r w:rsidRPr="00D8497A">
          <w:rPr>
            <w:noProof/>
            <w:webHidden/>
            <w:szCs w:val="28"/>
          </w:rPr>
          <w:tab/>
        </w:r>
        <w:r w:rsidRPr="00D8497A">
          <w:rPr>
            <w:noProof/>
            <w:webHidden/>
            <w:szCs w:val="28"/>
          </w:rPr>
          <w:fldChar w:fldCharType="begin"/>
        </w:r>
        <w:r w:rsidRPr="00D8497A">
          <w:rPr>
            <w:noProof/>
            <w:webHidden/>
            <w:szCs w:val="28"/>
          </w:rPr>
          <w:instrText xml:space="preserve"> PAGEREF _Toc150173370 \h </w:instrText>
        </w:r>
        <w:r w:rsidRPr="00D8497A">
          <w:rPr>
            <w:noProof/>
            <w:webHidden/>
            <w:szCs w:val="28"/>
          </w:rPr>
        </w:r>
        <w:r w:rsidRPr="00D8497A">
          <w:rPr>
            <w:noProof/>
            <w:webHidden/>
            <w:szCs w:val="28"/>
          </w:rPr>
          <w:fldChar w:fldCharType="separate"/>
        </w:r>
        <w:r w:rsidR="00D56C75">
          <w:rPr>
            <w:noProof/>
            <w:webHidden/>
            <w:szCs w:val="28"/>
          </w:rPr>
          <w:t>27</w:t>
        </w:r>
        <w:r w:rsidRPr="00D8497A">
          <w:rPr>
            <w:noProof/>
            <w:webHidden/>
            <w:szCs w:val="28"/>
          </w:rPr>
          <w:fldChar w:fldCharType="end"/>
        </w:r>
      </w:hyperlink>
    </w:p>
    <w:p w14:paraId="5A4DC2DB" w14:textId="77777777" w:rsidR="00D8497A" w:rsidRDefault="00A74EE2" w:rsidP="00DA0599">
      <w:pPr>
        <w:pStyle w:val="a3"/>
        <w:spacing w:after="0"/>
        <w:jc w:val="both"/>
        <w:rPr>
          <w:rFonts w:cs="Times New Roman"/>
          <w:sz w:val="28"/>
          <w:szCs w:val="28"/>
        </w:rPr>
      </w:pPr>
      <w:r w:rsidRPr="00390CAD">
        <w:rPr>
          <w:rFonts w:cs="Times New Roman"/>
          <w:sz w:val="28"/>
          <w:szCs w:val="28"/>
        </w:rPr>
        <w:fldChar w:fldCharType="end"/>
      </w:r>
      <w:bookmarkStart w:id="9" w:name="_Toc150173342"/>
    </w:p>
    <w:p w14:paraId="51D4EF46" w14:textId="77777777" w:rsidR="00D8497A" w:rsidRDefault="00D8497A">
      <w:pPr>
        <w:spacing w:after="240"/>
        <w:ind w:left="709"/>
        <w:jc w:val="center"/>
        <w:rPr>
          <w:rFonts w:eastAsiaTheme="majorEastAsia"/>
          <w:iCs/>
          <w:szCs w:val="28"/>
        </w:rPr>
      </w:pPr>
      <w:r>
        <w:rPr>
          <w:szCs w:val="28"/>
        </w:rPr>
        <w:br w:type="page"/>
      </w:r>
    </w:p>
    <w:p w14:paraId="2D8D3DA8" w14:textId="743935E1" w:rsidR="00DC2578" w:rsidRPr="00390CAD" w:rsidRDefault="008F3E12" w:rsidP="00DA0599">
      <w:pPr>
        <w:pStyle w:val="a3"/>
        <w:spacing w:after="0"/>
        <w:jc w:val="both"/>
        <w:rPr>
          <w:rFonts w:cs="Times New Roman"/>
          <w:sz w:val="28"/>
          <w:szCs w:val="28"/>
        </w:rPr>
      </w:pPr>
      <w:r>
        <w:lastRenderedPageBreak/>
        <w:t>Введение</w:t>
      </w:r>
      <w:bookmarkEnd w:id="9"/>
    </w:p>
    <w:p w14:paraId="55901B81" w14:textId="509BD594" w:rsidR="00BB5A89" w:rsidRDefault="00B178E7" w:rsidP="00DA0599">
      <w:pPr>
        <w:ind w:firstLine="709"/>
        <w:jc w:val="both"/>
      </w:pPr>
      <w:r>
        <w:t xml:space="preserve">В настоящее время существует множество алгоритмов для построения реалистичных изображений. Их разнообразие объясняется тем, что не существует универсального способа </w:t>
      </w:r>
      <w:r w:rsidR="00BB5A89">
        <w:t>построения</w:t>
      </w:r>
      <w:r>
        <w:t xml:space="preserve"> </w:t>
      </w:r>
      <w:r w:rsidR="00BB5A89">
        <w:t>изображения, который одновременно быстродействующий и создающий высоко реалистичное изображение. Таким образом, различные алгоритмы предоставляют возможность сделать акцент на наиболее важной характеристике в конкретной задаче.</w:t>
      </w:r>
    </w:p>
    <w:p w14:paraId="2C22389D" w14:textId="73EA86D0" w:rsidR="00BB5A89" w:rsidRDefault="00BB5A89" w:rsidP="00DA0599">
      <w:pPr>
        <w:ind w:firstLine="709"/>
        <w:jc w:val="both"/>
      </w:pPr>
      <w:r>
        <w:t>Целью данной работы является разработка</w:t>
      </w:r>
      <w:r w:rsidR="00767B70">
        <w:t xml:space="preserve"> программного обеспечения для создания реалистичного изображения цветка. </w:t>
      </w:r>
      <w:r w:rsidR="000F5CC4">
        <w:t>В программе должна быть возможность изменения положения камеры и источника освещения.</w:t>
      </w:r>
    </w:p>
    <w:p w14:paraId="1926E6EE" w14:textId="30B95145" w:rsidR="00767B70" w:rsidRDefault="00767B70" w:rsidP="00DA0599">
      <w:pPr>
        <w:ind w:firstLine="709"/>
        <w:jc w:val="both"/>
      </w:pPr>
      <w:r>
        <w:t>Для достижения поставленной цели требуется решить следующие задачи:</w:t>
      </w:r>
    </w:p>
    <w:p w14:paraId="6468A632" w14:textId="250056B5" w:rsidR="00767B70" w:rsidRDefault="000F5CC4" w:rsidP="00DA0599">
      <w:pPr>
        <w:pStyle w:val="ab"/>
        <w:numPr>
          <w:ilvl w:val="0"/>
          <w:numId w:val="8"/>
        </w:numPr>
        <w:ind w:left="1134"/>
        <w:jc w:val="both"/>
      </w:pPr>
      <w:r>
        <w:t>выделить объекты сцены и выбрать модель их представления;</w:t>
      </w:r>
    </w:p>
    <w:p w14:paraId="162F22FD" w14:textId="73EAC16B" w:rsidR="000F5CC4" w:rsidRDefault="000F5CC4" w:rsidP="00DA0599">
      <w:pPr>
        <w:pStyle w:val="ab"/>
        <w:numPr>
          <w:ilvl w:val="0"/>
          <w:numId w:val="8"/>
        </w:numPr>
        <w:ind w:left="1134"/>
        <w:jc w:val="both"/>
      </w:pPr>
      <w:r>
        <w:t>проанализировать алгоритмы визуализации трехмерной сцены, при необходимости рассмотреть модификации, обосновать выбор конкретного алгоритма;</w:t>
      </w:r>
    </w:p>
    <w:p w14:paraId="16561D83" w14:textId="4201036C" w:rsidR="000F5CC4" w:rsidRDefault="000F5CC4" w:rsidP="00DA0599">
      <w:pPr>
        <w:pStyle w:val="ab"/>
        <w:numPr>
          <w:ilvl w:val="0"/>
          <w:numId w:val="8"/>
        </w:numPr>
        <w:ind w:left="1134"/>
        <w:jc w:val="both"/>
      </w:pPr>
      <w:r>
        <w:t>спроектировать архитектуру и графический интерфейс программы;</w:t>
      </w:r>
    </w:p>
    <w:p w14:paraId="650F965C" w14:textId="6FBCA204" w:rsidR="000F5CC4" w:rsidRDefault="000F5CC4" w:rsidP="00DA0599">
      <w:pPr>
        <w:pStyle w:val="ab"/>
        <w:numPr>
          <w:ilvl w:val="0"/>
          <w:numId w:val="8"/>
        </w:numPr>
        <w:ind w:left="1134"/>
        <w:jc w:val="both"/>
      </w:pPr>
      <w:r>
        <w:t xml:space="preserve">реализовать </w:t>
      </w:r>
      <w:r w:rsidR="00A74EE2">
        <w:t>выбранные ранее алгоритмы;</w:t>
      </w:r>
    </w:p>
    <w:p w14:paraId="6C738CDF" w14:textId="35DF8060" w:rsidR="00A74EE2" w:rsidRDefault="00A74EE2" w:rsidP="00DA0599">
      <w:pPr>
        <w:pStyle w:val="ab"/>
        <w:numPr>
          <w:ilvl w:val="0"/>
          <w:numId w:val="8"/>
        </w:numPr>
        <w:ind w:left="1134"/>
        <w:jc w:val="both"/>
      </w:pPr>
      <w:r>
        <w:t>исследовать производительность программы.</w:t>
      </w:r>
    </w:p>
    <w:p w14:paraId="64D08F4D" w14:textId="07835CE9" w:rsidR="00DC2578" w:rsidRDefault="00DC2578" w:rsidP="00DA0599">
      <w:pPr>
        <w:ind w:firstLine="709"/>
        <w:jc w:val="both"/>
      </w:pPr>
      <w:r>
        <w:br w:type="page"/>
      </w:r>
    </w:p>
    <w:p w14:paraId="7C2D070D" w14:textId="5560790C" w:rsidR="00077425" w:rsidRDefault="00077425" w:rsidP="00DA0599">
      <w:pPr>
        <w:pStyle w:val="a3"/>
        <w:jc w:val="both"/>
      </w:pPr>
      <w:bookmarkStart w:id="10" w:name="_Toc150173343"/>
      <w:r w:rsidRPr="00077425">
        <w:lastRenderedPageBreak/>
        <w:t>1</w:t>
      </w:r>
      <w:r>
        <w:t xml:space="preserve"> </w:t>
      </w:r>
      <w:r w:rsidR="00DC2578" w:rsidRPr="00077425">
        <w:t>Аналити</w:t>
      </w:r>
      <w:r w:rsidRPr="00077425">
        <w:t>ческий раздел</w:t>
      </w:r>
      <w:bookmarkEnd w:id="10"/>
    </w:p>
    <w:p w14:paraId="3DB9D118" w14:textId="7110B4D2" w:rsidR="0035494F" w:rsidRDefault="00077425" w:rsidP="00DA0599">
      <w:pPr>
        <w:pStyle w:val="20"/>
        <w:jc w:val="both"/>
        <w:rPr>
          <w:rFonts w:ascii="Times New Roman" w:hAnsi="Times New Roman" w:cs="Times New Roman"/>
          <w:color w:val="auto"/>
          <w:sz w:val="36"/>
          <w:szCs w:val="36"/>
        </w:rPr>
      </w:pPr>
      <w:bookmarkStart w:id="11" w:name="_Toc150173344"/>
      <w:r w:rsidRPr="00D0626C">
        <w:rPr>
          <w:rFonts w:ascii="Times New Roman" w:hAnsi="Times New Roman" w:cs="Times New Roman"/>
          <w:color w:val="auto"/>
          <w:sz w:val="36"/>
          <w:szCs w:val="36"/>
        </w:rPr>
        <w:t xml:space="preserve">1.1 </w:t>
      </w:r>
      <w:r w:rsidR="00A74EE2">
        <w:rPr>
          <w:rFonts w:ascii="Times New Roman" w:hAnsi="Times New Roman" w:cs="Times New Roman"/>
          <w:color w:val="auto"/>
          <w:sz w:val="36"/>
          <w:szCs w:val="36"/>
        </w:rPr>
        <w:t>Формализация объектов синтезируемой сцены</w:t>
      </w:r>
      <w:bookmarkEnd w:id="11"/>
    </w:p>
    <w:p w14:paraId="529C6522" w14:textId="2406EE16" w:rsidR="00123999" w:rsidRDefault="00A74EE2" w:rsidP="00DA0599">
      <w:pPr>
        <w:jc w:val="both"/>
      </w:pPr>
      <w:r>
        <w:t>Сцена состоит из следующих объектов:</w:t>
      </w:r>
    </w:p>
    <w:p w14:paraId="4B7BD0E9" w14:textId="3B7A0773" w:rsidR="00123999" w:rsidRDefault="00123999" w:rsidP="00DA0599">
      <w:pPr>
        <w:pStyle w:val="ab"/>
        <w:numPr>
          <w:ilvl w:val="0"/>
          <w:numId w:val="15"/>
        </w:numPr>
        <w:ind w:left="567"/>
        <w:jc w:val="both"/>
      </w:pPr>
      <w:r>
        <w:t xml:space="preserve">Ограничивающая плоскость – расположена параллельно плоскости </w:t>
      </w:r>
      <w:r>
        <w:rPr>
          <w:lang w:val="en-US"/>
        </w:rPr>
        <w:t>OXZ</w:t>
      </w:r>
      <w:r>
        <w:t>;</w:t>
      </w:r>
    </w:p>
    <w:p w14:paraId="6F0DE05C" w14:textId="424ADC43" w:rsidR="00123999" w:rsidRDefault="00123999" w:rsidP="00DA0599">
      <w:pPr>
        <w:pStyle w:val="ab"/>
        <w:numPr>
          <w:ilvl w:val="0"/>
          <w:numId w:val="15"/>
        </w:numPr>
        <w:ind w:left="567"/>
        <w:jc w:val="both"/>
      </w:pPr>
      <w:r>
        <w:t>Цветок – расположен на ограничивающей плоскости. В нем можно выделить следующие составляющие:</w:t>
      </w:r>
    </w:p>
    <w:p w14:paraId="4B054230" w14:textId="118E9A2E" w:rsidR="00123999" w:rsidRDefault="008F3E12" w:rsidP="00DA0599">
      <w:pPr>
        <w:pStyle w:val="ab"/>
        <w:numPr>
          <w:ilvl w:val="1"/>
          <w:numId w:val="15"/>
        </w:numPr>
        <w:ind w:left="993"/>
        <w:jc w:val="both"/>
      </w:pPr>
      <w:r>
        <w:t xml:space="preserve"> </w:t>
      </w:r>
      <w:r w:rsidR="00815EB8">
        <w:t>Стеблевая часть:</w:t>
      </w:r>
    </w:p>
    <w:p w14:paraId="6F043520" w14:textId="30DEEEAC" w:rsidR="003B4419" w:rsidRPr="003B4419" w:rsidRDefault="00815EB8" w:rsidP="00DA0599">
      <w:pPr>
        <w:pStyle w:val="ab"/>
        <w:numPr>
          <w:ilvl w:val="2"/>
          <w:numId w:val="15"/>
        </w:numPr>
        <w:ind w:left="1843"/>
        <w:jc w:val="both"/>
      </w:pPr>
      <w:r>
        <w:t>Цветоножка – длинный изогнутый цилиндр</w:t>
      </w:r>
      <w:r w:rsidR="003B4419">
        <w:t>, описывающийся следующими уравнениями:</w:t>
      </w:r>
      <w:r w:rsidR="003B4419">
        <w:br/>
      </w:r>
      <m:oMath>
        <m:d>
          <m:dPr>
            <m:begChr m:val="{"/>
            <m:endChr m:val=""/>
            <m:shp m:val="match"/>
            <m:ctrlPr>
              <w:rPr>
                <w:rFonts w:ascii="Cambria Math" w:hAnsi="Cambria Math"/>
                <w:i/>
              </w:rPr>
            </m:ctrlPr>
          </m:dPr>
          <m:e>
            <m:eqArr>
              <m:eqArrPr>
                <m:ctrlPr>
                  <w:rPr>
                    <w:rFonts w:ascii="Cambria Math" w:hAnsi="Cambria Math"/>
                    <w:i/>
                  </w:rPr>
                </m:ctrlPr>
              </m:eqArrPr>
              <m:e>
                <m:r>
                  <w:rPr>
                    <w:rFonts w:ascii="Cambria Math" w:hAnsi="Cambria Math"/>
                  </w:rPr>
                  <m:t>x=0,6</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z</m:t>
                    </m:r>
                  </m:e>
                </m:func>
              </m:e>
              <m:e>
                <m:r>
                  <w:rPr>
                    <w:rFonts w:ascii="Cambria Math" w:hAnsi="Cambria Math"/>
                  </w:rPr>
                  <m:t>y=0,6</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e>
                <m:r>
                  <w:rPr>
                    <w:rFonts w:ascii="Cambria Math" w:hAnsi="Cambria Math"/>
                  </w:rPr>
                  <m:t>z=z</m:t>
                </m:r>
              </m:e>
            </m:eqArr>
          </m:e>
        </m:d>
      </m:oMath>
      <w:r w:rsidR="00B510D1" w:rsidRPr="00B510D1">
        <w:t xml:space="preserve">, </w:t>
      </w:r>
      <w:r w:rsidR="00B510D1">
        <w:t xml:space="preserve">где </w:t>
      </w:r>
      <m:oMath>
        <m:r>
          <w:rPr>
            <w:rFonts w:ascii="Cambria Math" w:hAnsi="Cambria Math"/>
          </w:rPr>
          <m:t>t</m:t>
        </m:r>
        <w:bookmarkStart w:id="12" w:name="_Hlk145415009"/>
        <m:r>
          <w:rPr>
            <w:rFonts w:ascii="Cambria Math" w:hAnsi="Cambria Math"/>
          </w:rPr>
          <m:t>∈</m:t>
        </m:r>
        <w:bookmarkEnd w:id="12"/>
        <m:d>
          <m:dPr>
            <m:begChr m:val="["/>
            <m:ctrlPr>
              <w:rPr>
                <w:rFonts w:ascii="Cambria Math" w:hAnsi="Cambria Math"/>
                <w:i/>
              </w:rPr>
            </m:ctrlPr>
          </m:dPr>
          <m:e>
            <m:r>
              <w:rPr>
                <w:rFonts w:ascii="Cambria Math" w:hAnsi="Cambria Math"/>
              </w:rPr>
              <m:t>0;2π</m:t>
            </m:r>
          </m:e>
        </m:d>
        <m:r>
          <w:rPr>
            <w:rFonts w:ascii="Cambria Math" w:hAnsi="Cambria Math"/>
          </w:rPr>
          <m:t>, z∈[0;20]</m:t>
        </m:r>
      </m:oMath>
    </w:p>
    <w:p w14:paraId="518A982D" w14:textId="6001F9A3" w:rsidR="008F3E12" w:rsidRDefault="00BE0FAE" w:rsidP="00DA0599">
      <w:pPr>
        <w:pStyle w:val="ab"/>
        <w:numPr>
          <w:ilvl w:val="2"/>
          <w:numId w:val="15"/>
        </w:numPr>
        <w:ind w:left="1843"/>
        <w:jc w:val="both"/>
      </w:pPr>
      <w:r>
        <w:t xml:space="preserve">Цветоложе – </w:t>
      </w:r>
      <w:r w:rsidR="00B510D1">
        <w:t>часть</w:t>
      </w:r>
      <w:r>
        <w:t xml:space="preserve"> эллипсоида</w:t>
      </w:r>
      <w:r w:rsidR="00B510D1">
        <w:t>, задаваемая уравнением:</w:t>
      </w:r>
      <w:r w:rsidR="00B510D1">
        <w:br/>
      </w:r>
      <m:oMath>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(x-</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e>
                </m:box>
                <m:r>
                  <w:rPr>
                    <w:rFonts w:ascii="Cambria Math" w:hAnsi="Cambria Math"/>
                  </w:rPr>
                  <m: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oMath>
      <w:r w:rsidR="00923120">
        <w:t xml:space="preserve"> при </w:t>
      </w:r>
      <m:oMath>
        <m:r>
          <w:rPr>
            <w:rFonts w:ascii="Cambria Math" w:hAnsi="Cambria Math"/>
          </w:rPr>
          <m:t>x∈</m:t>
        </m:r>
        <m:d>
          <m:dPr>
            <m:begChr m:val="["/>
            <m:endChr m:val="]"/>
            <m:ctrlPr>
              <w:rPr>
                <w:rFonts w:ascii="Cambria Math" w:hAnsi="Cambria Math"/>
                <w:i/>
              </w:rPr>
            </m:ctrlPr>
          </m:dPr>
          <m:e>
            <m:r>
              <w:rPr>
                <w:rFonts w:ascii="Cambria Math" w:hAnsi="Cambria Math"/>
              </w:rPr>
              <m:t>-2,25;2,75</m:t>
            </m:r>
          </m:e>
        </m:d>
        <m:r>
          <w:rPr>
            <w:rFonts w:ascii="Cambria Math" w:hAnsi="Cambria Math"/>
          </w:rPr>
          <m:t>, y∈[-2,5;2,5]</m:t>
        </m:r>
      </m:oMath>
    </w:p>
    <w:p w14:paraId="4117E48D" w14:textId="06C2DAEE" w:rsidR="00351EDE" w:rsidRDefault="00923120" w:rsidP="00DA0599">
      <w:pPr>
        <w:pStyle w:val="ab"/>
        <w:numPr>
          <w:ilvl w:val="2"/>
          <w:numId w:val="15"/>
        </w:numPr>
        <w:ind w:left="1843"/>
        <w:jc w:val="both"/>
      </w:pPr>
      <w:r>
        <w:t>Лист – пара кривых, образующих поверхность, описываются следующими уравнениями:</w:t>
      </w:r>
      <w:r>
        <w:br/>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x=t</m:t>
                </m:r>
              </m:e>
              <m:e>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t</m:t>
                    </m:r>
                  </m:e>
                  <m:sup>
                    <m:r>
                      <w:rPr>
                        <w:rFonts w:ascii="Cambria Math" w:hAnsi="Cambria Math"/>
                      </w:rPr>
                      <m:t>2</m:t>
                    </m:r>
                  </m:sup>
                </m:sSup>
              </m:e>
              <m:e>
                <m:r>
                  <w:rPr>
                    <w:rFonts w:ascii="Cambria Math" w:hAnsi="Cambria Math"/>
                  </w:rPr>
                  <m:t>z=</m:t>
                </m:r>
                <m:f>
                  <m:fPr>
                    <m:ctrlPr>
                      <w:rPr>
                        <w:rFonts w:ascii="Cambria Math" w:hAnsi="Cambria Math"/>
                        <w:i/>
                      </w:rPr>
                    </m:ctrlPr>
                  </m:fPr>
                  <m:num>
                    <m:r>
                      <w:rPr>
                        <w:rFonts w:ascii="Cambria Math" w:hAnsi="Cambria Math"/>
                      </w:rPr>
                      <m:t>2</m:t>
                    </m:r>
                  </m:num>
                  <m:den>
                    <m:r>
                      <w:rPr>
                        <w:rFonts w:ascii="Cambria Math" w:hAnsi="Cambria Math"/>
                      </w:rPr>
                      <m:t>t+1</m:t>
                    </m:r>
                  </m:den>
                </m:f>
                <m:r>
                  <w:rPr>
                    <w:rFonts w:ascii="Cambria Math" w:hAnsi="Cambria Math"/>
                  </w:rPr>
                  <m:t>+3t</m:t>
                </m:r>
              </m:e>
            </m:eqArr>
          </m:e>
        </m:d>
      </m:oMath>
      <w:r w:rsidRPr="00923120">
        <w:t xml:space="preserve">, </w:t>
      </w:r>
      <w:bookmarkStart w:id="13" w:name="_Hlk145415717"/>
      <w:r>
        <w:t xml:space="preserve">где </w:t>
      </w:r>
      <w:bookmarkEnd w:id="13"/>
      <m:oMath>
        <m:r>
          <w:rPr>
            <w:rFonts w:ascii="Cambria Math" w:hAnsi="Cambria Math"/>
          </w:rPr>
          <m:t>t∈</m:t>
        </m:r>
        <m:d>
          <m:dPr>
            <m:begChr m:val="["/>
            <m:endChr m:val="]"/>
            <m:ctrlPr>
              <w:rPr>
                <w:rFonts w:ascii="Cambria Math" w:hAnsi="Cambria Math"/>
                <w:i/>
              </w:rPr>
            </m:ctrlPr>
          </m:dPr>
          <m:e>
            <m:r>
              <w:rPr>
                <w:rFonts w:ascii="Cambria Math" w:hAnsi="Cambria Math"/>
              </w:rPr>
              <m:t>0;5,2</m:t>
            </m:r>
          </m:e>
        </m:d>
      </m:oMath>
      <w:r>
        <w:br/>
        <w:t xml:space="preserve">Вторая кривая будет являться поворотом первой кривой на угол </w:t>
      </w:r>
      <m:oMath>
        <m:r>
          <w:rPr>
            <w:rFonts w:ascii="Cambria Math" w:hAnsi="Cambria Math"/>
          </w:rPr>
          <m:t>φ=</m:t>
        </m:r>
        <m:f>
          <m:fPr>
            <m:ctrlPr>
              <w:rPr>
                <w:rFonts w:ascii="Cambria Math" w:hAnsi="Cambria Math"/>
                <w:i/>
              </w:rPr>
            </m:ctrlPr>
          </m:fPr>
          <m:num>
            <m:r>
              <w:rPr>
                <w:rFonts w:ascii="Cambria Math" w:hAnsi="Cambria Math"/>
              </w:rPr>
              <m:t>-π</m:t>
            </m:r>
          </m:num>
          <m:den>
            <m:r>
              <w:rPr>
                <w:rFonts w:ascii="Cambria Math" w:hAnsi="Cambria Math"/>
              </w:rPr>
              <m:t>3</m:t>
            </m:r>
          </m:den>
        </m:f>
      </m:oMath>
      <w:r>
        <w:t xml:space="preserve"> </w:t>
      </w:r>
      <w:r w:rsidR="00351EDE">
        <w:t>. Полученные уравнения, задающие вторую кривую:</w:t>
      </w:r>
      <w:r w:rsidR="00351EDE">
        <w:br/>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x</m:t>
                </m:r>
                <m:r>
                  <w:rPr>
                    <w:rFonts w:ascii="Cambria Math" w:hAnsi="Cambria Math"/>
                  </w:rPr>
                  <m:t>=</m:t>
                </m:r>
                <w:bookmarkStart w:id="14" w:name="_Hlk145415618"/>
                <m:r>
                  <w:rPr>
                    <w:rFonts w:ascii="Cambria Math" w:hAnsi="Cambria Math"/>
                    <w:lang w:val="en-US"/>
                  </w:rPr>
                  <m:t>t</m:t>
                </m:r>
                <m:func>
                  <m:funcPr>
                    <m:ctrlPr>
                      <w:rPr>
                        <w:rFonts w:ascii="Cambria Math" w:hAnsi="Cambria Math"/>
                        <w:i/>
                        <w:lang w:val="en-US"/>
                      </w:rPr>
                    </m:ctrlPr>
                  </m:funcPr>
                  <m:fName>
                    <m:r>
                      <m:rPr>
                        <m:sty m:val="p"/>
                      </m:rPr>
                      <w:rPr>
                        <w:rFonts w:ascii="Cambria Math" w:hAnsi="Cambria Math"/>
                        <w:lang w:val="en-US"/>
                      </w:rPr>
                      <m:t>cos</m:t>
                    </m:r>
                  </m:fName>
                  <m:e>
                    <m:f>
                      <m:fPr>
                        <m:ctrlPr>
                          <w:rPr>
                            <w:rFonts w:ascii="Cambria Math" w:hAnsi="Cambria Math"/>
                            <w:i/>
                            <w:lang w:val="en-US"/>
                          </w:rPr>
                        </m:ctrlPr>
                      </m:fPr>
                      <m:num>
                        <m:r>
                          <w:rPr>
                            <w:rFonts w:ascii="Cambria Math" w:hAnsi="Cambria Math"/>
                          </w:rPr>
                          <m:t>-</m:t>
                        </m:r>
                        <m:r>
                          <w:rPr>
                            <w:rFonts w:ascii="Cambria Math" w:hAnsi="Cambria Math"/>
                            <w:lang w:val="en-US"/>
                          </w:rPr>
                          <m:t>π</m:t>
                        </m:r>
                      </m:num>
                      <m:den>
                        <m:r>
                          <w:rPr>
                            <w:rFonts w:ascii="Cambria Math" w:hAnsi="Cambria Math"/>
                          </w:rPr>
                          <m:t>3</m:t>
                        </m:r>
                      </m:den>
                    </m:f>
                  </m:e>
                </m:func>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3</m:t>
                    </m:r>
                  </m:den>
                </m:f>
                <m:sSup>
                  <m:sSupPr>
                    <m:ctrlPr>
                      <w:rPr>
                        <w:rFonts w:ascii="Cambria Math" w:hAnsi="Cambria Math"/>
                        <w:i/>
                        <w:lang w:val="en-US"/>
                      </w:rPr>
                    </m:ctrlPr>
                  </m:sSupPr>
                  <m:e>
                    <m:r>
                      <w:rPr>
                        <w:rFonts w:ascii="Cambria Math" w:hAnsi="Cambria Math"/>
                        <w:lang w:val="en-US"/>
                      </w:rPr>
                      <m:t>t</m:t>
                    </m:r>
                  </m:e>
                  <m:sup>
                    <m:r>
                      <w:rPr>
                        <w:rFonts w:ascii="Cambria Math" w:hAnsi="Cambria Math"/>
                      </w:rPr>
                      <m:t>2</m:t>
                    </m:r>
                  </m:sup>
                </m:sSup>
                <m:func>
                  <m:funcPr>
                    <m:ctrlPr>
                      <w:rPr>
                        <w:rFonts w:ascii="Cambria Math" w:hAnsi="Cambria Math"/>
                        <w:i/>
                        <w:lang w:val="en-US"/>
                      </w:rPr>
                    </m:ctrlPr>
                  </m:funcPr>
                  <m:fName>
                    <m:r>
                      <m:rPr>
                        <m:sty m:val="p"/>
                      </m:rPr>
                      <w:rPr>
                        <w:rFonts w:ascii="Cambria Math" w:hAnsi="Cambria Math"/>
                        <w:lang w:val="en-US"/>
                      </w:rPr>
                      <m:t>sin</m:t>
                    </m:r>
                  </m:fName>
                  <m:e>
                    <m:f>
                      <m:fPr>
                        <m:ctrlPr>
                          <w:rPr>
                            <w:rFonts w:ascii="Cambria Math" w:hAnsi="Cambria Math"/>
                            <w:i/>
                            <w:lang w:val="en-US"/>
                          </w:rPr>
                        </m:ctrlPr>
                      </m:fPr>
                      <m:num>
                        <m:r>
                          <w:rPr>
                            <w:rFonts w:ascii="Cambria Math" w:hAnsi="Cambria Math"/>
                          </w:rPr>
                          <m:t>-</m:t>
                        </m:r>
                        <m:r>
                          <w:rPr>
                            <w:rFonts w:ascii="Cambria Math" w:hAnsi="Cambria Math"/>
                            <w:lang w:val="en-US"/>
                          </w:rPr>
                          <m:t>π</m:t>
                        </m:r>
                      </m:num>
                      <m:den>
                        <m:r>
                          <w:rPr>
                            <w:rFonts w:ascii="Cambria Math" w:hAnsi="Cambria Math"/>
                          </w:rPr>
                          <m:t>3</m:t>
                        </m:r>
                      </m:den>
                    </m:f>
                  </m:e>
                </m:func>
                <w:bookmarkEnd w:id="14"/>
              </m:e>
              <m:e>
                <m:r>
                  <w:rPr>
                    <w:rFonts w:ascii="Cambria Math" w:hAnsi="Cambria Math"/>
                  </w:rPr>
                  <m:t>y=</m:t>
                </m:r>
                <m:r>
                  <w:rPr>
                    <w:rFonts w:ascii="Cambria Math" w:hAnsi="Cambria Math"/>
                    <w:lang w:val="en-US"/>
                  </w:rPr>
                  <m:t>t</m:t>
                </m:r>
                <m:func>
                  <m:funcPr>
                    <m:ctrlPr>
                      <w:rPr>
                        <w:rFonts w:ascii="Cambria Math" w:hAnsi="Cambria Math"/>
                        <w:i/>
                        <w:lang w:val="en-US"/>
                      </w:rPr>
                    </m:ctrlPr>
                  </m:funcPr>
                  <m:fName>
                    <m:r>
                      <m:rPr>
                        <m:sty m:val="p"/>
                      </m:rPr>
                      <w:rPr>
                        <w:rFonts w:ascii="Cambria Math" w:hAnsi="Cambria Math"/>
                        <w:lang w:val="en-US"/>
                      </w:rPr>
                      <m:t>sin</m:t>
                    </m:r>
                  </m:fName>
                  <m:e>
                    <m:f>
                      <m:fPr>
                        <m:ctrlPr>
                          <w:rPr>
                            <w:rFonts w:ascii="Cambria Math" w:hAnsi="Cambria Math"/>
                            <w:i/>
                            <w:lang w:val="en-US"/>
                          </w:rPr>
                        </m:ctrlPr>
                      </m:fPr>
                      <m:num>
                        <m:r>
                          <w:rPr>
                            <w:rFonts w:ascii="Cambria Math" w:hAnsi="Cambria Math"/>
                          </w:rPr>
                          <m:t>-</m:t>
                        </m:r>
                        <m:r>
                          <w:rPr>
                            <w:rFonts w:ascii="Cambria Math" w:hAnsi="Cambria Math"/>
                            <w:lang w:val="en-US"/>
                          </w:rPr>
                          <m:t>π</m:t>
                        </m:r>
                      </m:num>
                      <m:den>
                        <m:r>
                          <w:rPr>
                            <w:rFonts w:ascii="Cambria Math" w:hAnsi="Cambria Math"/>
                          </w:rPr>
                          <m:t>3</m:t>
                        </m:r>
                      </m:den>
                    </m:f>
                  </m:e>
                </m:func>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3</m:t>
                    </m:r>
                  </m:den>
                </m:f>
                <m:sSup>
                  <m:sSupPr>
                    <m:ctrlPr>
                      <w:rPr>
                        <w:rFonts w:ascii="Cambria Math" w:hAnsi="Cambria Math"/>
                        <w:i/>
                        <w:lang w:val="en-US"/>
                      </w:rPr>
                    </m:ctrlPr>
                  </m:sSupPr>
                  <m:e>
                    <m:r>
                      <w:rPr>
                        <w:rFonts w:ascii="Cambria Math" w:hAnsi="Cambria Math"/>
                        <w:lang w:val="en-US"/>
                      </w:rPr>
                      <m:t>t</m:t>
                    </m:r>
                  </m:e>
                  <m:sup>
                    <m:r>
                      <w:rPr>
                        <w:rFonts w:ascii="Cambria Math" w:hAnsi="Cambria Math"/>
                      </w:rPr>
                      <m:t>2</m:t>
                    </m:r>
                  </m:sup>
                </m:sSup>
                <m:func>
                  <m:funcPr>
                    <m:ctrlPr>
                      <w:rPr>
                        <w:rFonts w:ascii="Cambria Math" w:hAnsi="Cambria Math"/>
                        <w:i/>
                        <w:lang w:val="en-US"/>
                      </w:rPr>
                    </m:ctrlPr>
                  </m:funcPr>
                  <m:fName>
                    <m:r>
                      <m:rPr>
                        <m:sty m:val="p"/>
                      </m:rPr>
                      <w:rPr>
                        <w:rFonts w:ascii="Cambria Math" w:hAnsi="Cambria Math"/>
                        <w:lang w:val="en-US"/>
                      </w:rPr>
                      <m:t>cos</m:t>
                    </m:r>
                  </m:fName>
                  <m:e>
                    <m:f>
                      <m:fPr>
                        <m:ctrlPr>
                          <w:rPr>
                            <w:rFonts w:ascii="Cambria Math" w:hAnsi="Cambria Math"/>
                            <w:i/>
                            <w:lang w:val="en-US"/>
                          </w:rPr>
                        </m:ctrlPr>
                      </m:fPr>
                      <m:num>
                        <m:r>
                          <w:rPr>
                            <w:rFonts w:ascii="Cambria Math" w:hAnsi="Cambria Math"/>
                          </w:rPr>
                          <m:t>-</m:t>
                        </m:r>
                        <m:r>
                          <w:rPr>
                            <w:rFonts w:ascii="Cambria Math" w:hAnsi="Cambria Math"/>
                            <w:lang w:val="en-US"/>
                          </w:rPr>
                          <m:t>π</m:t>
                        </m:r>
                      </m:num>
                      <m:den>
                        <m:r>
                          <w:rPr>
                            <w:rFonts w:ascii="Cambria Math" w:hAnsi="Cambria Math"/>
                          </w:rPr>
                          <m:t>3</m:t>
                        </m:r>
                      </m:den>
                    </m:f>
                  </m:e>
                </m:func>
              </m:e>
              <m:e>
                <m:r>
                  <w:rPr>
                    <w:rFonts w:ascii="Cambria Math" w:hAnsi="Cambria Math"/>
                  </w:rPr>
                  <m:t>z=</m:t>
                </m:r>
                <m:f>
                  <m:fPr>
                    <m:ctrlPr>
                      <w:rPr>
                        <w:rFonts w:ascii="Cambria Math" w:hAnsi="Cambria Math"/>
                        <w:i/>
                      </w:rPr>
                    </m:ctrlPr>
                  </m:fPr>
                  <m:num>
                    <m:r>
                      <w:rPr>
                        <w:rFonts w:ascii="Cambria Math" w:hAnsi="Cambria Math"/>
                      </w:rPr>
                      <m:t>-2</m:t>
                    </m:r>
                  </m:num>
                  <m:den>
                    <m:r>
                      <w:rPr>
                        <w:rFonts w:ascii="Cambria Math" w:hAnsi="Cambria Math"/>
                      </w:rPr>
                      <m:t>t-1</m:t>
                    </m:r>
                  </m:den>
                </m:f>
                <m:r>
                  <w:rPr>
                    <w:rFonts w:ascii="Cambria Math" w:hAnsi="Cambria Math"/>
                  </w:rPr>
                  <m:t>-3t</m:t>
                </m:r>
              </m:e>
            </m:eqArr>
          </m:e>
        </m:d>
      </m:oMath>
      <w:r w:rsidR="00351EDE" w:rsidRPr="00351EDE">
        <w:t xml:space="preserve">, </w:t>
      </w:r>
      <w:r w:rsidR="00351EDE">
        <w:t xml:space="preserve">где </w:t>
      </w:r>
      <m:oMath>
        <m:r>
          <w:rPr>
            <w:rFonts w:ascii="Cambria Math" w:hAnsi="Cambria Math"/>
          </w:rPr>
          <m:t>t∈</m:t>
        </m:r>
        <m:d>
          <m:dPr>
            <m:begChr m:val="["/>
            <m:ctrlPr>
              <w:rPr>
                <w:rFonts w:ascii="Cambria Math" w:hAnsi="Cambria Math"/>
                <w:i/>
              </w:rPr>
            </m:ctrlPr>
          </m:dPr>
          <m:e>
            <m:r>
              <w:rPr>
                <w:rFonts w:ascii="Cambria Math" w:hAnsi="Cambria Math"/>
              </w:rPr>
              <m:t>-5,2;0</m:t>
            </m:r>
          </m:e>
        </m:d>
      </m:oMath>
      <w:r w:rsidR="00351EDE">
        <w:br/>
        <w:t>Описанные выше кривые пересекаются в точках:</w:t>
      </w:r>
      <w:r w:rsidR="00351EDE">
        <w:br/>
      </w:r>
      <m:oMathPara>
        <m:oMath>
          <m:r>
            <w:rPr>
              <w:rFonts w:ascii="Cambria Math" w:hAnsi="Cambria Math"/>
            </w:rPr>
            <m:t>A</m:t>
          </m:r>
          <m:d>
            <m:dPr>
              <m:ctrlPr>
                <w:rPr>
                  <w:rFonts w:ascii="Cambria Math" w:hAnsi="Cambria Math"/>
                  <w:i/>
                </w:rPr>
              </m:ctrlPr>
            </m:dPr>
            <m:e>
              <m:r>
                <w:rPr>
                  <w:rFonts w:ascii="Cambria Math" w:hAnsi="Cambria Math"/>
                </w:rPr>
                <m:t>0;0;2</m:t>
              </m:r>
            </m:e>
          </m:d>
          <m:r>
            <w:rPr>
              <w:rFonts w:ascii="Cambria Math" w:hAnsi="Cambria Math"/>
            </w:rPr>
            <m:t xml:space="preserve">, </m:t>
          </m:r>
          <m:r>
            <w:rPr>
              <w:rFonts w:ascii="Cambria Math" w:hAnsi="Cambria Math"/>
              <w:lang w:val="en-US"/>
            </w:rPr>
            <m:t>B</m:t>
          </m:r>
          <m:r>
            <w:rPr>
              <w:rFonts w:ascii="Cambria Math" w:hAnsi="Cambria Math"/>
            </w:rPr>
            <m:t>(3</m:t>
          </m:r>
          <m:rad>
            <m:radPr>
              <m:degHide m:val="1"/>
              <m:ctrlPr>
                <w:rPr>
                  <w:rFonts w:ascii="Cambria Math" w:hAnsi="Cambria Math"/>
                  <w:i/>
                  <w:lang w:val="en-US"/>
                </w:rPr>
              </m:ctrlPr>
            </m:radPr>
            <m:deg/>
            <m:e>
              <m:r>
                <w:rPr>
                  <w:rFonts w:ascii="Cambria Math" w:hAnsi="Cambria Math"/>
                </w:rPr>
                <m:t>3</m:t>
              </m:r>
            </m:e>
          </m:rad>
          <m:r>
            <w:rPr>
              <w:rFonts w:ascii="Cambria Math" w:hAnsi="Cambria Math"/>
            </w:rPr>
            <m:t>;9;</m:t>
          </m:r>
          <m:f>
            <m:fPr>
              <m:ctrlPr>
                <w:rPr>
                  <w:rFonts w:ascii="Cambria Math" w:hAnsi="Cambria Math"/>
                  <w:i/>
                  <w:lang w:val="en-US"/>
                </w:rPr>
              </m:ctrlPr>
            </m:fPr>
            <m:num>
              <m:r>
                <w:rPr>
                  <w:rFonts w:ascii="Cambria Math" w:hAnsi="Cambria Math"/>
                </w:rPr>
                <m:t>2</m:t>
              </m:r>
            </m:num>
            <m:den>
              <m:r>
                <w:rPr>
                  <w:rFonts w:ascii="Cambria Math" w:hAnsi="Cambria Math"/>
                </w:rPr>
                <m:t>3</m:t>
              </m:r>
              <m:rad>
                <m:radPr>
                  <m:degHide m:val="1"/>
                  <m:ctrlPr>
                    <w:rPr>
                      <w:rFonts w:ascii="Cambria Math" w:hAnsi="Cambria Math"/>
                      <w:i/>
                      <w:lang w:val="en-US"/>
                    </w:rPr>
                  </m:ctrlPr>
                </m:radPr>
                <m:deg/>
                <m:e>
                  <m:r>
                    <w:rPr>
                      <w:rFonts w:ascii="Cambria Math" w:hAnsi="Cambria Math"/>
                    </w:rPr>
                    <m:t>3</m:t>
                  </m:r>
                </m:e>
              </m:rad>
              <m:r>
                <w:rPr>
                  <w:rFonts w:ascii="Cambria Math" w:hAnsi="Cambria Math"/>
                </w:rPr>
                <m:t>+1</m:t>
              </m:r>
            </m:den>
          </m:f>
          <m:r>
            <w:rPr>
              <w:rFonts w:ascii="Cambria Math" w:hAnsi="Cambria Math"/>
            </w:rPr>
            <m:t>+9</m:t>
          </m:r>
          <m:rad>
            <m:radPr>
              <m:degHide m:val="1"/>
              <m:ctrlPr>
                <w:rPr>
                  <w:rFonts w:ascii="Cambria Math" w:hAnsi="Cambria Math"/>
                  <w:i/>
                  <w:lang w:val="en-US"/>
                </w:rPr>
              </m:ctrlPr>
            </m:radPr>
            <m:deg/>
            <m:e>
              <m:r>
                <w:rPr>
                  <w:rFonts w:ascii="Cambria Math" w:hAnsi="Cambria Math"/>
                </w:rPr>
                <m:t>3</m:t>
              </m:r>
            </m:e>
          </m:rad>
          <m:r>
            <w:rPr>
              <w:rFonts w:ascii="Cambria Math" w:hAnsi="Cambria Math"/>
            </w:rPr>
            <m:t>)</m:t>
          </m:r>
        </m:oMath>
      </m:oMathPara>
    </w:p>
    <w:p w14:paraId="5E7BF32C" w14:textId="4EA4F8B5" w:rsidR="00351EDE" w:rsidRDefault="008F3E12" w:rsidP="00DA0599">
      <w:pPr>
        <w:pStyle w:val="ab"/>
        <w:numPr>
          <w:ilvl w:val="1"/>
          <w:numId w:val="15"/>
        </w:numPr>
        <w:ind w:left="993"/>
        <w:jc w:val="both"/>
      </w:pPr>
      <w:r>
        <w:lastRenderedPageBreak/>
        <w:t xml:space="preserve"> </w:t>
      </w:r>
      <w:r w:rsidR="00815EB8">
        <w:t>Листовая часть</w:t>
      </w:r>
      <w:r w:rsidR="00BE0FAE">
        <w:t xml:space="preserve"> – совокупность поверхностей, образующих непосредственно лепестки цветка</w:t>
      </w:r>
      <w:r w:rsidR="00351EDE" w:rsidRPr="00351EDE">
        <w:t xml:space="preserve">. </w:t>
      </w:r>
      <w:r w:rsidR="00351EDE">
        <w:t>Один лепесток описывается уравнением:</w:t>
      </w:r>
      <w:r w:rsidR="00351EDE">
        <w:br/>
      </w:r>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lang w:val="en-US"/>
              </w:rPr>
              <m:t>x</m:t>
            </m:r>
          </m:e>
          <m:sup>
            <m:r>
              <w:rPr>
                <w:rFonts w:ascii="Cambria Math" w:hAnsi="Cambria Math"/>
              </w:rPr>
              <m:t>2</m:t>
            </m:r>
          </m:sup>
        </m:sSup>
        <m:r>
          <w:rPr>
            <w:rFonts w:ascii="Cambria Math" w:hAnsi="Cambria Math"/>
          </w:rPr>
          <m:t>+y</m:t>
        </m:r>
      </m:oMath>
      <w:r w:rsidR="00411AC1" w:rsidRPr="00411AC1">
        <w:t xml:space="preserve"> </w:t>
      </w:r>
      <w:r w:rsidR="00411AC1">
        <w:t xml:space="preserve">при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≤3</m:t>
        </m:r>
      </m:oMath>
      <w:r w:rsidR="00411AC1">
        <w:br/>
        <w:t>Остальные лепестки будут получены путем поворота или отражения одного лепестка относительно центра листовой части.</w:t>
      </w:r>
    </w:p>
    <w:p w14:paraId="3EB4A41A" w14:textId="6C3144E6" w:rsidR="00815EB8" w:rsidRDefault="00BE0FAE" w:rsidP="00DA0599">
      <w:pPr>
        <w:pStyle w:val="ab"/>
        <w:numPr>
          <w:ilvl w:val="0"/>
          <w:numId w:val="15"/>
        </w:numPr>
        <w:ind w:left="567"/>
        <w:jc w:val="both"/>
      </w:pPr>
      <w:r>
        <w:t>Источник освещения – расположен в бесконечности. Начальное положение источника указывается по умолчанию, но пользователь может его изменить;</w:t>
      </w:r>
    </w:p>
    <w:p w14:paraId="1057184E" w14:textId="6277B8F0" w:rsidR="00BE0FAE" w:rsidRDefault="00BE0FAE" w:rsidP="00DA0599">
      <w:pPr>
        <w:pStyle w:val="ab"/>
        <w:numPr>
          <w:ilvl w:val="0"/>
          <w:numId w:val="15"/>
        </w:numPr>
        <w:spacing w:after="240"/>
        <w:ind w:left="567"/>
        <w:jc w:val="both"/>
      </w:pPr>
      <w:r>
        <w:t xml:space="preserve">Камера – начальное </w:t>
      </w:r>
      <w:r w:rsidRPr="00BE0FAE">
        <w:t>положение источника указывается по умолчанию, но пользователь может его изменить</w:t>
      </w:r>
      <w:r>
        <w:t>.</w:t>
      </w:r>
    </w:p>
    <w:p w14:paraId="10F8518E" w14:textId="28F5D8F9" w:rsidR="009A1B93" w:rsidRDefault="009A1B93" w:rsidP="00DA0599">
      <w:pPr>
        <w:pStyle w:val="20"/>
        <w:jc w:val="both"/>
        <w:rPr>
          <w:rFonts w:ascii="Times New Roman" w:hAnsi="Times New Roman" w:cs="Times New Roman"/>
          <w:color w:val="auto"/>
          <w:sz w:val="36"/>
          <w:szCs w:val="36"/>
        </w:rPr>
      </w:pPr>
      <w:bookmarkStart w:id="15" w:name="_Toc150173345"/>
      <w:r w:rsidRPr="009A1B93">
        <w:rPr>
          <w:rFonts w:ascii="Times New Roman" w:hAnsi="Times New Roman" w:cs="Times New Roman"/>
          <w:color w:val="auto"/>
          <w:sz w:val="36"/>
          <w:szCs w:val="36"/>
        </w:rPr>
        <w:t>1.2 Выбор способа определения моделе</w:t>
      </w:r>
      <w:r>
        <w:rPr>
          <w:rFonts w:ascii="Times New Roman" w:hAnsi="Times New Roman" w:cs="Times New Roman"/>
          <w:color w:val="auto"/>
          <w:sz w:val="36"/>
          <w:szCs w:val="36"/>
        </w:rPr>
        <w:t>й</w:t>
      </w:r>
      <w:bookmarkEnd w:id="15"/>
    </w:p>
    <w:p w14:paraId="16C78948" w14:textId="2DA0E34B" w:rsidR="009A1B93" w:rsidRDefault="009A1B93" w:rsidP="00DA0599">
      <w:pPr>
        <w:ind w:firstLine="709"/>
        <w:jc w:val="both"/>
      </w:pPr>
      <w:r>
        <w:t>Модели могут задаваться в следующих формах:</w:t>
      </w:r>
    </w:p>
    <w:p w14:paraId="5D106463" w14:textId="417C247B" w:rsidR="009A1B93" w:rsidRDefault="008D50A3" w:rsidP="00DA0599">
      <w:pPr>
        <w:pStyle w:val="ab"/>
        <w:numPr>
          <w:ilvl w:val="0"/>
          <w:numId w:val="14"/>
        </w:numPr>
        <w:jc w:val="both"/>
      </w:pPr>
      <w:r w:rsidRPr="008D50A3">
        <w:rPr>
          <w:b/>
          <w:bCs/>
        </w:rPr>
        <w:t>Каркасная модель.</w:t>
      </w:r>
      <w:r>
        <w:t xml:space="preserve"> В данной модели задается информация о вершинах и ребрах объекта. Это одна из простейших форм задания модели. Основная проблема отображения объектов с помощью каркасной модели заключается в том, что модель не всегда однозначно передает представление о форме объекта.</w:t>
      </w:r>
    </w:p>
    <w:p w14:paraId="3D1BC3BD" w14:textId="0E5824FF" w:rsidR="008D50A3" w:rsidRDefault="008D50A3" w:rsidP="00DA0599">
      <w:pPr>
        <w:pStyle w:val="ab"/>
        <w:numPr>
          <w:ilvl w:val="0"/>
          <w:numId w:val="14"/>
        </w:numPr>
        <w:jc w:val="both"/>
      </w:pPr>
      <w:r w:rsidRPr="008D50A3">
        <w:rPr>
          <w:b/>
          <w:bCs/>
        </w:rPr>
        <w:t>Поверхностная модель.</w:t>
      </w:r>
      <w:r>
        <w:t xml:space="preserve"> Данный тип модели часто используется в компьютерной графике. Поверхность может описываться аналитически, либо задаваться другим способом. Недостатком поверхностной модели является отсутствие информации о том, с какой стороны поверхности находится материал.</w:t>
      </w:r>
    </w:p>
    <w:p w14:paraId="65282F0F" w14:textId="60231608" w:rsidR="00EA7C95" w:rsidRDefault="008D50A3" w:rsidP="00DA0599">
      <w:pPr>
        <w:pStyle w:val="ab"/>
        <w:numPr>
          <w:ilvl w:val="0"/>
          <w:numId w:val="14"/>
        </w:numPr>
        <w:spacing w:after="240"/>
        <w:jc w:val="both"/>
      </w:pPr>
      <w:r w:rsidRPr="008D50A3">
        <w:rPr>
          <w:b/>
          <w:bCs/>
        </w:rPr>
        <w:t>Твердотельная модель.</w:t>
      </w:r>
      <w:r>
        <w:t xml:space="preserve"> Данная форма задания модели отличается от поверхностной формы тем, что в объемных моделях к информации о поверхностях добавляется информация о том, с какой стороны расположен материал. Это можно сделать путем указания направления внутренней нормали.</w:t>
      </w:r>
    </w:p>
    <w:p w14:paraId="52600CDA" w14:textId="2E15DF2E" w:rsidR="00EA7C95" w:rsidRDefault="00EA7C95" w:rsidP="00DA0599">
      <w:pPr>
        <w:spacing w:after="240"/>
        <w:ind w:firstLine="708"/>
        <w:jc w:val="both"/>
      </w:pPr>
      <w:r>
        <w:lastRenderedPageBreak/>
        <w:t>Для решения поставленной задачи не подойдет каркасная форма модели, потому что из-за большого количества составных частей изображение будет трудно воспринимать как единое целое. Твердотельная модель является избыточной формой представления, поскольку пользователю не важно, из какого материала выполнен объект. Таким образом, достаточной является поверхностная форма модели.</w:t>
      </w:r>
    </w:p>
    <w:p w14:paraId="776BC8D5" w14:textId="7A918585" w:rsidR="005616D9" w:rsidRDefault="005616D9" w:rsidP="00DA0599">
      <w:pPr>
        <w:pStyle w:val="20"/>
        <w:jc w:val="both"/>
        <w:rPr>
          <w:rFonts w:ascii="Times New Roman" w:hAnsi="Times New Roman" w:cs="Times New Roman"/>
          <w:color w:val="auto"/>
          <w:sz w:val="36"/>
          <w:szCs w:val="36"/>
        </w:rPr>
      </w:pPr>
      <w:bookmarkStart w:id="16" w:name="_Toc150173346"/>
      <w:r w:rsidRPr="007B2BF3">
        <w:rPr>
          <w:rFonts w:ascii="Times New Roman" w:hAnsi="Times New Roman" w:cs="Times New Roman"/>
          <w:color w:val="auto"/>
          <w:sz w:val="36"/>
          <w:szCs w:val="36"/>
        </w:rPr>
        <w:t>1.3 Выбор способа задания поверхностных моделей</w:t>
      </w:r>
      <w:bookmarkEnd w:id="16"/>
    </w:p>
    <w:p w14:paraId="5A5D2D2C" w14:textId="439AD504" w:rsidR="007B2BF3" w:rsidRDefault="007B2BF3" w:rsidP="00DA0599">
      <w:pPr>
        <w:ind w:firstLine="709"/>
        <w:jc w:val="both"/>
      </w:pPr>
      <w:r>
        <w:t>Способы задания поверхностной модели:</w:t>
      </w:r>
    </w:p>
    <w:p w14:paraId="7201B51C" w14:textId="34C46E3F" w:rsidR="007B2BF3" w:rsidRDefault="007B2BF3" w:rsidP="00DA0599">
      <w:pPr>
        <w:pStyle w:val="ab"/>
        <w:numPr>
          <w:ilvl w:val="0"/>
          <w:numId w:val="16"/>
        </w:numPr>
        <w:ind w:left="284"/>
        <w:jc w:val="both"/>
      </w:pPr>
      <w:r w:rsidRPr="007B2BF3">
        <w:rPr>
          <w:b/>
          <w:bCs/>
        </w:rPr>
        <w:t>Аналитический способ.</w:t>
      </w:r>
      <w:r>
        <w:t xml:space="preserve"> Этот способ задания модели характеризуется описанием модели объекта, которое доступно в неявной форме, то есть для получения визуальных характеристик необходимо дополнительно вычислять некоторую функцию, которая зависит от параметра.</w:t>
      </w:r>
    </w:p>
    <w:p w14:paraId="39F0D4AC" w14:textId="4BBC74FB" w:rsidR="007B2BF3" w:rsidRDefault="007B2BF3" w:rsidP="00DA0599">
      <w:pPr>
        <w:pStyle w:val="ab"/>
        <w:numPr>
          <w:ilvl w:val="0"/>
          <w:numId w:val="16"/>
        </w:numPr>
        <w:spacing w:after="240"/>
        <w:ind w:left="284"/>
        <w:jc w:val="both"/>
      </w:pPr>
      <w:r w:rsidRPr="007B2BF3">
        <w:rPr>
          <w:b/>
          <w:bCs/>
        </w:rPr>
        <w:t>Полигональная сетка</w:t>
      </w:r>
      <w:r w:rsidR="00F545F1">
        <w:rPr>
          <w:b/>
          <w:bCs/>
        </w:rPr>
        <w:t xml:space="preserve"> </w:t>
      </w:r>
      <w:r w:rsidR="00F545F1" w:rsidRPr="00F545F1">
        <w:t>– совокупность пересекающихся плоскостей.</w:t>
      </w:r>
      <w:r w:rsidR="00F545F1">
        <w:t xml:space="preserve"> </w:t>
      </w:r>
      <w:r>
        <w:t>Данный способ характеризуется совокупностью вершин, ребер и граней, определяющих форму объекта в трехмерном пространстве.</w:t>
      </w:r>
    </w:p>
    <w:p w14:paraId="452573BE" w14:textId="12E28C1F" w:rsidR="007B2BF3" w:rsidRDefault="007B2BF3" w:rsidP="00DA0599">
      <w:pPr>
        <w:spacing w:after="240"/>
        <w:ind w:left="-74" w:firstLine="709"/>
        <w:jc w:val="both"/>
      </w:pPr>
      <w:r>
        <w:t xml:space="preserve">Для решения поставленной задачи аналитический способ будет сложен в реализации, потому что большинство поверхностей, которые должны быть построены для создания реалистичного изображения, </w:t>
      </w:r>
      <w:r w:rsidR="00F545F1">
        <w:t>имеют произвольную форму, то есть к ним не применимы математические закономерности. Таким образом, в качестве способа задания поверхностных моделей был выбран способ полигональной сетки.</w:t>
      </w:r>
    </w:p>
    <w:p w14:paraId="36C77401" w14:textId="3BBC40F1" w:rsidR="00154DBB" w:rsidRDefault="00154DBB" w:rsidP="00DA0599">
      <w:pPr>
        <w:pStyle w:val="20"/>
        <w:jc w:val="both"/>
        <w:rPr>
          <w:rFonts w:ascii="Times New Roman" w:hAnsi="Times New Roman" w:cs="Times New Roman"/>
          <w:color w:val="auto"/>
          <w:sz w:val="36"/>
          <w:szCs w:val="36"/>
        </w:rPr>
      </w:pPr>
      <w:bookmarkStart w:id="17" w:name="_Toc150173347"/>
      <w:r w:rsidRPr="00154DBB">
        <w:rPr>
          <w:rFonts w:ascii="Times New Roman" w:hAnsi="Times New Roman" w:cs="Times New Roman"/>
          <w:color w:val="auto"/>
          <w:sz w:val="36"/>
          <w:szCs w:val="36"/>
        </w:rPr>
        <w:t>1.4 Выбор алгоритма удаления невидимых ребер и</w:t>
      </w:r>
      <w:r>
        <w:rPr>
          <w:rFonts w:ascii="Times New Roman" w:hAnsi="Times New Roman" w:cs="Times New Roman"/>
          <w:color w:val="auto"/>
          <w:sz w:val="36"/>
          <w:szCs w:val="36"/>
        </w:rPr>
        <w:t xml:space="preserve"> </w:t>
      </w:r>
      <w:r w:rsidRPr="00154DBB">
        <w:rPr>
          <w:rFonts w:ascii="Times New Roman" w:hAnsi="Times New Roman" w:cs="Times New Roman"/>
          <w:color w:val="auto"/>
          <w:sz w:val="36"/>
          <w:szCs w:val="36"/>
        </w:rPr>
        <w:t>поверхностей</w:t>
      </w:r>
      <w:bookmarkEnd w:id="17"/>
    </w:p>
    <w:p w14:paraId="2570B2B6" w14:textId="64C75B8B" w:rsidR="00154DBB" w:rsidRDefault="00154DBB" w:rsidP="00DA0599">
      <w:pPr>
        <w:ind w:firstLine="709"/>
        <w:jc w:val="both"/>
      </w:pPr>
      <w:r>
        <w:t xml:space="preserve">Задача удаления невидимых линий и поверхностей является одной из наиболее сложных в машинной графике. Алгоритмы удаления невидимых линий и поверхностей служат для определения линий ребер, поверхностей или объемов, которые видимы или невидимы для наблюдателя, находящегося в </w:t>
      </w:r>
      <w:r>
        <w:lastRenderedPageBreak/>
        <w:t>заданной точке пространства. Решать поставленную задачу удаления можно как в объектном пространстве (в мировой системе координат), так и в пространстве изображения (в экранных координатах).</w:t>
      </w:r>
    </w:p>
    <w:p w14:paraId="33856065" w14:textId="61AF1092" w:rsidR="00527EF6" w:rsidRDefault="00A92F39" w:rsidP="00DA0599">
      <w:pPr>
        <w:ind w:firstLine="709"/>
        <w:jc w:val="both"/>
      </w:pPr>
      <w:r>
        <w:t xml:space="preserve">Алгоритм </w:t>
      </w:r>
      <w:r w:rsidRPr="00A92F39">
        <w:t xml:space="preserve">может работать в любом пространстве </w:t>
      </w:r>
      <w:r>
        <w:t>и должен быть достаточно быстрым при работе с множеством объектов сцены, чтобы пользователь не ожидал долгой загрузки изображения.</w:t>
      </w:r>
    </w:p>
    <w:p w14:paraId="2D0F201C" w14:textId="60CD4DF4" w:rsidR="00A511A7" w:rsidRDefault="00A92F39" w:rsidP="00DA0599">
      <w:pPr>
        <w:spacing w:after="240"/>
        <w:ind w:firstLine="709"/>
        <w:jc w:val="both"/>
      </w:pPr>
      <w:r w:rsidRPr="00A92F39">
        <w:t>Рассмотрим алгоритмы для удаления невидимых ребер и поверхностей.</w:t>
      </w:r>
    </w:p>
    <w:p w14:paraId="5E7EFAB3" w14:textId="401440AE" w:rsidR="00A511A7" w:rsidRPr="00A511A7" w:rsidRDefault="00A511A7" w:rsidP="00DA0599">
      <w:pPr>
        <w:pStyle w:val="30"/>
        <w:jc w:val="both"/>
        <w:rPr>
          <w:rFonts w:ascii="Times New Roman" w:hAnsi="Times New Roman" w:cs="Times New Roman"/>
          <w:color w:val="auto"/>
          <w:sz w:val="36"/>
          <w:szCs w:val="36"/>
        </w:rPr>
      </w:pPr>
      <w:bookmarkStart w:id="18" w:name="_Toc150173348"/>
      <w:r w:rsidRPr="00A511A7">
        <w:rPr>
          <w:rFonts w:ascii="Times New Roman" w:hAnsi="Times New Roman" w:cs="Times New Roman"/>
          <w:color w:val="auto"/>
          <w:sz w:val="36"/>
          <w:szCs w:val="36"/>
        </w:rPr>
        <w:t>1.4.1 Алгоритм Робертса</w:t>
      </w:r>
      <w:bookmarkEnd w:id="18"/>
    </w:p>
    <w:p w14:paraId="0312EA19" w14:textId="2DF94156" w:rsidR="00A511A7" w:rsidRDefault="00A511A7" w:rsidP="00DA0599">
      <w:pPr>
        <w:ind w:firstLine="709"/>
        <w:jc w:val="both"/>
      </w:pPr>
      <w:r>
        <w:t xml:space="preserve">Алгоритм работает в объектном пространстве. Требуется, чтобы все изображаемые тела были выпуклыми. </w:t>
      </w:r>
    </w:p>
    <w:p w14:paraId="1FC838BE" w14:textId="5DDD5BB7" w:rsidR="00844796" w:rsidRPr="00763C0D" w:rsidRDefault="00A511A7" w:rsidP="00DA0599">
      <w:pPr>
        <w:ind w:firstLine="709"/>
        <w:jc w:val="both"/>
      </w:pPr>
      <w:r>
        <w:t xml:space="preserve">Алгоритм работает в </w:t>
      </w:r>
      <w:r w:rsidR="00763C0D">
        <w:t>3</w:t>
      </w:r>
      <w:r>
        <w:t xml:space="preserve"> этапа: подготовка исходных данных, удаление ребер, экранируемых самим телом, </w:t>
      </w:r>
      <w:r w:rsidR="00844796">
        <w:t>удаление ребер, экранируемых другими телами</w:t>
      </w:r>
      <w:r w:rsidR="00763C0D">
        <w:t>.</w:t>
      </w:r>
    </w:p>
    <w:p w14:paraId="4A608A26" w14:textId="0751FDA6" w:rsidR="00844796" w:rsidRPr="00C97973" w:rsidRDefault="00844796" w:rsidP="00DA0599">
      <w:pPr>
        <w:ind w:firstLine="709"/>
        <w:jc w:val="both"/>
        <w:rPr>
          <w:b/>
          <w:bCs/>
        </w:rPr>
      </w:pPr>
      <w:r w:rsidRPr="00C97973">
        <w:rPr>
          <w:b/>
          <w:bCs/>
        </w:rPr>
        <w:t>Этап 1. Подготовка исходных данных.</w:t>
      </w:r>
    </w:p>
    <w:p w14:paraId="14A98365" w14:textId="57178447" w:rsidR="00844796" w:rsidRDefault="00844796" w:rsidP="00DA0599">
      <w:pPr>
        <w:ind w:firstLine="709"/>
        <w:jc w:val="both"/>
      </w:pPr>
      <w:r>
        <w:t>Необходимо сформировать матрицы тел, которые будут представлять выпуклые твердые тела. Полученные матрицы будут иметь вид:</w:t>
      </w:r>
    </w:p>
    <w:p w14:paraId="2597A204" w14:textId="09015D9B" w:rsidR="00201F3C" w:rsidRPr="00116653" w:rsidRDefault="00374E3B" w:rsidP="00DA0599">
      <w:pPr>
        <w:jc w:val="both"/>
        <w:rPr>
          <w:i/>
          <w:iCs/>
        </w:rPr>
      </w:pPr>
      <m:oMathPara>
        <m:oMath>
          <m:r>
            <m:rPr>
              <m:sty m:val="p"/>
            </m:rPr>
            <w:rPr>
              <w:rFonts w:ascii="Cambria Math" w:hAnsi="Cambria Math"/>
            </w:rPr>
            <m:t>A</m:t>
          </m:r>
          <m:r>
            <w:rPr>
              <w:rFonts w:ascii="Cambria Math" w:hAnsi="Cambria Math"/>
            </w:rPr>
            <m:t>=</m:t>
          </m:r>
          <m:d>
            <m:dPr>
              <m:begChr m:val="["/>
              <m:endChr m:val="]"/>
              <m:ctrlPr>
                <w:rPr>
                  <w:rFonts w:ascii="Cambria Math" w:hAnsi="Cambria Math"/>
                  <w:iCs/>
                </w:rPr>
              </m:ctrlPr>
            </m:dPr>
            <m:e>
              <m:m>
                <m:mPr>
                  <m:mcs>
                    <m:mc>
                      <m:mcPr>
                        <m:count m:val="4"/>
                        <m:mcJc m:val="center"/>
                      </m:mcPr>
                    </m:mc>
                  </m:mcs>
                  <m:ctrlPr>
                    <w:rPr>
                      <w:rFonts w:ascii="Cambria Math" w:hAnsi="Cambria Math"/>
                      <w:iCs/>
                    </w:rPr>
                  </m:ctrlPr>
                </m:mPr>
                <m:mr>
                  <m:e>
                    <m:sSub>
                      <m:sSubPr>
                        <m:ctrlPr>
                          <w:rPr>
                            <w:rFonts w:ascii="Cambria Math" w:hAnsi="Cambria Math"/>
                            <w:i/>
                            <w:iCs/>
                          </w:rPr>
                        </m:ctrlPr>
                      </m:sSubPr>
                      <m:e>
                        <m:r>
                          <w:rPr>
                            <w:rFonts w:ascii="Cambria Math" w:hAnsi="Cambria Math"/>
                          </w:rPr>
                          <m:t>a</m:t>
                        </m:r>
                      </m:e>
                      <m:sub>
                        <m:r>
                          <w:rPr>
                            <w:rFonts w:ascii="Cambria Math" w:hAnsi="Cambria Math"/>
                          </w:rPr>
                          <m:t>1</m:t>
                        </m:r>
                      </m:sub>
                    </m:sSub>
                    <m:ctrlPr>
                      <w:rPr>
                        <w:rFonts w:ascii="Cambria Math" w:hAnsi="Cambria Math"/>
                        <w:i/>
                        <w:iCs/>
                      </w:rPr>
                    </m:ctrlPr>
                  </m:e>
                  <m:e>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e>
                    <m:r>
                      <m:rPr>
                        <m:sty m:val="p"/>
                      </m:rPr>
                      <w:rPr>
                        <w:rFonts w:ascii="Cambria Math" w:hAnsi="Cambria Math"/>
                      </w:rPr>
                      <m:t>…</m:t>
                    </m:r>
                    <m:ctrlPr>
                      <w:rPr>
                        <w:rFonts w:ascii="Cambria Math" w:hAnsi="Cambria Math"/>
                        <w:i/>
                        <w:iCs/>
                      </w:rPr>
                    </m:ctrlPr>
                  </m:e>
                  <m:e>
                    <m:sSub>
                      <m:sSubPr>
                        <m:ctrlPr>
                          <w:rPr>
                            <w:rFonts w:ascii="Cambria Math" w:hAnsi="Cambria Math"/>
                            <w:i/>
                            <w:iCs/>
                          </w:rPr>
                        </m:ctrlPr>
                      </m:sSubPr>
                      <m:e>
                        <m:r>
                          <w:rPr>
                            <w:rFonts w:ascii="Cambria Math" w:hAnsi="Cambria Math"/>
                          </w:rPr>
                          <m:t>a</m:t>
                        </m:r>
                      </m:e>
                      <m:sub>
                        <m:r>
                          <w:rPr>
                            <w:rFonts w:ascii="Cambria Math" w:hAnsi="Cambria Math"/>
                          </w:rPr>
                          <m:t>n</m:t>
                        </m:r>
                      </m:sub>
                    </m:sSub>
                    <m:ctrlPr>
                      <w:rPr>
                        <w:rFonts w:ascii="Cambria Math" w:hAnsi="Cambria Math"/>
                        <w:i/>
                        <w:iCs/>
                      </w:rPr>
                    </m:ctrlPr>
                  </m:e>
                </m:mr>
                <m:mr>
                  <m:e>
                    <m:sSub>
                      <m:sSubPr>
                        <m:ctrlPr>
                          <w:rPr>
                            <w:rFonts w:ascii="Cambria Math" w:hAnsi="Cambria Math"/>
                            <w:i/>
                            <w:iCs/>
                          </w:rPr>
                        </m:ctrlPr>
                      </m:sSubPr>
                      <m:e>
                        <m:r>
                          <w:rPr>
                            <w:rFonts w:ascii="Cambria Math" w:hAnsi="Cambria Math"/>
                          </w:rPr>
                          <m:t>b</m:t>
                        </m:r>
                      </m:e>
                      <m:sub>
                        <m:r>
                          <w:rPr>
                            <w:rFonts w:ascii="Cambria Math" w:hAnsi="Cambria Math"/>
                          </w:rPr>
                          <m:t>1</m:t>
                        </m:r>
                      </m:sub>
                    </m:sSub>
                    <m:ctrlPr>
                      <w:rPr>
                        <w:rFonts w:ascii="Cambria Math" w:hAnsi="Cambria Math"/>
                        <w:i/>
                        <w:iCs/>
                      </w:rPr>
                    </m:ctrlPr>
                  </m:e>
                  <m:e>
                    <m:sSub>
                      <m:sSubPr>
                        <m:ctrlPr>
                          <w:rPr>
                            <w:rFonts w:ascii="Cambria Math" w:hAnsi="Cambria Math"/>
                            <w:i/>
                            <w:iCs/>
                          </w:rPr>
                        </m:ctrlPr>
                      </m:sSubPr>
                      <m:e>
                        <m:r>
                          <w:rPr>
                            <w:rFonts w:ascii="Cambria Math" w:hAnsi="Cambria Math"/>
                          </w:rPr>
                          <m:t>b</m:t>
                        </m:r>
                      </m:e>
                      <m:sub>
                        <m:r>
                          <w:rPr>
                            <w:rFonts w:ascii="Cambria Math" w:hAnsi="Cambria Math"/>
                          </w:rPr>
                          <m:t>2</m:t>
                        </m:r>
                      </m:sub>
                    </m:sSub>
                    <m:ctrlPr>
                      <w:rPr>
                        <w:rFonts w:ascii="Cambria Math" w:hAnsi="Cambria Math"/>
                        <w:i/>
                        <w:iCs/>
                      </w:rPr>
                    </m:ctrlPr>
                  </m:e>
                  <m:e>
                    <m:r>
                      <m:rPr>
                        <m:sty m:val="p"/>
                      </m:rPr>
                      <w:rPr>
                        <w:rFonts w:ascii="Cambria Math" w:hAnsi="Cambria Math"/>
                      </w:rPr>
                      <m:t>…</m:t>
                    </m:r>
                    <m:ctrlPr>
                      <w:rPr>
                        <w:rFonts w:ascii="Cambria Math" w:hAnsi="Cambria Math"/>
                        <w:i/>
                        <w:iCs/>
                      </w:rPr>
                    </m:ctrlPr>
                  </m:e>
                  <m:e>
                    <m:sSub>
                      <m:sSubPr>
                        <m:ctrlPr>
                          <w:rPr>
                            <w:rFonts w:ascii="Cambria Math" w:hAnsi="Cambria Math"/>
                            <w:i/>
                            <w:iCs/>
                          </w:rPr>
                        </m:ctrlPr>
                      </m:sSubPr>
                      <m:e>
                        <m:r>
                          <w:rPr>
                            <w:rFonts w:ascii="Cambria Math" w:hAnsi="Cambria Math"/>
                          </w:rPr>
                          <m:t>b</m:t>
                        </m:r>
                      </m:e>
                      <m:sub>
                        <m:r>
                          <w:rPr>
                            <w:rFonts w:ascii="Cambria Math" w:hAnsi="Cambria Math"/>
                          </w:rPr>
                          <m:t>n</m:t>
                        </m:r>
                      </m:sub>
                    </m:sSub>
                    <m:ctrlPr>
                      <w:rPr>
                        <w:rFonts w:ascii="Cambria Math" w:hAnsi="Cambria Math"/>
                        <w:i/>
                        <w:iCs/>
                      </w:rPr>
                    </m:ctrlPr>
                  </m:e>
                </m:mr>
                <m:mr>
                  <m:e>
                    <m:sSub>
                      <m:sSubPr>
                        <m:ctrlPr>
                          <w:rPr>
                            <w:rFonts w:ascii="Cambria Math" w:hAnsi="Cambria Math"/>
                            <w:i/>
                            <w:iCs/>
                          </w:rPr>
                        </m:ctrlPr>
                      </m:sSubPr>
                      <m:e>
                        <m:r>
                          <w:rPr>
                            <w:rFonts w:ascii="Cambria Math" w:hAnsi="Cambria Math"/>
                          </w:rPr>
                          <m:t>c</m:t>
                        </m:r>
                      </m:e>
                      <m:sub>
                        <m:r>
                          <w:rPr>
                            <w:rFonts w:ascii="Cambria Math" w:hAnsi="Cambria Math"/>
                          </w:rPr>
                          <m:t>1</m:t>
                        </m:r>
                      </m:sub>
                    </m:sSub>
                    <m:ctrlPr>
                      <w:rPr>
                        <w:rFonts w:ascii="Cambria Math" w:hAnsi="Cambria Math"/>
                        <w:i/>
                        <w:iCs/>
                      </w:rPr>
                    </m:ctrlPr>
                  </m:e>
                  <m:e>
                    <m:sSub>
                      <m:sSubPr>
                        <m:ctrlPr>
                          <w:rPr>
                            <w:rFonts w:ascii="Cambria Math" w:hAnsi="Cambria Math"/>
                            <w:i/>
                            <w:iCs/>
                          </w:rPr>
                        </m:ctrlPr>
                      </m:sSubPr>
                      <m:e>
                        <m:r>
                          <w:rPr>
                            <w:rFonts w:ascii="Cambria Math" w:hAnsi="Cambria Math"/>
                          </w:rPr>
                          <m:t>c</m:t>
                        </m:r>
                      </m:e>
                      <m:sub>
                        <m:r>
                          <w:rPr>
                            <w:rFonts w:ascii="Cambria Math" w:hAnsi="Cambria Math"/>
                          </w:rPr>
                          <m:t>2</m:t>
                        </m:r>
                      </m:sub>
                    </m:sSub>
                    <m:ctrlPr>
                      <w:rPr>
                        <w:rFonts w:ascii="Cambria Math" w:hAnsi="Cambria Math"/>
                        <w:i/>
                        <w:iCs/>
                      </w:rPr>
                    </m:ctrlPr>
                  </m:e>
                  <m:e>
                    <m:r>
                      <m:rPr>
                        <m:sty m:val="p"/>
                      </m:rPr>
                      <w:rPr>
                        <w:rFonts w:ascii="Cambria Math" w:hAnsi="Cambria Math"/>
                      </w:rPr>
                      <m:t>…</m:t>
                    </m:r>
                    <m:ctrlPr>
                      <w:rPr>
                        <w:rFonts w:ascii="Cambria Math" w:hAnsi="Cambria Math"/>
                        <w:i/>
                        <w:iCs/>
                      </w:rPr>
                    </m:ctrlPr>
                  </m:e>
                  <m:e>
                    <m:sSub>
                      <m:sSubPr>
                        <m:ctrlPr>
                          <w:rPr>
                            <w:rFonts w:ascii="Cambria Math" w:hAnsi="Cambria Math"/>
                            <w:i/>
                            <w:iCs/>
                          </w:rPr>
                        </m:ctrlPr>
                      </m:sSubPr>
                      <m:e>
                        <m:r>
                          <w:rPr>
                            <w:rFonts w:ascii="Cambria Math" w:hAnsi="Cambria Math"/>
                          </w:rPr>
                          <m:t>c</m:t>
                        </m:r>
                      </m:e>
                      <m:sub>
                        <m:r>
                          <w:rPr>
                            <w:rFonts w:ascii="Cambria Math" w:hAnsi="Cambria Math"/>
                          </w:rPr>
                          <m:t>n</m:t>
                        </m:r>
                      </m:sub>
                    </m:sSub>
                    <m:ctrlPr>
                      <w:rPr>
                        <w:rFonts w:ascii="Cambria Math" w:hAnsi="Cambria Math"/>
                        <w:i/>
                        <w:iCs/>
                      </w:rPr>
                    </m:ctrlPr>
                  </m:e>
                </m:mr>
                <m:mr>
                  <m:e>
                    <m:sSub>
                      <m:sSubPr>
                        <m:ctrlPr>
                          <w:rPr>
                            <w:rFonts w:ascii="Cambria Math" w:hAnsi="Cambria Math"/>
                            <w:i/>
                            <w:iCs/>
                          </w:rPr>
                        </m:ctrlPr>
                      </m:sSubPr>
                      <m:e>
                        <m:r>
                          <w:rPr>
                            <w:rFonts w:ascii="Cambria Math" w:hAnsi="Cambria Math"/>
                          </w:rPr>
                          <m:t>d</m:t>
                        </m:r>
                      </m:e>
                      <m:sub>
                        <m:r>
                          <w:rPr>
                            <w:rFonts w:ascii="Cambria Math" w:hAnsi="Cambria Math"/>
                          </w:rPr>
                          <m:t>1</m:t>
                        </m:r>
                      </m:sub>
                    </m:sSub>
                    <m:ctrlPr>
                      <w:rPr>
                        <w:rFonts w:ascii="Cambria Math" w:hAnsi="Cambria Math"/>
                        <w:i/>
                        <w:iCs/>
                      </w:rPr>
                    </m:ctrlPr>
                  </m:e>
                  <m:e>
                    <m:sSub>
                      <m:sSubPr>
                        <m:ctrlPr>
                          <w:rPr>
                            <w:rFonts w:ascii="Cambria Math" w:hAnsi="Cambria Math"/>
                            <w:i/>
                            <w:iCs/>
                          </w:rPr>
                        </m:ctrlPr>
                      </m:sSubPr>
                      <m:e>
                        <m:r>
                          <w:rPr>
                            <w:rFonts w:ascii="Cambria Math" w:hAnsi="Cambria Math"/>
                          </w:rPr>
                          <m:t>d</m:t>
                        </m:r>
                      </m:e>
                      <m:sub>
                        <m:r>
                          <w:rPr>
                            <w:rFonts w:ascii="Cambria Math" w:hAnsi="Cambria Math"/>
                          </w:rPr>
                          <m:t>2</m:t>
                        </m:r>
                      </m:sub>
                    </m:sSub>
                    <m:ctrlPr>
                      <w:rPr>
                        <w:rFonts w:ascii="Cambria Math" w:hAnsi="Cambria Math"/>
                        <w:i/>
                        <w:iCs/>
                      </w:rPr>
                    </m:ctrlPr>
                  </m:e>
                  <m:e>
                    <m:r>
                      <m:rPr>
                        <m:sty m:val="p"/>
                      </m:rPr>
                      <w:rPr>
                        <w:rFonts w:ascii="Cambria Math" w:hAnsi="Cambria Math"/>
                      </w:rPr>
                      <m:t>…</m:t>
                    </m:r>
                    <m:ctrlPr>
                      <w:rPr>
                        <w:rFonts w:ascii="Cambria Math" w:hAnsi="Cambria Math"/>
                        <w:i/>
                        <w:iCs/>
                      </w:rPr>
                    </m:ctrlPr>
                  </m:e>
                  <m:e>
                    <m:sSub>
                      <m:sSubPr>
                        <m:ctrlPr>
                          <w:rPr>
                            <w:rFonts w:ascii="Cambria Math" w:hAnsi="Cambria Math"/>
                            <w:i/>
                            <w:iCs/>
                          </w:rPr>
                        </m:ctrlPr>
                      </m:sSubPr>
                      <m:e>
                        <m:r>
                          <w:rPr>
                            <w:rFonts w:ascii="Cambria Math" w:hAnsi="Cambria Math"/>
                          </w:rPr>
                          <m:t>d</m:t>
                        </m:r>
                      </m:e>
                      <m:sub>
                        <m:r>
                          <w:rPr>
                            <w:rFonts w:ascii="Cambria Math" w:hAnsi="Cambria Math"/>
                          </w:rPr>
                          <m:t>n</m:t>
                        </m:r>
                      </m:sub>
                    </m:sSub>
                    <m:ctrlPr>
                      <w:rPr>
                        <w:rFonts w:ascii="Cambria Math" w:hAnsi="Cambria Math"/>
                        <w:i/>
                        <w:iCs/>
                      </w:rPr>
                    </m:ctrlPr>
                  </m:e>
                </m:mr>
              </m:m>
              <m:ctrlPr>
                <w:rPr>
                  <w:rFonts w:ascii="Cambria Math" w:hAnsi="Cambria Math"/>
                  <w:i/>
                  <w:iCs/>
                </w:rPr>
              </m:ctrlPr>
            </m:e>
          </m:d>
        </m:oMath>
      </m:oMathPara>
    </w:p>
    <w:p w14:paraId="299B485A" w14:textId="3AA3EE78" w:rsidR="00116653" w:rsidRDefault="00116653" w:rsidP="00DA0599">
      <w:pPr>
        <w:ind w:firstLine="709"/>
        <w:jc w:val="both"/>
      </w:pPr>
      <w:r>
        <w:t>В такой матрице каждый столбец содержит коэффициенты одной плоскости. При этом точки, лежащие внутри тела, дают положительное скалярное произведение с каждым столбцом матрицы.</w:t>
      </w:r>
    </w:p>
    <w:p w14:paraId="66481111" w14:textId="61A1A785" w:rsidR="00116653" w:rsidRPr="00C97973" w:rsidRDefault="00116653" w:rsidP="00DA0599">
      <w:pPr>
        <w:ind w:firstLine="709"/>
        <w:jc w:val="both"/>
        <w:rPr>
          <w:b/>
          <w:bCs/>
        </w:rPr>
      </w:pPr>
      <w:r w:rsidRPr="00C97973">
        <w:rPr>
          <w:b/>
          <w:bCs/>
        </w:rPr>
        <w:t>Этап 2. Удаление ребер, экранируемых самим телом.</w:t>
      </w:r>
    </w:p>
    <w:p w14:paraId="6D742546" w14:textId="77777777" w:rsidR="00374E3B" w:rsidRDefault="00E3250A" w:rsidP="00DA0599">
      <w:pPr>
        <w:ind w:firstLine="709"/>
        <w:jc w:val="both"/>
      </w:pPr>
      <w:r>
        <w:t>На данном этапе используется вектор направления взгляда</w:t>
      </w:r>
      <w:r w:rsidR="00374E3B" w:rsidRPr="00374E3B">
        <w:t xml:space="preserve">: </w:t>
      </w:r>
    </w:p>
    <w:p w14:paraId="2D494843" w14:textId="1BC6CE6A" w:rsidR="00116653" w:rsidRPr="00374E3B" w:rsidRDefault="00374E3B" w:rsidP="00DA0599">
      <w:pPr>
        <w:ind w:firstLine="709"/>
        <w:jc w:val="both"/>
      </w:pPr>
      <m:oMathPara>
        <m:oMath>
          <m:r>
            <m:rPr>
              <m:sty m:val="p"/>
            </m:rPr>
            <w:rPr>
              <w:rFonts w:ascii="Cambria Math" w:hAnsi="Cambria Math"/>
              <w:lang w:val="en-US"/>
            </w:rPr>
            <m:t>E</m:t>
          </m:r>
          <m: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
            </m:e>
          </m:d>
        </m:oMath>
      </m:oMathPara>
    </w:p>
    <w:p w14:paraId="7DCE86F4" w14:textId="2DE97E87" w:rsidR="00374E3B" w:rsidRDefault="002E2756" w:rsidP="00DA0599">
      <w:pPr>
        <w:ind w:firstLine="709"/>
        <w:jc w:val="both"/>
      </w:pPr>
      <w:r>
        <w:t xml:space="preserve">При умножении вектора </w:t>
      </w:r>
      <w:r>
        <w:rPr>
          <w:lang w:val="en-US"/>
        </w:rPr>
        <w:t>E</w:t>
      </w:r>
      <w:r w:rsidRPr="002E2756">
        <w:t xml:space="preserve"> </w:t>
      </w:r>
      <w:r>
        <w:t xml:space="preserve">на матрицу тела отрицательные компоненты полученного вектора будут соответствовать задним граням. </w:t>
      </w:r>
    </w:p>
    <w:p w14:paraId="36A7F30B" w14:textId="317C7B29" w:rsidR="002E2756" w:rsidRDefault="002E2756" w:rsidP="00DA0599">
      <w:pPr>
        <w:ind w:firstLine="709"/>
        <w:jc w:val="both"/>
      </w:pPr>
      <w:r>
        <w:lastRenderedPageBreak/>
        <w:t xml:space="preserve">Если объект на сцене один, то работа алгоритма завершается на </w:t>
      </w:r>
      <w:r w:rsidR="00C97973">
        <w:t>данном</w:t>
      </w:r>
      <w:r>
        <w:t xml:space="preserve"> этапе.</w:t>
      </w:r>
    </w:p>
    <w:p w14:paraId="6AFAA59A" w14:textId="2375A3AE" w:rsidR="002E2756" w:rsidRPr="00C97973" w:rsidRDefault="002E2756" w:rsidP="00DA0599">
      <w:pPr>
        <w:ind w:firstLine="709"/>
        <w:jc w:val="both"/>
        <w:rPr>
          <w:b/>
          <w:bCs/>
        </w:rPr>
      </w:pPr>
      <w:r w:rsidRPr="00C97973">
        <w:rPr>
          <w:b/>
          <w:bCs/>
        </w:rPr>
        <w:t>Этап 3. Удаление ребер, экранируемых другими телами.</w:t>
      </w:r>
    </w:p>
    <w:p w14:paraId="08F0281F" w14:textId="633E2AEC" w:rsidR="002E2756" w:rsidRDefault="00763C0D" w:rsidP="00DA0599">
      <w:pPr>
        <w:ind w:firstLine="709"/>
        <w:jc w:val="both"/>
      </w:pPr>
      <w:r>
        <w:t>Необходимо провести луч из произвольной точки анализируемого отрезка в точку наблюдения. Если луч проходит через тело, то точка невидима, а луч расположен с положительной стороны от каждой грани тела.</w:t>
      </w:r>
    </w:p>
    <w:p w14:paraId="79AF1EB6" w14:textId="3A9DA124" w:rsidR="00763C0D" w:rsidRDefault="00C97973" w:rsidP="00DA0599">
      <w:pPr>
        <w:ind w:firstLine="709"/>
        <w:jc w:val="both"/>
      </w:pPr>
      <w:r w:rsidRPr="00C97973">
        <w:rPr>
          <w:b/>
          <w:bCs/>
        </w:rPr>
        <w:t>Преимущества:</w:t>
      </w:r>
    </w:p>
    <w:p w14:paraId="27943B5A" w14:textId="533C1828" w:rsidR="00C97973" w:rsidRDefault="00C97973" w:rsidP="00DA0599">
      <w:pPr>
        <w:pStyle w:val="ab"/>
        <w:numPr>
          <w:ilvl w:val="0"/>
          <w:numId w:val="18"/>
        </w:numPr>
        <w:jc w:val="both"/>
      </w:pPr>
      <w:r>
        <w:t>Точность вычислений благодаря тому, что алгоритм работает в объектном пространстве;</w:t>
      </w:r>
    </w:p>
    <w:p w14:paraId="76FE5D4D" w14:textId="43779936" w:rsidR="00C97973" w:rsidRDefault="00C97973" w:rsidP="00DA0599">
      <w:pPr>
        <w:pStyle w:val="ab"/>
        <w:numPr>
          <w:ilvl w:val="0"/>
          <w:numId w:val="18"/>
        </w:numPr>
        <w:jc w:val="both"/>
      </w:pPr>
      <w:r>
        <w:t>Использование математически простых и точных методов.</w:t>
      </w:r>
    </w:p>
    <w:p w14:paraId="14CB8E28" w14:textId="38132184" w:rsidR="00C97973" w:rsidRPr="00C97973" w:rsidRDefault="00C97973" w:rsidP="00DA0599">
      <w:pPr>
        <w:ind w:left="709"/>
        <w:jc w:val="both"/>
        <w:rPr>
          <w:b/>
          <w:bCs/>
        </w:rPr>
      </w:pPr>
      <w:r w:rsidRPr="00C97973">
        <w:rPr>
          <w:b/>
          <w:bCs/>
        </w:rPr>
        <w:t>Недостатки:</w:t>
      </w:r>
    </w:p>
    <w:p w14:paraId="0F4891B8" w14:textId="5E3D8EEC" w:rsidR="00C97973" w:rsidRDefault="00C97973" w:rsidP="00DA0599">
      <w:pPr>
        <w:pStyle w:val="ab"/>
        <w:numPr>
          <w:ilvl w:val="0"/>
          <w:numId w:val="19"/>
        </w:numPr>
        <w:jc w:val="both"/>
      </w:pPr>
      <w:r>
        <w:t>Возможность работать только с выпуклыми объектами;</w:t>
      </w:r>
    </w:p>
    <w:p w14:paraId="2C10C52B" w14:textId="22273FE3" w:rsidR="00C97973" w:rsidRDefault="00C97973" w:rsidP="00DA0599">
      <w:pPr>
        <w:pStyle w:val="ab"/>
        <w:numPr>
          <w:ilvl w:val="0"/>
          <w:numId w:val="19"/>
        </w:numPr>
        <w:spacing w:after="240"/>
        <w:jc w:val="both"/>
      </w:pPr>
      <w:r>
        <w:t xml:space="preserve">Сложность алгоритма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C97973">
        <w:t xml:space="preserve">, </w:t>
      </w:r>
      <w:r>
        <w:t xml:space="preserve">где </w:t>
      </w:r>
      <m:oMath>
        <m:r>
          <w:rPr>
            <w:rFonts w:ascii="Cambria Math" w:hAnsi="Cambria Math"/>
            <w:lang w:val="en-US"/>
          </w:rPr>
          <m:t>n</m:t>
        </m:r>
      </m:oMath>
      <w:r w:rsidRPr="00C97973">
        <w:t xml:space="preserve"> </w:t>
      </w:r>
      <w:r>
        <w:t>–</w:t>
      </w:r>
      <w:r w:rsidRPr="00C97973">
        <w:t xml:space="preserve"> </w:t>
      </w:r>
      <w:r>
        <w:t>количество объектов сцены.</w:t>
      </w:r>
    </w:p>
    <w:p w14:paraId="4A0C8E6F" w14:textId="640238F6" w:rsidR="00C97973" w:rsidRPr="00C97973" w:rsidRDefault="00C97973" w:rsidP="00DA0599">
      <w:pPr>
        <w:pStyle w:val="30"/>
        <w:jc w:val="both"/>
        <w:rPr>
          <w:rFonts w:ascii="Times New Roman" w:hAnsi="Times New Roman" w:cs="Times New Roman"/>
          <w:color w:val="auto"/>
          <w:sz w:val="36"/>
          <w:szCs w:val="36"/>
        </w:rPr>
      </w:pPr>
      <w:bookmarkStart w:id="19" w:name="_Toc150173349"/>
      <w:r w:rsidRPr="00A511A7">
        <w:rPr>
          <w:rFonts w:ascii="Times New Roman" w:hAnsi="Times New Roman" w:cs="Times New Roman"/>
          <w:color w:val="auto"/>
          <w:sz w:val="36"/>
          <w:szCs w:val="36"/>
        </w:rPr>
        <w:t>1.4.</w:t>
      </w:r>
      <w:r>
        <w:rPr>
          <w:rFonts w:ascii="Times New Roman" w:hAnsi="Times New Roman" w:cs="Times New Roman"/>
          <w:color w:val="auto"/>
          <w:sz w:val="36"/>
          <w:szCs w:val="36"/>
        </w:rPr>
        <w:t>2</w:t>
      </w:r>
      <w:r w:rsidRPr="00A511A7">
        <w:rPr>
          <w:rFonts w:ascii="Times New Roman" w:hAnsi="Times New Roman" w:cs="Times New Roman"/>
          <w:color w:val="auto"/>
          <w:sz w:val="36"/>
          <w:szCs w:val="36"/>
        </w:rPr>
        <w:t xml:space="preserve"> Алгоритм</w:t>
      </w:r>
      <w:r>
        <w:rPr>
          <w:rFonts w:ascii="Times New Roman" w:hAnsi="Times New Roman" w:cs="Times New Roman"/>
          <w:color w:val="auto"/>
          <w:sz w:val="36"/>
          <w:szCs w:val="36"/>
        </w:rPr>
        <w:t>,</w:t>
      </w:r>
      <w:r w:rsidRPr="00A511A7">
        <w:rPr>
          <w:rFonts w:ascii="Times New Roman" w:hAnsi="Times New Roman" w:cs="Times New Roman"/>
          <w:color w:val="auto"/>
          <w:sz w:val="36"/>
          <w:szCs w:val="36"/>
        </w:rPr>
        <w:t xml:space="preserve"> </w:t>
      </w:r>
      <w:r>
        <w:rPr>
          <w:rFonts w:ascii="Times New Roman" w:hAnsi="Times New Roman" w:cs="Times New Roman"/>
          <w:color w:val="auto"/>
          <w:sz w:val="36"/>
          <w:szCs w:val="36"/>
        </w:rPr>
        <w:t xml:space="preserve">использующий </w:t>
      </w:r>
      <w:r>
        <w:rPr>
          <w:rFonts w:ascii="Times New Roman" w:hAnsi="Times New Roman" w:cs="Times New Roman"/>
          <w:color w:val="auto"/>
          <w:sz w:val="36"/>
          <w:szCs w:val="36"/>
          <w:lang w:val="en-US"/>
        </w:rPr>
        <w:t>z</w:t>
      </w:r>
      <w:r>
        <w:rPr>
          <w:rFonts w:ascii="Times New Roman" w:hAnsi="Times New Roman" w:cs="Times New Roman"/>
          <w:color w:val="auto"/>
          <w:sz w:val="36"/>
          <w:szCs w:val="36"/>
        </w:rPr>
        <w:t>-буфер</w:t>
      </w:r>
      <w:bookmarkEnd w:id="19"/>
    </w:p>
    <w:p w14:paraId="2A76A812" w14:textId="77DE85B1" w:rsidR="00C97973" w:rsidRPr="00F6652F" w:rsidRDefault="00C76913" w:rsidP="00DA0599">
      <w:pPr>
        <w:ind w:firstLine="709"/>
        <w:jc w:val="both"/>
      </w:pPr>
      <w:r>
        <w:t>Алгоритм работает в пространстве изображений.</w:t>
      </w:r>
      <w:r w:rsidR="00F6652F">
        <w:t xml:space="preserve"> Основная идея: поиск по </w:t>
      </w:r>
      <w:r w:rsidR="00F6652F">
        <w:rPr>
          <w:lang w:val="en-US"/>
        </w:rPr>
        <w:t>x</w:t>
      </w:r>
      <w:r w:rsidR="00F6652F" w:rsidRPr="00F6652F">
        <w:t xml:space="preserve"> </w:t>
      </w:r>
      <w:r w:rsidR="00F6652F">
        <w:t xml:space="preserve">и </w:t>
      </w:r>
      <w:r w:rsidR="00F6652F">
        <w:rPr>
          <w:lang w:val="en-US"/>
        </w:rPr>
        <w:t>y</w:t>
      </w:r>
      <w:r w:rsidR="00F6652F">
        <w:t xml:space="preserve"> наибольшего значения функции </w:t>
      </w:r>
      <m:oMath>
        <m:r>
          <w:rPr>
            <w:rFonts w:ascii="Cambria Math" w:hAnsi="Cambria Math"/>
          </w:rPr>
          <m:t>z(x,y)</m:t>
        </m:r>
      </m:oMath>
      <w:r w:rsidR="00F6652F" w:rsidRPr="00F6652F">
        <w:t>.</w:t>
      </w:r>
    </w:p>
    <w:p w14:paraId="6D85ED37" w14:textId="52C080C6" w:rsidR="00C76913" w:rsidRDefault="00C76913" w:rsidP="00DA0599">
      <w:pPr>
        <w:ind w:firstLine="709"/>
        <w:jc w:val="both"/>
      </w:pPr>
      <w:r>
        <w:t>Используются два буфера:</w:t>
      </w:r>
    </w:p>
    <w:p w14:paraId="63270F68" w14:textId="12B41B0C" w:rsidR="00C76913" w:rsidRDefault="00C76913" w:rsidP="00DA0599">
      <w:pPr>
        <w:pStyle w:val="ab"/>
        <w:numPr>
          <w:ilvl w:val="0"/>
          <w:numId w:val="20"/>
        </w:numPr>
        <w:jc w:val="both"/>
      </w:pPr>
      <w:r>
        <w:t xml:space="preserve">Буфер кадра, используемый для запоминания </w:t>
      </w:r>
      <w:r w:rsidR="00B85CCF">
        <w:t>интенсивности каждого пикселя;</w:t>
      </w:r>
    </w:p>
    <w:p w14:paraId="617A86D1" w14:textId="227E44CC" w:rsidR="00B85CCF" w:rsidRDefault="00B85CCF" w:rsidP="00DA0599">
      <w:pPr>
        <w:pStyle w:val="ab"/>
        <w:numPr>
          <w:ilvl w:val="0"/>
          <w:numId w:val="20"/>
        </w:numPr>
        <w:jc w:val="both"/>
      </w:pPr>
      <w:r>
        <w:rPr>
          <w:lang w:val="en-US"/>
        </w:rPr>
        <w:t>Z</w:t>
      </w:r>
      <w:r w:rsidRPr="00B85CCF">
        <w:t>-</w:t>
      </w:r>
      <w:r>
        <w:t xml:space="preserve">буфер – буфер глубины, используемый для запоминания координаты </w:t>
      </w:r>
      <w:r>
        <w:rPr>
          <w:lang w:val="en-US"/>
        </w:rPr>
        <w:t>z</w:t>
      </w:r>
      <w:r w:rsidRPr="00B85CCF">
        <w:t xml:space="preserve"> (</w:t>
      </w:r>
      <w:r>
        <w:t>глубины каждого видимого пикселя).</w:t>
      </w:r>
    </w:p>
    <w:p w14:paraId="1DD079FB" w14:textId="77777777" w:rsidR="00B85CCF" w:rsidRDefault="00B85CCF" w:rsidP="00DA0599">
      <w:pPr>
        <w:ind w:firstLine="709"/>
        <w:jc w:val="both"/>
      </w:pPr>
      <w:r>
        <w:t>В начале работы алгоритма буфер кадра заполнен фоновым значением</w:t>
      </w:r>
    </w:p>
    <w:p w14:paraId="0D4DC23A" w14:textId="34B6148F" w:rsidR="00B85CCF" w:rsidRDefault="00B85CCF" w:rsidP="00DA0599">
      <w:pPr>
        <w:jc w:val="both"/>
      </w:pPr>
      <w:r>
        <w:t xml:space="preserve">интенсивности или цвета, а </w:t>
      </w:r>
      <w:r>
        <w:rPr>
          <w:lang w:val="en-US"/>
        </w:rPr>
        <w:t>z</w:t>
      </w:r>
      <w:r w:rsidRPr="00B85CCF">
        <w:t>-</w:t>
      </w:r>
      <w:r>
        <w:t xml:space="preserve">буфер – минимальным значением координаты </w:t>
      </w:r>
      <w:r>
        <w:rPr>
          <w:lang w:val="en-US"/>
        </w:rPr>
        <w:t>z</w:t>
      </w:r>
      <w:r w:rsidRPr="00B85CCF">
        <w:t>.</w:t>
      </w:r>
      <w:r w:rsidR="00F6652F">
        <w:t xml:space="preserve"> Также </w:t>
      </w:r>
      <w:r w:rsidR="00F6652F" w:rsidRPr="00F6652F">
        <w:t>удал</w:t>
      </w:r>
      <w:r w:rsidR="00F6652F">
        <w:t>яются</w:t>
      </w:r>
      <w:r w:rsidR="00F6652F" w:rsidRPr="00F6652F">
        <w:t xml:space="preserve"> </w:t>
      </w:r>
      <w:proofErr w:type="spellStart"/>
      <w:r w:rsidR="00F6652F" w:rsidRPr="00F6652F">
        <w:t>нелицевы</w:t>
      </w:r>
      <w:r w:rsidR="00F6652F">
        <w:t>е</w:t>
      </w:r>
      <w:proofErr w:type="spellEnd"/>
      <w:r w:rsidR="00F6652F" w:rsidRPr="00F6652F">
        <w:t xml:space="preserve"> гран</w:t>
      </w:r>
      <w:r w:rsidR="00F6652F">
        <w:t>и</w:t>
      </w:r>
      <w:r w:rsidR="00F6652F" w:rsidRPr="00F6652F">
        <w:t>, если это целесообразно.</w:t>
      </w:r>
      <w:r w:rsidRPr="00B85CCF">
        <w:t xml:space="preserve"> </w:t>
      </w:r>
    </w:p>
    <w:p w14:paraId="34A5C6E3" w14:textId="035FD1EF" w:rsidR="00F6652F" w:rsidRPr="00B85CCF" w:rsidRDefault="00B85CCF" w:rsidP="00DA0599">
      <w:pPr>
        <w:ind w:firstLine="709"/>
        <w:jc w:val="both"/>
      </w:pPr>
      <w:r>
        <w:t xml:space="preserve">Затем каждый многоугольник преобразовывается в растровую форму в произвольном порядке. Для каждого пикселя в многоугольнике вычисляется его глубина и записывается в </w:t>
      </w:r>
      <w:r>
        <w:rPr>
          <w:lang w:val="en-US"/>
        </w:rPr>
        <w:t>z</w:t>
      </w:r>
      <w:r w:rsidRPr="00B85CCF">
        <w:t>-</w:t>
      </w:r>
      <w:r>
        <w:t>буфер, если она больше хранящегося значения.</w:t>
      </w:r>
    </w:p>
    <w:p w14:paraId="0B5EA3B4" w14:textId="315CFC27" w:rsidR="00B85CCF" w:rsidRPr="007C7630" w:rsidRDefault="00F6652F" w:rsidP="00DA0599">
      <w:pPr>
        <w:ind w:firstLine="709"/>
        <w:jc w:val="both"/>
        <w:rPr>
          <w:b/>
          <w:bCs/>
        </w:rPr>
      </w:pPr>
      <w:r w:rsidRPr="007C7630">
        <w:rPr>
          <w:b/>
          <w:bCs/>
        </w:rPr>
        <w:t>Преимущества:</w:t>
      </w:r>
    </w:p>
    <w:p w14:paraId="20E4C056" w14:textId="5F3DDEDB" w:rsidR="00F6652F" w:rsidRDefault="00F6652F" w:rsidP="00DA0599">
      <w:pPr>
        <w:pStyle w:val="ab"/>
        <w:numPr>
          <w:ilvl w:val="0"/>
          <w:numId w:val="21"/>
        </w:numPr>
        <w:jc w:val="both"/>
      </w:pPr>
      <w:r>
        <w:lastRenderedPageBreak/>
        <w:t>Алгоритм делает тривиальной визуализацию пересечений сложных поверхностей;</w:t>
      </w:r>
    </w:p>
    <w:p w14:paraId="5BEA010F" w14:textId="75B6CC41" w:rsidR="00F6652F" w:rsidRDefault="007C7630" w:rsidP="00DA0599">
      <w:pPr>
        <w:pStyle w:val="ab"/>
        <w:numPr>
          <w:ilvl w:val="0"/>
          <w:numId w:val="21"/>
        </w:numPr>
        <w:jc w:val="both"/>
      </w:pPr>
      <w:r>
        <w:t>Сцены могут быть любой сложности;</w:t>
      </w:r>
    </w:p>
    <w:p w14:paraId="67377D54" w14:textId="27FF825F" w:rsidR="007C7630" w:rsidRDefault="007C7630" w:rsidP="00DA0599">
      <w:pPr>
        <w:pStyle w:val="ab"/>
        <w:numPr>
          <w:ilvl w:val="0"/>
          <w:numId w:val="21"/>
        </w:numPr>
        <w:jc w:val="both"/>
      </w:pPr>
      <w:r>
        <w:t xml:space="preserve">Сложность алгоритма </w:t>
      </w:r>
      <m:oMath>
        <m:r>
          <w:rPr>
            <w:rFonts w:ascii="Cambria Math" w:hAnsi="Cambria Math"/>
          </w:rPr>
          <m:t>O(n)</m:t>
        </m:r>
      </m:oMath>
      <w:r w:rsidRPr="007C7630">
        <w:t>,</w:t>
      </w:r>
      <w:r>
        <w:t xml:space="preserve"> где</w:t>
      </w:r>
      <w:r w:rsidRPr="007C7630">
        <w:t xml:space="preserve"> </w:t>
      </w:r>
      <m:oMath>
        <m:r>
          <w:rPr>
            <w:rFonts w:ascii="Cambria Math" w:hAnsi="Cambria Math"/>
            <w:lang w:val="en-US"/>
          </w:rPr>
          <m:t>n</m:t>
        </m:r>
      </m:oMath>
      <w:r>
        <w:t xml:space="preserve"> – количество объектов сцены;</w:t>
      </w:r>
    </w:p>
    <w:p w14:paraId="20B8BF53" w14:textId="35BAFFD5" w:rsidR="007C7630" w:rsidRDefault="007C7630" w:rsidP="00DA0599">
      <w:pPr>
        <w:pStyle w:val="ab"/>
        <w:numPr>
          <w:ilvl w:val="0"/>
          <w:numId w:val="21"/>
        </w:numPr>
        <w:jc w:val="both"/>
      </w:pPr>
      <w:r>
        <w:t>Экономия вычислительного времени, так как элементы сцены не сортируются.</w:t>
      </w:r>
    </w:p>
    <w:p w14:paraId="258A72CE" w14:textId="31C86488" w:rsidR="007C7630" w:rsidRPr="007C7630" w:rsidRDefault="007C7630" w:rsidP="00DA0599">
      <w:pPr>
        <w:ind w:left="709"/>
        <w:jc w:val="both"/>
        <w:rPr>
          <w:b/>
          <w:bCs/>
        </w:rPr>
      </w:pPr>
      <w:r w:rsidRPr="007C7630">
        <w:rPr>
          <w:b/>
          <w:bCs/>
        </w:rPr>
        <w:t>Недостатки:</w:t>
      </w:r>
    </w:p>
    <w:p w14:paraId="09AD8EB5" w14:textId="3A03A126" w:rsidR="007C7630" w:rsidRDefault="007C7630" w:rsidP="00DA0599">
      <w:pPr>
        <w:pStyle w:val="ab"/>
        <w:numPr>
          <w:ilvl w:val="0"/>
          <w:numId w:val="22"/>
        </w:numPr>
        <w:jc w:val="both"/>
      </w:pPr>
      <w:r>
        <w:t>Большой объем требуемой памяти;</w:t>
      </w:r>
    </w:p>
    <w:p w14:paraId="67F8B388" w14:textId="5A417B1D" w:rsidR="00B85CCF" w:rsidRDefault="007C7630" w:rsidP="00DA0599">
      <w:pPr>
        <w:pStyle w:val="ab"/>
        <w:numPr>
          <w:ilvl w:val="0"/>
          <w:numId w:val="22"/>
        </w:numPr>
        <w:spacing w:after="240"/>
        <w:jc w:val="both"/>
      </w:pPr>
      <w:r>
        <w:t>Трудоемкость устранения лестничного эффекта.</w:t>
      </w:r>
    </w:p>
    <w:p w14:paraId="7B2BA256" w14:textId="445028D5" w:rsidR="00C76913" w:rsidRPr="00C97973" w:rsidRDefault="00C76913" w:rsidP="00DA0599">
      <w:pPr>
        <w:pStyle w:val="30"/>
        <w:jc w:val="both"/>
        <w:rPr>
          <w:rFonts w:ascii="Times New Roman" w:hAnsi="Times New Roman" w:cs="Times New Roman"/>
          <w:color w:val="auto"/>
          <w:sz w:val="36"/>
          <w:szCs w:val="36"/>
        </w:rPr>
      </w:pPr>
      <w:bookmarkStart w:id="20" w:name="_Toc150173350"/>
      <w:r w:rsidRPr="00A511A7">
        <w:rPr>
          <w:rFonts w:ascii="Times New Roman" w:hAnsi="Times New Roman" w:cs="Times New Roman"/>
          <w:color w:val="auto"/>
          <w:sz w:val="36"/>
          <w:szCs w:val="36"/>
        </w:rPr>
        <w:t>1.4.</w:t>
      </w:r>
      <w:r>
        <w:rPr>
          <w:rFonts w:ascii="Times New Roman" w:hAnsi="Times New Roman" w:cs="Times New Roman"/>
          <w:color w:val="auto"/>
          <w:sz w:val="36"/>
          <w:szCs w:val="36"/>
        </w:rPr>
        <w:t>3</w:t>
      </w:r>
      <w:r w:rsidRPr="00A511A7">
        <w:rPr>
          <w:rFonts w:ascii="Times New Roman" w:hAnsi="Times New Roman" w:cs="Times New Roman"/>
          <w:color w:val="auto"/>
          <w:sz w:val="36"/>
          <w:szCs w:val="36"/>
        </w:rPr>
        <w:t xml:space="preserve"> Алгоритм</w:t>
      </w:r>
      <w:r>
        <w:rPr>
          <w:rFonts w:ascii="Times New Roman" w:hAnsi="Times New Roman" w:cs="Times New Roman"/>
          <w:color w:val="auto"/>
          <w:sz w:val="36"/>
          <w:szCs w:val="36"/>
        </w:rPr>
        <w:t xml:space="preserve"> обратной трассировки лучей</w:t>
      </w:r>
      <w:bookmarkEnd w:id="20"/>
    </w:p>
    <w:p w14:paraId="53FFBDF8" w14:textId="1905C060" w:rsidR="00C76913" w:rsidRDefault="007C7630" w:rsidP="00DA0599">
      <w:pPr>
        <w:ind w:firstLine="709"/>
        <w:jc w:val="both"/>
      </w:pPr>
      <w:r>
        <w:t>Алгоритм работает в пространстве изображений.</w:t>
      </w:r>
    </w:p>
    <w:p w14:paraId="549CEA84" w14:textId="2CD1648E" w:rsidR="00E40EF7" w:rsidRDefault="00E40EF7" w:rsidP="00DA0599">
      <w:pPr>
        <w:ind w:firstLine="709"/>
        <w:jc w:val="both"/>
      </w:pPr>
      <w:r>
        <w:t>Наблюдатель видит объект благодаря испускаемому неким источником свету, который падает на этот объект и каким-либо образом доходит до наблюдателя: отразившись от поверхности, преломившись или пройдя через нее. Так как немногие из лучей, выпущенных источником</w:t>
      </w:r>
      <w:r w:rsidR="007B1071">
        <w:t>,</w:t>
      </w:r>
      <w:r>
        <w:t xml:space="preserve"> доходят до наблюдателя, то целесообразно трассировать (отслеживать) лучи в обратном направлении – от наблюдателя к объекту.</w:t>
      </w:r>
    </w:p>
    <w:p w14:paraId="6D8003F3" w14:textId="77777777" w:rsidR="00D76ABC" w:rsidRDefault="007B1071" w:rsidP="00DA0599">
      <w:pPr>
        <w:ind w:firstLine="709"/>
        <w:jc w:val="both"/>
      </w:pPr>
      <w:r>
        <w:t xml:space="preserve">Предполагается, что сцена уже преобразована в пространство изображения. Каждый луч, исходящий от наблюдателя, проходит через центр пикселя на растре до сцены. Траектория каждого луча отслеживается, чтобы определить, какие именно объекты сцены, пересекаются с данным лучом. Необходимо проверить пересечение каждого объекта сцены с каждым лучом. Если луч пересекает объект, то определяются все возможные точки пересечения луча и объекта. Можно получить большое количество пересечений, если рассматривать много объектов. Эти пересечения упорядочиваются по глубине. Пересечение с максимальным значением координаты </w:t>
      </w:r>
      <w:r>
        <w:rPr>
          <w:lang w:val="en-US"/>
        </w:rPr>
        <w:t>z</w:t>
      </w:r>
      <w:r>
        <w:t xml:space="preserve"> представляет видимую поверхность для</w:t>
      </w:r>
      <w:r w:rsidRPr="007B1071">
        <w:t xml:space="preserve"> </w:t>
      </w:r>
      <w:r>
        <w:t xml:space="preserve">данного пикселя. Атрибуты этого объекта используются для определения характеристик пикселя. </w:t>
      </w:r>
    </w:p>
    <w:p w14:paraId="6F947174" w14:textId="540A2146" w:rsidR="007B1071" w:rsidRDefault="00D76ABC" w:rsidP="00DA0599">
      <w:pPr>
        <w:ind w:firstLine="709"/>
        <w:jc w:val="both"/>
      </w:pPr>
      <w:r>
        <w:lastRenderedPageBreak/>
        <w:t xml:space="preserve">Если точка зрения находится не в бесконечности, предполагается, что наблюдатель по-прежнему находится на положительной полуоси </w:t>
      </w:r>
      <w:r>
        <w:rPr>
          <w:lang w:val="en-US"/>
        </w:rPr>
        <w:t>z</w:t>
      </w:r>
      <w:r>
        <w:t>. Картинная плоскость, перпендикулярна</w:t>
      </w:r>
      <w:r w:rsidRPr="00D76ABC">
        <w:t xml:space="preserve"> </w:t>
      </w:r>
      <w:r>
        <w:t xml:space="preserve">оси </w:t>
      </w:r>
      <w:r>
        <w:rPr>
          <w:lang w:val="en-US"/>
        </w:rPr>
        <w:t>z</w:t>
      </w:r>
      <w:r>
        <w:t>. Задача состоит в построении одноточечной центральной проекции на картинную плоскость.</w:t>
      </w:r>
      <w:r w:rsidR="007B1071">
        <w:t xml:space="preserve"> </w:t>
      </w:r>
    </w:p>
    <w:p w14:paraId="006A9A1F" w14:textId="089CB4E4" w:rsidR="00D76ABC" w:rsidRPr="00D76ABC" w:rsidRDefault="00D76ABC" w:rsidP="00DA0599">
      <w:pPr>
        <w:ind w:firstLine="709"/>
        <w:jc w:val="both"/>
        <w:rPr>
          <w:b/>
          <w:bCs/>
        </w:rPr>
      </w:pPr>
      <w:r w:rsidRPr="00D76ABC">
        <w:rPr>
          <w:b/>
          <w:bCs/>
        </w:rPr>
        <w:t>Преимущества:</w:t>
      </w:r>
    </w:p>
    <w:p w14:paraId="175223D4" w14:textId="60D0EB22" w:rsidR="00D76ABC" w:rsidRDefault="00D76ABC" w:rsidP="00DA0599">
      <w:pPr>
        <w:pStyle w:val="ab"/>
        <w:numPr>
          <w:ilvl w:val="0"/>
          <w:numId w:val="23"/>
        </w:numPr>
        <w:jc w:val="both"/>
      </w:pPr>
      <w:r>
        <w:t>Высокая реалистичность получаемого изображения</w:t>
      </w:r>
      <w:r w:rsidR="004843BC">
        <w:t>;</w:t>
      </w:r>
    </w:p>
    <w:p w14:paraId="31997023" w14:textId="2676A70B" w:rsidR="004843BC" w:rsidRDefault="004843BC" w:rsidP="00DA0599">
      <w:pPr>
        <w:pStyle w:val="ab"/>
        <w:numPr>
          <w:ilvl w:val="0"/>
          <w:numId w:val="23"/>
        </w:numPr>
        <w:jc w:val="both"/>
      </w:pPr>
      <w:r>
        <w:t>Простота модификации при работе с несколькими источниками освещения, реализации различных оптических явлений;</w:t>
      </w:r>
    </w:p>
    <w:p w14:paraId="79524158" w14:textId="21EF31F7" w:rsidR="004843BC" w:rsidRDefault="004843BC" w:rsidP="00DA0599">
      <w:pPr>
        <w:pStyle w:val="ab"/>
        <w:numPr>
          <w:ilvl w:val="0"/>
          <w:numId w:val="23"/>
        </w:numPr>
        <w:jc w:val="both"/>
      </w:pPr>
      <w:r>
        <w:t>Алгоритм не требует дополнительных вычислений для нахождения теней.</w:t>
      </w:r>
    </w:p>
    <w:p w14:paraId="19B8AA97" w14:textId="29C57E32" w:rsidR="00D76ABC" w:rsidRPr="00D76ABC" w:rsidRDefault="00D76ABC" w:rsidP="00DA0599">
      <w:pPr>
        <w:ind w:left="709"/>
        <w:jc w:val="both"/>
        <w:rPr>
          <w:b/>
          <w:bCs/>
        </w:rPr>
      </w:pPr>
      <w:r w:rsidRPr="00D76ABC">
        <w:rPr>
          <w:b/>
          <w:bCs/>
        </w:rPr>
        <w:t>Недостатки:</w:t>
      </w:r>
    </w:p>
    <w:p w14:paraId="1EFA3B0A" w14:textId="0E8C99DA" w:rsidR="007C7630" w:rsidRPr="00C97973" w:rsidRDefault="00D76ABC" w:rsidP="00DA0599">
      <w:pPr>
        <w:pStyle w:val="ab"/>
        <w:numPr>
          <w:ilvl w:val="0"/>
          <w:numId w:val="33"/>
        </w:numPr>
        <w:spacing w:after="240"/>
        <w:jc w:val="both"/>
      </w:pPr>
      <w:r>
        <w:t>Большая трудоемкость вычислений</w:t>
      </w:r>
      <w:r w:rsidR="004843BC">
        <w:t>, производительность.</w:t>
      </w:r>
    </w:p>
    <w:p w14:paraId="0BCA09F6" w14:textId="523B49B2" w:rsidR="00C76913" w:rsidRPr="00C97973" w:rsidRDefault="00C76913" w:rsidP="00DA0599">
      <w:pPr>
        <w:pStyle w:val="30"/>
        <w:jc w:val="both"/>
        <w:rPr>
          <w:rFonts w:ascii="Times New Roman" w:hAnsi="Times New Roman" w:cs="Times New Roman"/>
          <w:color w:val="auto"/>
          <w:sz w:val="36"/>
          <w:szCs w:val="36"/>
        </w:rPr>
      </w:pPr>
      <w:bookmarkStart w:id="21" w:name="_Hlk141029980"/>
      <w:bookmarkStart w:id="22" w:name="_Toc150173351"/>
      <w:r w:rsidRPr="00A511A7">
        <w:rPr>
          <w:rFonts w:ascii="Times New Roman" w:hAnsi="Times New Roman" w:cs="Times New Roman"/>
          <w:color w:val="auto"/>
          <w:sz w:val="36"/>
          <w:szCs w:val="36"/>
        </w:rPr>
        <w:t>1.4.</w:t>
      </w:r>
      <w:r>
        <w:rPr>
          <w:rFonts w:ascii="Times New Roman" w:hAnsi="Times New Roman" w:cs="Times New Roman"/>
          <w:color w:val="auto"/>
          <w:sz w:val="36"/>
          <w:szCs w:val="36"/>
        </w:rPr>
        <w:t>4</w:t>
      </w:r>
      <w:r w:rsidRPr="00A511A7">
        <w:rPr>
          <w:rFonts w:ascii="Times New Roman" w:hAnsi="Times New Roman" w:cs="Times New Roman"/>
          <w:color w:val="auto"/>
          <w:sz w:val="36"/>
          <w:szCs w:val="36"/>
        </w:rPr>
        <w:t xml:space="preserve"> Алгоритм</w:t>
      </w:r>
      <w:r>
        <w:rPr>
          <w:rFonts w:ascii="Times New Roman" w:hAnsi="Times New Roman" w:cs="Times New Roman"/>
          <w:color w:val="auto"/>
          <w:sz w:val="36"/>
          <w:szCs w:val="36"/>
        </w:rPr>
        <w:t xml:space="preserve"> </w:t>
      </w:r>
      <w:proofErr w:type="spellStart"/>
      <w:r>
        <w:rPr>
          <w:rFonts w:ascii="Times New Roman" w:hAnsi="Times New Roman" w:cs="Times New Roman"/>
          <w:color w:val="auto"/>
          <w:sz w:val="36"/>
          <w:szCs w:val="36"/>
        </w:rPr>
        <w:t>Варнока</w:t>
      </w:r>
      <w:bookmarkEnd w:id="22"/>
      <w:proofErr w:type="spellEnd"/>
    </w:p>
    <w:bookmarkEnd w:id="21"/>
    <w:p w14:paraId="60ECE799" w14:textId="1667EFA6" w:rsidR="00C76913" w:rsidRDefault="00C55056" w:rsidP="00DA0599">
      <w:pPr>
        <w:ind w:firstLine="709"/>
        <w:jc w:val="both"/>
      </w:pPr>
      <w:r>
        <w:t>Алгоритм работает в пространстве изображений.</w:t>
      </w:r>
    </w:p>
    <w:p w14:paraId="1C56A8C7" w14:textId="77777777" w:rsidR="00C55056" w:rsidRDefault="00C55056" w:rsidP="00DA0599">
      <w:pPr>
        <w:ind w:firstLine="709"/>
        <w:jc w:val="both"/>
      </w:pPr>
      <w:r>
        <w:t xml:space="preserve">В пространстве изображения рассматривается окно и решается вопрос о том, пусто ли оно, или его содержимое достаточно просто для визуализации. Если это не так, то окно разбивается на фрагменты до тех пор, пока содержимое подокна не станет достаточно простым для визуализации или его размер не достигнет требуемого предела разрешения. В последнем случае информация, содержащаяся в окне, усредняется, и результат изображается с одинаковой интенсивностью или цветом. </w:t>
      </w:r>
    </w:p>
    <w:p w14:paraId="2F51FC99" w14:textId="2A79C145" w:rsidR="00C55056" w:rsidRDefault="00C55056" w:rsidP="00DA0599">
      <w:pPr>
        <w:ind w:firstLine="709"/>
        <w:jc w:val="both"/>
      </w:pPr>
      <w:r>
        <w:t xml:space="preserve">Устранение лестничного эффекта можно реализовать, доведя процесс разбиения до размеров, меньших, чем разрешение экрана на один пиксель, и усредняя атрибуты </w:t>
      </w:r>
      <w:proofErr w:type="spellStart"/>
      <w:r>
        <w:t>подпикселей</w:t>
      </w:r>
      <w:proofErr w:type="spellEnd"/>
      <w:r>
        <w:t>, чтобы определить атрибуты самих пикселей.</w:t>
      </w:r>
    </w:p>
    <w:p w14:paraId="5295ACE4" w14:textId="61D9C09F" w:rsidR="00C55056" w:rsidRPr="004843BC" w:rsidRDefault="00C55056" w:rsidP="00DA0599">
      <w:pPr>
        <w:ind w:firstLine="709"/>
        <w:jc w:val="both"/>
        <w:rPr>
          <w:b/>
          <w:bCs/>
        </w:rPr>
      </w:pPr>
      <w:r w:rsidRPr="004843BC">
        <w:rPr>
          <w:b/>
          <w:bCs/>
        </w:rPr>
        <w:t>Преимущества:</w:t>
      </w:r>
    </w:p>
    <w:p w14:paraId="405DD8CC" w14:textId="7468E957" w:rsidR="00C55056" w:rsidRDefault="00B65B81" w:rsidP="00DA0599">
      <w:pPr>
        <w:pStyle w:val="ab"/>
        <w:numPr>
          <w:ilvl w:val="0"/>
          <w:numId w:val="25"/>
        </w:numPr>
        <w:jc w:val="both"/>
      </w:pPr>
      <w:r>
        <w:t>Эффективность для простых сцен;</w:t>
      </w:r>
    </w:p>
    <w:p w14:paraId="066CEAD8" w14:textId="2EFDB28A" w:rsidR="00B65B81" w:rsidRDefault="00B65B81" w:rsidP="00DA0599">
      <w:pPr>
        <w:pStyle w:val="ab"/>
        <w:numPr>
          <w:ilvl w:val="0"/>
          <w:numId w:val="25"/>
        </w:numPr>
        <w:jc w:val="both"/>
      </w:pPr>
      <w:r>
        <w:t>Простота устранения лестничного эффекта.</w:t>
      </w:r>
    </w:p>
    <w:p w14:paraId="259EF2A7" w14:textId="5642D6A4" w:rsidR="00B65B81" w:rsidRPr="004843BC" w:rsidRDefault="00B65B81" w:rsidP="00DA0599">
      <w:pPr>
        <w:ind w:left="709"/>
        <w:jc w:val="both"/>
        <w:rPr>
          <w:b/>
          <w:bCs/>
        </w:rPr>
      </w:pPr>
      <w:r w:rsidRPr="004843BC">
        <w:rPr>
          <w:b/>
          <w:bCs/>
        </w:rPr>
        <w:t>Недостатки:</w:t>
      </w:r>
    </w:p>
    <w:p w14:paraId="4F31C22E" w14:textId="2F44B0B2" w:rsidR="00B65B81" w:rsidRDefault="00B65B81" w:rsidP="00DA0599">
      <w:pPr>
        <w:pStyle w:val="ab"/>
        <w:numPr>
          <w:ilvl w:val="0"/>
          <w:numId w:val="34"/>
        </w:numPr>
        <w:spacing w:after="240"/>
        <w:jc w:val="both"/>
      </w:pPr>
      <w:r>
        <w:lastRenderedPageBreak/>
        <w:t>Неэффективность при большом количестве объектов.</w:t>
      </w:r>
    </w:p>
    <w:p w14:paraId="4337D04B" w14:textId="47871518" w:rsidR="00B65B81" w:rsidRDefault="00B65B81" w:rsidP="00DA0599">
      <w:pPr>
        <w:pStyle w:val="30"/>
        <w:jc w:val="both"/>
        <w:rPr>
          <w:rFonts w:ascii="Times New Roman" w:hAnsi="Times New Roman" w:cs="Times New Roman"/>
          <w:color w:val="auto"/>
          <w:sz w:val="36"/>
          <w:szCs w:val="36"/>
        </w:rPr>
      </w:pPr>
      <w:bookmarkStart w:id="23" w:name="_Toc150173352"/>
      <w:r w:rsidRPr="00A511A7">
        <w:rPr>
          <w:rFonts w:ascii="Times New Roman" w:hAnsi="Times New Roman" w:cs="Times New Roman"/>
          <w:color w:val="auto"/>
          <w:sz w:val="36"/>
          <w:szCs w:val="36"/>
        </w:rPr>
        <w:t>1.</w:t>
      </w:r>
      <w:r>
        <w:rPr>
          <w:rFonts w:ascii="Times New Roman" w:hAnsi="Times New Roman" w:cs="Times New Roman"/>
          <w:color w:val="auto"/>
          <w:sz w:val="36"/>
          <w:szCs w:val="36"/>
        </w:rPr>
        <w:t>4</w:t>
      </w:r>
      <w:r w:rsidRPr="00A511A7">
        <w:rPr>
          <w:rFonts w:ascii="Times New Roman" w:hAnsi="Times New Roman" w:cs="Times New Roman"/>
          <w:color w:val="auto"/>
          <w:sz w:val="36"/>
          <w:szCs w:val="36"/>
        </w:rPr>
        <w:t>.</w:t>
      </w:r>
      <w:r>
        <w:rPr>
          <w:rFonts w:ascii="Times New Roman" w:hAnsi="Times New Roman" w:cs="Times New Roman"/>
          <w:color w:val="auto"/>
          <w:sz w:val="36"/>
          <w:szCs w:val="36"/>
        </w:rPr>
        <w:t>5</w:t>
      </w:r>
      <w:r w:rsidRPr="00A511A7">
        <w:rPr>
          <w:rFonts w:ascii="Times New Roman" w:hAnsi="Times New Roman" w:cs="Times New Roman"/>
          <w:color w:val="auto"/>
          <w:sz w:val="36"/>
          <w:szCs w:val="36"/>
        </w:rPr>
        <w:t xml:space="preserve"> </w:t>
      </w:r>
      <w:r>
        <w:rPr>
          <w:rFonts w:ascii="Times New Roman" w:hAnsi="Times New Roman" w:cs="Times New Roman"/>
          <w:color w:val="auto"/>
          <w:sz w:val="36"/>
          <w:szCs w:val="36"/>
        </w:rPr>
        <w:t>Вывод</w:t>
      </w:r>
      <w:bookmarkEnd w:id="23"/>
    </w:p>
    <w:p w14:paraId="30515864" w14:textId="3C42BA0C" w:rsidR="00B20237" w:rsidRDefault="00B20237" w:rsidP="00DA0599">
      <w:pPr>
        <w:ind w:firstLine="709"/>
        <w:jc w:val="both"/>
      </w:pPr>
      <w:r>
        <w:t>Сравнение описанных выше алгоритмов представлено таблицей 1.</w:t>
      </w:r>
    </w:p>
    <w:p w14:paraId="0203CAA9" w14:textId="4DCD0313" w:rsidR="00471DBA" w:rsidRPr="00471DBA" w:rsidRDefault="00471DBA" w:rsidP="00DA0599">
      <w:pPr>
        <w:pStyle w:val="ae"/>
        <w:keepNext/>
        <w:spacing w:after="0"/>
        <w:jc w:val="both"/>
        <w:rPr>
          <w:color w:val="auto"/>
          <w:sz w:val="24"/>
          <w:szCs w:val="24"/>
        </w:rPr>
      </w:pPr>
      <w:r w:rsidRPr="00471DBA">
        <w:rPr>
          <w:color w:val="auto"/>
          <w:sz w:val="24"/>
          <w:szCs w:val="24"/>
        </w:rPr>
        <w:t xml:space="preserve">Таблица </w:t>
      </w:r>
      <w:r w:rsidRPr="00471DBA">
        <w:rPr>
          <w:color w:val="auto"/>
          <w:sz w:val="24"/>
          <w:szCs w:val="24"/>
        </w:rPr>
        <w:fldChar w:fldCharType="begin"/>
      </w:r>
      <w:r w:rsidRPr="00471DBA">
        <w:rPr>
          <w:color w:val="auto"/>
          <w:sz w:val="24"/>
          <w:szCs w:val="24"/>
        </w:rPr>
        <w:instrText xml:space="preserve"> SEQ Таблица \* ARABIC </w:instrText>
      </w:r>
      <w:r w:rsidRPr="00471DBA">
        <w:rPr>
          <w:color w:val="auto"/>
          <w:sz w:val="24"/>
          <w:szCs w:val="24"/>
        </w:rPr>
        <w:fldChar w:fldCharType="separate"/>
      </w:r>
      <w:r w:rsidR="00D56C75">
        <w:rPr>
          <w:noProof/>
          <w:color w:val="auto"/>
          <w:sz w:val="24"/>
          <w:szCs w:val="24"/>
        </w:rPr>
        <w:t>1</w:t>
      </w:r>
      <w:r w:rsidRPr="00471DBA">
        <w:rPr>
          <w:color w:val="auto"/>
          <w:sz w:val="24"/>
          <w:szCs w:val="24"/>
        </w:rPr>
        <w:fldChar w:fldCharType="end"/>
      </w:r>
      <w:r w:rsidRPr="00471DBA">
        <w:rPr>
          <w:color w:val="auto"/>
          <w:sz w:val="24"/>
          <w:szCs w:val="24"/>
        </w:rPr>
        <w:t>. Сравнение алгоритмов</w:t>
      </w:r>
    </w:p>
    <w:tbl>
      <w:tblPr>
        <w:tblStyle w:val="ad"/>
        <w:tblW w:w="0" w:type="auto"/>
        <w:tblLayout w:type="fixed"/>
        <w:tblLook w:val="04A0" w:firstRow="1" w:lastRow="0" w:firstColumn="1" w:lastColumn="0" w:noHBand="0" w:noVBand="1"/>
      </w:tblPr>
      <w:tblGrid>
        <w:gridCol w:w="1925"/>
        <w:gridCol w:w="1925"/>
        <w:gridCol w:w="1926"/>
        <w:gridCol w:w="1925"/>
        <w:gridCol w:w="1926"/>
      </w:tblGrid>
      <w:tr w:rsidR="00471DBA" w14:paraId="47D1CE3C" w14:textId="77777777" w:rsidTr="00471DBA">
        <w:trPr>
          <w:trHeight w:val="1932"/>
        </w:trPr>
        <w:tc>
          <w:tcPr>
            <w:tcW w:w="1925" w:type="dxa"/>
          </w:tcPr>
          <w:p w14:paraId="7FB1934E" w14:textId="77777777" w:rsidR="00B20237" w:rsidRDefault="00B20237" w:rsidP="00DA0599">
            <w:pPr>
              <w:jc w:val="both"/>
            </w:pPr>
          </w:p>
        </w:tc>
        <w:tc>
          <w:tcPr>
            <w:tcW w:w="1925" w:type="dxa"/>
          </w:tcPr>
          <w:p w14:paraId="5A6D1570" w14:textId="05CB163B" w:rsidR="00B20237" w:rsidRDefault="00B20237" w:rsidP="00DA0599">
            <w:pPr>
              <w:jc w:val="both"/>
            </w:pPr>
            <w:r>
              <w:t>Алгоритм Робертса</w:t>
            </w:r>
          </w:p>
        </w:tc>
        <w:tc>
          <w:tcPr>
            <w:tcW w:w="1926" w:type="dxa"/>
          </w:tcPr>
          <w:p w14:paraId="25DC5E81" w14:textId="67A5571A" w:rsidR="00B20237" w:rsidRDefault="00B20237" w:rsidP="00DA0599">
            <w:pPr>
              <w:jc w:val="both"/>
            </w:pPr>
            <w:r w:rsidRPr="00B20237">
              <w:t>Алгоритм, использующий z-буфер</w:t>
            </w:r>
          </w:p>
        </w:tc>
        <w:tc>
          <w:tcPr>
            <w:tcW w:w="1925" w:type="dxa"/>
          </w:tcPr>
          <w:p w14:paraId="12223529" w14:textId="711712C6" w:rsidR="00B20237" w:rsidRPr="00B20237" w:rsidRDefault="00B20237" w:rsidP="00DA0599">
            <w:pPr>
              <w:jc w:val="both"/>
            </w:pPr>
            <w:r w:rsidRPr="00B20237">
              <w:t>Алгоритм обратной трассировки лучей</w:t>
            </w:r>
          </w:p>
        </w:tc>
        <w:tc>
          <w:tcPr>
            <w:tcW w:w="1926" w:type="dxa"/>
          </w:tcPr>
          <w:p w14:paraId="455E2582" w14:textId="0C64B62D" w:rsidR="00B20237" w:rsidRDefault="00B20237" w:rsidP="00DA0599">
            <w:pPr>
              <w:jc w:val="both"/>
            </w:pPr>
            <w:r>
              <w:t xml:space="preserve">Алгоритм </w:t>
            </w:r>
            <w:proofErr w:type="spellStart"/>
            <w:r>
              <w:t>Варнока</w:t>
            </w:r>
            <w:proofErr w:type="spellEnd"/>
          </w:p>
        </w:tc>
      </w:tr>
      <w:tr w:rsidR="00471DBA" w14:paraId="7AE800BD" w14:textId="77777777" w:rsidTr="00471DBA">
        <w:trPr>
          <w:trHeight w:val="1932"/>
        </w:trPr>
        <w:tc>
          <w:tcPr>
            <w:tcW w:w="1925" w:type="dxa"/>
          </w:tcPr>
          <w:p w14:paraId="56E19DC0" w14:textId="018DF770" w:rsidR="00B20237" w:rsidRPr="00471DBA" w:rsidRDefault="00B20237" w:rsidP="00DA0599">
            <w:pPr>
              <w:jc w:val="both"/>
            </w:pPr>
            <w:r>
              <w:t>Сложность алгоритма</w:t>
            </w:r>
            <w:r w:rsidR="00471DBA" w:rsidRPr="00471DBA">
              <w:t xml:space="preserve"> (</w:t>
            </w:r>
            <w:r w:rsidR="00471DBA">
              <w:rPr>
                <w:lang w:val="en-US"/>
              </w:rPr>
              <w:t>N</w:t>
            </w:r>
            <w:r w:rsidR="00471DBA">
              <w:t xml:space="preserve"> – количество граней,</w:t>
            </w:r>
            <w:r w:rsidR="00471DBA" w:rsidRPr="00471DBA">
              <w:t xml:space="preserve"> </w:t>
            </w:r>
            <w:r w:rsidR="00471DBA">
              <w:rPr>
                <w:lang w:val="en-US"/>
              </w:rPr>
              <w:t>C</w:t>
            </w:r>
            <w:r w:rsidR="00471DBA">
              <w:t xml:space="preserve"> – количество пикселей)</w:t>
            </w:r>
          </w:p>
        </w:tc>
        <w:tc>
          <w:tcPr>
            <w:tcW w:w="1925" w:type="dxa"/>
          </w:tcPr>
          <w:p w14:paraId="286DB34E" w14:textId="40801B5C" w:rsidR="00B20237" w:rsidRPr="00471DBA" w:rsidRDefault="00471DBA" w:rsidP="00DA0599">
            <w:pPr>
              <w:jc w:val="both"/>
              <w:rPr>
                <w:lang w:val="en-US"/>
              </w:rPr>
            </w:pPr>
            <m:oMathPara>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m:oMathPara>
          </w:p>
        </w:tc>
        <w:tc>
          <w:tcPr>
            <w:tcW w:w="1926" w:type="dxa"/>
          </w:tcPr>
          <w:p w14:paraId="13848809" w14:textId="7B927CD1" w:rsidR="00B20237" w:rsidRDefault="00471DBA" w:rsidP="00DA0599">
            <w:pPr>
              <w:jc w:val="both"/>
            </w:pPr>
            <m:oMathPara>
              <m:oMath>
                <m:r>
                  <w:rPr>
                    <w:rFonts w:ascii="Cambria Math" w:hAnsi="Cambria Math"/>
                    <w:lang w:val="en-US"/>
                  </w:rPr>
                  <m:t>O(CN)</m:t>
                </m:r>
              </m:oMath>
            </m:oMathPara>
          </w:p>
        </w:tc>
        <w:tc>
          <w:tcPr>
            <w:tcW w:w="1925" w:type="dxa"/>
          </w:tcPr>
          <w:p w14:paraId="5E638CCC" w14:textId="20FD8E81" w:rsidR="00B20237" w:rsidRDefault="00471DBA" w:rsidP="00DA0599">
            <w:pPr>
              <w:jc w:val="both"/>
            </w:pPr>
            <m:oMathPara>
              <m:oMath>
                <m:r>
                  <w:rPr>
                    <w:rFonts w:ascii="Cambria Math" w:hAnsi="Cambria Math"/>
                    <w:lang w:val="en-US"/>
                  </w:rPr>
                  <m:t>O(CN)</m:t>
                </m:r>
              </m:oMath>
            </m:oMathPara>
          </w:p>
        </w:tc>
        <w:tc>
          <w:tcPr>
            <w:tcW w:w="1926" w:type="dxa"/>
          </w:tcPr>
          <w:p w14:paraId="2C1D4B8C" w14:textId="5C359E24" w:rsidR="00B20237" w:rsidRDefault="00471DBA" w:rsidP="00DA0599">
            <w:pPr>
              <w:jc w:val="both"/>
            </w:pPr>
            <m:oMathPara>
              <m:oMath>
                <m:r>
                  <w:rPr>
                    <w:rFonts w:ascii="Cambria Math" w:hAnsi="Cambria Math"/>
                    <w:lang w:val="en-US"/>
                  </w:rPr>
                  <m:t>O(CN)</m:t>
                </m:r>
              </m:oMath>
            </m:oMathPara>
          </w:p>
        </w:tc>
      </w:tr>
      <w:tr w:rsidR="00471DBA" w14:paraId="7F9C5504" w14:textId="77777777" w:rsidTr="00471DBA">
        <w:trPr>
          <w:trHeight w:val="1932"/>
        </w:trPr>
        <w:tc>
          <w:tcPr>
            <w:tcW w:w="1925" w:type="dxa"/>
          </w:tcPr>
          <w:p w14:paraId="31714C6B" w14:textId="396A7EE7" w:rsidR="00B20237" w:rsidRDefault="00471DBA" w:rsidP="00DA0599">
            <w:pPr>
              <w:jc w:val="both"/>
            </w:pPr>
            <w:r>
              <w:t>Эффективность для сцен с большим количеством объектов</w:t>
            </w:r>
          </w:p>
        </w:tc>
        <w:tc>
          <w:tcPr>
            <w:tcW w:w="1925" w:type="dxa"/>
          </w:tcPr>
          <w:p w14:paraId="628D8527" w14:textId="494224C1" w:rsidR="00B20237" w:rsidRDefault="00471DBA" w:rsidP="00DA0599">
            <w:pPr>
              <w:jc w:val="both"/>
            </w:pPr>
            <w:r>
              <w:t>Низкая</w:t>
            </w:r>
          </w:p>
        </w:tc>
        <w:tc>
          <w:tcPr>
            <w:tcW w:w="1926" w:type="dxa"/>
          </w:tcPr>
          <w:p w14:paraId="6A3A12AA" w14:textId="7DC92125" w:rsidR="00B20237" w:rsidRDefault="00471DBA" w:rsidP="00DA0599">
            <w:pPr>
              <w:jc w:val="both"/>
            </w:pPr>
            <w:r>
              <w:t>Высокая</w:t>
            </w:r>
          </w:p>
        </w:tc>
        <w:tc>
          <w:tcPr>
            <w:tcW w:w="1925" w:type="dxa"/>
          </w:tcPr>
          <w:p w14:paraId="50EAFA5E" w14:textId="2EF3C7D6" w:rsidR="00B20237" w:rsidRDefault="00471DBA" w:rsidP="00DA0599">
            <w:pPr>
              <w:jc w:val="both"/>
            </w:pPr>
            <w:r>
              <w:t>Низкая</w:t>
            </w:r>
          </w:p>
        </w:tc>
        <w:tc>
          <w:tcPr>
            <w:tcW w:w="1926" w:type="dxa"/>
          </w:tcPr>
          <w:p w14:paraId="6193D697" w14:textId="1FD1A3FF" w:rsidR="00B20237" w:rsidRDefault="00471DBA" w:rsidP="00DA0599">
            <w:pPr>
              <w:jc w:val="both"/>
            </w:pPr>
            <w:r>
              <w:t>Средняя</w:t>
            </w:r>
          </w:p>
        </w:tc>
      </w:tr>
      <w:tr w:rsidR="00471DBA" w14:paraId="75CFBFCB" w14:textId="77777777" w:rsidTr="00471DBA">
        <w:trPr>
          <w:trHeight w:val="1932"/>
        </w:trPr>
        <w:tc>
          <w:tcPr>
            <w:tcW w:w="1925" w:type="dxa"/>
          </w:tcPr>
          <w:p w14:paraId="2B766574" w14:textId="79225AAC" w:rsidR="00B20237" w:rsidRDefault="00471DBA" w:rsidP="00DA0599">
            <w:pPr>
              <w:jc w:val="both"/>
            </w:pPr>
            <w:r>
              <w:t>Пространство работы алгоритма</w:t>
            </w:r>
          </w:p>
        </w:tc>
        <w:tc>
          <w:tcPr>
            <w:tcW w:w="1925" w:type="dxa"/>
          </w:tcPr>
          <w:p w14:paraId="781ED54D" w14:textId="4735ADC3" w:rsidR="00B20237" w:rsidRDefault="00471DBA" w:rsidP="00DA0599">
            <w:pPr>
              <w:jc w:val="both"/>
            </w:pPr>
            <w:r>
              <w:t>Объектное пространство</w:t>
            </w:r>
          </w:p>
        </w:tc>
        <w:tc>
          <w:tcPr>
            <w:tcW w:w="1926" w:type="dxa"/>
          </w:tcPr>
          <w:p w14:paraId="51E9D3B9" w14:textId="4EB1B211" w:rsidR="00B20237" w:rsidRDefault="00471DBA" w:rsidP="00DA0599">
            <w:pPr>
              <w:jc w:val="both"/>
            </w:pPr>
            <w:r>
              <w:t>Пространство изображений</w:t>
            </w:r>
          </w:p>
        </w:tc>
        <w:tc>
          <w:tcPr>
            <w:tcW w:w="1925" w:type="dxa"/>
          </w:tcPr>
          <w:p w14:paraId="126C37A7" w14:textId="6931ACFA" w:rsidR="00B20237" w:rsidRDefault="00471DBA" w:rsidP="00DA0599">
            <w:pPr>
              <w:jc w:val="both"/>
            </w:pPr>
            <w:r w:rsidRPr="00471DBA">
              <w:t>Пространство изображений</w:t>
            </w:r>
          </w:p>
        </w:tc>
        <w:tc>
          <w:tcPr>
            <w:tcW w:w="1926" w:type="dxa"/>
          </w:tcPr>
          <w:p w14:paraId="5C9FB42B" w14:textId="29C2ACCD" w:rsidR="00B20237" w:rsidRDefault="00471DBA" w:rsidP="00DA0599">
            <w:pPr>
              <w:jc w:val="both"/>
            </w:pPr>
            <w:r w:rsidRPr="00471DBA">
              <w:t>Пространство изображений</w:t>
            </w:r>
          </w:p>
        </w:tc>
      </w:tr>
      <w:tr w:rsidR="00471DBA" w14:paraId="6BA4AC70" w14:textId="77777777" w:rsidTr="00471DBA">
        <w:trPr>
          <w:trHeight w:val="1932"/>
        </w:trPr>
        <w:tc>
          <w:tcPr>
            <w:tcW w:w="1925" w:type="dxa"/>
          </w:tcPr>
          <w:p w14:paraId="3DFDB759" w14:textId="4943E8D4" w:rsidR="00B20237" w:rsidRDefault="00471DBA" w:rsidP="00DA0599">
            <w:pPr>
              <w:jc w:val="both"/>
            </w:pPr>
            <w:r>
              <w:t>Сложность реализации</w:t>
            </w:r>
          </w:p>
        </w:tc>
        <w:tc>
          <w:tcPr>
            <w:tcW w:w="1925" w:type="dxa"/>
          </w:tcPr>
          <w:p w14:paraId="496F9AB0" w14:textId="1A38CD02" w:rsidR="00B20237" w:rsidRDefault="00471DBA" w:rsidP="00DA0599">
            <w:pPr>
              <w:jc w:val="both"/>
            </w:pPr>
            <w:r>
              <w:t>Высокая</w:t>
            </w:r>
          </w:p>
        </w:tc>
        <w:tc>
          <w:tcPr>
            <w:tcW w:w="1926" w:type="dxa"/>
          </w:tcPr>
          <w:p w14:paraId="598E251B" w14:textId="2C2C9720" w:rsidR="00B20237" w:rsidRDefault="00471DBA" w:rsidP="00DA0599">
            <w:pPr>
              <w:jc w:val="both"/>
            </w:pPr>
            <w:r>
              <w:t>Низкая</w:t>
            </w:r>
          </w:p>
        </w:tc>
        <w:tc>
          <w:tcPr>
            <w:tcW w:w="1925" w:type="dxa"/>
          </w:tcPr>
          <w:p w14:paraId="3D326E7A" w14:textId="4F983512" w:rsidR="00B20237" w:rsidRDefault="00471DBA" w:rsidP="00DA0599">
            <w:pPr>
              <w:jc w:val="both"/>
            </w:pPr>
            <w:r>
              <w:t>Средняя</w:t>
            </w:r>
          </w:p>
        </w:tc>
        <w:tc>
          <w:tcPr>
            <w:tcW w:w="1926" w:type="dxa"/>
          </w:tcPr>
          <w:p w14:paraId="52C506DA" w14:textId="0AD93FE6" w:rsidR="00B20237" w:rsidRDefault="00471DBA" w:rsidP="00DA0599">
            <w:pPr>
              <w:jc w:val="both"/>
            </w:pPr>
            <w:r>
              <w:t>Средняя</w:t>
            </w:r>
          </w:p>
        </w:tc>
      </w:tr>
    </w:tbl>
    <w:p w14:paraId="7E16EA7E" w14:textId="3AB918AC" w:rsidR="00B65B81" w:rsidRPr="00C97973" w:rsidRDefault="00B20237" w:rsidP="00DA0599">
      <w:pPr>
        <w:spacing w:before="240" w:after="240"/>
        <w:ind w:firstLine="709"/>
        <w:jc w:val="both"/>
      </w:pPr>
      <w:r>
        <w:t xml:space="preserve">Таким образом, оптимальным для решения данной задачи является алгоритм, использующий </w:t>
      </w:r>
      <w:r>
        <w:rPr>
          <w:lang w:val="en-US"/>
        </w:rPr>
        <w:t>z</w:t>
      </w:r>
      <w:r>
        <w:t>-буфер, так как он обеспечивает достаточную реалистичность изображения и скорость работы.</w:t>
      </w:r>
    </w:p>
    <w:p w14:paraId="197D5A39" w14:textId="244114FC" w:rsidR="00A06C4C" w:rsidRPr="00A06C4C" w:rsidRDefault="00A06C4C" w:rsidP="00DA0599">
      <w:pPr>
        <w:keepNext/>
        <w:keepLines/>
        <w:spacing w:before="40"/>
        <w:jc w:val="both"/>
        <w:outlineLvl w:val="1"/>
        <w:rPr>
          <w:rFonts w:eastAsiaTheme="majorEastAsia"/>
          <w:sz w:val="36"/>
          <w:szCs w:val="36"/>
        </w:rPr>
      </w:pPr>
      <w:bookmarkStart w:id="24" w:name="_Toc150173353"/>
      <w:r w:rsidRPr="00A06C4C">
        <w:rPr>
          <w:rFonts w:eastAsiaTheme="majorEastAsia"/>
          <w:sz w:val="36"/>
          <w:szCs w:val="36"/>
        </w:rPr>
        <w:lastRenderedPageBreak/>
        <w:t>1.</w:t>
      </w:r>
      <w:r w:rsidRPr="008F3E12">
        <w:rPr>
          <w:rFonts w:eastAsiaTheme="majorEastAsia"/>
          <w:sz w:val="36"/>
          <w:szCs w:val="36"/>
        </w:rPr>
        <w:t>5</w:t>
      </w:r>
      <w:r w:rsidRPr="00A06C4C">
        <w:rPr>
          <w:rFonts w:eastAsiaTheme="majorEastAsia"/>
          <w:sz w:val="36"/>
          <w:szCs w:val="36"/>
        </w:rPr>
        <w:t xml:space="preserve"> </w:t>
      </w:r>
      <w:r>
        <w:rPr>
          <w:rFonts w:eastAsiaTheme="majorEastAsia"/>
          <w:sz w:val="36"/>
          <w:szCs w:val="36"/>
        </w:rPr>
        <w:t>Выбор алгоритма построения теней</w:t>
      </w:r>
      <w:bookmarkEnd w:id="24"/>
    </w:p>
    <w:p w14:paraId="26E948E0" w14:textId="796B8E6C" w:rsidR="00B8435D" w:rsidRDefault="00B8435D" w:rsidP="00DA0599">
      <w:pPr>
        <w:jc w:val="both"/>
      </w:pPr>
      <w:r>
        <w:tab/>
        <w:t xml:space="preserve">Поскольку в качестве алгоритма удаления невидимых линий и поверхностей был выбран алгоритм, использующий </w:t>
      </w:r>
      <w:r>
        <w:rPr>
          <w:lang w:val="en-US"/>
        </w:rPr>
        <w:t>z</w:t>
      </w:r>
      <w:r>
        <w:t xml:space="preserve">-буфер, для построения теней будет использована его модификация. </w:t>
      </w:r>
    </w:p>
    <w:p w14:paraId="5D8B065D" w14:textId="59C6278C" w:rsidR="00B8435D" w:rsidRDefault="00B8435D" w:rsidP="00DA0599">
      <w:pPr>
        <w:ind w:firstLine="709"/>
        <w:jc w:val="both"/>
      </w:pPr>
      <w:r>
        <w:t xml:space="preserve">Строится сцена из точки наблюдения, совпадающей с источником. Значения </w:t>
      </w:r>
      <w:r w:rsidR="00423ED4">
        <w:rPr>
          <w:lang w:val="en-US"/>
        </w:rPr>
        <w:t>z</w:t>
      </w:r>
      <w:r>
        <w:t xml:space="preserve"> для этого вида хранятся в отдельном теневом z-буфере. Значения интенсивности не рассматриваются.</w:t>
      </w:r>
    </w:p>
    <w:p w14:paraId="76D24443" w14:textId="737F7061" w:rsidR="00B8435D" w:rsidRPr="00B8435D" w:rsidRDefault="00B8435D" w:rsidP="00DA0599">
      <w:pPr>
        <w:spacing w:after="240"/>
        <w:ind w:firstLine="709"/>
        <w:jc w:val="both"/>
      </w:pPr>
      <w:r>
        <w:t xml:space="preserve">Затем сцена строится из точки, в которой находится наблюдатель. При обработке каждой поверхности или многоугольника его глубина в каждом пикселе сравнивается с глубиной в z-буфере наблюдателя. Если поверхность видима, то значения </w:t>
      </w:r>
      <w:r w:rsidR="00423ED4" w:rsidRPr="00423ED4">
        <w:t>(</w:t>
      </w:r>
      <w:r w:rsidR="00423ED4">
        <w:rPr>
          <w:lang w:val="en-US"/>
        </w:rPr>
        <w:t>x</w:t>
      </w:r>
      <w:r w:rsidR="00423ED4" w:rsidRPr="00423ED4">
        <w:t xml:space="preserve">, </w:t>
      </w:r>
      <w:r w:rsidR="00423ED4">
        <w:rPr>
          <w:lang w:val="en-US"/>
        </w:rPr>
        <w:t>y</w:t>
      </w:r>
      <w:r w:rsidR="00423ED4" w:rsidRPr="00423ED4">
        <w:t xml:space="preserve">, </w:t>
      </w:r>
      <w:r w:rsidR="00423ED4">
        <w:rPr>
          <w:lang w:val="en-US"/>
        </w:rPr>
        <w:t>z</w:t>
      </w:r>
      <w:r w:rsidR="00423ED4" w:rsidRPr="00423ED4">
        <w:t>)</w:t>
      </w:r>
      <w:r>
        <w:t xml:space="preserve"> из вида наблюдателя линейно преобразуются в значения </w:t>
      </w:r>
      <w:r w:rsidR="00423ED4" w:rsidRPr="00423ED4">
        <w:t>(</w:t>
      </w:r>
      <w:r w:rsidR="00423ED4">
        <w:rPr>
          <w:lang w:val="en-US"/>
        </w:rPr>
        <w:t>x</w:t>
      </w:r>
      <w:r w:rsidR="00423ED4" w:rsidRPr="00423ED4">
        <w:t xml:space="preserve">', </w:t>
      </w:r>
      <w:r w:rsidR="00423ED4">
        <w:rPr>
          <w:lang w:val="en-US"/>
        </w:rPr>
        <w:t>y</w:t>
      </w:r>
      <w:r w:rsidR="00423ED4" w:rsidRPr="00423ED4">
        <w:t xml:space="preserve">', </w:t>
      </w:r>
      <w:r w:rsidR="00423ED4">
        <w:rPr>
          <w:lang w:val="en-US"/>
        </w:rPr>
        <w:t>z</w:t>
      </w:r>
      <w:r w:rsidR="00423ED4" w:rsidRPr="00423ED4">
        <w:t>')</w:t>
      </w:r>
      <w:r>
        <w:t xml:space="preserve"> на виде из источника. Для того чтобы проверить, видимо ли значение </w:t>
      </w:r>
      <w:r w:rsidR="00423ED4">
        <w:rPr>
          <w:lang w:val="en-US"/>
        </w:rPr>
        <w:t>z</w:t>
      </w:r>
      <w:r>
        <w:t xml:space="preserve">' из положения источника, оно сравнивается со значением теневого </w:t>
      </w:r>
      <w:r w:rsidR="00423ED4">
        <w:rPr>
          <w:lang w:val="en-US"/>
        </w:rPr>
        <w:t>z</w:t>
      </w:r>
      <w:r>
        <w:t xml:space="preserve">-буфера при </w:t>
      </w:r>
      <w:r w:rsidR="00423ED4">
        <w:rPr>
          <w:lang w:val="en-US"/>
        </w:rPr>
        <w:t>x</w:t>
      </w:r>
      <w:r>
        <w:t xml:space="preserve">', </w:t>
      </w:r>
      <w:r w:rsidR="00423ED4">
        <w:rPr>
          <w:lang w:val="en-US"/>
        </w:rPr>
        <w:t>y</w:t>
      </w:r>
      <w:r>
        <w:t xml:space="preserve">'. Если оно видимо, то оно отображается в буфер кадра в точке </w:t>
      </w:r>
      <w:r w:rsidR="00423ED4">
        <w:rPr>
          <w:lang w:val="en-US"/>
        </w:rPr>
        <w:t>x</w:t>
      </w:r>
      <w:r>
        <w:t xml:space="preserve">, </w:t>
      </w:r>
      <w:r w:rsidR="00423ED4">
        <w:rPr>
          <w:lang w:val="en-US"/>
        </w:rPr>
        <w:t>y</w:t>
      </w:r>
      <w:r>
        <w:t xml:space="preserve"> без изменений. Если нет, то точка находится в тени и изображается согласно соответствующему правилу расчета интенсивности с учетом затенения, а значение в z-буфере наблюдателя заменяется на </w:t>
      </w:r>
      <w:r w:rsidR="00423ED4">
        <w:rPr>
          <w:lang w:val="en-US"/>
        </w:rPr>
        <w:t>z</w:t>
      </w:r>
      <w:r>
        <w:t>'.</w:t>
      </w:r>
    </w:p>
    <w:p w14:paraId="15FC963B" w14:textId="6FCEC429" w:rsidR="00A06C4C" w:rsidRPr="00A06C4C" w:rsidRDefault="00A06C4C" w:rsidP="00DA0599">
      <w:pPr>
        <w:keepNext/>
        <w:keepLines/>
        <w:spacing w:before="40" w:after="240"/>
        <w:jc w:val="both"/>
        <w:outlineLvl w:val="1"/>
        <w:rPr>
          <w:rFonts w:eastAsiaTheme="majorEastAsia"/>
          <w:sz w:val="36"/>
          <w:szCs w:val="36"/>
        </w:rPr>
      </w:pPr>
      <w:bookmarkStart w:id="25" w:name="_Toc150173354"/>
      <w:r w:rsidRPr="00A06C4C">
        <w:rPr>
          <w:rFonts w:eastAsiaTheme="majorEastAsia"/>
          <w:sz w:val="36"/>
          <w:szCs w:val="36"/>
        </w:rPr>
        <w:t>1.</w:t>
      </w:r>
      <w:r>
        <w:rPr>
          <w:rFonts w:eastAsiaTheme="majorEastAsia"/>
          <w:sz w:val="36"/>
          <w:szCs w:val="36"/>
        </w:rPr>
        <w:t>6</w:t>
      </w:r>
      <w:r w:rsidRPr="00A06C4C">
        <w:rPr>
          <w:rFonts w:eastAsiaTheme="majorEastAsia"/>
          <w:sz w:val="36"/>
          <w:szCs w:val="36"/>
        </w:rPr>
        <w:t xml:space="preserve"> </w:t>
      </w:r>
      <w:r>
        <w:rPr>
          <w:rFonts w:eastAsiaTheme="majorEastAsia"/>
          <w:sz w:val="36"/>
          <w:szCs w:val="36"/>
        </w:rPr>
        <w:t>Анализ методов закрашивания</w:t>
      </w:r>
      <w:bookmarkEnd w:id="25"/>
    </w:p>
    <w:p w14:paraId="0E7FD8C9" w14:textId="6A485712" w:rsidR="00A06C4C" w:rsidRDefault="00A06C4C" w:rsidP="00DA0599">
      <w:pPr>
        <w:pStyle w:val="30"/>
        <w:jc w:val="both"/>
        <w:rPr>
          <w:rFonts w:ascii="Times New Roman" w:hAnsi="Times New Roman" w:cs="Times New Roman"/>
          <w:color w:val="auto"/>
          <w:sz w:val="36"/>
          <w:szCs w:val="36"/>
        </w:rPr>
      </w:pPr>
      <w:bookmarkStart w:id="26" w:name="_Toc150173355"/>
      <w:r w:rsidRPr="00A511A7">
        <w:rPr>
          <w:rFonts w:ascii="Times New Roman" w:hAnsi="Times New Roman" w:cs="Times New Roman"/>
          <w:color w:val="auto"/>
          <w:sz w:val="36"/>
          <w:szCs w:val="36"/>
        </w:rPr>
        <w:t>1.</w:t>
      </w:r>
      <w:r>
        <w:rPr>
          <w:rFonts w:ascii="Times New Roman" w:hAnsi="Times New Roman" w:cs="Times New Roman"/>
          <w:color w:val="auto"/>
          <w:sz w:val="36"/>
          <w:szCs w:val="36"/>
        </w:rPr>
        <w:t>6</w:t>
      </w:r>
      <w:r w:rsidRPr="00A511A7">
        <w:rPr>
          <w:rFonts w:ascii="Times New Roman" w:hAnsi="Times New Roman" w:cs="Times New Roman"/>
          <w:color w:val="auto"/>
          <w:sz w:val="36"/>
          <w:szCs w:val="36"/>
        </w:rPr>
        <w:t>.</w:t>
      </w:r>
      <w:r>
        <w:rPr>
          <w:rFonts w:ascii="Times New Roman" w:hAnsi="Times New Roman" w:cs="Times New Roman"/>
          <w:color w:val="auto"/>
          <w:sz w:val="36"/>
          <w:szCs w:val="36"/>
        </w:rPr>
        <w:t>1</w:t>
      </w:r>
      <w:r w:rsidRPr="00A511A7">
        <w:rPr>
          <w:rFonts w:ascii="Times New Roman" w:hAnsi="Times New Roman" w:cs="Times New Roman"/>
          <w:color w:val="auto"/>
          <w:sz w:val="36"/>
          <w:szCs w:val="36"/>
        </w:rPr>
        <w:t xml:space="preserve"> </w:t>
      </w:r>
      <w:r>
        <w:rPr>
          <w:rFonts w:ascii="Times New Roman" w:hAnsi="Times New Roman" w:cs="Times New Roman"/>
          <w:color w:val="auto"/>
          <w:sz w:val="36"/>
          <w:szCs w:val="36"/>
        </w:rPr>
        <w:t>Простая закраска</w:t>
      </w:r>
      <w:bookmarkEnd w:id="26"/>
    </w:p>
    <w:p w14:paraId="0B6D73C7" w14:textId="6B67B96C" w:rsidR="008C65B6" w:rsidRPr="008C65B6" w:rsidRDefault="008C65B6" w:rsidP="00DA0599">
      <w:pPr>
        <w:ind w:firstLine="709"/>
        <w:jc w:val="both"/>
      </w:pPr>
      <w:r>
        <w:t xml:space="preserve">Вся грань закрашивается одним уровнем интенсивности. Используется минимальное количество вычислений, но </w:t>
      </w:r>
      <w:r w:rsidR="000B014E">
        <w:t>снижается</w:t>
      </w:r>
      <w:r>
        <w:t xml:space="preserve"> качество</w:t>
      </w:r>
      <w:r w:rsidR="000B014E">
        <w:t xml:space="preserve"> получаемого</w:t>
      </w:r>
      <w:r>
        <w:t xml:space="preserve"> изображения</w:t>
      </w:r>
      <w:r w:rsidR="000B014E">
        <w:t>.</w:t>
      </w:r>
    </w:p>
    <w:p w14:paraId="519C27E3" w14:textId="1BE86B9E" w:rsidR="00A06C4C" w:rsidRDefault="008C65B6" w:rsidP="00DA0599">
      <w:pPr>
        <w:ind w:firstLine="709"/>
        <w:jc w:val="both"/>
      </w:pPr>
      <w:r>
        <w:t>Используется при выполнении трех условий:</w:t>
      </w:r>
    </w:p>
    <w:p w14:paraId="32798D8D" w14:textId="0760A6B5" w:rsidR="008C65B6" w:rsidRDefault="008C65B6" w:rsidP="00DA0599">
      <w:pPr>
        <w:pStyle w:val="ab"/>
        <w:numPr>
          <w:ilvl w:val="0"/>
          <w:numId w:val="30"/>
        </w:numPr>
        <w:jc w:val="both"/>
      </w:pPr>
      <w:r w:rsidRPr="008C65B6">
        <w:t>Предполагается, что источник находится в бесконечности</w:t>
      </w:r>
      <w:r>
        <w:t>;</w:t>
      </w:r>
    </w:p>
    <w:p w14:paraId="5F8F3A47" w14:textId="4CA5775A" w:rsidR="008C65B6" w:rsidRDefault="008C65B6" w:rsidP="00DA0599">
      <w:pPr>
        <w:pStyle w:val="ab"/>
        <w:numPr>
          <w:ilvl w:val="0"/>
          <w:numId w:val="30"/>
        </w:numPr>
        <w:jc w:val="both"/>
      </w:pPr>
      <w:r w:rsidRPr="008C65B6">
        <w:t>Предполагается, что наблюдатель находится в бесконечности</w:t>
      </w:r>
      <w:r>
        <w:t>;</w:t>
      </w:r>
    </w:p>
    <w:p w14:paraId="355E54F9" w14:textId="231F2761" w:rsidR="000B014E" w:rsidRDefault="008C65B6" w:rsidP="00DA0599">
      <w:pPr>
        <w:pStyle w:val="ab"/>
        <w:numPr>
          <w:ilvl w:val="0"/>
          <w:numId w:val="30"/>
        </w:numPr>
        <w:jc w:val="both"/>
      </w:pPr>
      <w:r w:rsidRPr="008C65B6">
        <w:t>Закрашиваемая грань является реально существующей, а не полученной в результате аппроксимации поверхности.</w:t>
      </w:r>
    </w:p>
    <w:p w14:paraId="29C77C7E" w14:textId="28D4FF3E" w:rsidR="000B014E" w:rsidRPr="00A06C4C" w:rsidRDefault="000B014E" w:rsidP="00DA0599">
      <w:pPr>
        <w:spacing w:after="240"/>
        <w:ind w:firstLine="709"/>
        <w:jc w:val="both"/>
      </w:pPr>
      <w:r>
        <w:lastRenderedPageBreak/>
        <w:t>Недостатк</w:t>
      </w:r>
      <w:r w:rsidR="00722B3C">
        <w:t>ом является в</w:t>
      </w:r>
      <w:r>
        <w:t>озникновение ребер</w:t>
      </w:r>
      <w:r w:rsidR="00722B3C">
        <w:t>.</w:t>
      </w:r>
      <w:r>
        <w:t xml:space="preserve"> </w:t>
      </w:r>
      <w:r w:rsidR="00722B3C">
        <w:t>П</w:t>
      </w:r>
      <w:r>
        <w:t>ри закраске каждой грани</w:t>
      </w:r>
      <w:r w:rsidR="00722B3C">
        <w:t xml:space="preserve"> </w:t>
      </w:r>
      <w:r>
        <w:t>со своей интенсивностью граница между ними становится видна, и возникают ребра.</w:t>
      </w:r>
    </w:p>
    <w:p w14:paraId="365CFD0E" w14:textId="7441493E" w:rsidR="00A06C4C" w:rsidRDefault="00A06C4C" w:rsidP="00DA0599">
      <w:pPr>
        <w:pStyle w:val="30"/>
        <w:jc w:val="both"/>
        <w:rPr>
          <w:rFonts w:ascii="Times New Roman" w:hAnsi="Times New Roman" w:cs="Times New Roman"/>
          <w:color w:val="auto"/>
          <w:sz w:val="36"/>
          <w:szCs w:val="36"/>
        </w:rPr>
      </w:pPr>
      <w:bookmarkStart w:id="27" w:name="_Toc150173356"/>
      <w:r w:rsidRPr="00A511A7">
        <w:rPr>
          <w:rFonts w:ascii="Times New Roman" w:hAnsi="Times New Roman" w:cs="Times New Roman"/>
          <w:color w:val="auto"/>
          <w:sz w:val="36"/>
          <w:szCs w:val="36"/>
        </w:rPr>
        <w:t>1.</w:t>
      </w:r>
      <w:r>
        <w:rPr>
          <w:rFonts w:ascii="Times New Roman" w:hAnsi="Times New Roman" w:cs="Times New Roman"/>
          <w:color w:val="auto"/>
          <w:sz w:val="36"/>
          <w:szCs w:val="36"/>
        </w:rPr>
        <w:t>6</w:t>
      </w:r>
      <w:r w:rsidRPr="00A511A7">
        <w:rPr>
          <w:rFonts w:ascii="Times New Roman" w:hAnsi="Times New Roman" w:cs="Times New Roman"/>
          <w:color w:val="auto"/>
          <w:sz w:val="36"/>
          <w:szCs w:val="36"/>
        </w:rPr>
        <w:t>.</w:t>
      </w:r>
      <w:r>
        <w:rPr>
          <w:rFonts w:ascii="Times New Roman" w:hAnsi="Times New Roman" w:cs="Times New Roman"/>
          <w:color w:val="auto"/>
          <w:sz w:val="36"/>
          <w:szCs w:val="36"/>
        </w:rPr>
        <w:t>2</w:t>
      </w:r>
      <w:r w:rsidRPr="00A511A7">
        <w:rPr>
          <w:rFonts w:ascii="Times New Roman" w:hAnsi="Times New Roman" w:cs="Times New Roman"/>
          <w:color w:val="auto"/>
          <w:sz w:val="36"/>
          <w:szCs w:val="36"/>
        </w:rPr>
        <w:t xml:space="preserve"> </w:t>
      </w:r>
      <w:r>
        <w:rPr>
          <w:rFonts w:ascii="Times New Roman" w:hAnsi="Times New Roman" w:cs="Times New Roman"/>
          <w:color w:val="auto"/>
          <w:sz w:val="36"/>
          <w:szCs w:val="36"/>
        </w:rPr>
        <w:t xml:space="preserve">Закраска по </w:t>
      </w:r>
      <w:proofErr w:type="spellStart"/>
      <w:r>
        <w:rPr>
          <w:rFonts w:ascii="Times New Roman" w:hAnsi="Times New Roman" w:cs="Times New Roman"/>
          <w:color w:val="auto"/>
          <w:sz w:val="36"/>
          <w:szCs w:val="36"/>
        </w:rPr>
        <w:t>Гуро</w:t>
      </w:r>
      <w:bookmarkEnd w:id="27"/>
      <w:proofErr w:type="spellEnd"/>
    </w:p>
    <w:p w14:paraId="68D72035" w14:textId="4E8D2E98" w:rsidR="00A06C4C" w:rsidRDefault="000B014E" w:rsidP="00DA0599">
      <w:pPr>
        <w:ind w:firstLine="709"/>
        <w:jc w:val="both"/>
      </w:pPr>
      <w:r w:rsidRPr="000B014E">
        <w:t xml:space="preserve">Закраска по </w:t>
      </w:r>
      <w:proofErr w:type="spellStart"/>
      <w:r w:rsidRPr="000B014E">
        <w:t>Гуро</w:t>
      </w:r>
      <w:proofErr w:type="spellEnd"/>
      <w:r w:rsidRPr="000B014E">
        <w:t xml:space="preserve"> выполняет сглаживание на основе </w:t>
      </w:r>
      <w:r>
        <w:t xml:space="preserve">биполярной </w:t>
      </w:r>
      <w:r w:rsidRPr="000B014E">
        <w:t>интерполяции интенсивности</w:t>
      </w:r>
      <w:r>
        <w:t xml:space="preserve">. </w:t>
      </w:r>
    </w:p>
    <w:p w14:paraId="78F8202A" w14:textId="37CF30E7" w:rsidR="000B014E" w:rsidRDefault="000B014E" w:rsidP="00DA0599">
      <w:pPr>
        <w:ind w:firstLine="709"/>
        <w:jc w:val="both"/>
      </w:pPr>
      <w:r>
        <w:t>Вводится понятие нормали к вершине, на основе которой</w:t>
      </w:r>
      <w:r w:rsidR="00722B3C">
        <w:t xml:space="preserve"> вычисляется интенсивность каждой вершины и</w:t>
      </w:r>
      <w:r>
        <w:t xml:space="preserve"> выполняется первая интерполяция вдоль ребер. </w:t>
      </w:r>
      <w:r w:rsidR="00722B3C" w:rsidRPr="00722B3C">
        <w:t>Вторая интерполяция выполняется</w:t>
      </w:r>
      <w:r w:rsidR="00722B3C">
        <w:t xml:space="preserve"> при вычислении </w:t>
      </w:r>
      <w:r w:rsidR="00722B3C" w:rsidRPr="00722B3C">
        <w:t>интенсивности пикселей, расположенных на сканирующей строке. Качество изображения улучшится. Граница между двумя гранями визуально сгладится.</w:t>
      </w:r>
    </w:p>
    <w:p w14:paraId="2E203F1B" w14:textId="4BBC013B" w:rsidR="00722B3C" w:rsidRDefault="00722B3C" w:rsidP="00DA0599">
      <w:pPr>
        <w:ind w:firstLine="709"/>
        <w:jc w:val="both"/>
      </w:pPr>
      <w:r w:rsidRPr="00722B3C">
        <w:t xml:space="preserve">Закраска по </w:t>
      </w:r>
      <w:proofErr w:type="spellStart"/>
      <w:r w:rsidRPr="00722B3C">
        <w:t>Гуро</w:t>
      </w:r>
      <w:proofErr w:type="spellEnd"/>
      <w:r w:rsidRPr="00722B3C">
        <w:t xml:space="preserve"> не предусматривает учет кривизны поверхности. При применении закраски по </w:t>
      </w:r>
      <w:proofErr w:type="spellStart"/>
      <w:r w:rsidRPr="00722B3C">
        <w:t>Гуро</w:t>
      </w:r>
      <w:proofErr w:type="spellEnd"/>
      <w:r w:rsidRPr="00722B3C">
        <w:t xml:space="preserve"> </w:t>
      </w:r>
      <w:r>
        <w:t>возможно</w:t>
      </w:r>
      <w:r w:rsidRPr="00722B3C">
        <w:t xml:space="preserve"> получ</w:t>
      </w:r>
      <w:r>
        <w:t>ение</w:t>
      </w:r>
      <w:r w:rsidRPr="00722B3C">
        <w:t xml:space="preserve"> плоско</w:t>
      </w:r>
      <w:r>
        <w:t>го</w:t>
      </w:r>
      <w:r w:rsidRPr="00722B3C">
        <w:t xml:space="preserve"> изображени</w:t>
      </w:r>
      <w:r>
        <w:t xml:space="preserve">я, </w:t>
      </w:r>
      <w:r w:rsidRPr="00722B3C">
        <w:t>когда углы, образованные гранями, одинаковые.</w:t>
      </w:r>
    </w:p>
    <w:p w14:paraId="0D6B9AAE" w14:textId="09844E30" w:rsidR="00722B3C" w:rsidRPr="00A06C4C" w:rsidRDefault="00722B3C" w:rsidP="00DA0599">
      <w:pPr>
        <w:spacing w:after="240"/>
        <w:ind w:firstLine="709"/>
        <w:jc w:val="both"/>
      </w:pPr>
      <w:r w:rsidRPr="00722B3C">
        <w:t xml:space="preserve">Закраска по </w:t>
      </w:r>
      <w:proofErr w:type="spellStart"/>
      <w:r w:rsidRPr="00722B3C">
        <w:t>Гуро</w:t>
      </w:r>
      <w:proofErr w:type="spellEnd"/>
      <w:r w:rsidRPr="00722B3C">
        <w:t xml:space="preserve"> хорошо сочетается с диффузной составляющей поверхности (матовой).</w:t>
      </w:r>
    </w:p>
    <w:p w14:paraId="43077B76" w14:textId="07A3CB75" w:rsidR="00A06C4C" w:rsidRDefault="00A06C4C" w:rsidP="00DA0599">
      <w:pPr>
        <w:pStyle w:val="30"/>
        <w:jc w:val="both"/>
        <w:rPr>
          <w:rFonts w:ascii="Times New Roman" w:hAnsi="Times New Roman" w:cs="Times New Roman"/>
          <w:color w:val="auto"/>
          <w:sz w:val="36"/>
          <w:szCs w:val="36"/>
        </w:rPr>
      </w:pPr>
      <w:bookmarkStart w:id="28" w:name="_Toc150173357"/>
      <w:r w:rsidRPr="00A511A7">
        <w:rPr>
          <w:rFonts w:ascii="Times New Roman" w:hAnsi="Times New Roman" w:cs="Times New Roman"/>
          <w:color w:val="auto"/>
          <w:sz w:val="36"/>
          <w:szCs w:val="36"/>
        </w:rPr>
        <w:t>1.</w:t>
      </w:r>
      <w:r>
        <w:rPr>
          <w:rFonts w:ascii="Times New Roman" w:hAnsi="Times New Roman" w:cs="Times New Roman"/>
          <w:color w:val="auto"/>
          <w:sz w:val="36"/>
          <w:szCs w:val="36"/>
        </w:rPr>
        <w:t>6</w:t>
      </w:r>
      <w:r w:rsidRPr="00A511A7">
        <w:rPr>
          <w:rFonts w:ascii="Times New Roman" w:hAnsi="Times New Roman" w:cs="Times New Roman"/>
          <w:color w:val="auto"/>
          <w:sz w:val="36"/>
          <w:szCs w:val="36"/>
        </w:rPr>
        <w:t>.</w:t>
      </w:r>
      <w:r>
        <w:rPr>
          <w:rFonts w:ascii="Times New Roman" w:hAnsi="Times New Roman" w:cs="Times New Roman"/>
          <w:color w:val="auto"/>
          <w:sz w:val="36"/>
          <w:szCs w:val="36"/>
        </w:rPr>
        <w:t>3</w:t>
      </w:r>
      <w:r w:rsidRPr="00A511A7">
        <w:rPr>
          <w:rFonts w:ascii="Times New Roman" w:hAnsi="Times New Roman" w:cs="Times New Roman"/>
          <w:color w:val="auto"/>
          <w:sz w:val="36"/>
          <w:szCs w:val="36"/>
        </w:rPr>
        <w:t xml:space="preserve"> </w:t>
      </w:r>
      <w:r>
        <w:rPr>
          <w:rFonts w:ascii="Times New Roman" w:hAnsi="Times New Roman" w:cs="Times New Roman"/>
          <w:color w:val="auto"/>
          <w:sz w:val="36"/>
          <w:szCs w:val="36"/>
        </w:rPr>
        <w:t xml:space="preserve">Закраска по </w:t>
      </w:r>
      <w:proofErr w:type="spellStart"/>
      <w:r>
        <w:rPr>
          <w:rFonts w:ascii="Times New Roman" w:hAnsi="Times New Roman" w:cs="Times New Roman"/>
          <w:color w:val="auto"/>
          <w:sz w:val="36"/>
          <w:szCs w:val="36"/>
        </w:rPr>
        <w:t>Фонгу</w:t>
      </w:r>
      <w:bookmarkEnd w:id="28"/>
      <w:proofErr w:type="spellEnd"/>
    </w:p>
    <w:p w14:paraId="754A9501" w14:textId="15859028" w:rsidR="00A06C4C" w:rsidRDefault="00722B3C" w:rsidP="00DA0599">
      <w:pPr>
        <w:ind w:firstLine="709"/>
        <w:jc w:val="both"/>
      </w:pPr>
      <w:r>
        <w:t xml:space="preserve">Основная идея закраски по </w:t>
      </w:r>
      <w:proofErr w:type="spellStart"/>
      <w:r>
        <w:t>Фонгу</w:t>
      </w:r>
      <w:proofErr w:type="spellEnd"/>
      <w:r>
        <w:t xml:space="preserve">: интерполировать нормали, а не интенсивности, как в закраске по </w:t>
      </w:r>
      <w:proofErr w:type="spellStart"/>
      <w:r>
        <w:t>Гуро</w:t>
      </w:r>
      <w:proofErr w:type="spellEnd"/>
      <w:r>
        <w:t>.</w:t>
      </w:r>
    </w:p>
    <w:p w14:paraId="27F91DD5" w14:textId="3F235B84" w:rsidR="00722B3C" w:rsidRDefault="00722B3C" w:rsidP="00DA0599">
      <w:pPr>
        <w:ind w:firstLine="709"/>
        <w:jc w:val="both"/>
      </w:pPr>
      <w:r>
        <w:t>О</w:t>
      </w:r>
      <w:r w:rsidRPr="00722B3C">
        <w:t>т точки к точке в пределах грани нормали изменяются</w:t>
      </w:r>
      <w:r>
        <w:t xml:space="preserve">, </w:t>
      </w:r>
      <w:r w:rsidRPr="00722B3C">
        <w:t xml:space="preserve">учитывается криволинейный характер поверхности. Изображение получается более качественное, но трудоёмкость закраски по </w:t>
      </w:r>
      <w:proofErr w:type="spellStart"/>
      <w:r w:rsidRPr="00722B3C">
        <w:t>Фонгу</w:t>
      </w:r>
      <w:proofErr w:type="spellEnd"/>
      <w:r w:rsidRPr="00722B3C">
        <w:t xml:space="preserve"> будет выше.</w:t>
      </w:r>
    </w:p>
    <w:p w14:paraId="5D36CBF0" w14:textId="1562AFB2" w:rsidR="00722B3C" w:rsidRPr="00A06C4C" w:rsidRDefault="00722B3C" w:rsidP="00DA0599">
      <w:pPr>
        <w:spacing w:after="240"/>
        <w:ind w:firstLine="709"/>
        <w:jc w:val="both"/>
      </w:pPr>
      <w:r w:rsidRPr="00722B3C">
        <w:t xml:space="preserve">Закраска по </w:t>
      </w:r>
      <w:proofErr w:type="spellStart"/>
      <w:r w:rsidRPr="00722B3C">
        <w:t>Фонгу</w:t>
      </w:r>
      <w:proofErr w:type="spellEnd"/>
      <w:r w:rsidRPr="00722B3C">
        <w:t xml:space="preserve"> хорошо сочетается с зеркальной составляющ</w:t>
      </w:r>
      <w:r>
        <w:t xml:space="preserve">ей: </w:t>
      </w:r>
      <w:r w:rsidRPr="00722B3C">
        <w:t>моделирует блики, возникающие при зеркальном отражении.</w:t>
      </w:r>
    </w:p>
    <w:p w14:paraId="647885F0" w14:textId="31C10BC4" w:rsidR="00B8435D" w:rsidRDefault="00A06C4C" w:rsidP="00DA0599">
      <w:pPr>
        <w:pStyle w:val="30"/>
        <w:jc w:val="both"/>
        <w:rPr>
          <w:rFonts w:ascii="Times New Roman" w:hAnsi="Times New Roman" w:cs="Times New Roman"/>
          <w:color w:val="auto"/>
          <w:sz w:val="36"/>
          <w:szCs w:val="36"/>
        </w:rPr>
      </w:pPr>
      <w:bookmarkStart w:id="29" w:name="_Toc150173358"/>
      <w:r w:rsidRPr="00A511A7">
        <w:rPr>
          <w:rFonts w:ascii="Times New Roman" w:hAnsi="Times New Roman" w:cs="Times New Roman"/>
          <w:color w:val="auto"/>
          <w:sz w:val="36"/>
          <w:szCs w:val="36"/>
        </w:rPr>
        <w:t>1.</w:t>
      </w:r>
      <w:r>
        <w:rPr>
          <w:rFonts w:ascii="Times New Roman" w:hAnsi="Times New Roman" w:cs="Times New Roman"/>
          <w:color w:val="auto"/>
          <w:sz w:val="36"/>
          <w:szCs w:val="36"/>
        </w:rPr>
        <w:t>6</w:t>
      </w:r>
      <w:r w:rsidRPr="00A511A7">
        <w:rPr>
          <w:rFonts w:ascii="Times New Roman" w:hAnsi="Times New Roman" w:cs="Times New Roman"/>
          <w:color w:val="auto"/>
          <w:sz w:val="36"/>
          <w:szCs w:val="36"/>
        </w:rPr>
        <w:t>.</w:t>
      </w:r>
      <w:r>
        <w:rPr>
          <w:rFonts w:ascii="Times New Roman" w:hAnsi="Times New Roman" w:cs="Times New Roman"/>
          <w:color w:val="auto"/>
          <w:sz w:val="36"/>
          <w:szCs w:val="36"/>
        </w:rPr>
        <w:t>4</w:t>
      </w:r>
      <w:r w:rsidRPr="00A511A7">
        <w:rPr>
          <w:rFonts w:ascii="Times New Roman" w:hAnsi="Times New Roman" w:cs="Times New Roman"/>
          <w:color w:val="auto"/>
          <w:sz w:val="36"/>
          <w:szCs w:val="36"/>
        </w:rPr>
        <w:t xml:space="preserve"> </w:t>
      </w:r>
      <w:r>
        <w:rPr>
          <w:rFonts w:ascii="Times New Roman" w:hAnsi="Times New Roman" w:cs="Times New Roman"/>
          <w:color w:val="auto"/>
          <w:sz w:val="36"/>
          <w:szCs w:val="36"/>
        </w:rPr>
        <w:t>Вывод</w:t>
      </w:r>
      <w:bookmarkEnd w:id="29"/>
    </w:p>
    <w:p w14:paraId="3FC6DF80" w14:textId="6C5BA6DF" w:rsidR="00515AAE" w:rsidRPr="00515AAE" w:rsidRDefault="00515AAE" w:rsidP="00515AAE">
      <w:pPr>
        <w:pStyle w:val="ae"/>
        <w:keepNext/>
        <w:spacing w:after="0"/>
        <w:rPr>
          <w:sz w:val="24"/>
          <w:szCs w:val="24"/>
        </w:rPr>
      </w:pPr>
      <w:r w:rsidRPr="00515AAE">
        <w:rPr>
          <w:sz w:val="24"/>
          <w:szCs w:val="24"/>
        </w:rPr>
        <w:t xml:space="preserve">Таблица </w:t>
      </w:r>
      <w:r w:rsidRPr="00515AAE">
        <w:rPr>
          <w:sz w:val="24"/>
          <w:szCs w:val="24"/>
        </w:rPr>
        <w:fldChar w:fldCharType="begin"/>
      </w:r>
      <w:r w:rsidRPr="00515AAE">
        <w:rPr>
          <w:sz w:val="24"/>
          <w:szCs w:val="24"/>
        </w:rPr>
        <w:instrText xml:space="preserve"> SEQ Таблица \* ARABIC </w:instrText>
      </w:r>
      <w:r w:rsidRPr="00515AAE">
        <w:rPr>
          <w:sz w:val="24"/>
          <w:szCs w:val="24"/>
        </w:rPr>
        <w:fldChar w:fldCharType="separate"/>
      </w:r>
      <w:r w:rsidR="00D56C75">
        <w:rPr>
          <w:noProof/>
          <w:sz w:val="24"/>
          <w:szCs w:val="24"/>
        </w:rPr>
        <w:t>2</w:t>
      </w:r>
      <w:r w:rsidRPr="00515AAE">
        <w:rPr>
          <w:sz w:val="24"/>
          <w:szCs w:val="24"/>
        </w:rPr>
        <w:fldChar w:fldCharType="end"/>
      </w:r>
      <w:r w:rsidRPr="00515AAE">
        <w:rPr>
          <w:sz w:val="24"/>
          <w:szCs w:val="24"/>
        </w:rPr>
        <w:t>. Сравнение алгоритмов закраски</w:t>
      </w:r>
    </w:p>
    <w:tbl>
      <w:tblPr>
        <w:tblStyle w:val="ad"/>
        <w:tblW w:w="0" w:type="auto"/>
        <w:tblLook w:val="04A0" w:firstRow="1" w:lastRow="0" w:firstColumn="1" w:lastColumn="0" w:noHBand="0" w:noVBand="1"/>
      </w:tblPr>
      <w:tblGrid>
        <w:gridCol w:w="2263"/>
        <w:gridCol w:w="2410"/>
        <w:gridCol w:w="2410"/>
        <w:gridCol w:w="2544"/>
      </w:tblGrid>
      <w:tr w:rsidR="00515AAE" w14:paraId="1DD60E9D" w14:textId="77777777" w:rsidTr="00515AAE">
        <w:tc>
          <w:tcPr>
            <w:tcW w:w="2263" w:type="dxa"/>
          </w:tcPr>
          <w:p w14:paraId="7AEB1E68" w14:textId="77777777" w:rsidR="00515AAE" w:rsidRDefault="00515AAE" w:rsidP="00515AAE"/>
        </w:tc>
        <w:tc>
          <w:tcPr>
            <w:tcW w:w="2410" w:type="dxa"/>
          </w:tcPr>
          <w:p w14:paraId="28FA86C6" w14:textId="1FDF7089" w:rsidR="00515AAE" w:rsidRDefault="00515AAE" w:rsidP="00515AAE">
            <w:r>
              <w:t>Простая закраска</w:t>
            </w:r>
          </w:p>
        </w:tc>
        <w:tc>
          <w:tcPr>
            <w:tcW w:w="2410" w:type="dxa"/>
          </w:tcPr>
          <w:p w14:paraId="2E1131AC" w14:textId="7AF0318B" w:rsidR="00515AAE" w:rsidRDefault="00515AAE" w:rsidP="00515AAE">
            <w:r>
              <w:t xml:space="preserve">Закраска по </w:t>
            </w:r>
            <w:proofErr w:type="spellStart"/>
            <w:r>
              <w:t>Гуро</w:t>
            </w:r>
            <w:proofErr w:type="spellEnd"/>
          </w:p>
        </w:tc>
        <w:tc>
          <w:tcPr>
            <w:tcW w:w="2544" w:type="dxa"/>
          </w:tcPr>
          <w:p w14:paraId="64AB61DC" w14:textId="667D71DB" w:rsidR="00515AAE" w:rsidRDefault="00515AAE" w:rsidP="00515AAE">
            <w:r>
              <w:t xml:space="preserve">Закраска по </w:t>
            </w:r>
            <w:proofErr w:type="spellStart"/>
            <w:r>
              <w:t>Фонгу</w:t>
            </w:r>
            <w:proofErr w:type="spellEnd"/>
          </w:p>
        </w:tc>
      </w:tr>
      <w:tr w:rsidR="00515AAE" w14:paraId="2A1C4DCC" w14:textId="77777777" w:rsidTr="00515AAE">
        <w:tc>
          <w:tcPr>
            <w:tcW w:w="2263" w:type="dxa"/>
          </w:tcPr>
          <w:p w14:paraId="37FB60C5" w14:textId="3B688C06" w:rsidR="00515AAE" w:rsidRDefault="00515AAE" w:rsidP="00515AAE">
            <w:r>
              <w:lastRenderedPageBreak/>
              <w:t>Реалистичность получаемого изображения</w:t>
            </w:r>
          </w:p>
        </w:tc>
        <w:tc>
          <w:tcPr>
            <w:tcW w:w="2410" w:type="dxa"/>
          </w:tcPr>
          <w:p w14:paraId="41BC4733" w14:textId="318DA39D" w:rsidR="00515AAE" w:rsidRDefault="00515AAE" w:rsidP="00515AAE">
            <w:r>
              <w:t>Низкая</w:t>
            </w:r>
          </w:p>
        </w:tc>
        <w:tc>
          <w:tcPr>
            <w:tcW w:w="2410" w:type="dxa"/>
          </w:tcPr>
          <w:p w14:paraId="6F043D00" w14:textId="1A7D6C90" w:rsidR="00515AAE" w:rsidRDefault="00515AAE" w:rsidP="00515AAE">
            <w:r>
              <w:t>Средняя</w:t>
            </w:r>
          </w:p>
        </w:tc>
        <w:tc>
          <w:tcPr>
            <w:tcW w:w="2544" w:type="dxa"/>
          </w:tcPr>
          <w:p w14:paraId="10A5222A" w14:textId="5A84046C" w:rsidR="00515AAE" w:rsidRDefault="00515AAE" w:rsidP="00515AAE">
            <w:r>
              <w:t>Высокая</w:t>
            </w:r>
          </w:p>
        </w:tc>
      </w:tr>
      <w:tr w:rsidR="00515AAE" w14:paraId="6C3A02B5" w14:textId="77777777" w:rsidTr="00515AAE">
        <w:tc>
          <w:tcPr>
            <w:tcW w:w="2263" w:type="dxa"/>
          </w:tcPr>
          <w:p w14:paraId="1AE148DA" w14:textId="28331B13" w:rsidR="00515AAE" w:rsidRDefault="00515AAE" w:rsidP="00515AAE">
            <w:r>
              <w:t>Эффективность для сцен с большим количеством объектов</w:t>
            </w:r>
          </w:p>
        </w:tc>
        <w:tc>
          <w:tcPr>
            <w:tcW w:w="2410" w:type="dxa"/>
          </w:tcPr>
          <w:p w14:paraId="4FB4A072" w14:textId="2AE71DEA" w:rsidR="00515AAE" w:rsidRDefault="00515AAE" w:rsidP="00515AAE">
            <w:r>
              <w:t>Высокая</w:t>
            </w:r>
          </w:p>
        </w:tc>
        <w:tc>
          <w:tcPr>
            <w:tcW w:w="2410" w:type="dxa"/>
          </w:tcPr>
          <w:p w14:paraId="5F7C19AB" w14:textId="739A49E7" w:rsidR="00515AAE" w:rsidRDefault="00515AAE" w:rsidP="00515AAE">
            <w:r>
              <w:t>Средняя</w:t>
            </w:r>
          </w:p>
        </w:tc>
        <w:tc>
          <w:tcPr>
            <w:tcW w:w="2544" w:type="dxa"/>
          </w:tcPr>
          <w:p w14:paraId="36F1904F" w14:textId="274074DD" w:rsidR="00515AAE" w:rsidRDefault="00515AAE" w:rsidP="00515AAE">
            <w:r>
              <w:t>Низкая</w:t>
            </w:r>
          </w:p>
        </w:tc>
      </w:tr>
      <w:tr w:rsidR="00515AAE" w14:paraId="4621B140" w14:textId="77777777" w:rsidTr="00515AAE">
        <w:tc>
          <w:tcPr>
            <w:tcW w:w="2263" w:type="dxa"/>
          </w:tcPr>
          <w:p w14:paraId="0886DC0F" w14:textId="15C80278" w:rsidR="00515AAE" w:rsidRDefault="00515AAE" w:rsidP="00515AAE">
            <w:r>
              <w:t>Сочетаемость с диффузной составляющей поверхности</w:t>
            </w:r>
          </w:p>
        </w:tc>
        <w:tc>
          <w:tcPr>
            <w:tcW w:w="2410" w:type="dxa"/>
          </w:tcPr>
          <w:p w14:paraId="38B4DA21" w14:textId="655E0D25" w:rsidR="00515AAE" w:rsidRDefault="00515AAE" w:rsidP="00515AAE">
            <w:r>
              <w:t>Нет</w:t>
            </w:r>
          </w:p>
        </w:tc>
        <w:tc>
          <w:tcPr>
            <w:tcW w:w="2410" w:type="dxa"/>
          </w:tcPr>
          <w:p w14:paraId="0D21040D" w14:textId="67E1A30C" w:rsidR="00515AAE" w:rsidRDefault="00515AAE" w:rsidP="00515AAE">
            <w:r>
              <w:t>Да</w:t>
            </w:r>
          </w:p>
        </w:tc>
        <w:tc>
          <w:tcPr>
            <w:tcW w:w="2544" w:type="dxa"/>
          </w:tcPr>
          <w:p w14:paraId="46A514F4" w14:textId="173F394E" w:rsidR="00515AAE" w:rsidRDefault="00515AAE" w:rsidP="00515AAE">
            <w:r>
              <w:t>Нет</w:t>
            </w:r>
          </w:p>
        </w:tc>
      </w:tr>
    </w:tbl>
    <w:p w14:paraId="2F2CD973" w14:textId="516164FC" w:rsidR="00A06C4C" w:rsidRPr="00A06C4C" w:rsidRDefault="00722B3C" w:rsidP="00515AAE">
      <w:pPr>
        <w:spacing w:before="240" w:after="240"/>
        <w:ind w:firstLine="708"/>
        <w:jc w:val="both"/>
      </w:pPr>
      <w:r>
        <w:t>Для данной задачи оптимальным алгоритмом закраски является</w:t>
      </w:r>
      <w:r w:rsidR="005A7F1F">
        <w:t xml:space="preserve"> закраска по </w:t>
      </w:r>
      <w:proofErr w:type="spellStart"/>
      <w:r w:rsidR="005A7F1F">
        <w:t>Гуро</w:t>
      </w:r>
      <w:proofErr w:type="spellEnd"/>
      <w:r w:rsidR="005A7F1F">
        <w:t>, так как она обеспечивает достаточную реалистичность и скорость работы при построении криволинейных поверхностей.</w:t>
      </w:r>
    </w:p>
    <w:p w14:paraId="395ACC22" w14:textId="55ED23E3" w:rsidR="00A06C4C" w:rsidRPr="00A06C4C" w:rsidRDefault="00A06C4C" w:rsidP="00DA0599">
      <w:pPr>
        <w:keepNext/>
        <w:keepLines/>
        <w:spacing w:before="40"/>
        <w:jc w:val="both"/>
        <w:outlineLvl w:val="1"/>
        <w:rPr>
          <w:rFonts w:eastAsiaTheme="majorEastAsia"/>
          <w:sz w:val="36"/>
          <w:szCs w:val="36"/>
        </w:rPr>
      </w:pPr>
      <w:bookmarkStart w:id="30" w:name="_Toc150173359"/>
      <w:r w:rsidRPr="00A06C4C">
        <w:rPr>
          <w:rFonts w:eastAsiaTheme="majorEastAsia"/>
          <w:sz w:val="36"/>
          <w:szCs w:val="36"/>
        </w:rPr>
        <w:t>1.</w:t>
      </w:r>
      <w:r>
        <w:rPr>
          <w:rFonts w:eastAsiaTheme="majorEastAsia"/>
          <w:sz w:val="36"/>
          <w:szCs w:val="36"/>
        </w:rPr>
        <w:t>7</w:t>
      </w:r>
      <w:r w:rsidRPr="00A06C4C">
        <w:rPr>
          <w:rFonts w:eastAsiaTheme="majorEastAsia"/>
          <w:sz w:val="36"/>
          <w:szCs w:val="36"/>
        </w:rPr>
        <w:t xml:space="preserve"> </w:t>
      </w:r>
      <w:r>
        <w:rPr>
          <w:rFonts w:eastAsiaTheme="majorEastAsia"/>
          <w:sz w:val="36"/>
          <w:szCs w:val="36"/>
        </w:rPr>
        <w:t>Вывод</w:t>
      </w:r>
      <w:bookmarkEnd w:id="30"/>
    </w:p>
    <w:p w14:paraId="14C89933" w14:textId="648E4157" w:rsidR="005A7F1F" w:rsidRDefault="005A7F1F" w:rsidP="00DA0599">
      <w:pPr>
        <w:ind w:firstLine="709"/>
        <w:jc w:val="both"/>
      </w:pPr>
      <w:r>
        <w:t>В</w:t>
      </w:r>
      <w:r w:rsidRPr="005A7F1F">
        <w:t xml:space="preserve"> данном разделе были формализованы объекты синтезируемой сцены</w:t>
      </w:r>
      <w:r>
        <w:t>, проведен обзор предметной области: рассмотрены существующие методы удаления невидимых линий и поверхностей, методы закрашивания и методы удаления теней. Из рассмотренных методов были выбраны оптимальные для поставленной задачи.</w:t>
      </w:r>
    </w:p>
    <w:p w14:paraId="6EA9E97B" w14:textId="77777777" w:rsidR="005A7F1F" w:rsidRDefault="005A7F1F" w:rsidP="00DA0599">
      <w:pPr>
        <w:ind w:firstLine="709"/>
        <w:jc w:val="both"/>
      </w:pPr>
      <w:r>
        <w:t>В качестве алгоритма удаления невидимых линий и поверхностей был</w:t>
      </w:r>
    </w:p>
    <w:p w14:paraId="076EF71E" w14:textId="44822613" w:rsidR="005A7F1F" w:rsidRDefault="005A7F1F" w:rsidP="00DA0599">
      <w:pPr>
        <w:jc w:val="both"/>
      </w:pPr>
      <w:r>
        <w:t>выбран алгоритм, использующий Z</w:t>
      </w:r>
      <w:r w:rsidR="00372564" w:rsidRPr="00372564">
        <w:t>-</w:t>
      </w:r>
      <w:r>
        <w:t>буфер. В качестве алгоритма закрашивания</w:t>
      </w:r>
    </w:p>
    <w:p w14:paraId="38C3CD58" w14:textId="000DB91C" w:rsidR="009A1B93" w:rsidRDefault="005A7F1F" w:rsidP="00DA0599">
      <w:pPr>
        <w:jc w:val="both"/>
      </w:pPr>
      <w:r>
        <w:t xml:space="preserve">была выбрана закраска по </w:t>
      </w:r>
      <w:proofErr w:type="spellStart"/>
      <w:r>
        <w:t>Гуро</w:t>
      </w:r>
      <w:proofErr w:type="spellEnd"/>
      <w:r>
        <w:t xml:space="preserve">. В качестве алгоритма построения теней была выбрана модификация алгоритма, использующего </w:t>
      </w:r>
      <w:r w:rsidR="00372564">
        <w:rPr>
          <w:lang w:val="en-US"/>
        </w:rPr>
        <w:t>Z</w:t>
      </w:r>
      <w:r w:rsidRPr="005A7F1F">
        <w:t>-</w:t>
      </w:r>
      <w:r>
        <w:t>буфер.</w:t>
      </w:r>
    </w:p>
    <w:p w14:paraId="7AA0BE4D" w14:textId="03B19B6B" w:rsidR="009E7069" w:rsidRDefault="009E7069" w:rsidP="00DA0599">
      <w:pPr>
        <w:spacing w:after="240"/>
        <w:ind w:left="709"/>
        <w:jc w:val="both"/>
      </w:pPr>
      <w:r>
        <w:br w:type="page"/>
      </w:r>
    </w:p>
    <w:p w14:paraId="5654A3C0" w14:textId="05869276" w:rsidR="009E7069" w:rsidRDefault="009E7069" w:rsidP="00DA0599">
      <w:pPr>
        <w:pStyle w:val="a3"/>
        <w:jc w:val="both"/>
      </w:pPr>
      <w:bookmarkStart w:id="31" w:name="_Hlk145430307"/>
      <w:bookmarkStart w:id="32" w:name="_Toc150173360"/>
      <w:r>
        <w:lastRenderedPageBreak/>
        <w:t>2 Конструкторская часть</w:t>
      </w:r>
      <w:bookmarkEnd w:id="32"/>
    </w:p>
    <w:p w14:paraId="7A3FBACE" w14:textId="16AD67ED" w:rsidR="002237CD" w:rsidRDefault="002237CD" w:rsidP="00DA0599">
      <w:pPr>
        <w:keepNext/>
        <w:keepLines/>
        <w:spacing w:before="40"/>
        <w:jc w:val="both"/>
        <w:outlineLvl w:val="1"/>
        <w:rPr>
          <w:rFonts w:eastAsiaTheme="majorEastAsia"/>
          <w:sz w:val="36"/>
          <w:szCs w:val="36"/>
        </w:rPr>
      </w:pPr>
      <w:bookmarkStart w:id="33" w:name="_Hlk141044322"/>
      <w:bookmarkStart w:id="34" w:name="_Toc150173361"/>
      <w:bookmarkEnd w:id="31"/>
      <w:r>
        <w:rPr>
          <w:rFonts w:eastAsiaTheme="majorEastAsia"/>
          <w:sz w:val="36"/>
          <w:szCs w:val="36"/>
        </w:rPr>
        <w:t>2</w:t>
      </w:r>
      <w:r w:rsidRPr="00A06C4C">
        <w:rPr>
          <w:rFonts w:eastAsiaTheme="majorEastAsia"/>
          <w:sz w:val="36"/>
          <w:szCs w:val="36"/>
        </w:rPr>
        <w:t>.</w:t>
      </w:r>
      <w:r>
        <w:rPr>
          <w:rFonts w:eastAsiaTheme="majorEastAsia"/>
          <w:sz w:val="36"/>
          <w:szCs w:val="36"/>
        </w:rPr>
        <w:t>1</w:t>
      </w:r>
      <w:r w:rsidRPr="00A06C4C">
        <w:rPr>
          <w:rFonts w:eastAsiaTheme="majorEastAsia"/>
          <w:sz w:val="36"/>
          <w:szCs w:val="36"/>
        </w:rPr>
        <w:t xml:space="preserve"> </w:t>
      </w:r>
      <w:r>
        <w:rPr>
          <w:rFonts w:eastAsiaTheme="majorEastAsia"/>
          <w:sz w:val="36"/>
          <w:szCs w:val="36"/>
        </w:rPr>
        <w:t xml:space="preserve">Общий алгоритм </w:t>
      </w:r>
      <w:r w:rsidR="00AC1C41">
        <w:rPr>
          <w:rFonts w:eastAsiaTheme="majorEastAsia"/>
          <w:sz w:val="36"/>
          <w:szCs w:val="36"/>
        </w:rPr>
        <w:t>решения поставленной задачи</w:t>
      </w:r>
      <w:bookmarkEnd w:id="34"/>
    </w:p>
    <w:p w14:paraId="0F36BBC1" w14:textId="373F5538" w:rsidR="00990D31" w:rsidRDefault="00990D31" w:rsidP="00DA0599">
      <w:pPr>
        <w:ind w:firstLine="708"/>
        <w:jc w:val="both"/>
        <w:rPr>
          <w:rFonts w:eastAsiaTheme="majorEastAsia"/>
        </w:rPr>
      </w:pPr>
      <w:r w:rsidRPr="00990D31">
        <w:rPr>
          <w:rFonts w:eastAsiaTheme="majorEastAsia"/>
        </w:rPr>
        <w:t>Структура программы</w:t>
      </w:r>
      <w:r>
        <w:rPr>
          <w:rFonts w:eastAsiaTheme="majorEastAsia"/>
        </w:rPr>
        <w:t xml:space="preserve"> представлена на рисунке </w:t>
      </w:r>
      <w:r w:rsidR="00AB5AED">
        <w:rPr>
          <w:rFonts w:eastAsiaTheme="majorEastAsia"/>
        </w:rPr>
        <w:t>1</w:t>
      </w:r>
      <w:r w:rsidR="00637929">
        <w:rPr>
          <w:rFonts w:eastAsiaTheme="majorEastAsia"/>
        </w:rPr>
        <w:t xml:space="preserve"> в виде </w:t>
      </w:r>
      <w:r w:rsidR="00996A61">
        <w:rPr>
          <w:rFonts w:eastAsiaTheme="majorEastAsia"/>
          <w:lang w:val="en-US"/>
        </w:rPr>
        <w:t>IDF</w:t>
      </w:r>
      <w:r w:rsidR="00996A61" w:rsidRPr="00996A61">
        <w:rPr>
          <w:rFonts w:eastAsiaTheme="majorEastAsia"/>
        </w:rPr>
        <w:t>0-</w:t>
      </w:r>
      <w:r w:rsidR="00996A61">
        <w:rPr>
          <w:rFonts w:eastAsiaTheme="majorEastAsia"/>
        </w:rPr>
        <w:t>диаграммы.</w:t>
      </w:r>
    </w:p>
    <w:p w14:paraId="2E737E90" w14:textId="77777777" w:rsidR="00AB5AED" w:rsidRDefault="00AB5AED" w:rsidP="00DA0599">
      <w:pPr>
        <w:keepNext/>
        <w:jc w:val="both"/>
      </w:pPr>
      <w:r>
        <w:rPr>
          <w:rFonts w:eastAsiaTheme="majorEastAsia"/>
          <w:noProof/>
        </w:rPr>
        <w:drawing>
          <wp:inline distT="0" distB="0" distL="0" distR="0" wp14:anchorId="4F988C5D" wp14:editId="68CE6AA9">
            <wp:extent cx="6119495" cy="838200"/>
            <wp:effectExtent l="0" t="0" r="0" b="0"/>
            <wp:docPr id="78304370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43701" name="Рисунок 78304370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119495" cy="838200"/>
                    </a:xfrm>
                    <a:prstGeom prst="rect">
                      <a:avLst/>
                    </a:prstGeom>
                  </pic:spPr>
                </pic:pic>
              </a:graphicData>
            </a:graphic>
          </wp:inline>
        </w:drawing>
      </w:r>
    </w:p>
    <w:p w14:paraId="0FBB2024" w14:textId="706BACD9" w:rsidR="00AB5AED" w:rsidRPr="00996A61" w:rsidRDefault="00AB5AED" w:rsidP="00DA0599">
      <w:pPr>
        <w:pStyle w:val="ae"/>
        <w:jc w:val="both"/>
        <w:rPr>
          <w:rFonts w:eastAsiaTheme="majorEastAsia"/>
        </w:rPr>
      </w:pPr>
      <w:r>
        <w:t xml:space="preserve">Рисунок </w:t>
      </w:r>
      <w:r w:rsidR="00000000">
        <w:fldChar w:fldCharType="begin"/>
      </w:r>
      <w:r w:rsidR="00000000">
        <w:instrText xml:space="preserve"> SEQ Рисунок \* ARABIC </w:instrText>
      </w:r>
      <w:r w:rsidR="00000000">
        <w:fldChar w:fldCharType="separate"/>
      </w:r>
      <w:r w:rsidR="00D56C75">
        <w:rPr>
          <w:noProof/>
        </w:rPr>
        <w:t>1</w:t>
      </w:r>
      <w:r w:rsidR="00000000">
        <w:rPr>
          <w:noProof/>
        </w:rPr>
        <w:fldChar w:fldCharType="end"/>
      </w:r>
      <w:r>
        <w:t>. Структура программы</w:t>
      </w:r>
    </w:p>
    <w:p w14:paraId="49E2E4E4" w14:textId="1578A546" w:rsidR="00AC1C41" w:rsidRDefault="00AC1C41" w:rsidP="00DA0599">
      <w:pPr>
        <w:keepNext/>
        <w:keepLines/>
        <w:spacing w:before="40"/>
        <w:jc w:val="both"/>
        <w:outlineLvl w:val="1"/>
        <w:rPr>
          <w:rFonts w:eastAsiaTheme="majorEastAsia"/>
          <w:sz w:val="36"/>
          <w:szCs w:val="36"/>
        </w:rPr>
      </w:pPr>
      <w:bookmarkStart w:id="35" w:name="_Toc150173362"/>
      <w:bookmarkEnd w:id="33"/>
      <w:r>
        <w:rPr>
          <w:rFonts w:eastAsiaTheme="majorEastAsia"/>
          <w:sz w:val="36"/>
          <w:szCs w:val="36"/>
        </w:rPr>
        <w:t>2</w:t>
      </w:r>
      <w:r w:rsidRPr="00A06C4C">
        <w:rPr>
          <w:rFonts w:eastAsiaTheme="majorEastAsia"/>
          <w:sz w:val="36"/>
          <w:szCs w:val="36"/>
        </w:rPr>
        <w:t>.</w:t>
      </w:r>
      <w:r>
        <w:rPr>
          <w:rFonts w:eastAsiaTheme="majorEastAsia"/>
          <w:sz w:val="36"/>
          <w:szCs w:val="36"/>
        </w:rPr>
        <w:t>2</w:t>
      </w:r>
      <w:r w:rsidRPr="00A06C4C">
        <w:rPr>
          <w:rFonts w:eastAsiaTheme="majorEastAsia"/>
          <w:sz w:val="36"/>
          <w:szCs w:val="36"/>
        </w:rPr>
        <w:t xml:space="preserve"> </w:t>
      </w:r>
      <w:r>
        <w:rPr>
          <w:rFonts w:eastAsiaTheme="majorEastAsia"/>
          <w:sz w:val="36"/>
          <w:szCs w:val="36"/>
        </w:rPr>
        <w:t xml:space="preserve">Алгоритм, использующий </w:t>
      </w:r>
      <w:r>
        <w:rPr>
          <w:rFonts w:eastAsiaTheme="majorEastAsia"/>
          <w:sz w:val="36"/>
          <w:szCs w:val="36"/>
          <w:lang w:val="en-US"/>
        </w:rPr>
        <w:t>z</w:t>
      </w:r>
      <w:r>
        <w:rPr>
          <w:rFonts w:eastAsiaTheme="majorEastAsia"/>
          <w:sz w:val="36"/>
          <w:szCs w:val="36"/>
        </w:rPr>
        <w:t>-буфер</w:t>
      </w:r>
      <w:bookmarkEnd w:id="35"/>
    </w:p>
    <w:p w14:paraId="7066442D" w14:textId="08E8F4A3" w:rsidR="00AC1C41" w:rsidRDefault="00AC1C41" w:rsidP="00DA0599">
      <w:pPr>
        <w:pStyle w:val="ab"/>
        <w:numPr>
          <w:ilvl w:val="0"/>
          <w:numId w:val="37"/>
        </w:numPr>
        <w:jc w:val="both"/>
        <w:rPr>
          <w:rFonts w:eastAsiaTheme="majorEastAsia"/>
        </w:rPr>
      </w:pPr>
      <w:r w:rsidRPr="00AC1C41">
        <w:rPr>
          <w:rFonts w:eastAsiaTheme="majorEastAsia"/>
        </w:rPr>
        <w:t>Всем элементам буфера кадра присвоить фоновое значение</w:t>
      </w:r>
      <w:r>
        <w:rPr>
          <w:rFonts w:eastAsiaTheme="majorEastAsia"/>
        </w:rPr>
        <w:t>;</w:t>
      </w:r>
    </w:p>
    <w:p w14:paraId="00A0954A" w14:textId="10E769A2" w:rsidR="00AC1C41" w:rsidRDefault="00AC1C41" w:rsidP="00DA0599">
      <w:pPr>
        <w:pStyle w:val="ab"/>
        <w:numPr>
          <w:ilvl w:val="0"/>
          <w:numId w:val="37"/>
        </w:numPr>
        <w:jc w:val="both"/>
        <w:rPr>
          <w:rFonts w:eastAsiaTheme="majorEastAsia"/>
        </w:rPr>
      </w:pPr>
      <w:r w:rsidRPr="00AC1C41">
        <w:rPr>
          <w:rFonts w:eastAsiaTheme="majorEastAsia"/>
        </w:rPr>
        <w:t>Инициализировать z-буфер минимальным значением глубины</w:t>
      </w:r>
      <w:r>
        <w:rPr>
          <w:rFonts w:eastAsiaTheme="majorEastAsia"/>
        </w:rPr>
        <w:t>;</w:t>
      </w:r>
    </w:p>
    <w:p w14:paraId="68B57860" w14:textId="014B17C8" w:rsidR="00AC1C41" w:rsidRDefault="00AC1C41" w:rsidP="00DA0599">
      <w:pPr>
        <w:pStyle w:val="ab"/>
        <w:numPr>
          <w:ilvl w:val="0"/>
          <w:numId w:val="37"/>
        </w:numPr>
        <w:jc w:val="both"/>
        <w:rPr>
          <w:rFonts w:eastAsiaTheme="majorEastAsia"/>
        </w:rPr>
      </w:pPr>
      <w:r w:rsidRPr="00AC1C41">
        <w:rPr>
          <w:rFonts w:eastAsiaTheme="majorEastAsia"/>
        </w:rPr>
        <w:t>Для каждого многоугольника сцены в произвольном порядке:</w:t>
      </w:r>
    </w:p>
    <w:p w14:paraId="6E29BC94" w14:textId="496D2CBE" w:rsidR="00AC1C41" w:rsidRDefault="00AC1C41" w:rsidP="00DA0599">
      <w:pPr>
        <w:pStyle w:val="ab"/>
        <w:numPr>
          <w:ilvl w:val="1"/>
          <w:numId w:val="37"/>
        </w:numPr>
        <w:jc w:val="both"/>
        <w:rPr>
          <w:rFonts w:eastAsiaTheme="majorEastAsia"/>
        </w:rPr>
      </w:pPr>
      <w:r>
        <w:rPr>
          <w:rFonts w:eastAsiaTheme="majorEastAsia"/>
        </w:rPr>
        <w:t xml:space="preserve"> Д</w:t>
      </w:r>
      <w:r w:rsidRPr="00AC1C41">
        <w:rPr>
          <w:rFonts w:eastAsiaTheme="majorEastAsia"/>
        </w:rPr>
        <w:t>ля каждого пикселя, который принадлежит многоугольнику вычислить его глубину</w:t>
      </w:r>
      <w:r>
        <w:rPr>
          <w:rFonts w:eastAsiaTheme="majorEastAsia"/>
        </w:rPr>
        <w:t xml:space="preserve"> </w:t>
      </w:r>
      <w:bookmarkStart w:id="36" w:name="_Hlk141044543"/>
      <m:oMath>
        <m:r>
          <w:rPr>
            <w:rFonts w:ascii="Cambria Math" w:eastAsiaTheme="majorEastAsia" w:hAnsi="Cambria Math"/>
          </w:rPr>
          <m:t>z(x, y)</m:t>
        </m:r>
      </m:oMath>
      <w:bookmarkEnd w:id="36"/>
      <w:r w:rsidRPr="00AC1C41">
        <w:rPr>
          <w:rFonts w:eastAsiaTheme="majorEastAsia"/>
        </w:rPr>
        <w:t>;</w:t>
      </w:r>
    </w:p>
    <w:p w14:paraId="2D87FD5E" w14:textId="586C8284" w:rsidR="00AC1C41" w:rsidRDefault="00AC1C41" w:rsidP="00DA0599">
      <w:pPr>
        <w:pStyle w:val="ab"/>
        <w:numPr>
          <w:ilvl w:val="1"/>
          <w:numId w:val="37"/>
        </w:numPr>
        <w:jc w:val="both"/>
        <w:rPr>
          <w:rFonts w:eastAsiaTheme="majorEastAsia"/>
        </w:rPr>
      </w:pPr>
      <w:r w:rsidRPr="00AC1C41">
        <w:rPr>
          <w:rFonts w:eastAsiaTheme="majorEastAsia"/>
        </w:rPr>
        <w:t xml:space="preserve"> </w:t>
      </w:r>
      <w:r>
        <w:rPr>
          <w:rFonts w:eastAsiaTheme="majorEastAsia"/>
        </w:rPr>
        <w:t xml:space="preserve">Сравнить глубину </w:t>
      </w:r>
      <w:bookmarkStart w:id="37" w:name="_Hlk141044743"/>
      <m:oMath>
        <m:r>
          <w:rPr>
            <w:rFonts w:ascii="Cambria Math" w:eastAsiaTheme="majorEastAsia" w:hAnsi="Cambria Math"/>
          </w:rPr>
          <m:t>z(x, y)</m:t>
        </m:r>
      </m:oMath>
      <w:r>
        <w:rPr>
          <w:rFonts w:eastAsiaTheme="majorEastAsia"/>
        </w:rPr>
        <w:t xml:space="preserve"> </w:t>
      </w:r>
      <w:bookmarkEnd w:id="37"/>
      <w:r>
        <w:rPr>
          <w:rFonts w:eastAsiaTheme="majorEastAsia"/>
        </w:rPr>
        <w:t xml:space="preserve">со значением </w:t>
      </w:r>
      <w:bookmarkStart w:id="38" w:name="_Hlk141044641"/>
      <m:oMath>
        <m:sSub>
          <m:sSubPr>
            <m:ctrlPr>
              <w:rPr>
                <w:rFonts w:ascii="Cambria Math" w:eastAsiaTheme="majorEastAsia" w:hAnsi="Cambria Math"/>
                <w:i/>
                <w:lang w:val="en-US"/>
              </w:rPr>
            </m:ctrlPr>
          </m:sSubPr>
          <m:e>
            <m:r>
              <w:rPr>
                <w:rFonts w:ascii="Cambria Math" w:eastAsiaTheme="majorEastAsia" w:hAnsi="Cambria Math"/>
                <w:lang w:val="en-US"/>
              </w:rPr>
              <m:t>Z</m:t>
            </m:r>
          </m:e>
          <m:sub>
            <m:r>
              <w:rPr>
                <w:rFonts w:ascii="Cambria Math" w:eastAsiaTheme="majorEastAsia" w:hAnsi="Cambria Math"/>
              </w:rPr>
              <m:t>буфер</m:t>
            </m:r>
          </m:sub>
        </m:sSub>
        <m:r>
          <w:rPr>
            <w:rFonts w:ascii="Cambria Math" w:eastAsiaTheme="majorEastAsia" w:hAnsi="Cambria Math"/>
          </w:rPr>
          <m:t>(x, y)</m:t>
        </m:r>
      </m:oMath>
      <w:r>
        <w:rPr>
          <w:rFonts w:eastAsiaTheme="majorEastAsia"/>
        </w:rPr>
        <w:t xml:space="preserve">, </w:t>
      </w:r>
      <w:bookmarkEnd w:id="38"/>
      <w:r>
        <w:rPr>
          <w:rFonts w:eastAsiaTheme="majorEastAsia"/>
        </w:rPr>
        <w:t xml:space="preserve">хранящимся в </w:t>
      </w:r>
      <w:r>
        <w:rPr>
          <w:rFonts w:eastAsiaTheme="majorEastAsia"/>
          <w:lang w:val="en-US"/>
        </w:rPr>
        <w:t>z</w:t>
      </w:r>
      <w:r w:rsidRPr="00AC1C41">
        <w:rPr>
          <w:rFonts w:eastAsiaTheme="majorEastAsia"/>
        </w:rPr>
        <w:t>-</w:t>
      </w:r>
      <w:r>
        <w:rPr>
          <w:rFonts w:eastAsiaTheme="majorEastAsia"/>
        </w:rPr>
        <w:t xml:space="preserve">буфере в этой же позиции. Если </w:t>
      </w:r>
      <m:oMath>
        <m:r>
          <w:rPr>
            <w:rFonts w:ascii="Cambria Math" w:eastAsiaTheme="majorEastAsia" w:hAnsi="Cambria Math"/>
          </w:rPr>
          <m:t>z(x, y)</m:t>
        </m:r>
        <m:r>
          <w:rPr>
            <w:rFonts w:ascii="Cambria Math" w:eastAsiaTheme="majorEastAsia" w:hAnsi="Cambria Math"/>
            <w:lang w:val="en-US"/>
          </w:rPr>
          <m:t>&gt;</m:t>
        </m:r>
        <m:sSub>
          <m:sSubPr>
            <m:ctrlPr>
              <w:rPr>
                <w:rFonts w:ascii="Cambria Math" w:eastAsiaTheme="majorEastAsia" w:hAnsi="Cambria Math"/>
                <w:i/>
                <w:lang w:val="en-US"/>
              </w:rPr>
            </m:ctrlPr>
          </m:sSubPr>
          <m:e>
            <m:r>
              <w:rPr>
                <w:rFonts w:ascii="Cambria Math" w:eastAsiaTheme="majorEastAsia" w:hAnsi="Cambria Math"/>
                <w:lang w:val="en-US"/>
              </w:rPr>
              <m:t>Z</m:t>
            </m:r>
          </m:e>
          <m:sub>
            <m:r>
              <w:rPr>
                <w:rFonts w:ascii="Cambria Math" w:eastAsiaTheme="majorEastAsia" w:hAnsi="Cambria Math"/>
              </w:rPr>
              <m:t>буфер</m:t>
            </m:r>
          </m:sub>
        </m:sSub>
        <m:r>
          <w:rPr>
            <w:rFonts w:ascii="Cambria Math" w:eastAsiaTheme="majorEastAsia" w:hAnsi="Cambria Math"/>
          </w:rPr>
          <m:t>(x, y)</m:t>
        </m:r>
      </m:oMath>
      <w:r>
        <w:rPr>
          <w:rFonts w:eastAsiaTheme="majorEastAsia"/>
        </w:rPr>
        <w:t xml:space="preserve">, </w:t>
      </w:r>
      <w:r w:rsidR="00802A01">
        <w:rPr>
          <w:rFonts w:eastAsiaTheme="majorEastAsia"/>
        </w:rPr>
        <w:t>то:</w:t>
      </w:r>
    </w:p>
    <w:p w14:paraId="59399CD3" w14:textId="3F2BBE5A" w:rsidR="00802A01" w:rsidRDefault="00802A01" w:rsidP="00DA0599">
      <w:pPr>
        <w:pStyle w:val="ab"/>
        <w:numPr>
          <w:ilvl w:val="2"/>
          <w:numId w:val="37"/>
        </w:numPr>
        <w:jc w:val="both"/>
        <w:rPr>
          <w:rFonts w:eastAsiaTheme="majorEastAsia"/>
        </w:rPr>
      </w:pPr>
      <w:r>
        <w:rPr>
          <w:rFonts w:eastAsiaTheme="majorEastAsia"/>
        </w:rPr>
        <w:t>Записать атрибут этого многоугольника в буфер кадра;</w:t>
      </w:r>
    </w:p>
    <w:p w14:paraId="00D8BF2E" w14:textId="536B23FB" w:rsidR="00802A01" w:rsidRDefault="00802A01" w:rsidP="00DA0599">
      <w:pPr>
        <w:pStyle w:val="ab"/>
        <w:numPr>
          <w:ilvl w:val="2"/>
          <w:numId w:val="37"/>
        </w:numPr>
        <w:jc w:val="both"/>
        <w:rPr>
          <w:rFonts w:eastAsiaTheme="majorEastAsia"/>
        </w:rPr>
      </w:pPr>
      <w:r>
        <w:rPr>
          <w:rFonts w:eastAsiaTheme="majorEastAsia"/>
        </w:rPr>
        <w:t xml:space="preserve">Заменить </w:t>
      </w:r>
      <m:oMath>
        <m:sSub>
          <m:sSubPr>
            <m:ctrlPr>
              <w:rPr>
                <w:rFonts w:ascii="Cambria Math" w:eastAsiaTheme="majorEastAsia" w:hAnsi="Cambria Math"/>
                <w:i/>
                <w:lang w:val="en-US"/>
              </w:rPr>
            </m:ctrlPr>
          </m:sSubPr>
          <m:e>
            <m:r>
              <w:rPr>
                <w:rFonts w:ascii="Cambria Math" w:eastAsiaTheme="majorEastAsia" w:hAnsi="Cambria Math"/>
                <w:lang w:val="en-US"/>
              </w:rPr>
              <m:t>Z</m:t>
            </m:r>
          </m:e>
          <m:sub>
            <m:r>
              <w:rPr>
                <w:rFonts w:ascii="Cambria Math" w:eastAsiaTheme="majorEastAsia" w:hAnsi="Cambria Math"/>
              </w:rPr>
              <m:t>буфер</m:t>
            </m:r>
          </m:sub>
        </m:sSub>
        <m:r>
          <w:rPr>
            <w:rFonts w:ascii="Cambria Math" w:eastAsiaTheme="majorEastAsia" w:hAnsi="Cambria Math"/>
          </w:rPr>
          <m:t>(x, y)</m:t>
        </m:r>
      </m:oMath>
      <w:r>
        <w:rPr>
          <w:rFonts w:eastAsiaTheme="majorEastAsia"/>
        </w:rPr>
        <w:t xml:space="preserve"> на </w:t>
      </w:r>
      <m:oMath>
        <m:r>
          <w:rPr>
            <w:rFonts w:ascii="Cambria Math" w:eastAsiaTheme="majorEastAsia" w:hAnsi="Cambria Math"/>
          </w:rPr>
          <m:t>z(x, y)</m:t>
        </m:r>
      </m:oMath>
    </w:p>
    <w:p w14:paraId="70B625A3" w14:textId="4F4F3D7F" w:rsidR="00802A01" w:rsidRDefault="00802A01" w:rsidP="00DA0599">
      <w:pPr>
        <w:pStyle w:val="ab"/>
        <w:numPr>
          <w:ilvl w:val="0"/>
          <w:numId w:val="37"/>
        </w:numPr>
        <w:spacing w:after="240"/>
        <w:jc w:val="both"/>
        <w:rPr>
          <w:rFonts w:eastAsiaTheme="majorEastAsia"/>
        </w:rPr>
      </w:pPr>
      <w:r>
        <w:rPr>
          <w:rFonts w:eastAsiaTheme="majorEastAsia"/>
        </w:rPr>
        <w:t>Вывести итоговое изображение</w:t>
      </w:r>
    </w:p>
    <w:p w14:paraId="017423B4" w14:textId="262F631C" w:rsidR="00802A01" w:rsidRDefault="00802A01" w:rsidP="00DA0599">
      <w:pPr>
        <w:ind w:firstLine="709"/>
        <w:jc w:val="both"/>
        <w:rPr>
          <w:rFonts w:eastAsiaTheme="majorEastAsia"/>
        </w:rPr>
      </w:pPr>
      <w:r>
        <w:rPr>
          <w:rFonts w:eastAsiaTheme="majorEastAsia"/>
        </w:rPr>
        <w:t xml:space="preserve">На рисунке </w:t>
      </w:r>
      <w:r w:rsidR="00AB5AED">
        <w:rPr>
          <w:rFonts w:eastAsiaTheme="majorEastAsia"/>
        </w:rPr>
        <w:t>2</w:t>
      </w:r>
      <w:r>
        <w:rPr>
          <w:rFonts w:eastAsiaTheme="majorEastAsia"/>
        </w:rPr>
        <w:t xml:space="preserve"> изображена схема алгоритма </w:t>
      </w:r>
      <w:r>
        <w:rPr>
          <w:rFonts w:eastAsiaTheme="majorEastAsia"/>
          <w:lang w:val="en-US"/>
        </w:rPr>
        <w:t>z</w:t>
      </w:r>
      <w:r w:rsidRPr="00802A01">
        <w:rPr>
          <w:rFonts w:eastAsiaTheme="majorEastAsia"/>
        </w:rPr>
        <w:t>-</w:t>
      </w:r>
      <w:r>
        <w:rPr>
          <w:rFonts w:eastAsiaTheme="majorEastAsia"/>
        </w:rPr>
        <w:t>буфера.</w:t>
      </w:r>
    </w:p>
    <w:p w14:paraId="5608545B" w14:textId="1F64E053" w:rsidR="001C0674" w:rsidRDefault="0048154E" w:rsidP="00DA0599">
      <w:pPr>
        <w:keepNext/>
        <w:ind w:firstLine="709"/>
        <w:jc w:val="center"/>
      </w:pPr>
      <w:r>
        <w:rPr>
          <w:noProof/>
        </w:rPr>
        <w:lastRenderedPageBreak/>
        <w:drawing>
          <wp:inline distT="0" distB="0" distL="0" distR="0" wp14:anchorId="7BFE85A6" wp14:editId="11E9B540">
            <wp:extent cx="3780692" cy="8628441"/>
            <wp:effectExtent l="0" t="0" r="0" b="1270"/>
            <wp:docPr id="195765443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54435" name="Рисунок 1957654435"/>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785746" cy="8639975"/>
                    </a:xfrm>
                    <a:prstGeom prst="rect">
                      <a:avLst/>
                    </a:prstGeom>
                  </pic:spPr>
                </pic:pic>
              </a:graphicData>
            </a:graphic>
          </wp:inline>
        </w:drawing>
      </w:r>
    </w:p>
    <w:p w14:paraId="1EA7CC69" w14:textId="18DA975C" w:rsidR="00802A01" w:rsidRDefault="001C0674" w:rsidP="00DA0599">
      <w:pPr>
        <w:pStyle w:val="ae"/>
        <w:jc w:val="both"/>
      </w:pPr>
      <w:r>
        <w:t xml:space="preserve">Рисунок </w:t>
      </w:r>
      <w:r w:rsidR="00000000">
        <w:fldChar w:fldCharType="begin"/>
      </w:r>
      <w:r w:rsidR="00000000">
        <w:instrText xml:space="preserve"> SEQ Рисунок \* ARABIC </w:instrText>
      </w:r>
      <w:r w:rsidR="00000000">
        <w:fldChar w:fldCharType="separate"/>
      </w:r>
      <w:r w:rsidR="00D56C75">
        <w:rPr>
          <w:noProof/>
        </w:rPr>
        <w:t>2</w:t>
      </w:r>
      <w:r w:rsidR="00000000">
        <w:rPr>
          <w:noProof/>
        </w:rPr>
        <w:fldChar w:fldCharType="end"/>
      </w:r>
      <w:r w:rsidRPr="001C0674">
        <w:t xml:space="preserve">. </w:t>
      </w:r>
      <w:r>
        <w:t xml:space="preserve">Схема алгоритма </w:t>
      </w:r>
      <w:r>
        <w:rPr>
          <w:lang w:val="en-US"/>
        </w:rPr>
        <w:t>z</w:t>
      </w:r>
      <w:r w:rsidRPr="001C0674">
        <w:t>-</w:t>
      </w:r>
      <w:r>
        <w:t>буфера</w:t>
      </w:r>
    </w:p>
    <w:p w14:paraId="4F691645" w14:textId="50692E6B" w:rsidR="001C0674" w:rsidRDefault="001C0674" w:rsidP="00DA0599">
      <w:pPr>
        <w:keepNext/>
        <w:keepLines/>
        <w:spacing w:before="40"/>
        <w:jc w:val="both"/>
        <w:outlineLvl w:val="1"/>
        <w:rPr>
          <w:rFonts w:eastAsiaTheme="majorEastAsia"/>
          <w:sz w:val="36"/>
          <w:szCs w:val="36"/>
        </w:rPr>
      </w:pPr>
      <w:bookmarkStart w:id="39" w:name="_Hlk145419247"/>
      <w:bookmarkStart w:id="40" w:name="_Toc150173363"/>
      <w:r>
        <w:rPr>
          <w:rFonts w:eastAsiaTheme="majorEastAsia"/>
          <w:sz w:val="36"/>
          <w:szCs w:val="36"/>
        </w:rPr>
        <w:lastRenderedPageBreak/>
        <w:t>2</w:t>
      </w:r>
      <w:r w:rsidRPr="00A06C4C">
        <w:rPr>
          <w:rFonts w:eastAsiaTheme="majorEastAsia"/>
          <w:sz w:val="36"/>
          <w:szCs w:val="36"/>
        </w:rPr>
        <w:t>.</w:t>
      </w:r>
      <w:r>
        <w:rPr>
          <w:rFonts w:eastAsiaTheme="majorEastAsia"/>
          <w:sz w:val="36"/>
          <w:szCs w:val="36"/>
        </w:rPr>
        <w:t>3</w:t>
      </w:r>
      <w:r w:rsidRPr="00A06C4C">
        <w:rPr>
          <w:rFonts w:eastAsiaTheme="majorEastAsia"/>
          <w:sz w:val="36"/>
          <w:szCs w:val="36"/>
        </w:rPr>
        <w:t xml:space="preserve"> </w:t>
      </w:r>
      <w:r w:rsidR="001E57AA">
        <w:rPr>
          <w:rFonts w:eastAsiaTheme="majorEastAsia"/>
          <w:sz w:val="36"/>
          <w:szCs w:val="36"/>
        </w:rPr>
        <w:t>Модифицированный а</w:t>
      </w:r>
      <w:r>
        <w:rPr>
          <w:rFonts w:eastAsiaTheme="majorEastAsia"/>
          <w:sz w:val="36"/>
          <w:szCs w:val="36"/>
        </w:rPr>
        <w:t xml:space="preserve">лгоритм, использующий </w:t>
      </w:r>
      <w:r>
        <w:rPr>
          <w:rFonts w:eastAsiaTheme="majorEastAsia"/>
          <w:sz w:val="36"/>
          <w:szCs w:val="36"/>
          <w:lang w:val="en-US"/>
        </w:rPr>
        <w:t>z</w:t>
      </w:r>
      <w:r>
        <w:rPr>
          <w:rFonts w:eastAsiaTheme="majorEastAsia"/>
          <w:sz w:val="36"/>
          <w:szCs w:val="36"/>
        </w:rPr>
        <w:t>-буфер</w:t>
      </w:r>
      <w:bookmarkEnd w:id="40"/>
    </w:p>
    <w:bookmarkEnd w:id="39"/>
    <w:p w14:paraId="76E016BF" w14:textId="507EE91A" w:rsidR="001E57AA" w:rsidRDefault="001E57AA" w:rsidP="00DA0599">
      <w:pPr>
        <w:pStyle w:val="ab"/>
        <w:numPr>
          <w:ilvl w:val="0"/>
          <w:numId w:val="38"/>
        </w:numPr>
        <w:jc w:val="both"/>
        <w:rPr>
          <w:rFonts w:eastAsiaTheme="majorEastAsia"/>
        </w:rPr>
      </w:pPr>
      <w:r>
        <w:rPr>
          <w:rFonts w:eastAsiaTheme="majorEastAsia"/>
        </w:rPr>
        <w:t>Для источника света:</w:t>
      </w:r>
    </w:p>
    <w:p w14:paraId="2C617177" w14:textId="236D5A36" w:rsidR="001E57AA" w:rsidRDefault="001E57AA" w:rsidP="00DA0599">
      <w:pPr>
        <w:pStyle w:val="ab"/>
        <w:numPr>
          <w:ilvl w:val="1"/>
          <w:numId w:val="38"/>
        </w:numPr>
        <w:jc w:val="both"/>
        <w:rPr>
          <w:rFonts w:eastAsiaTheme="majorEastAsia"/>
        </w:rPr>
      </w:pPr>
      <w:r>
        <w:rPr>
          <w:rFonts w:eastAsiaTheme="majorEastAsia"/>
        </w:rPr>
        <w:t xml:space="preserve"> И</w:t>
      </w:r>
      <w:r w:rsidRPr="001E57AA">
        <w:rPr>
          <w:rFonts w:eastAsiaTheme="majorEastAsia"/>
        </w:rPr>
        <w:t>нициализировать теневой z-буфер минимальным значением глубины;</w:t>
      </w:r>
    </w:p>
    <w:p w14:paraId="3BE53E2F" w14:textId="5DDB5621" w:rsidR="001E57AA" w:rsidRDefault="001E57AA" w:rsidP="00DA0599">
      <w:pPr>
        <w:pStyle w:val="ab"/>
        <w:numPr>
          <w:ilvl w:val="1"/>
          <w:numId w:val="38"/>
        </w:numPr>
        <w:jc w:val="both"/>
        <w:rPr>
          <w:rFonts w:eastAsiaTheme="majorEastAsia"/>
        </w:rPr>
      </w:pPr>
      <w:r>
        <w:rPr>
          <w:rFonts w:eastAsiaTheme="majorEastAsia"/>
        </w:rPr>
        <w:t xml:space="preserve"> О</w:t>
      </w:r>
      <w:r w:rsidRPr="001E57AA">
        <w:rPr>
          <w:rFonts w:eastAsiaTheme="majorEastAsia"/>
        </w:rPr>
        <w:t>пределить теневой z-буфер для источника.</w:t>
      </w:r>
    </w:p>
    <w:p w14:paraId="60DE2024" w14:textId="150340B2" w:rsidR="001E57AA" w:rsidRDefault="001E57AA" w:rsidP="00DA0599">
      <w:pPr>
        <w:pStyle w:val="ab"/>
        <w:numPr>
          <w:ilvl w:val="0"/>
          <w:numId w:val="38"/>
        </w:numPr>
        <w:jc w:val="both"/>
        <w:rPr>
          <w:rFonts w:eastAsiaTheme="majorEastAsia"/>
        </w:rPr>
      </w:pPr>
      <w:r w:rsidRPr="001E57AA">
        <w:rPr>
          <w:rFonts w:eastAsiaTheme="majorEastAsia"/>
        </w:rPr>
        <w:t>Выполнить алгоритм z-буфера для точки наблюдения. При этом, если</w:t>
      </w:r>
      <w:r>
        <w:rPr>
          <w:rFonts w:eastAsiaTheme="majorEastAsia"/>
        </w:rPr>
        <w:t xml:space="preserve"> </w:t>
      </w:r>
      <w:r w:rsidRPr="001E57AA">
        <w:rPr>
          <w:rFonts w:eastAsiaTheme="majorEastAsia"/>
        </w:rPr>
        <w:t>некоторая поверхность оказалась видимой относительно текущей точки</w:t>
      </w:r>
      <w:r>
        <w:rPr>
          <w:rFonts w:eastAsiaTheme="majorEastAsia"/>
        </w:rPr>
        <w:t xml:space="preserve"> </w:t>
      </w:r>
      <w:r w:rsidRPr="001E57AA">
        <w:rPr>
          <w:rFonts w:eastAsiaTheme="majorEastAsia"/>
        </w:rPr>
        <w:t>наблюдения, то проверить, видима ли данная точка со стороны источников</w:t>
      </w:r>
      <w:r>
        <w:rPr>
          <w:rFonts w:eastAsiaTheme="majorEastAsia"/>
        </w:rPr>
        <w:t xml:space="preserve"> </w:t>
      </w:r>
      <w:r w:rsidRPr="001E57AA">
        <w:rPr>
          <w:rFonts w:eastAsiaTheme="majorEastAsia"/>
        </w:rPr>
        <w:t>света.</w:t>
      </w:r>
      <w:r w:rsidRPr="001E57AA">
        <w:rPr>
          <w:rFonts w:eastAsiaTheme="majorEastAsia"/>
        </w:rPr>
        <w:cr/>
      </w:r>
      <w:r>
        <w:rPr>
          <w:rFonts w:eastAsiaTheme="majorEastAsia"/>
        </w:rPr>
        <w:t>Для источника света:</w:t>
      </w:r>
    </w:p>
    <w:p w14:paraId="7630F976" w14:textId="7E14FED6" w:rsidR="001E57AA" w:rsidRDefault="001E57AA" w:rsidP="00DA0599">
      <w:pPr>
        <w:pStyle w:val="ab"/>
        <w:numPr>
          <w:ilvl w:val="1"/>
          <w:numId w:val="38"/>
        </w:numPr>
        <w:jc w:val="both"/>
        <w:rPr>
          <w:rFonts w:eastAsiaTheme="majorEastAsia"/>
        </w:rPr>
      </w:pPr>
      <w:r>
        <w:rPr>
          <w:rFonts w:eastAsiaTheme="majorEastAsia"/>
        </w:rPr>
        <w:t xml:space="preserve"> К</w:t>
      </w:r>
      <w:r w:rsidRPr="001E57AA">
        <w:rPr>
          <w:rFonts w:eastAsiaTheme="majorEastAsia"/>
        </w:rPr>
        <w:t xml:space="preserve">оординаты рассматриваемой точки </w:t>
      </w:r>
      <m:oMath>
        <m:r>
          <w:rPr>
            <w:rFonts w:ascii="Cambria Math" w:eastAsiaTheme="majorEastAsia" w:hAnsi="Cambria Math"/>
          </w:rPr>
          <m:t>(x, y, z)</m:t>
        </m:r>
      </m:oMath>
      <w:r w:rsidRPr="001E57AA">
        <w:rPr>
          <w:rFonts w:eastAsiaTheme="majorEastAsia"/>
        </w:rPr>
        <w:t xml:space="preserve"> линейно преобразовать из</w:t>
      </w:r>
      <w:r>
        <w:rPr>
          <w:rFonts w:eastAsiaTheme="majorEastAsia"/>
        </w:rPr>
        <w:t xml:space="preserve"> </w:t>
      </w:r>
      <w:r w:rsidRPr="001E57AA">
        <w:rPr>
          <w:rFonts w:eastAsiaTheme="majorEastAsia"/>
        </w:rPr>
        <w:t xml:space="preserve">вида наблюдателя в координаты </w:t>
      </w:r>
      <m:oMath>
        <m:r>
          <w:rPr>
            <w:rFonts w:ascii="Cambria Math" w:eastAsiaTheme="majorEastAsia" w:hAnsi="Cambria Math"/>
          </w:rPr>
          <m:t>(x', y', z')</m:t>
        </m:r>
      </m:oMath>
      <w:r w:rsidRPr="001E57AA">
        <w:rPr>
          <w:rFonts w:eastAsiaTheme="majorEastAsia"/>
        </w:rPr>
        <w:t xml:space="preserve"> на виде из рассматриваемого источника света;</w:t>
      </w:r>
    </w:p>
    <w:p w14:paraId="202DAD98" w14:textId="3380F0FE" w:rsidR="001E57AA" w:rsidRDefault="001E57AA" w:rsidP="00DA0599">
      <w:pPr>
        <w:pStyle w:val="ab"/>
        <w:numPr>
          <w:ilvl w:val="1"/>
          <w:numId w:val="38"/>
        </w:numPr>
        <w:spacing w:after="240"/>
        <w:jc w:val="both"/>
        <w:rPr>
          <w:rFonts w:eastAsiaTheme="majorEastAsia"/>
        </w:rPr>
      </w:pPr>
      <w:r>
        <w:rPr>
          <w:rFonts w:eastAsiaTheme="majorEastAsia"/>
        </w:rPr>
        <w:t xml:space="preserve"> С</w:t>
      </w:r>
      <w:r w:rsidRPr="001E57AA">
        <w:rPr>
          <w:rFonts w:eastAsiaTheme="majorEastAsia"/>
        </w:rPr>
        <w:t xml:space="preserve">равнить значение </w:t>
      </w:r>
      <w:bookmarkStart w:id="41" w:name="_Hlk141047504"/>
      <m:oMath>
        <m:sSub>
          <m:sSubPr>
            <m:ctrlPr>
              <w:rPr>
                <w:rFonts w:ascii="Cambria Math" w:eastAsiaTheme="majorEastAsia" w:hAnsi="Cambria Math"/>
                <w:i/>
              </w:rPr>
            </m:ctrlPr>
          </m:sSubPr>
          <m:e>
            <m:r>
              <w:rPr>
                <w:rFonts w:ascii="Cambria Math" w:eastAsiaTheme="majorEastAsia" w:hAnsi="Cambria Math"/>
                <w:lang w:val="en-US"/>
              </w:rPr>
              <m:t>Z</m:t>
            </m:r>
          </m:e>
          <m:sub>
            <m:r>
              <w:rPr>
                <w:rFonts w:ascii="Cambria Math" w:eastAsiaTheme="majorEastAsia" w:hAnsi="Cambria Math"/>
              </w:rPr>
              <m:t>shadowBuf</m:t>
            </m:r>
          </m:sub>
        </m:sSub>
        <m:r>
          <w:rPr>
            <w:rFonts w:ascii="Cambria Math" w:eastAsiaTheme="majorEastAsia" w:hAnsi="Cambria Math"/>
          </w:rPr>
          <m:t>(x', y'</m:t>
        </m:r>
        <w:bookmarkEnd w:id="41"/>
        <m:r>
          <w:rPr>
            <w:rFonts w:ascii="Cambria Math" w:eastAsiaTheme="majorEastAsia" w:hAnsi="Cambria Math"/>
          </w:rPr>
          <m:t>)</m:t>
        </m:r>
      </m:oMath>
      <w:r>
        <w:rPr>
          <w:rFonts w:eastAsiaTheme="majorEastAsia"/>
        </w:rPr>
        <w:t xml:space="preserve"> </w:t>
      </w:r>
      <w:r w:rsidRPr="001E57AA">
        <w:rPr>
          <w:rFonts w:eastAsiaTheme="majorEastAsia"/>
        </w:rPr>
        <w:t xml:space="preserve">со значением </w:t>
      </w:r>
      <w:bookmarkStart w:id="42" w:name="_Hlk141047485"/>
      <m:oMath>
        <m:r>
          <w:rPr>
            <w:rFonts w:ascii="Cambria Math" w:eastAsiaTheme="majorEastAsia" w:hAnsi="Cambria Math"/>
          </w:rPr>
          <m:t>z'(x',y')</m:t>
        </m:r>
      </m:oMath>
      <w:r>
        <w:rPr>
          <w:rFonts w:ascii="Cambria Math" w:eastAsiaTheme="majorEastAsia" w:hAnsi="Cambria Math" w:cs="Cambria Math"/>
        </w:rPr>
        <w:t xml:space="preserve">. </w:t>
      </w:r>
      <w:bookmarkEnd w:id="42"/>
      <w:r w:rsidRPr="001E57AA">
        <w:rPr>
          <w:rFonts w:eastAsiaTheme="majorEastAsia"/>
        </w:rPr>
        <w:t>Если</w:t>
      </w:r>
      <w:r>
        <w:rPr>
          <w:rFonts w:eastAsiaTheme="majorEastAsia"/>
        </w:rPr>
        <w:t xml:space="preserve">  </w:t>
      </w:r>
      <m:oMath>
        <m:r>
          <w:rPr>
            <w:rFonts w:ascii="Cambria Math" w:eastAsiaTheme="majorEastAsia" w:hAnsi="Cambria Math"/>
          </w:rPr>
          <m:t xml:space="preserve">z'(x',y') &lt; </m:t>
        </m:r>
        <m:sSub>
          <m:sSubPr>
            <m:ctrlPr>
              <w:rPr>
                <w:rFonts w:ascii="Cambria Math" w:eastAsiaTheme="majorEastAsia" w:hAnsi="Cambria Math"/>
                <w:i/>
              </w:rPr>
            </m:ctrlPr>
          </m:sSubPr>
          <m:e>
            <m:r>
              <w:rPr>
                <w:rFonts w:ascii="Cambria Math" w:eastAsiaTheme="majorEastAsia" w:hAnsi="Cambria Math"/>
                <w:lang w:val="en-US"/>
              </w:rPr>
              <m:t>Z</m:t>
            </m:r>
          </m:e>
          <m:sub>
            <m:r>
              <w:rPr>
                <w:rFonts w:ascii="Cambria Math" w:eastAsiaTheme="majorEastAsia" w:hAnsi="Cambria Math"/>
              </w:rPr>
              <m:t>shadowBuf</m:t>
            </m:r>
          </m:sub>
        </m:sSub>
        <m:r>
          <w:rPr>
            <w:rFonts w:ascii="Cambria Math" w:eastAsiaTheme="majorEastAsia" w:hAnsi="Cambria Math"/>
          </w:rPr>
          <m:t>(x', y')</m:t>
        </m:r>
      </m:oMath>
      <w:r>
        <w:rPr>
          <w:rFonts w:eastAsiaTheme="majorEastAsia"/>
        </w:rPr>
        <w:t xml:space="preserve">, </w:t>
      </w:r>
      <w:r w:rsidRPr="001E57AA">
        <w:rPr>
          <w:rFonts w:eastAsiaTheme="majorEastAsia"/>
        </w:rPr>
        <w:t>то пиксел</w:t>
      </w:r>
      <w:r>
        <w:rPr>
          <w:rFonts w:eastAsiaTheme="majorEastAsia"/>
        </w:rPr>
        <w:t>ь</w:t>
      </w:r>
      <w:r w:rsidRPr="001E57AA">
        <w:rPr>
          <w:rFonts w:eastAsiaTheme="majorEastAsia"/>
        </w:rPr>
        <w:t xml:space="preserve"> высвечивается с учетом его</w:t>
      </w:r>
      <w:r>
        <w:rPr>
          <w:rFonts w:eastAsiaTheme="majorEastAsia"/>
        </w:rPr>
        <w:t xml:space="preserve"> </w:t>
      </w:r>
      <w:r w:rsidRPr="001E57AA">
        <w:rPr>
          <w:rFonts w:eastAsiaTheme="majorEastAsia"/>
        </w:rPr>
        <w:t>затемнения, иначе высвечивается без затемнения.</w:t>
      </w:r>
    </w:p>
    <w:p w14:paraId="24D382A8" w14:textId="657FA2F3" w:rsidR="00E46578" w:rsidRDefault="00E46578" w:rsidP="00DA0599">
      <w:pPr>
        <w:spacing w:after="240"/>
        <w:ind w:firstLine="360"/>
        <w:jc w:val="both"/>
        <w:rPr>
          <w:rFonts w:eastAsiaTheme="majorEastAsia"/>
        </w:rPr>
      </w:pPr>
      <w:r>
        <w:rPr>
          <w:rFonts w:eastAsiaTheme="majorEastAsia"/>
        </w:rPr>
        <w:t xml:space="preserve">На рисунках </w:t>
      </w:r>
      <w:r w:rsidR="00AB5AED">
        <w:rPr>
          <w:rFonts w:eastAsiaTheme="majorEastAsia"/>
        </w:rPr>
        <w:t>3</w:t>
      </w:r>
      <w:r>
        <w:rPr>
          <w:rFonts w:eastAsiaTheme="majorEastAsia"/>
        </w:rPr>
        <w:t>-</w:t>
      </w:r>
      <w:r w:rsidR="00AB5AED">
        <w:rPr>
          <w:rFonts w:eastAsiaTheme="majorEastAsia"/>
        </w:rPr>
        <w:t>4</w:t>
      </w:r>
      <w:r>
        <w:rPr>
          <w:rFonts w:eastAsiaTheme="majorEastAsia"/>
        </w:rPr>
        <w:t xml:space="preserve"> представлен модифицированный алгоритм </w:t>
      </w:r>
      <w:r>
        <w:rPr>
          <w:rFonts w:eastAsiaTheme="majorEastAsia"/>
          <w:lang w:val="en-US"/>
        </w:rPr>
        <w:t>z</w:t>
      </w:r>
      <w:r w:rsidRPr="00E46578">
        <w:rPr>
          <w:rFonts w:eastAsiaTheme="majorEastAsia"/>
        </w:rPr>
        <w:t>-</w:t>
      </w:r>
      <w:r>
        <w:rPr>
          <w:rFonts w:eastAsiaTheme="majorEastAsia"/>
        </w:rPr>
        <w:t>буфера для построения теней.</w:t>
      </w:r>
    </w:p>
    <w:p w14:paraId="62537218" w14:textId="669A8B16" w:rsidR="00E46578" w:rsidRDefault="00E46578" w:rsidP="00DA0599">
      <w:pPr>
        <w:spacing w:after="240"/>
        <w:jc w:val="center"/>
        <w:rPr>
          <w:rFonts w:eastAsiaTheme="majorEastAsia"/>
          <w:noProof/>
        </w:rPr>
      </w:pPr>
      <w:r>
        <w:rPr>
          <w:noProof/>
        </w:rPr>
        <w:lastRenderedPageBreak/>
        <mc:AlternateContent>
          <mc:Choice Requires="wps">
            <w:drawing>
              <wp:anchor distT="0" distB="0" distL="114300" distR="114300" simplePos="0" relativeHeight="251662336" behindDoc="0" locked="0" layoutInCell="1" allowOverlap="1" wp14:anchorId="29B9A41E" wp14:editId="1D0CDB01">
                <wp:simplePos x="0" y="0"/>
                <wp:positionH relativeFrom="margin">
                  <wp:align>left</wp:align>
                </wp:positionH>
                <wp:positionV relativeFrom="paragraph">
                  <wp:posOffset>7433310</wp:posOffset>
                </wp:positionV>
                <wp:extent cx="4699000" cy="635"/>
                <wp:effectExtent l="0" t="0" r="6350" b="8255"/>
                <wp:wrapTopAndBottom/>
                <wp:docPr id="925735250" name="Надпись 1"/>
                <wp:cNvGraphicFramePr/>
                <a:graphic xmlns:a="http://schemas.openxmlformats.org/drawingml/2006/main">
                  <a:graphicData uri="http://schemas.microsoft.com/office/word/2010/wordprocessingShape">
                    <wps:wsp>
                      <wps:cNvSpPr txBox="1"/>
                      <wps:spPr>
                        <a:xfrm>
                          <a:off x="0" y="0"/>
                          <a:ext cx="4699000" cy="635"/>
                        </a:xfrm>
                        <a:prstGeom prst="rect">
                          <a:avLst/>
                        </a:prstGeom>
                        <a:solidFill>
                          <a:prstClr val="white"/>
                        </a:solidFill>
                        <a:ln>
                          <a:noFill/>
                        </a:ln>
                      </wps:spPr>
                      <wps:txbx>
                        <w:txbxContent>
                          <w:p w14:paraId="37E75C8F" w14:textId="17CF3D2F" w:rsidR="00E46578" w:rsidRPr="00EA4C06" w:rsidRDefault="00E46578" w:rsidP="00E46578">
                            <w:pPr>
                              <w:pStyle w:val="ae"/>
                              <w:rPr>
                                <w:rFonts w:eastAsiaTheme="majorEastAsia"/>
                                <w:noProof/>
                                <w:sz w:val="28"/>
                                <w:szCs w:val="20"/>
                              </w:rPr>
                            </w:pPr>
                            <w:r>
                              <w:t xml:space="preserve">Рисунок </w:t>
                            </w:r>
                            <w:r w:rsidR="00000000">
                              <w:fldChar w:fldCharType="begin"/>
                            </w:r>
                            <w:r w:rsidR="00000000">
                              <w:instrText xml:space="preserve"> SEQ Рисунок \* ARABIC </w:instrText>
                            </w:r>
                            <w:r w:rsidR="00000000">
                              <w:fldChar w:fldCharType="separate"/>
                            </w:r>
                            <w:r w:rsidR="00D56C75">
                              <w:rPr>
                                <w:noProof/>
                              </w:rPr>
                              <w:t>3</w:t>
                            </w:r>
                            <w:r w:rsidR="00000000">
                              <w:rPr>
                                <w:noProof/>
                              </w:rPr>
                              <w:fldChar w:fldCharType="end"/>
                            </w:r>
                            <w:r>
                              <w:t xml:space="preserve">. Схема модифицированного алгоритма </w:t>
                            </w:r>
                            <w:r>
                              <w:rPr>
                                <w:lang w:val="en-US"/>
                              </w:rPr>
                              <w:t>z</w:t>
                            </w:r>
                            <w:r w:rsidRPr="00E46578">
                              <w:t>-</w:t>
                            </w:r>
                            <w:r>
                              <w:t>буфера для отображения теней (часть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9B9A41E" id="_x0000_t202" coordsize="21600,21600" o:spt="202" path="m,l,21600r21600,l21600,xe">
                <v:stroke joinstyle="miter"/>
                <v:path gradientshapeok="t" o:connecttype="rect"/>
              </v:shapetype>
              <v:shape id="Надпись 1" o:spid="_x0000_s1026" type="#_x0000_t202" style="position:absolute;left:0;text-align:left;margin-left:0;margin-top:585.3pt;width:370pt;height:.05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" stroked="f">
                <v:textbox style="mso-fit-shape-to-text:t" inset="0,0,0,0">
                  <w:txbxContent>
                    <w:p w14:paraId="37E75C8F" w14:textId="17CF3D2F" w:rsidR="00E46578" w:rsidRPr="00EA4C06" w:rsidRDefault="00E46578" w:rsidP="00E46578">
                      <w:pPr>
                        <w:pStyle w:val="ae"/>
                        <w:rPr>
                          <w:rFonts w:eastAsiaTheme="majorEastAsia"/>
                          <w:noProof/>
                          <w:sz w:val="28"/>
                          <w:szCs w:val="20"/>
                        </w:rPr>
                      </w:pPr>
                      <w:r>
                        <w:t xml:space="preserve">Рисунок </w:t>
                      </w:r>
                      <w:r w:rsidR="00000000">
                        <w:fldChar w:fldCharType="begin"/>
                      </w:r>
                      <w:r w:rsidR="00000000">
                        <w:instrText xml:space="preserve"> SEQ Рисунок \* ARABIC </w:instrText>
                      </w:r>
                      <w:r w:rsidR="00000000">
                        <w:fldChar w:fldCharType="separate"/>
                      </w:r>
                      <w:r w:rsidR="00D56C75">
                        <w:rPr>
                          <w:noProof/>
                        </w:rPr>
                        <w:t>3</w:t>
                      </w:r>
                      <w:r w:rsidR="00000000">
                        <w:rPr>
                          <w:noProof/>
                        </w:rPr>
                        <w:fldChar w:fldCharType="end"/>
                      </w:r>
                      <w:r>
                        <w:t xml:space="preserve">. Схема модифицированного алгоритма </w:t>
                      </w:r>
                      <w:r>
                        <w:rPr>
                          <w:lang w:val="en-US"/>
                        </w:rPr>
                        <w:t>z</w:t>
                      </w:r>
                      <w:r w:rsidRPr="00E46578">
                        <w:t>-</w:t>
                      </w:r>
                      <w:r>
                        <w:t>буфера для отображения теней (часть 1)</w:t>
                      </w:r>
                    </w:p>
                  </w:txbxContent>
                </v:textbox>
                <w10:wrap type="topAndBottom" anchorx="margin"/>
              </v:shape>
            </w:pict>
          </mc:Fallback>
        </mc:AlternateContent>
      </w:r>
      <w:r>
        <w:rPr>
          <w:rFonts w:eastAsiaTheme="majorEastAsia"/>
          <w:noProof/>
        </w:rPr>
        <w:drawing>
          <wp:inline distT="0" distB="0" distL="0" distR="0" wp14:anchorId="14F6A0AD" wp14:editId="22C7A0E4">
            <wp:extent cx="2057400" cy="7372350"/>
            <wp:effectExtent l="0" t="0" r="0" b="0"/>
            <wp:docPr id="15654068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06859" name="Рисунок 1565406859"/>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057400" cy="7372350"/>
                    </a:xfrm>
                    <a:prstGeom prst="rect">
                      <a:avLst/>
                    </a:prstGeom>
                  </pic:spPr>
                </pic:pic>
              </a:graphicData>
            </a:graphic>
          </wp:inline>
        </w:drawing>
      </w:r>
    </w:p>
    <w:p w14:paraId="33AB444D" w14:textId="34D08A31" w:rsidR="00E46578" w:rsidRDefault="004543E4" w:rsidP="00DA0599">
      <w:pPr>
        <w:keepNext/>
        <w:spacing w:after="240"/>
        <w:jc w:val="center"/>
      </w:pPr>
      <w:r>
        <w:rPr>
          <w:noProof/>
        </w:rPr>
        <w:lastRenderedPageBreak/>
        <w:drawing>
          <wp:inline distT="0" distB="0" distL="0" distR="0" wp14:anchorId="3F523A2A" wp14:editId="5A56987C">
            <wp:extent cx="5547360" cy="8325357"/>
            <wp:effectExtent l="0" t="0" r="0" b="0"/>
            <wp:docPr id="11946679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67931" name="Рисунок 119466793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549870" cy="8329123"/>
                    </a:xfrm>
                    <a:prstGeom prst="rect">
                      <a:avLst/>
                    </a:prstGeom>
                  </pic:spPr>
                </pic:pic>
              </a:graphicData>
            </a:graphic>
          </wp:inline>
        </w:drawing>
      </w:r>
    </w:p>
    <w:p w14:paraId="1F371B2C" w14:textId="33C97F8E" w:rsidR="00E46578" w:rsidRPr="00201FEF" w:rsidRDefault="00E46578" w:rsidP="00DA0599">
      <w:pPr>
        <w:pStyle w:val="ae"/>
        <w:jc w:val="both"/>
      </w:pPr>
      <w:r>
        <w:t xml:space="preserve">Рисунок </w:t>
      </w:r>
      <w:r w:rsidR="00000000">
        <w:fldChar w:fldCharType="begin"/>
      </w:r>
      <w:r w:rsidR="00000000">
        <w:instrText xml:space="preserve"> SEQ Рисунок \* ARABIC </w:instrText>
      </w:r>
      <w:r w:rsidR="00000000">
        <w:fldChar w:fldCharType="separate"/>
      </w:r>
      <w:r w:rsidR="00D56C75">
        <w:rPr>
          <w:noProof/>
        </w:rPr>
        <w:t>4</w:t>
      </w:r>
      <w:r w:rsidR="00000000">
        <w:rPr>
          <w:noProof/>
        </w:rPr>
        <w:fldChar w:fldCharType="end"/>
      </w:r>
      <w:r>
        <w:t xml:space="preserve">. </w:t>
      </w:r>
      <w:r w:rsidRPr="0037245B">
        <w:t xml:space="preserve">Схема модифицированного алгоритма z-буфера для отображения теней (часть </w:t>
      </w:r>
      <w:r>
        <w:t>2</w:t>
      </w:r>
      <w:r w:rsidRPr="0037245B">
        <w:t>)</w:t>
      </w:r>
    </w:p>
    <w:p w14:paraId="43C8E10B" w14:textId="6E269D5A" w:rsidR="0045764C" w:rsidRPr="0045764C" w:rsidRDefault="0045764C" w:rsidP="00DA0599">
      <w:pPr>
        <w:keepNext/>
        <w:keepLines/>
        <w:spacing w:before="40"/>
        <w:jc w:val="both"/>
        <w:outlineLvl w:val="1"/>
        <w:rPr>
          <w:rFonts w:eastAsiaTheme="majorEastAsia"/>
          <w:sz w:val="32"/>
          <w:szCs w:val="32"/>
        </w:rPr>
      </w:pPr>
      <w:bookmarkStart w:id="43" w:name="_Hlk145420245"/>
      <w:bookmarkStart w:id="44" w:name="_Toc150173364"/>
      <w:r w:rsidRPr="0045764C">
        <w:rPr>
          <w:rFonts w:eastAsiaTheme="majorEastAsia"/>
          <w:sz w:val="36"/>
          <w:szCs w:val="36"/>
        </w:rPr>
        <w:lastRenderedPageBreak/>
        <w:t>2.</w:t>
      </w:r>
      <w:r w:rsidR="00C72F2D">
        <w:rPr>
          <w:rFonts w:eastAsiaTheme="majorEastAsia"/>
          <w:sz w:val="36"/>
          <w:szCs w:val="36"/>
        </w:rPr>
        <w:t>4</w:t>
      </w:r>
      <w:r>
        <w:rPr>
          <w:rFonts w:eastAsiaTheme="majorEastAsia"/>
          <w:sz w:val="36"/>
          <w:szCs w:val="36"/>
        </w:rPr>
        <w:t xml:space="preserve"> </w:t>
      </w:r>
      <w:r w:rsidR="001D7934" w:rsidRPr="0045764C">
        <w:rPr>
          <w:rFonts w:eastAsiaTheme="majorEastAsia"/>
          <w:sz w:val="36"/>
          <w:szCs w:val="36"/>
        </w:rPr>
        <w:t xml:space="preserve">Алгоритм закраски </w:t>
      </w:r>
      <w:proofErr w:type="spellStart"/>
      <w:r w:rsidR="001D7934" w:rsidRPr="0045764C">
        <w:rPr>
          <w:rFonts w:eastAsiaTheme="majorEastAsia"/>
          <w:sz w:val="36"/>
          <w:szCs w:val="36"/>
        </w:rPr>
        <w:t>Гуро</w:t>
      </w:r>
      <w:bookmarkEnd w:id="44"/>
      <w:proofErr w:type="spellEnd"/>
    </w:p>
    <w:p w14:paraId="280A6911" w14:textId="19C4A9B2" w:rsidR="0045764C" w:rsidRPr="0045764C" w:rsidRDefault="0045764C" w:rsidP="00DA0599">
      <w:pPr>
        <w:ind w:firstLine="708"/>
        <w:jc w:val="both"/>
        <w:rPr>
          <w:rFonts w:eastAsiaTheme="majorEastAsia"/>
        </w:rPr>
      </w:pPr>
      <w:r>
        <w:rPr>
          <w:rFonts w:eastAsiaTheme="majorEastAsia"/>
        </w:rPr>
        <w:t xml:space="preserve">В алгоритме закраски </w:t>
      </w:r>
      <w:proofErr w:type="spellStart"/>
      <w:r>
        <w:rPr>
          <w:rFonts w:eastAsiaTheme="majorEastAsia"/>
        </w:rPr>
        <w:t>Гуро</w:t>
      </w:r>
      <w:proofErr w:type="spellEnd"/>
      <w:r>
        <w:rPr>
          <w:rFonts w:eastAsiaTheme="majorEastAsia"/>
        </w:rPr>
        <w:t xml:space="preserve"> с</w:t>
      </w:r>
      <w:r w:rsidRPr="0045764C">
        <w:rPr>
          <w:rFonts w:eastAsiaTheme="majorEastAsia"/>
        </w:rPr>
        <w:t xml:space="preserve">начала определяется интенсивность вершин, а затем вычисляется интенсивность </w:t>
      </w:r>
      <w:bookmarkEnd w:id="43"/>
      <w:r w:rsidRPr="0045764C">
        <w:rPr>
          <w:rFonts w:eastAsiaTheme="majorEastAsia"/>
        </w:rPr>
        <w:t xml:space="preserve">соответствующего пикселя. </w:t>
      </w:r>
      <w:r>
        <w:rPr>
          <w:rFonts w:eastAsiaTheme="majorEastAsia"/>
        </w:rPr>
        <w:t>Схема алгоритма</w:t>
      </w:r>
      <w:r w:rsidRPr="0045764C">
        <w:rPr>
          <w:rFonts w:eastAsiaTheme="majorEastAsia"/>
        </w:rPr>
        <w:t xml:space="preserve"> представлена на </w:t>
      </w:r>
      <w:r>
        <w:rPr>
          <w:rFonts w:eastAsiaTheme="majorEastAsia"/>
        </w:rPr>
        <w:t>р</w:t>
      </w:r>
      <w:r w:rsidRPr="0045764C">
        <w:rPr>
          <w:rFonts w:eastAsiaTheme="majorEastAsia"/>
        </w:rPr>
        <w:t xml:space="preserve">исунке </w:t>
      </w:r>
      <w:r w:rsidR="00AB5AED">
        <w:rPr>
          <w:rFonts w:eastAsiaTheme="majorEastAsia"/>
        </w:rPr>
        <w:t>5</w:t>
      </w:r>
      <w:r w:rsidRPr="0045764C">
        <w:rPr>
          <w:rFonts w:eastAsiaTheme="majorEastAsia"/>
        </w:rPr>
        <w:t xml:space="preserve">. </w:t>
      </w:r>
    </w:p>
    <w:p w14:paraId="35668C68" w14:textId="326D7B6E" w:rsidR="0045764C" w:rsidRDefault="0045764C" w:rsidP="00DA0599">
      <w:pPr>
        <w:ind w:firstLine="708"/>
        <w:jc w:val="both"/>
        <w:rPr>
          <w:rFonts w:eastAsiaTheme="majorEastAsia"/>
        </w:rPr>
      </w:pPr>
      <w:r w:rsidRPr="0045764C">
        <w:rPr>
          <w:rFonts w:eastAsiaTheme="majorEastAsia"/>
        </w:rPr>
        <w:t>Этот метод хорошо сочетается с построчным сканированием. Для каждой сканирующей строки определяются её точки пересечения с рёбрами. В этих точках интенсивность вычисляется с помощью линейной интерполяции интенсивностей в вершинах рёбра. Затем для всех пикселей, находящихся внутри многоугольника и лежащих на сканирующей строке, аналогично вычисляется интенсивность.</w:t>
      </w:r>
    </w:p>
    <w:p w14:paraId="6514E66E" w14:textId="6B8D678B" w:rsidR="00D53C9C" w:rsidRDefault="00B94011" w:rsidP="00DA0599">
      <w:pPr>
        <w:keepNext/>
        <w:ind w:firstLine="708"/>
        <w:jc w:val="center"/>
      </w:pPr>
      <w:r>
        <w:rPr>
          <w:noProof/>
        </w:rPr>
        <w:drawing>
          <wp:inline distT="0" distB="0" distL="0" distR="0" wp14:anchorId="2ACA40AD" wp14:editId="6A04CB0E">
            <wp:extent cx="2247900" cy="4829175"/>
            <wp:effectExtent l="0" t="0" r="0" b="9525"/>
            <wp:docPr id="48079570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95707" name="Рисунок 480795707"/>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247900" cy="4829175"/>
                    </a:xfrm>
                    <a:prstGeom prst="rect">
                      <a:avLst/>
                    </a:prstGeom>
                  </pic:spPr>
                </pic:pic>
              </a:graphicData>
            </a:graphic>
          </wp:inline>
        </w:drawing>
      </w:r>
    </w:p>
    <w:p w14:paraId="6F6A2B8F" w14:textId="2BBBC5E1" w:rsidR="0045764C" w:rsidRDefault="00D53C9C" w:rsidP="00DA0599">
      <w:pPr>
        <w:pStyle w:val="ae"/>
        <w:jc w:val="both"/>
      </w:pPr>
      <w:r>
        <w:t xml:space="preserve">Рисунок </w:t>
      </w:r>
      <w:r w:rsidR="00000000">
        <w:fldChar w:fldCharType="begin"/>
      </w:r>
      <w:r w:rsidR="00000000">
        <w:instrText xml:space="preserve"> SEQ Рисунок \* ARABIC </w:instrText>
      </w:r>
      <w:r w:rsidR="00000000">
        <w:fldChar w:fldCharType="separate"/>
      </w:r>
      <w:r w:rsidR="00D56C75">
        <w:rPr>
          <w:noProof/>
        </w:rPr>
        <w:t>5</w:t>
      </w:r>
      <w:r w:rsidR="00000000">
        <w:rPr>
          <w:noProof/>
        </w:rPr>
        <w:fldChar w:fldCharType="end"/>
      </w:r>
      <w:r w:rsidRPr="00D53C9C">
        <w:t xml:space="preserve">. </w:t>
      </w:r>
      <w:r>
        <w:t xml:space="preserve">Алгоритм закраски по </w:t>
      </w:r>
      <w:proofErr w:type="spellStart"/>
      <w:r>
        <w:t>Гуро</w:t>
      </w:r>
      <w:proofErr w:type="spellEnd"/>
    </w:p>
    <w:p w14:paraId="2AB33B44" w14:textId="77777777" w:rsidR="00AE5344" w:rsidRDefault="00AE5344" w:rsidP="00DA0599">
      <w:pPr>
        <w:spacing w:after="240"/>
        <w:ind w:left="709"/>
        <w:jc w:val="both"/>
        <w:rPr>
          <w:rFonts w:eastAsiaTheme="majorEastAsia"/>
          <w:sz w:val="36"/>
          <w:szCs w:val="36"/>
        </w:rPr>
      </w:pPr>
      <w:r>
        <w:rPr>
          <w:rFonts w:eastAsiaTheme="majorEastAsia"/>
          <w:sz w:val="36"/>
          <w:szCs w:val="36"/>
        </w:rPr>
        <w:br w:type="page"/>
      </w:r>
    </w:p>
    <w:p w14:paraId="1DD061A9" w14:textId="3735EC33" w:rsidR="00AE5344" w:rsidRDefault="00AE5344" w:rsidP="00DA0599">
      <w:pPr>
        <w:jc w:val="both"/>
        <w:rPr>
          <w:rFonts w:eastAsiaTheme="majorEastAsia"/>
          <w:sz w:val="36"/>
          <w:szCs w:val="36"/>
        </w:rPr>
      </w:pPr>
      <w:r>
        <w:rPr>
          <w:rFonts w:eastAsiaTheme="majorEastAsia"/>
          <w:sz w:val="36"/>
          <w:szCs w:val="36"/>
        </w:rPr>
        <w:lastRenderedPageBreak/>
        <w:t>2.5 Схема алгоритма генерации одного кадра изображения</w:t>
      </w:r>
    </w:p>
    <w:p w14:paraId="3C13BD5E" w14:textId="5F317196" w:rsidR="00AE5344" w:rsidRDefault="00AE5344" w:rsidP="00DA0599">
      <w:pPr>
        <w:jc w:val="both"/>
      </w:pPr>
      <w:r>
        <w:tab/>
      </w:r>
      <w:r w:rsidR="00DB362F">
        <w:t>На рисунк</w:t>
      </w:r>
      <w:r w:rsidR="009156BF">
        <w:t>ах 6-7</w:t>
      </w:r>
      <w:r w:rsidR="00DB362F">
        <w:t xml:space="preserve"> представлена схема алгоритма составления одного кадра изображения, объединяющего в себе модифицированный алгоритм </w:t>
      </w:r>
      <w:r w:rsidR="00DB362F">
        <w:rPr>
          <w:lang w:val="en-US"/>
        </w:rPr>
        <w:t>Z</w:t>
      </w:r>
      <w:r w:rsidR="00DB362F" w:rsidRPr="00DB362F">
        <w:t>-</w:t>
      </w:r>
      <w:r w:rsidR="00DB362F">
        <w:t xml:space="preserve">буфера и алгоритм закраски по </w:t>
      </w:r>
      <w:proofErr w:type="spellStart"/>
      <w:r w:rsidR="00DB362F">
        <w:t>Гуро</w:t>
      </w:r>
      <w:proofErr w:type="spellEnd"/>
      <w:r w:rsidR="00DB362F">
        <w:t>.</w:t>
      </w:r>
    </w:p>
    <w:p w14:paraId="12B3DBED" w14:textId="77777777" w:rsidR="009156BF" w:rsidRDefault="009156BF" w:rsidP="00DA0599">
      <w:pPr>
        <w:keepNext/>
        <w:jc w:val="center"/>
      </w:pPr>
      <w:r>
        <w:rPr>
          <w:noProof/>
        </w:rPr>
        <w:drawing>
          <wp:inline distT="0" distB="0" distL="0" distR="0" wp14:anchorId="4C9216DB" wp14:editId="25206663">
            <wp:extent cx="1485900" cy="7284503"/>
            <wp:effectExtent l="0" t="0" r="0" b="0"/>
            <wp:docPr id="91483079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30797" name="Рисунок 914830797"/>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496529" cy="7336612"/>
                    </a:xfrm>
                    <a:prstGeom prst="rect">
                      <a:avLst/>
                    </a:prstGeom>
                  </pic:spPr>
                </pic:pic>
              </a:graphicData>
            </a:graphic>
          </wp:inline>
        </w:drawing>
      </w:r>
    </w:p>
    <w:p w14:paraId="62CEEC58" w14:textId="714497CE" w:rsidR="00DB362F" w:rsidRDefault="009156BF" w:rsidP="00DA0599">
      <w:pPr>
        <w:pStyle w:val="ae"/>
        <w:jc w:val="both"/>
      </w:pPr>
      <w:r>
        <w:t xml:space="preserve">Рисунок </w:t>
      </w:r>
      <w:r w:rsidR="00000000">
        <w:fldChar w:fldCharType="begin"/>
      </w:r>
      <w:r w:rsidR="00000000">
        <w:instrText xml:space="preserve"> SEQ Рисунок \* ARABIC </w:instrText>
      </w:r>
      <w:r w:rsidR="00000000">
        <w:fldChar w:fldCharType="separate"/>
      </w:r>
      <w:r w:rsidR="00D56C75">
        <w:rPr>
          <w:noProof/>
        </w:rPr>
        <w:t>6</w:t>
      </w:r>
      <w:r w:rsidR="00000000">
        <w:rPr>
          <w:noProof/>
        </w:rPr>
        <w:fldChar w:fldCharType="end"/>
      </w:r>
      <w:r>
        <w:t xml:space="preserve">. </w:t>
      </w:r>
      <w:r w:rsidRPr="00661F7D">
        <w:t>Схема алгоритма генерации одного кадра изображения</w:t>
      </w:r>
      <w:r>
        <w:t xml:space="preserve"> (часть 1)</w:t>
      </w:r>
    </w:p>
    <w:p w14:paraId="73A1EFCA" w14:textId="77777777" w:rsidR="009156BF" w:rsidRDefault="009156BF" w:rsidP="00DA0599">
      <w:pPr>
        <w:keepNext/>
        <w:jc w:val="center"/>
      </w:pPr>
      <w:r>
        <w:rPr>
          <w:noProof/>
        </w:rPr>
        <w:lastRenderedPageBreak/>
        <w:drawing>
          <wp:inline distT="0" distB="0" distL="0" distR="0" wp14:anchorId="39AA058A" wp14:editId="29C06A28">
            <wp:extent cx="5717114" cy="8580120"/>
            <wp:effectExtent l="0" t="0" r="0" b="0"/>
            <wp:docPr id="165288025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80258" name="Рисунок 1652880258"/>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718474" cy="8582161"/>
                    </a:xfrm>
                    <a:prstGeom prst="rect">
                      <a:avLst/>
                    </a:prstGeom>
                  </pic:spPr>
                </pic:pic>
              </a:graphicData>
            </a:graphic>
          </wp:inline>
        </w:drawing>
      </w:r>
    </w:p>
    <w:p w14:paraId="46408209" w14:textId="557814F2" w:rsidR="009156BF" w:rsidRPr="009156BF" w:rsidRDefault="009156BF" w:rsidP="00DA0599">
      <w:pPr>
        <w:pStyle w:val="ae"/>
        <w:jc w:val="both"/>
      </w:pPr>
      <w:r>
        <w:t xml:space="preserve">Рисунок </w:t>
      </w:r>
      <w:r w:rsidR="00000000">
        <w:fldChar w:fldCharType="begin"/>
      </w:r>
      <w:r w:rsidR="00000000">
        <w:instrText xml:space="preserve"> SEQ Рисунок \* ARABIC </w:instrText>
      </w:r>
      <w:r w:rsidR="00000000">
        <w:fldChar w:fldCharType="separate"/>
      </w:r>
      <w:r w:rsidR="00D56C75">
        <w:rPr>
          <w:noProof/>
        </w:rPr>
        <w:t>7</w:t>
      </w:r>
      <w:r w:rsidR="00000000">
        <w:rPr>
          <w:noProof/>
        </w:rPr>
        <w:fldChar w:fldCharType="end"/>
      </w:r>
      <w:r>
        <w:t xml:space="preserve">. </w:t>
      </w:r>
      <w:r w:rsidRPr="00372A00">
        <w:t>Схема алгоритма генерации одного кадра изображения</w:t>
      </w:r>
      <w:r>
        <w:t xml:space="preserve"> (часть 2)</w:t>
      </w:r>
    </w:p>
    <w:p w14:paraId="408B5A78" w14:textId="56B9D3BA" w:rsidR="00D53C9C" w:rsidRPr="0045764C" w:rsidRDefault="00D53C9C" w:rsidP="00DA0599">
      <w:pPr>
        <w:keepNext/>
        <w:keepLines/>
        <w:spacing w:before="40"/>
        <w:ind w:left="709" w:hanging="709"/>
        <w:jc w:val="both"/>
        <w:outlineLvl w:val="1"/>
        <w:rPr>
          <w:rFonts w:eastAsiaTheme="majorEastAsia"/>
          <w:sz w:val="32"/>
          <w:szCs w:val="32"/>
        </w:rPr>
      </w:pPr>
      <w:bookmarkStart w:id="45" w:name="_Toc150173365"/>
      <w:r w:rsidRPr="0045764C">
        <w:rPr>
          <w:rFonts w:eastAsiaTheme="majorEastAsia"/>
          <w:sz w:val="36"/>
          <w:szCs w:val="36"/>
        </w:rPr>
        <w:lastRenderedPageBreak/>
        <w:t>2.</w:t>
      </w:r>
      <w:r w:rsidR="00AE5344">
        <w:rPr>
          <w:rFonts w:eastAsiaTheme="majorEastAsia"/>
          <w:sz w:val="36"/>
          <w:szCs w:val="36"/>
        </w:rPr>
        <w:t>6</w:t>
      </w:r>
      <w:r>
        <w:rPr>
          <w:rFonts w:eastAsiaTheme="majorEastAsia"/>
          <w:sz w:val="36"/>
          <w:szCs w:val="36"/>
        </w:rPr>
        <w:t xml:space="preserve"> </w:t>
      </w:r>
      <w:bookmarkStart w:id="46" w:name="_Hlk146201030"/>
      <w:r>
        <w:rPr>
          <w:rFonts w:eastAsiaTheme="majorEastAsia"/>
          <w:sz w:val="36"/>
          <w:szCs w:val="36"/>
        </w:rPr>
        <w:t>Используемые типы и структуры данных для представления объектов</w:t>
      </w:r>
      <w:bookmarkEnd w:id="45"/>
      <w:bookmarkEnd w:id="46"/>
    </w:p>
    <w:p w14:paraId="1CD5C0E3" w14:textId="6C8C10FD" w:rsidR="00D53C9C" w:rsidRDefault="00D53C9C" w:rsidP="00DA0599">
      <w:pPr>
        <w:ind w:firstLine="708"/>
        <w:jc w:val="both"/>
        <w:rPr>
          <w:rFonts w:eastAsiaTheme="majorEastAsia"/>
        </w:rPr>
      </w:pPr>
      <w:r>
        <w:rPr>
          <w:rFonts w:eastAsiaTheme="majorEastAsia"/>
        </w:rPr>
        <w:t>В таблице 2 представлены объекты, способ их представления в программе и типы и структуры данных для их описания.</w:t>
      </w:r>
    </w:p>
    <w:p w14:paraId="6B9B6881" w14:textId="04ACBD85" w:rsidR="005275CF" w:rsidRDefault="005275CF" w:rsidP="00DA0599">
      <w:pPr>
        <w:pStyle w:val="ae"/>
        <w:keepNext/>
        <w:spacing w:after="0"/>
        <w:jc w:val="both"/>
      </w:pPr>
      <w:r>
        <w:t xml:space="preserve">Таблица </w:t>
      </w:r>
      <w:r w:rsidR="00000000">
        <w:fldChar w:fldCharType="begin"/>
      </w:r>
      <w:r w:rsidR="00000000">
        <w:instrText xml:space="preserve"> SEQ Таблица \* ARABIC </w:instrText>
      </w:r>
      <w:r w:rsidR="00000000">
        <w:fldChar w:fldCharType="separate"/>
      </w:r>
      <w:r w:rsidR="00D56C75">
        <w:rPr>
          <w:noProof/>
        </w:rPr>
        <w:t>3</w:t>
      </w:r>
      <w:r w:rsidR="00000000">
        <w:rPr>
          <w:noProof/>
        </w:rPr>
        <w:fldChar w:fldCharType="end"/>
      </w:r>
      <w:r>
        <w:t>. Используемые типы и структуры данных</w:t>
      </w:r>
    </w:p>
    <w:tbl>
      <w:tblPr>
        <w:tblStyle w:val="ad"/>
        <w:tblW w:w="0" w:type="auto"/>
        <w:tblLook w:val="04A0" w:firstRow="1" w:lastRow="0" w:firstColumn="1" w:lastColumn="0" w:noHBand="0" w:noVBand="1"/>
      </w:tblPr>
      <w:tblGrid>
        <w:gridCol w:w="3209"/>
        <w:gridCol w:w="3209"/>
        <w:gridCol w:w="3209"/>
      </w:tblGrid>
      <w:tr w:rsidR="005275CF" w14:paraId="04EEF428" w14:textId="77777777" w:rsidTr="005275CF">
        <w:tc>
          <w:tcPr>
            <w:tcW w:w="3209" w:type="dxa"/>
          </w:tcPr>
          <w:p w14:paraId="79521E65" w14:textId="5A6B0D35" w:rsidR="005275CF" w:rsidRDefault="005275CF" w:rsidP="00DA0599">
            <w:pPr>
              <w:jc w:val="both"/>
              <w:rPr>
                <w:rFonts w:eastAsiaTheme="majorEastAsia"/>
              </w:rPr>
            </w:pPr>
            <w:r>
              <w:rPr>
                <w:rFonts w:eastAsiaTheme="majorEastAsia"/>
              </w:rPr>
              <w:t>Данные</w:t>
            </w:r>
          </w:p>
        </w:tc>
        <w:tc>
          <w:tcPr>
            <w:tcW w:w="3209" w:type="dxa"/>
          </w:tcPr>
          <w:p w14:paraId="5E65109C" w14:textId="1FEEF1D2" w:rsidR="005275CF" w:rsidRDefault="005275CF" w:rsidP="00DA0599">
            <w:pPr>
              <w:jc w:val="both"/>
              <w:rPr>
                <w:rFonts w:eastAsiaTheme="majorEastAsia"/>
              </w:rPr>
            </w:pPr>
            <w:r>
              <w:rPr>
                <w:rFonts w:eastAsiaTheme="majorEastAsia"/>
              </w:rPr>
              <w:t>Представление</w:t>
            </w:r>
          </w:p>
        </w:tc>
        <w:tc>
          <w:tcPr>
            <w:tcW w:w="3209" w:type="dxa"/>
          </w:tcPr>
          <w:p w14:paraId="663B1DB1" w14:textId="6A7F68CA" w:rsidR="005275CF" w:rsidRDefault="005275CF" w:rsidP="00DA0599">
            <w:pPr>
              <w:jc w:val="both"/>
              <w:rPr>
                <w:rFonts w:eastAsiaTheme="majorEastAsia"/>
              </w:rPr>
            </w:pPr>
            <w:r>
              <w:rPr>
                <w:rFonts w:eastAsiaTheme="majorEastAsia"/>
              </w:rPr>
              <w:t>Тип</w:t>
            </w:r>
          </w:p>
        </w:tc>
      </w:tr>
      <w:tr w:rsidR="005275CF" w14:paraId="2C09CC55" w14:textId="77777777" w:rsidTr="005275CF">
        <w:tc>
          <w:tcPr>
            <w:tcW w:w="3209" w:type="dxa"/>
          </w:tcPr>
          <w:p w14:paraId="5E1968BD" w14:textId="632A8169" w:rsidR="005275CF" w:rsidRDefault="005275CF" w:rsidP="00DA0599">
            <w:pPr>
              <w:jc w:val="both"/>
              <w:rPr>
                <w:rFonts w:eastAsiaTheme="majorEastAsia"/>
              </w:rPr>
            </w:pPr>
            <w:r>
              <w:rPr>
                <w:rFonts w:eastAsiaTheme="majorEastAsia"/>
              </w:rPr>
              <w:t>Точка в пространстве</w:t>
            </w:r>
          </w:p>
        </w:tc>
        <w:tc>
          <w:tcPr>
            <w:tcW w:w="3209" w:type="dxa"/>
          </w:tcPr>
          <w:p w14:paraId="0FD3FC12" w14:textId="422A8D73" w:rsidR="005275CF" w:rsidRDefault="005275CF" w:rsidP="00DA0599">
            <w:pPr>
              <w:jc w:val="both"/>
              <w:rPr>
                <w:rFonts w:eastAsiaTheme="majorEastAsia"/>
              </w:rPr>
            </w:pPr>
            <w:r>
              <w:rPr>
                <w:rFonts w:eastAsiaTheme="majorEastAsia"/>
              </w:rPr>
              <w:t>Координаты точки по трем осям</w:t>
            </w:r>
          </w:p>
        </w:tc>
        <w:tc>
          <w:tcPr>
            <w:tcW w:w="3209" w:type="dxa"/>
          </w:tcPr>
          <w:p w14:paraId="5279F71C" w14:textId="469DF5D3" w:rsidR="005275CF" w:rsidRPr="005275CF" w:rsidRDefault="005275CF" w:rsidP="00DA0599">
            <w:pPr>
              <w:jc w:val="both"/>
              <w:rPr>
                <w:rFonts w:eastAsiaTheme="majorEastAsia"/>
                <w:lang w:val="en-US"/>
              </w:rPr>
            </w:pPr>
            <w:r>
              <w:rPr>
                <w:rFonts w:eastAsiaTheme="majorEastAsia"/>
              </w:rPr>
              <w:t xml:space="preserve">Список типа </w:t>
            </w:r>
            <w:r w:rsidRPr="005275CF">
              <w:rPr>
                <w:rFonts w:eastAsiaTheme="majorEastAsia"/>
                <w:i/>
                <w:iCs/>
                <w:lang w:val="en-US"/>
              </w:rPr>
              <w:t>double</w:t>
            </w:r>
          </w:p>
        </w:tc>
      </w:tr>
      <w:tr w:rsidR="005275CF" w14:paraId="03DDB85A" w14:textId="77777777" w:rsidTr="005275CF">
        <w:tc>
          <w:tcPr>
            <w:tcW w:w="3209" w:type="dxa"/>
          </w:tcPr>
          <w:p w14:paraId="0EF0A695" w14:textId="4DC94D7A" w:rsidR="005275CF" w:rsidRDefault="005275CF" w:rsidP="00DA0599">
            <w:pPr>
              <w:jc w:val="both"/>
              <w:rPr>
                <w:rFonts w:eastAsiaTheme="majorEastAsia"/>
              </w:rPr>
            </w:pPr>
            <w:r>
              <w:rPr>
                <w:rFonts w:eastAsiaTheme="majorEastAsia"/>
              </w:rPr>
              <w:t>Грань</w:t>
            </w:r>
          </w:p>
        </w:tc>
        <w:tc>
          <w:tcPr>
            <w:tcW w:w="3209" w:type="dxa"/>
          </w:tcPr>
          <w:p w14:paraId="41336377" w14:textId="6C7531E1" w:rsidR="005275CF" w:rsidRDefault="005275CF" w:rsidP="00DA0599">
            <w:pPr>
              <w:jc w:val="both"/>
              <w:rPr>
                <w:rFonts w:eastAsiaTheme="majorEastAsia"/>
              </w:rPr>
            </w:pPr>
            <w:r>
              <w:rPr>
                <w:rFonts w:eastAsiaTheme="majorEastAsia"/>
              </w:rPr>
              <w:t>Номера задействованных вершин</w:t>
            </w:r>
          </w:p>
        </w:tc>
        <w:tc>
          <w:tcPr>
            <w:tcW w:w="3209" w:type="dxa"/>
          </w:tcPr>
          <w:p w14:paraId="6B7BB50E" w14:textId="24EF3766" w:rsidR="005275CF" w:rsidRPr="005275CF" w:rsidRDefault="005275CF" w:rsidP="00DA0599">
            <w:pPr>
              <w:jc w:val="both"/>
              <w:rPr>
                <w:rFonts w:eastAsiaTheme="majorEastAsia"/>
                <w:lang w:val="en-US"/>
              </w:rPr>
            </w:pPr>
            <w:r>
              <w:rPr>
                <w:rFonts w:eastAsiaTheme="majorEastAsia"/>
              </w:rPr>
              <w:t xml:space="preserve">Список типа </w:t>
            </w:r>
            <w:r w:rsidRPr="005275CF">
              <w:rPr>
                <w:rFonts w:eastAsiaTheme="majorEastAsia"/>
                <w:i/>
                <w:iCs/>
                <w:lang w:val="en-US"/>
              </w:rPr>
              <w:t>int</w:t>
            </w:r>
          </w:p>
        </w:tc>
      </w:tr>
      <w:tr w:rsidR="005275CF" w14:paraId="3588911B" w14:textId="77777777" w:rsidTr="005275CF">
        <w:tc>
          <w:tcPr>
            <w:tcW w:w="3209" w:type="dxa"/>
          </w:tcPr>
          <w:p w14:paraId="6BF5F549" w14:textId="205C3F13" w:rsidR="005275CF" w:rsidRDefault="005275CF" w:rsidP="00DA0599">
            <w:pPr>
              <w:jc w:val="both"/>
              <w:rPr>
                <w:rFonts w:eastAsiaTheme="majorEastAsia"/>
              </w:rPr>
            </w:pPr>
            <w:r>
              <w:rPr>
                <w:rFonts w:eastAsiaTheme="majorEastAsia"/>
              </w:rPr>
              <w:t>Полигональная модель</w:t>
            </w:r>
          </w:p>
        </w:tc>
        <w:tc>
          <w:tcPr>
            <w:tcW w:w="3209" w:type="dxa"/>
          </w:tcPr>
          <w:p w14:paraId="55CFF23F" w14:textId="4119040E" w:rsidR="005275CF" w:rsidRDefault="005275CF" w:rsidP="00DA0599">
            <w:pPr>
              <w:jc w:val="both"/>
              <w:rPr>
                <w:rFonts w:eastAsiaTheme="majorEastAsia"/>
              </w:rPr>
            </w:pPr>
            <w:r>
              <w:rPr>
                <w:rFonts w:eastAsiaTheme="majorEastAsia"/>
              </w:rPr>
              <w:t>Набор задействованных вершин и граней</w:t>
            </w:r>
          </w:p>
        </w:tc>
        <w:tc>
          <w:tcPr>
            <w:tcW w:w="3209" w:type="dxa"/>
          </w:tcPr>
          <w:p w14:paraId="258D3720" w14:textId="22E474AC" w:rsidR="005275CF" w:rsidRPr="005275CF" w:rsidRDefault="005275CF" w:rsidP="00DA0599">
            <w:pPr>
              <w:jc w:val="both"/>
              <w:rPr>
                <w:rFonts w:eastAsiaTheme="majorEastAsia"/>
              </w:rPr>
            </w:pPr>
            <w:r>
              <w:rPr>
                <w:rFonts w:eastAsiaTheme="majorEastAsia"/>
              </w:rPr>
              <w:t xml:space="preserve">Списки типа </w:t>
            </w:r>
            <w:r w:rsidRPr="005275CF">
              <w:rPr>
                <w:rFonts w:eastAsiaTheme="majorEastAsia"/>
                <w:i/>
                <w:iCs/>
                <w:lang w:val="en-US"/>
              </w:rPr>
              <w:t>Vertex</w:t>
            </w:r>
            <w:r>
              <w:rPr>
                <w:rFonts w:eastAsiaTheme="majorEastAsia"/>
              </w:rPr>
              <w:t xml:space="preserve"> (вершина) и</w:t>
            </w:r>
            <w:r w:rsidRPr="005275CF">
              <w:rPr>
                <w:rFonts w:eastAsiaTheme="majorEastAsia"/>
              </w:rPr>
              <w:t xml:space="preserve"> </w:t>
            </w:r>
            <w:r w:rsidRPr="005275CF">
              <w:rPr>
                <w:rFonts w:eastAsiaTheme="majorEastAsia"/>
                <w:i/>
                <w:iCs/>
                <w:lang w:val="en-US"/>
              </w:rPr>
              <w:t>Facet</w:t>
            </w:r>
            <w:r>
              <w:rPr>
                <w:rFonts w:eastAsiaTheme="majorEastAsia"/>
              </w:rPr>
              <w:t xml:space="preserve"> (грань)</w:t>
            </w:r>
          </w:p>
        </w:tc>
      </w:tr>
      <w:tr w:rsidR="005275CF" w14:paraId="7102BA47" w14:textId="77777777" w:rsidTr="005275CF">
        <w:tc>
          <w:tcPr>
            <w:tcW w:w="3209" w:type="dxa"/>
          </w:tcPr>
          <w:p w14:paraId="5333816A" w14:textId="196B2DB7" w:rsidR="005275CF" w:rsidRDefault="005275CF" w:rsidP="00DA0599">
            <w:pPr>
              <w:jc w:val="both"/>
              <w:rPr>
                <w:rFonts w:eastAsiaTheme="majorEastAsia"/>
              </w:rPr>
            </w:pPr>
            <w:r>
              <w:rPr>
                <w:rFonts w:eastAsiaTheme="majorEastAsia"/>
              </w:rPr>
              <w:t>Источник света</w:t>
            </w:r>
          </w:p>
        </w:tc>
        <w:tc>
          <w:tcPr>
            <w:tcW w:w="3209" w:type="dxa"/>
          </w:tcPr>
          <w:p w14:paraId="79F899B8" w14:textId="5B4F27AC" w:rsidR="005275CF" w:rsidRDefault="005275CF" w:rsidP="00DA0599">
            <w:pPr>
              <w:jc w:val="both"/>
              <w:rPr>
                <w:rFonts w:eastAsiaTheme="majorEastAsia"/>
              </w:rPr>
            </w:pPr>
            <w:r>
              <w:rPr>
                <w:rFonts w:eastAsiaTheme="majorEastAsia"/>
              </w:rPr>
              <w:t>Углы по двум осям</w:t>
            </w:r>
          </w:p>
        </w:tc>
        <w:tc>
          <w:tcPr>
            <w:tcW w:w="3209" w:type="dxa"/>
          </w:tcPr>
          <w:p w14:paraId="512E1C5B" w14:textId="2B947328" w:rsidR="005275CF" w:rsidRPr="005275CF" w:rsidRDefault="005275CF" w:rsidP="00DA0599">
            <w:pPr>
              <w:jc w:val="both"/>
              <w:rPr>
                <w:rFonts w:eastAsiaTheme="majorEastAsia"/>
              </w:rPr>
            </w:pPr>
            <w:r>
              <w:rPr>
                <w:rFonts w:eastAsiaTheme="majorEastAsia"/>
              </w:rPr>
              <w:t xml:space="preserve">Тип </w:t>
            </w:r>
            <w:r w:rsidRPr="005275CF">
              <w:rPr>
                <w:rFonts w:eastAsiaTheme="majorEastAsia"/>
                <w:i/>
                <w:iCs/>
                <w:lang w:val="en-US"/>
              </w:rPr>
              <w:t>int</w:t>
            </w:r>
          </w:p>
        </w:tc>
      </w:tr>
    </w:tbl>
    <w:p w14:paraId="6386C332" w14:textId="70436B81" w:rsidR="00AF0FB9" w:rsidRPr="00AF0FB9" w:rsidRDefault="00AF0FB9" w:rsidP="00AF0FB9">
      <w:pPr>
        <w:pStyle w:val="11"/>
        <w:rPr>
          <w:sz w:val="36"/>
          <w:szCs w:val="28"/>
        </w:rPr>
      </w:pPr>
      <w:bookmarkStart w:id="47" w:name="_Toc150173366"/>
      <w:r w:rsidRPr="00AF0FB9">
        <w:rPr>
          <w:sz w:val="36"/>
          <w:szCs w:val="28"/>
        </w:rPr>
        <w:t>2.</w:t>
      </w:r>
      <w:r w:rsidR="009A1294">
        <w:rPr>
          <w:sz w:val="36"/>
          <w:szCs w:val="28"/>
        </w:rPr>
        <w:t>7</w:t>
      </w:r>
      <w:r w:rsidRPr="00AF0FB9">
        <w:rPr>
          <w:sz w:val="36"/>
          <w:szCs w:val="28"/>
        </w:rPr>
        <w:t xml:space="preserve"> </w:t>
      </w:r>
      <w:r w:rsidRPr="00AF0FB9">
        <w:rPr>
          <w:sz w:val="36"/>
          <w:szCs w:val="28"/>
        </w:rPr>
        <w:t>Вывод</w:t>
      </w:r>
      <w:bookmarkEnd w:id="47"/>
    </w:p>
    <w:p w14:paraId="4192184D" w14:textId="393A32E1" w:rsidR="00AF0FB9" w:rsidRPr="009A1294" w:rsidRDefault="00AF0FB9" w:rsidP="00AF0FB9">
      <w:pPr>
        <w:rPr>
          <w:rFonts w:eastAsiaTheme="majorEastAsia"/>
        </w:rPr>
      </w:pPr>
      <w:r>
        <w:rPr>
          <w:rFonts w:eastAsiaTheme="majorEastAsia"/>
        </w:rPr>
        <w:tab/>
        <w:t xml:space="preserve">В данном разделе был представлен общий алгоритм решения поставленной задачи в виде диаграммы </w:t>
      </w:r>
      <w:r>
        <w:rPr>
          <w:rFonts w:eastAsiaTheme="majorEastAsia"/>
          <w:lang w:val="en-US"/>
        </w:rPr>
        <w:t>IDF</w:t>
      </w:r>
      <w:r w:rsidRPr="00AF0FB9">
        <w:rPr>
          <w:rFonts w:eastAsiaTheme="majorEastAsia"/>
        </w:rPr>
        <w:t>0</w:t>
      </w:r>
      <w:r w:rsidR="009A1294" w:rsidRPr="009A1294">
        <w:rPr>
          <w:rFonts w:eastAsiaTheme="majorEastAsia"/>
        </w:rPr>
        <w:t xml:space="preserve"> 0 </w:t>
      </w:r>
      <w:r w:rsidR="009A1294">
        <w:rPr>
          <w:rFonts w:eastAsiaTheme="majorEastAsia"/>
        </w:rPr>
        <w:t xml:space="preserve">уровня, схемы алгоритмов использующего </w:t>
      </w:r>
      <w:r w:rsidR="009A1294">
        <w:rPr>
          <w:rFonts w:eastAsiaTheme="majorEastAsia"/>
          <w:lang w:val="en-US"/>
        </w:rPr>
        <w:t>z</w:t>
      </w:r>
      <w:r w:rsidR="009A1294" w:rsidRPr="009A1294">
        <w:rPr>
          <w:rFonts w:eastAsiaTheme="majorEastAsia"/>
        </w:rPr>
        <w:t>-</w:t>
      </w:r>
      <w:r w:rsidR="009A1294">
        <w:rPr>
          <w:rFonts w:eastAsiaTheme="majorEastAsia"/>
        </w:rPr>
        <w:t xml:space="preserve">буфер, его модификации для построения теней и закраски </w:t>
      </w:r>
      <w:proofErr w:type="spellStart"/>
      <w:r w:rsidR="009A1294">
        <w:rPr>
          <w:rFonts w:eastAsiaTheme="majorEastAsia"/>
        </w:rPr>
        <w:t>Гуро</w:t>
      </w:r>
      <w:proofErr w:type="spellEnd"/>
      <w:r w:rsidR="009A1294">
        <w:rPr>
          <w:rFonts w:eastAsiaTheme="majorEastAsia"/>
        </w:rPr>
        <w:t>. Также были описаны используемые типы и структуры данных для представления объектов.</w:t>
      </w:r>
    </w:p>
    <w:p w14:paraId="3C264E81" w14:textId="12B6EEFD" w:rsidR="00AF0FB9" w:rsidRDefault="00AF0FB9">
      <w:pPr>
        <w:spacing w:after="240"/>
        <w:ind w:left="709"/>
        <w:jc w:val="center"/>
        <w:rPr>
          <w:rFonts w:eastAsiaTheme="majorEastAsia"/>
        </w:rPr>
      </w:pPr>
      <w:r>
        <w:rPr>
          <w:rFonts w:eastAsiaTheme="majorEastAsia"/>
        </w:rPr>
        <w:br w:type="page"/>
      </w:r>
    </w:p>
    <w:p w14:paraId="58C6C7D1" w14:textId="12B6EEFD" w:rsidR="00C72F2D" w:rsidRDefault="00C72F2D" w:rsidP="00DA0599">
      <w:pPr>
        <w:pStyle w:val="a3"/>
        <w:jc w:val="both"/>
      </w:pPr>
      <w:bookmarkStart w:id="48" w:name="_Toc150173367"/>
      <w:r w:rsidRPr="00C72F2D">
        <w:rPr>
          <w:iCs w:val="0"/>
        </w:rPr>
        <w:lastRenderedPageBreak/>
        <w:t>3</w:t>
      </w:r>
      <w:r>
        <w:t xml:space="preserve"> </w:t>
      </w:r>
      <w:bookmarkStart w:id="49" w:name="_Hlk146533889"/>
      <w:r>
        <w:t>Технологическая часть</w:t>
      </w:r>
      <w:bookmarkEnd w:id="48"/>
      <w:bookmarkEnd w:id="49"/>
    </w:p>
    <w:p w14:paraId="58F048AA" w14:textId="4CF00680" w:rsidR="00C72F2D" w:rsidRDefault="00C72F2D" w:rsidP="00DA0599">
      <w:pPr>
        <w:keepNext/>
        <w:keepLines/>
        <w:spacing w:before="40"/>
        <w:jc w:val="both"/>
        <w:outlineLvl w:val="1"/>
        <w:rPr>
          <w:rFonts w:eastAsiaTheme="majorEastAsia"/>
          <w:sz w:val="36"/>
          <w:szCs w:val="36"/>
        </w:rPr>
      </w:pPr>
      <w:bookmarkStart w:id="50" w:name="_Hlk145431331"/>
      <w:bookmarkStart w:id="51" w:name="_Toc150173368"/>
      <w:r>
        <w:rPr>
          <w:rFonts w:eastAsiaTheme="majorEastAsia"/>
          <w:sz w:val="36"/>
          <w:szCs w:val="36"/>
        </w:rPr>
        <w:t>3</w:t>
      </w:r>
      <w:r w:rsidRPr="00A06C4C">
        <w:rPr>
          <w:rFonts w:eastAsiaTheme="majorEastAsia"/>
          <w:sz w:val="36"/>
          <w:szCs w:val="36"/>
        </w:rPr>
        <w:t>.</w:t>
      </w:r>
      <w:r>
        <w:rPr>
          <w:rFonts w:eastAsiaTheme="majorEastAsia"/>
          <w:sz w:val="36"/>
          <w:szCs w:val="36"/>
        </w:rPr>
        <w:t>1 Выбор языка программирования и среды разработки</w:t>
      </w:r>
      <w:bookmarkEnd w:id="51"/>
    </w:p>
    <w:bookmarkEnd w:id="50"/>
    <w:p w14:paraId="08016C18" w14:textId="470053BA" w:rsidR="00C72F2D" w:rsidRDefault="008C667F" w:rsidP="00DA0599">
      <w:pPr>
        <w:ind w:firstLine="360"/>
        <w:jc w:val="both"/>
      </w:pPr>
      <w:r w:rsidRPr="008C667F">
        <w:t>В качестве языка для разработки программы был выбран язык программирования C++. Данный выбор основан на следующих аспектах:</w:t>
      </w:r>
    </w:p>
    <w:p w14:paraId="20712AFD" w14:textId="37B580F4" w:rsidR="008C667F" w:rsidRDefault="008C667F" w:rsidP="00DA0599">
      <w:pPr>
        <w:pStyle w:val="ab"/>
        <w:numPr>
          <w:ilvl w:val="0"/>
          <w:numId w:val="40"/>
        </w:numPr>
        <w:jc w:val="both"/>
        <w:rPr>
          <w:rFonts w:eastAsiaTheme="majorEastAsia"/>
        </w:rPr>
      </w:pPr>
      <w:r>
        <w:rPr>
          <w:rFonts w:eastAsiaTheme="majorEastAsia"/>
          <w:lang w:val="en-US"/>
        </w:rPr>
        <w:t>C</w:t>
      </w:r>
      <w:r w:rsidRPr="008C667F">
        <w:rPr>
          <w:rFonts w:eastAsiaTheme="majorEastAsia"/>
        </w:rPr>
        <w:t>++</w:t>
      </w:r>
      <w:r>
        <w:rPr>
          <w:rFonts w:eastAsiaTheme="majorEastAsia"/>
        </w:rPr>
        <w:t xml:space="preserve"> – объектно-ориентированный язык, а именно такая методология программирования была выбрана для разработки программы;</w:t>
      </w:r>
    </w:p>
    <w:p w14:paraId="28AC1380" w14:textId="3A45131B" w:rsidR="008C667F" w:rsidRPr="008C667F" w:rsidRDefault="008C667F" w:rsidP="00DA0599">
      <w:pPr>
        <w:pStyle w:val="ab"/>
        <w:numPr>
          <w:ilvl w:val="0"/>
          <w:numId w:val="40"/>
        </w:numPr>
        <w:jc w:val="both"/>
        <w:rPr>
          <w:rFonts w:eastAsiaTheme="majorEastAsia"/>
        </w:rPr>
      </w:pPr>
      <w:r>
        <w:rPr>
          <w:rFonts w:eastAsiaTheme="majorEastAsia"/>
          <w:lang w:val="en-US"/>
        </w:rPr>
        <w:t>C</w:t>
      </w:r>
      <w:r w:rsidRPr="008C667F">
        <w:rPr>
          <w:rFonts w:eastAsiaTheme="majorEastAsia"/>
        </w:rPr>
        <w:t xml:space="preserve">++ </w:t>
      </w:r>
      <w:r>
        <w:rPr>
          <w:rFonts w:eastAsiaTheme="majorEastAsia"/>
        </w:rPr>
        <w:t>обладает высокой вычислительной производительностью, что очень важно для выполнения поставленной задачи;</w:t>
      </w:r>
    </w:p>
    <w:p w14:paraId="0B9D0738" w14:textId="56740017" w:rsidR="008C667F" w:rsidRDefault="008C667F" w:rsidP="00DA0599">
      <w:pPr>
        <w:pStyle w:val="ab"/>
        <w:numPr>
          <w:ilvl w:val="0"/>
          <w:numId w:val="40"/>
        </w:numPr>
        <w:jc w:val="both"/>
        <w:rPr>
          <w:rFonts w:eastAsiaTheme="majorEastAsia"/>
        </w:rPr>
      </w:pPr>
      <w:r>
        <w:rPr>
          <w:rFonts w:eastAsiaTheme="majorEastAsia"/>
        </w:rPr>
        <w:t>Статическая типизация позволит устранять ошибки на стадии компиляции;</w:t>
      </w:r>
    </w:p>
    <w:p w14:paraId="605ECBB4" w14:textId="1EB5FFE3" w:rsidR="008C667F" w:rsidRDefault="008C667F" w:rsidP="00DA0599">
      <w:pPr>
        <w:pStyle w:val="ab"/>
        <w:numPr>
          <w:ilvl w:val="0"/>
          <w:numId w:val="40"/>
        </w:numPr>
        <w:jc w:val="both"/>
        <w:rPr>
          <w:rFonts w:eastAsiaTheme="majorEastAsia"/>
        </w:rPr>
      </w:pPr>
      <w:r>
        <w:rPr>
          <w:rFonts w:eastAsiaTheme="majorEastAsia"/>
        </w:rPr>
        <w:t>Доступность учебной литературы.</w:t>
      </w:r>
    </w:p>
    <w:p w14:paraId="5C36C8BF" w14:textId="1DD92ACB" w:rsidR="008C667F" w:rsidRDefault="008C667F" w:rsidP="00DA0599">
      <w:pPr>
        <w:ind w:firstLine="360"/>
        <w:jc w:val="both"/>
        <w:rPr>
          <w:rFonts w:eastAsiaTheme="majorEastAsia"/>
        </w:rPr>
      </w:pPr>
      <w:r w:rsidRPr="008C667F">
        <w:rPr>
          <w:rFonts w:eastAsiaTheme="majorEastAsia"/>
        </w:rPr>
        <w:t xml:space="preserve">В качестве среды разработки был выбран </w:t>
      </w:r>
      <w:proofErr w:type="spellStart"/>
      <w:r w:rsidRPr="008C667F">
        <w:rPr>
          <w:rFonts w:eastAsiaTheme="majorEastAsia"/>
          <w:lang w:val="en-US"/>
        </w:rPr>
        <w:t>QtCreator</w:t>
      </w:r>
      <w:proofErr w:type="spellEnd"/>
      <w:r w:rsidRPr="008C667F">
        <w:rPr>
          <w:rFonts w:eastAsiaTheme="majorEastAsia"/>
        </w:rPr>
        <w:t>. Данный выбор обусловлен следующими факторами:</w:t>
      </w:r>
    </w:p>
    <w:p w14:paraId="7036132C" w14:textId="486426BB" w:rsidR="008C667F" w:rsidRDefault="008C667F" w:rsidP="00DA0599">
      <w:pPr>
        <w:pStyle w:val="ab"/>
        <w:numPr>
          <w:ilvl w:val="0"/>
          <w:numId w:val="41"/>
        </w:numPr>
        <w:jc w:val="both"/>
        <w:rPr>
          <w:rFonts w:eastAsiaTheme="majorEastAsia"/>
        </w:rPr>
      </w:pPr>
      <w:r>
        <w:rPr>
          <w:rFonts w:eastAsiaTheme="majorEastAsia"/>
        </w:rPr>
        <w:t>Данная среда разработки предоставляет удобную графическую библиотеку;</w:t>
      </w:r>
    </w:p>
    <w:p w14:paraId="2BE9E9CD" w14:textId="20CE692D" w:rsidR="008C667F" w:rsidRDefault="008C667F" w:rsidP="00DA0599">
      <w:pPr>
        <w:pStyle w:val="ab"/>
        <w:numPr>
          <w:ilvl w:val="0"/>
          <w:numId w:val="41"/>
        </w:numPr>
        <w:jc w:val="both"/>
        <w:rPr>
          <w:rFonts w:eastAsiaTheme="majorEastAsia"/>
        </w:rPr>
      </w:pPr>
      <w:r>
        <w:rPr>
          <w:rFonts w:eastAsiaTheme="majorEastAsia"/>
        </w:rPr>
        <w:t>Позволяет работать с графическим интерфейсом;</w:t>
      </w:r>
    </w:p>
    <w:p w14:paraId="00B0D511" w14:textId="2CD57B8E" w:rsidR="009A1294" w:rsidRPr="009A1294" w:rsidRDefault="008C667F" w:rsidP="009A1294">
      <w:pPr>
        <w:pStyle w:val="ab"/>
        <w:numPr>
          <w:ilvl w:val="0"/>
          <w:numId w:val="41"/>
        </w:numPr>
        <w:spacing w:after="240"/>
        <w:jc w:val="both"/>
        <w:rPr>
          <w:rFonts w:eastAsiaTheme="majorEastAsia"/>
        </w:rPr>
      </w:pPr>
      <w:r>
        <w:rPr>
          <w:rFonts w:eastAsiaTheme="majorEastAsia"/>
        </w:rPr>
        <w:t>Является бесплатной.</w:t>
      </w:r>
    </w:p>
    <w:p w14:paraId="57293575" w14:textId="3742F383" w:rsidR="009A1294" w:rsidRPr="0045764C" w:rsidRDefault="009A1294" w:rsidP="009A1294">
      <w:pPr>
        <w:keepNext/>
        <w:keepLines/>
        <w:spacing w:before="40"/>
        <w:ind w:left="709" w:hanging="709"/>
        <w:jc w:val="both"/>
        <w:outlineLvl w:val="1"/>
        <w:rPr>
          <w:rFonts w:eastAsiaTheme="majorEastAsia"/>
          <w:sz w:val="32"/>
          <w:szCs w:val="32"/>
        </w:rPr>
      </w:pPr>
      <w:bookmarkStart w:id="52" w:name="_Toc150173369"/>
      <w:r>
        <w:rPr>
          <w:rFonts w:eastAsiaTheme="majorEastAsia"/>
          <w:sz w:val="36"/>
          <w:szCs w:val="36"/>
        </w:rPr>
        <w:t>3</w:t>
      </w:r>
      <w:r w:rsidRPr="0045764C">
        <w:rPr>
          <w:rFonts w:eastAsiaTheme="majorEastAsia"/>
          <w:sz w:val="36"/>
          <w:szCs w:val="36"/>
        </w:rPr>
        <w:t>.</w:t>
      </w:r>
      <w:r>
        <w:rPr>
          <w:rFonts w:eastAsiaTheme="majorEastAsia"/>
          <w:sz w:val="36"/>
          <w:szCs w:val="36"/>
        </w:rPr>
        <w:t>2</w:t>
      </w:r>
      <w:r>
        <w:rPr>
          <w:rFonts w:eastAsiaTheme="majorEastAsia"/>
          <w:sz w:val="36"/>
          <w:szCs w:val="36"/>
        </w:rPr>
        <w:t xml:space="preserve"> Описание используемых классов</w:t>
      </w:r>
      <w:bookmarkEnd w:id="52"/>
    </w:p>
    <w:p w14:paraId="62F4B147" w14:textId="77777777" w:rsidR="009A1294" w:rsidRDefault="009A1294" w:rsidP="009A1294">
      <w:pPr>
        <w:jc w:val="both"/>
        <w:rPr>
          <w:rFonts w:eastAsiaTheme="majorEastAsia"/>
        </w:rPr>
      </w:pPr>
      <w:r>
        <w:rPr>
          <w:rFonts w:eastAsiaTheme="majorEastAsia"/>
        </w:rPr>
        <w:tab/>
        <w:t>На рисунке 8 представлена схема взаимодействия объектов сцены и показаны их составляющие.</w:t>
      </w:r>
    </w:p>
    <w:p w14:paraId="6041E096" w14:textId="77777777" w:rsidR="009A1294" w:rsidRDefault="009A1294" w:rsidP="009A1294">
      <w:pPr>
        <w:keepNext/>
        <w:jc w:val="both"/>
      </w:pPr>
      <w:r>
        <w:rPr>
          <w:rFonts w:eastAsiaTheme="majorEastAsia"/>
          <w:noProof/>
        </w:rPr>
        <w:lastRenderedPageBreak/>
        <w:drawing>
          <wp:inline distT="0" distB="0" distL="0" distR="0" wp14:anchorId="0B8B7209" wp14:editId="7FA28C2C">
            <wp:extent cx="6119495" cy="5727065"/>
            <wp:effectExtent l="0" t="0" r="0" b="6985"/>
            <wp:docPr id="39387476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74764" name="Рисунок 393874764"/>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6119495" cy="5727065"/>
                    </a:xfrm>
                    <a:prstGeom prst="rect">
                      <a:avLst/>
                    </a:prstGeom>
                  </pic:spPr>
                </pic:pic>
              </a:graphicData>
            </a:graphic>
          </wp:inline>
        </w:drawing>
      </w:r>
    </w:p>
    <w:p w14:paraId="5A51B4A1" w14:textId="077FEFE0" w:rsidR="009A1294" w:rsidRDefault="009A1294" w:rsidP="009A1294">
      <w:pPr>
        <w:pStyle w:val="ae"/>
        <w:jc w:val="both"/>
        <w:rPr>
          <w:rFonts w:eastAsiaTheme="majorEastAsia"/>
        </w:rPr>
      </w:pPr>
      <w:r>
        <w:t xml:space="preserve">Рисунок </w:t>
      </w:r>
      <w:r>
        <w:fldChar w:fldCharType="begin"/>
      </w:r>
      <w:r>
        <w:instrText xml:space="preserve"> SEQ Рисунок \* ARABIC </w:instrText>
      </w:r>
      <w:r>
        <w:fldChar w:fldCharType="separate"/>
      </w:r>
      <w:r w:rsidR="00D56C75">
        <w:rPr>
          <w:noProof/>
        </w:rPr>
        <w:t>8</w:t>
      </w:r>
      <w:r>
        <w:rPr>
          <w:noProof/>
        </w:rPr>
        <w:fldChar w:fldCharType="end"/>
      </w:r>
      <w:r>
        <w:t>. Объекты сцены</w:t>
      </w:r>
    </w:p>
    <w:p w14:paraId="4E2C5378" w14:textId="77777777" w:rsidR="009A1294" w:rsidRPr="009A1294" w:rsidRDefault="009A1294" w:rsidP="009A1294">
      <w:pPr>
        <w:jc w:val="both"/>
        <w:rPr>
          <w:rFonts w:eastAsiaTheme="majorEastAsia"/>
        </w:rPr>
      </w:pPr>
    </w:p>
    <w:p w14:paraId="5EA063D9" w14:textId="75105B74" w:rsidR="008C667F" w:rsidRDefault="008C667F" w:rsidP="00DA0599">
      <w:pPr>
        <w:jc w:val="both"/>
        <w:rPr>
          <w:rFonts w:eastAsiaTheme="majorEastAsia"/>
        </w:rPr>
      </w:pPr>
    </w:p>
    <w:p w14:paraId="0EDA3C86" w14:textId="30DB0F43" w:rsidR="00D079BE" w:rsidRDefault="00D079BE">
      <w:pPr>
        <w:spacing w:after="240"/>
        <w:ind w:left="709"/>
        <w:jc w:val="center"/>
        <w:rPr>
          <w:rFonts w:eastAsiaTheme="majorEastAsia"/>
        </w:rPr>
      </w:pPr>
      <w:r>
        <w:rPr>
          <w:rFonts w:eastAsiaTheme="majorEastAsia"/>
        </w:rPr>
        <w:br w:type="page"/>
      </w:r>
    </w:p>
    <w:p w14:paraId="6063D31B" w14:textId="7F85DBF1" w:rsidR="00D079BE" w:rsidRDefault="00D079BE" w:rsidP="00D079BE">
      <w:pPr>
        <w:pStyle w:val="a3"/>
      </w:pPr>
      <w:bookmarkStart w:id="53" w:name="_Toc150173370"/>
      <w:r>
        <w:lastRenderedPageBreak/>
        <w:t>Список использованн</w:t>
      </w:r>
      <w:r w:rsidR="009A1294">
        <w:t>ых</w:t>
      </w:r>
      <w:r>
        <w:t xml:space="preserve"> </w:t>
      </w:r>
      <w:r w:rsidR="009A1294">
        <w:t>источников</w:t>
      </w:r>
      <w:bookmarkEnd w:id="53"/>
    </w:p>
    <w:p w14:paraId="2FF6F9F3" w14:textId="77777777" w:rsidR="00D079BE" w:rsidRPr="00D079BE" w:rsidRDefault="00D079BE" w:rsidP="00D079BE">
      <w:pPr>
        <w:numPr>
          <w:ilvl w:val="0"/>
          <w:numId w:val="42"/>
        </w:numPr>
        <w:spacing w:after="120"/>
        <w:contextualSpacing/>
        <w:jc w:val="both"/>
        <w:rPr>
          <w:rFonts w:eastAsia="Calibri"/>
          <w:szCs w:val="28"/>
        </w:rPr>
      </w:pPr>
      <w:r w:rsidRPr="00D079BE">
        <w:rPr>
          <w:rFonts w:eastAsia="Calibri"/>
          <w:szCs w:val="28"/>
        </w:rPr>
        <w:t xml:space="preserve">Роджерс Д. Алгоритмические основы машинной графики: Пер. с </w:t>
      </w:r>
      <w:proofErr w:type="spellStart"/>
      <w:r w:rsidRPr="00D079BE">
        <w:rPr>
          <w:rFonts w:eastAsia="Calibri"/>
          <w:szCs w:val="28"/>
        </w:rPr>
        <w:t>агл</w:t>
      </w:r>
      <w:proofErr w:type="spellEnd"/>
      <w:r w:rsidRPr="00D079BE">
        <w:rPr>
          <w:rFonts w:eastAsia="Calibri"/>
          <w:szCs w:val="28"/>
        </w:rPr>
        <w:t>. – М.: Мир, 1989. – 512 с.</w:t>
      </w:r>
    </w:p>
    <w:p w14:paraId="30DFAC4E" w14:textId="77777777" w:rsidR="00D079BE" w:rsidRPr="00D079BE" w:rsidRDefault="00D079BE" w:rsidP="00D079BE">
      <w:pPr>
        <w:numPr>
          <w:ilvl w:val="0"/>
          <w:numId w:val="42"/>
        </w:numPr>
        <w:contextualSpacing/>
        <w:jc w:val="both"/>
        <w:rPr>
          <w:rFonts w:eastAsia="Calibri"/>
          <w:szCs w:val="28"/>
        </w:rPr>
      </w:pPr>
      <w:r w:rsidRPr="00D079BE">
        <w:rPr>
          <w:rFonts w:eastAsia="Calibri"/>
          <w:szCs w:val="28"/>
        </w:rPr>
        <w:t xml:space="preserve">Методы представления дискретных трехмерных данных [Электронный ресурс]. – Режим доступа: </w:t>
      </w:r>
    </w:p>
    <w:p w14:paraId="0FE1FBB0" w14:textId="70413393" w:rsidR="00D079BE" w:rsidRPr="00D079BE" w:rsidRDefault="00000000" w:rsidP="00D079BE">
      <w:pPr>
        <w:spacing w:after="120"/>
        <w:ind w:left="720"/>
        <w:contextualSpacing/>
        <w:jc w:val="both"/>
        <w:rPr>
          <w:rFonts w:eastAsia="Calibri"/>
          <w:szCs w:val="28"/>
        </w:rPr>
      </w:pPr>
      <w:hyperlink r:id="rId24" w:history="1">
        <w:r w:rsidR="00D079BE" w:rsidRPr="00D079BE">
          <w:rPr>
            <w:rFonts w:eastAsia="Calibri"/>
            <w:color w:val="0000FF"/>
            <w:szCs w:val="28"/>
            <w:u w:val="single"/>
          </w:rPr>
          <w:t>https://www.graphicon.ru/oldgr/ru/library/multires_rep/index.html</w:t>
        </w:r>
      </w:hyperlink>
    </w:p>
    <w:p w14:paraId="6B81501F" w14:textId="096CBC73" w:rsidR="00D079BE" w:rsidRPr="00D079BE" w:rsidRDefault="00D079BE" w:rsidP="00D079BE">
      <w:pPr>
        <w:numPr>
          <w:ilvl w:val="0"/>
          <w:numId w:val="42"/>
        </w:numPr>
        <w:spacing w:after="120"/>
        <w:contextualSpacing/>
        <w:jc w:val="both"/>
        <w:rPr>
          <w:rFonts w:eastAsia="Calibri"/>
          <w:szCs w:val="28"/>
        </w:rPr>
      </w:pPr>
      <w:r w:rsidRPr="00D079BE">
        <w:rPr>
          <w:rFonts w:eastAsia="Calibri"/>
          <w:szCs w:val="28"/>
        </w:rPr>
        <w:t>Алгоритмы закраски [Электронный ресурс]. – Режим доступа:</w:t>
      </w:r>
    </w:p>
    <w:p w14:paraId="5AEBB683" w14:textId="62B7EC65" w:rsidR="00D079BE" w:rsidRPr="00D079BE" w:rsidRDefault="00000000" w:rsidP="00D079BE">
      <w:pPr>
        <w:spacing w:after="120"/>
        <w:ind w:left="720"/>
        <w:contextualSpacing/>
        <w:jc w:val="both"/>
        <w:rPr>
          <w:rFonts w:eastAsia="Calibri"/>
          <w:szCs w:val="28"/>
        </w:rPr>
      </w:pPr>
      <w:hyperlink r:id="rId25" w:history="1">
        <w:r w:rsidR="00D079BE" w:rsidRPr="00D079BE">
          <w:rPr>
            <w:rFonts w:eastAsia="Calibri"/>
            <w:color w:val="0000FF"/>
            <w:szCs w:val="28"/>
            <w:u w:val="single"/>
          </w:rPr>
          <w:t>https://studbooks.net/2248060/informatika/odnotonnaya_zakraska_metod_graneniya</w:t>
        </w:r>
      </w:hyperlink>
    </w:p>
    <w:p w14:paraId="1FC5A62B" w14:textId="77777777" w:rsidR="00D079BE" w:rsidRPr="00D079BE" w:rsidRDefault="00D079BE" w:rsidP="00D079BE">
      <w:pPr>
        <w:numPr>
          <w:ilvl w:val="0"/>
          <w:numId w:val="42"/>
        </w:numPr>
        <w:spacing w:after="120"/>
        <w:contextualSpacing/>
        <w:jc w:val="both"/>
        <w:rPr>
          <w:rFonts w:eastAsia="Calibri"/>
          <w:szCs w:val="28"/>
        </w:rPr>
      </w:pPr>
      <w:r w:rsidRPr="00D079BE">
        <w:rPr>
          <w:rFonts w:eastAsia="Calibri"/>
          <w:szCs w:val="28"/>
        </w:rPr>
        <w:t>Обзор алгоритмов построения теней в реальном времени [Электронный ресурс]. – Режим доступа:</w:t>
      </w:r>
    </w:p>
    <w:p w14:paraId="7C848CA5" w14:textId="3E6834DA" w:rsidR="00D079BE" w:rsidRPr="00D079BE" w:rsidRDefault="00000000" w:rsidP="00D079BE">
      <w:pPr>
        <w:spacing w:after="120"/>
        <w:ind w:left="720"/>
        <w:contextualSpacing/>
        <w:jc w:val="both"/>
        <w:rPr>
          <w:rFonts w:eastAsia="Calibri"/>
          <w:szCs w:val="28"/>
        </w:rPr>
      </w:pPr>
      <w:hyperlink r:id="rId26" w:history="1">
        <w:r w:rsidR="00D079BE" w:rsidRPr="00D079BE">
          <w:rPr>
            <w:rFonts w:eastAsia="Calibri"/>
            <w:color w:val="0000FF"/>
            <w:szCs w:val="28"/>
            <w:u w:val="single"/>
          </w:rPr>
          <w:t>https://www.ixbt.com/video/realtimeshadows.shtml</w:t>
        </w:r>
      </w:hyperlink>
    </w:p>
    <w:p w14:paraId="04148BA8" w14:textId="77777777" w:rsidR="00D079BE" w:rsidRPr="00D079BE" w:rsidRDefault="00D079BE" w:rsidP="00D079BE">
      <w:pPr>
        <w:numPr>
          <w:ilvl w:val="0"/>
          <w:numId w:val="42"/>
        </w:numPr>
        <w:spacing w:after="120"/>
        <w:contextualSpacing/>
        <w:jc w:val="both"/>
        <w:rPr>
          <w:rFonts w:eastAsia="Calibri"/>
          <w:szCs w:val="28"/>
        </w:rPr>
      </w:pPr>
      <w:proofErr w:type="spellStart"/>
      <w:r w:rsidRPr="00D079BE">
        <w:rPr>
          <w:rFonts w:eastAsia="Calibri"/>
          <w:szCs w:val="28"/>
        </w:rPr>
        <w:t>Ошаровская</w:t>
      </w:r>
      <w:proofErr w:type="spellEnd"/>
      <w:r w:rsidRPr="00D079BE">
        <w:rPr>
          <w:rFonts w:eastAsia="Calibri"/>
          <w:szCs w:val="28"/>
        </w:rPr>
        <w:t xml:space="preserve"> Е.В., Солодка В.И. Синтез трехмерных объектов с помощью полигональных сеток, Цифровые технологии, 2012, № 12, 2-9</w:t>
      </w:r>
    </w:p>
    <w:p w14:paraId="233E6D4C" w14:textId="77777777" w:rsidR="00D079BE" w:rsidRPr="00D079BE" w:rsidRDefault="00D079BE" w:rsidP="00D079BE">
      <w:pPr>
        <w:numPr>
          <w:ilvl w:val="0"/>
          <w:numId w:val="42"/>
        </w:numPr>
        <w:contextualSpacing/>
        <w:jc w:val="both"/>
        <w:rPr>
          <w:rFonts w:eastAsia="Calibri"/>
          <w:szCs w:val="28"/>
        </w:rPr>
      </w:pPr>
      <w:r w:rsidRPr="00D079BE">
        <w:rPr>
          <w:rFonts w:eastAsia="Calibri"/>
          <w:szCs w:val="28"/>
        </w:rPr>
        <w:t>Простые модели освещения [Электронный ресурс]. – Режим доступа:</w:t>
      </w:r>
    </w:p>
    <w:p w14:paraId="2CF3B81B" w14:textId="64790768" w:rsidR="00D079BE" w:rsidRPr="00D079BE" w:rsidRDefault="00000000" w:rsidP="00D079BE">
      <w:pPr>
        <w:ind w:left="720"/>
        <w:contextualSpacing/>
        <w:jc w:val="both"/>
        <w:rPr>
          <w:rFonts w:eastAsia="Calibri"/>
          <w:szCs w:val="28"/>
        </w:rPr>
      </w:pPr>
      <w:hyperlink r:id="rId27" w:history="1">
        <w:r w:rsidR="00D079BE" w:rsidRPr="00D079BE">
          <w:rPr>
            <w:rFonts w:eastAsia="Calibri"/>
            <w:color w:val="0000FF"/>
            <w:szCs w:val="28"/>
            <w:u w:val="single"/>
          </w:rPr>
          <w:t>http://grafika.me/node/344</w:t>
        </w:r>
      </w:hyperlink>
    </w:p>
    <w:p w14:paraId="238861BA" w14:textId="3D582585" w:rsidR="00D079BE" w:rsidRPr="00D079BE" w:rsidRDefault="00D079BE" w:rsidP="00D079BE">
      <w:pPr>
        <w:numPr>
          <w:ilvl w:val="0"/>
          <w:numId w:val="42"/>
        </w:numPr>
        <w:contextualSpacing/>
        <w:jc w:val="both"/>
        <w:rPr>
          <w:rFonts w:eastAsia="Calibri"/>
          <w:szCs w:val="28"/>
        </w:rPr>
      </w:pPr>
      <w:r w:rsidRPr="00D079BE">
        <w:rPr>
          <w:rFonts w:eastAsia="Calibri"/>
          <w:szCs w:val="28"/>
        </w:rPr>
        <w:t xml:space="preserve">Куров А.В., Курс лекций по дисциплине </w:t>
      </w:r>
      <w:r w:rsidRPr="00B02EEC">
        <w:rPr>
          <w:rFonts w:eastAsia="Calibri"/>
          <w:szCs w:val="28"/>
        </w:rPr>
        <w:t>«</w:t>
      </w:r>
      <w:r w:rsidRPr="00D079BE">
        <w:rPr>
          <w:rFonts w:eastAsia="Calibri"/>
          <w:szCs w:val="28"/>
        </w:rPr>
        <w:t>Компьютерная графика</w:t>
      </w:r>
      <w:r w:rsidRPr="00B02EEC">
        <w:rPr>
          <w:rFonts w:eastAsia="Calibri"/>
          <w:szCs w:val="28"/>
        </w:rPr>
        <w:t>»</w:t>
      </w:r>
      <w:r w:rsidRPr="00D079BE">
        <w:rPr>
          <w:rFonts w:eastAsia="Calibri"/>
          <w:szCs w:val="28"/>
        </w:rPr>
        <w:t xml:space="preserve"> [Текст]</w:t>
      </w:r>
    </w:p>
    <w:p w14:paraId="4219EF37" w14:textId="77777777" w:rsidR="00D079BE" w:rsidRPr="00D079BE" w:rsidRDefault="00D079BE" w:rsidP="00D079BE">
      <w:pPr>
        <w:numPr>
          <w:ilvl w:val="0"/>
          <w:numId w:val="42"/>
        </w:numPr>
        <w:contextualSpacing/>
        <w:jc w:val="both"/>
        <w:rPr>
          <w:rFonts w:eastAsia="Calibri"/>
          <w:szCs w:val="28"/>
        </w:rPr>
      </w:pPr>
      <w:r w:rsidRPr="00D079BE">
        <w:rPr>
          <w:rFonts w:eastAsia="Calibri"/>
          <w:szCs w:val="28"/>
        </w:rPr>
        <w:t xml:space="preserve">Польский С.В., Компьютерная графика: </w:t>
      </w:r>
      <w:proofErr w:type="spellStart"/>
      <w:r w:rsidRPr="00D079BE">
        <w:rPr>
          <w:rFonts w:eastAsia="Calibri"/>
          <w:szCs w:val="28"/>
        </w:rPr>
        <w:t>учебн</w:t>
      </w:r>
      <w:proofErr w:type="spellEnd"/>
      <w:r w:rsidRPr="00D079BE">
        <w:rPr>
          <w:rFonts w:eastAsia="Calibri"/>
          <w:szCs w:val="28"/>
        </w:rPr>
        <w:t>.-</w:t>
      </w:r>
      <w:proofErr w:type="spellStart"/>
      <w:r w:rsidRPr="00D079BE">
        <w:rPr>
          <w:rFonts w:eastAsia="Calibri"/>
          <w:szCs w:val="28"/>
        </w:rPr>
        <w:t>методич</w:t>
      </w:r>
      <w:proofErr w:type="spellEnd"/>
      <w:r w:rsidRPr="00D079BE">
        <w:rPr>
          <w:rFonts w:eastAsia="Calibri"/>
          <w:szCs w:val="28"/>
        </w:rPr>
        <w:t>. Пособие. – М. : ГОУ ВПО МГУЛ, 2008. – 38 с.</w:t>
      </w:r>
    </w:p>
    <w:p w14:paraId="5E0F0F36" w14:textId="77777777" w:rsidR="00D079BE" w:rsidRPr="00D079BE" w:rsidRDefault="00D079BE" w:rsidP="00D079BE">
      <w:pPr>
        <w:rPr>
          <w:rFonts w:eastAsiaTheme="majorEastAsia"/>
        </w:rPr>
      </w:pPr>
    </w:p>
    <w:sectPr w:rsidR="00D079BE" w:rsidRPr="00D079BE" w:rsidSect="00852429">
      <w:footerReference w:type="default" r:id="rId28"/>
      <w:pgSz w:w="11906" w:h="16838"/>
      <w:pgMar w:top="1134" w:right="851" w:bottom="1134"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66BBB" w14:textId="77777777" w:rsidR="0012529D" w:rsidRDefault="0012529D" w:rsidP="00852429">
      <w:pPr>
        <w:spacing w:line="240" w:lineRule="auto"/>
      </w:pPr>
      <w:r>
        <w:separator/>
      </w:r>
    </w:p>
  </w:endnote>
  <w:endnote w:type="continuationSeparator" w:id="0">
    <w:p w14:paraId="26D1B678" w14:textId="77777777" w:rsidR="0012529D" w:rsidRDefault="0012529D" w:rsidP="008524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7587508"/>
      <w:docPartObj>
        <w:docPartGallery w:val="Page Numbers (Bottom of Page)"/>
        <w:docPartUnique/>
      </w:docPartObj>
    </w:sdtPr>
    <w:sdtContent>
      <w:p w14:paraId="738E0AF7" w14:textId="73E13429" w:rsidR="00852429" w:rsidRDefault="00852429">
        <w:pPr>
          <w:pStyle w:val="a9"/>
          <w:jc w:val="center"/>
        </w:pPr>
        <w:r>
          <w:fldChar w:fldCharType="begin"/>
        </w:r>
        <w:r>
          <w:instrText>PAGE   \* MERGEFORMAT</w:instrText>
        </w:r>
        <w:r>
          <w:fldChar w:fldCharType="separate"/>
        </w:r>
        <w:r>
          <w:t>2</w:t>
        </w:r>
        <w:r>
          <w:fldChar w:fldCharType="end"/>
        </w:r>
      </w:p>
    </w:sdtContent>
  </w:sdt>
  <w:p w14:paraId="47133458" w14:textId="77777777" w:rsidR="00852429" w:rsidRDefault="0085242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D8C36" w14:textId="77777777" w:rsidR="0012529D" w:rsidRDefault="0012529D" w:rsidP="00852429">
      <w:pPr>
        <w:spacing w:line="240" w:lineRule="auto"/>
      </w:pPr>
      <w:r>
        <w:separator/>
      </w:r>
    </w:p>
  </w:footnote>
  <w:footnote w:type="continuationSeparator" w:id="0">
    <w:p w14:paraId="6400BA49" w14:textId="77777777" w:rsidR="0012529D" w:rsidRDefault="0012529D" w:rsidP="008524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3C7E"/>
    <w:multiLevelType w:val="multilevel"/>
    <w:tmpl w:val="28F6F2C2"/>
    <w:styleLink w:val="2"/>
    <w:lvl w:ilvl="0">
      <w:start w:val="1"/>
      <w:numFmt w:val="bullet"/>
      <w:lvlText w:val=""/>
      <w:lvlJc w:val="left"/>
      <w:pPr>
        <w:ind w:left="360" w:hanging="360"/>
      </w:pPr>
      <w:rPr>
        <w:rFonts w:ascii="Symbol" w:hAnsi="Symbol" w:hint="default"/>
      </w:rPr>
    </w:lvl>
    <w:lvl w:ilvl="1">
      <w:start w:val="1"/>
      <w:numFmt w:val="russianLower"/>
      <w:lvlText w:val="%2"/>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AF0461"/>
    <w:multiLevelType w:val="hybridMultilevel"/>
    <w:tmpl w:val="54D4D68C"/>
    <w:lvl w:ilvl="0" w:tplc="0419000F">
      <w:start w:val="1"/>
      <w:numFmt w:val="decimal"/>
      <w:lvlText w:val="%1."/>
      <w:lvlJc w:val="left"/>
      <w:pPr>
        <w:ind w:left="1429" w:hanging="360"/>
      </w:pPr>
    </w:lvl>
    <w:lvl w:ilvl="1" w:tplc="28C8D89A">
      <w:start w:val="1"/>
      <w:numFmt w:val="russianLower"/>
      <w:lvlText w:val="%2)"/>
      <w:lvlJc w:val="left"/>
      <w:pPr>
        <w:ind w:left="2149" w:hanging="360"/>
      </w:pPr>
      <w:rPr>
        <w:rFonts w:hint="default"/>
      </w:rPr>
    </w:lvl>
    <w:lvl w:ilvl="2" w:tplc="0419001B">
      <w:start w:val="1"/>
      <w:numFmt w:val="lowerRoman"/>
      <w:lvlText w:val="%3."/>
      <w:lvlJc w:val="right"/>
      <w:pPr>
        <w:ind w:left="3049" w:hanging="36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B05624F"/>
    <w:multiLevelType w:val="hybridMultilevel"/>
    <w:tmpl w:val="9C5AC8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486E5F"/>
    <w:multiLevelType w:val="hybridMultilevel"/>
    <w:tmpl w:val="0C1E1CFC"/>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4" w15:restartNumberingAfterBreak="0">
    <w:nsid w:val="0D0E128F"/>
    <w:multiLevelType w:val="hybridMultilevel"/>
    <w:tmpl w:val="53126140"/>
    <w:lvl w:ilvl="0" w:tplc="D892D6A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0D1646B2"/>
    <w:multiLevelType w:val="hybridMultilevel"/>
    <w:tmpl w:val="9C1C8ABA"/>
    <w:lvl w:ilvl="0" w:tplc="D892D6A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0E17330C"/>
    <w:multiLevelType w:val="multilevel"/>
    <w:tmpl w:val="340C02CA"/>
    <w:lvl w:ilvl="0">
      <w:start w:val="1"/>
      <w:numFmt w:val="decimal"/>
      <w:lvlText w:val="%1."/>
      <w:lvlJc w:val="left"/>
      <w:pPr>
        <w:ind w:left="1778" w:hanging="360"/>
      </w:pPr>
      <w:rPr>
        <w:rFonts w:hint="default"/>
      </w:rPr>
    </w:lvl>
    <w:lvl w:ilvl="1">
      <w:start w:val="2"/>
      <w:numFmt w:val="decimal"/>
      <w:isLgl/>
      <w:lvlText w:val="%1.%2."/>
      <w:lvlJc w:val="left"/>
      <w:pPr>
        <w:ind w:left="2138" w:hanging="720"/>
      </w:pPr>
      <w:rPr>
        <w:rFonts w:hint="default"/>
      </w:rPr>
    </w:lvl>
    <w:lvl w:ilvl="2">
      <w:start w:val="1"/>
      <w:numFmt w:val="decimal"/>
      <w:isLgl/>
      <w:lvlText w:val="%1.%2.%3."/>
      <w:lvlJc w:val="left"/>
      <w:pPr>
        <w:ind w:left="2498" w:hanging="1080"/>
      </w:pPr>
      <w:rPr>
        <w:rFonts w:hint="default"/>
      </w:rPr>
    </w:lvl>
    <w:lvl w:ilvl="3">
      <w:start w:val="1"/>
      <w:numFmt w:val="decimal"/>
      <w:isLgl/>
      <w:lvlText w:val="%1.%2.%3.%4."/>
      <w:lvlJc w:val="left"/>
      <w:pPr>
        <w:ind w:left="2498" w:hanging="1080"/>
      </w:pPr>
      <w:rPr>
        <w:rFonts w:hint="default"/>
      </w:rPr>
    </w:lvl>
    <w:lvl w:ilvl="4">
      <w:start w:val="1"/>
      <w:numFmt w:val="decimal"/>
      <w:isLgl/>
      <w:lvlText w:val="%1.%2.%3.%4.%5."/>
      <w:lvlJc w:val="left"/>
      <w:pPr>
        <w:ind w:left="2858" w:hanging="1440"/>
      </w:pPr>
      <w:rPr>
        <w:rFonts w:hint="default"/>
      </w:rPr>
    </w:lvl>
    <w:lvl w:ilvl="5">
      <w:start w:val="1"/>
      <w:numFmt w:val="decimal"/>
      <w:isLgl/>
      <w:lvlText w:val="%1.%2.%3.%4.%5.%6."/>
      <w:lvlJc w:val="left"/>
      <w:pPr>
        <w:ind w:left="3218" w:hanging="1800"/>
      </w:pPr>
      <w:rPr>
        <w:rFonts w:hint="default"/>
      </w:rPr>
    </w:lvl>
    <w:lvl w:ilvl="6">
      <w:start w:val="1"/>
      <w:numFmt w:val="decimal"/>
      <w:isLgl/>
      <w:lvlText w:val="%1.%2.%3.%4.%5.%6.%7."/>
      <w:lvlJc w:val="left"/>
      <w:pPr>
        <w:ind w:left="3578" w:hanging="2160"/>
      </w:pPr>
      <w:rPr>
        <w:rFonts w:hint="default"/>
      </w:rPr>
    </w:lvl>
    <w:lvl w:ilvl="7">
      <w:start w:val="1"/>
      <w:numFmt w:val="decimal"/>
      <w:isLgl/>
      <w:lvlText w:val="%1.%2.%3.%4.%5.%6.%7.%8."/>
      <w:lvlJc w:val="left"/>
      <w:pPr>
        <w:ind w:left="3578" w:hanging="2160"/>
      </w:pPr>
      <w:rPr>
        <w:rFonts w:hint="default"/>
      </w:rPr>
    </w:lvl>
    <w:lvl w:ilvl="8">
      <w:start w:val="1"/>
      <w:numFmt w:val="decimal"/>
      <w:isLgl/>
      <w:lvlText w:val="%1.%2.%3.%4.%5.%6.%7.%8.%9."/>
      <w:lvlJc w:val="left"/>
      <w:pPr>
        <w:ind w:left="3938" w:hanging="2520"/>
      </w:pPr>
      <w:rPr>
        <w:rFonts w:hint="default"/>
      </w:rPr>
    </w:lvl>
  </w:abstractNum>
  <w:abstractNum w:abstractNumId="7" w15:restartNumberingAfterBreak="0">
    <w:nsid w:val="10B23C45"/>
    <w:multiLevelType w:val="hybridMultilevel"/>
    <w:tmpl w:val="6352B7CE"/>
    <w:lvl w:ilvl="0" w:tplc="04190001">
      <w:start w:val="1"/>
      <w:numFmt w:val="bullet"/>
      <w:lvlText w:val=""/>
      <w:lvlJc w:val="left"/>
      <w:pPr>
        <w:ind w:left="1778"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32A790E"/>
    <w:multiLevelType w:val="hybridMultilevel"/>
    <w:tmpl w:val="35C2AB60"/>
    <w:lvl w:ilvl="0" w:tplc="0450F3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5C055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E65C9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C4B0DF5"/>
    <w:multiLevelType w:val="hybridMultilevel"/>
    <w:tmpl w:val="0F78D342"/>
    <w:lvl w:ilvl="0" w:tplc="04190001">
      <w:start w:val="1"/>
      <w:numFmt w:val="bullet"/>
      <w:lvlText w:val=""/>
      <w:lvlJc w:val="left"/>
      <w:pPr>
        <w:ind w:left="1778"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EA2720F"/>
    <w:multiLevelType w:val="hybridMultilevel"/>
    <w:tmpl w:val="83827090"/>
    <w:lvl w:ilvl="0" w:tplc="5C98B544">
      <w:start w:val="1"/>
      <w:numFmt w:val="decimal"/>
      <w:lvlText w:val="%1."/>
      <w:lvlJc w:val="left"/>
      <w:pPr>
        <w:ind w:left="600" w:hanging="480"/>
      </w:pPr>
      <w:rPr>
        <w:rFonts w:hint="default"/>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13" w15:restartNumberingAfterBreak="0">
    <w:nsid w:val="225E223B"/>
    <w:multiLevelType w:val="hybridMultilevel"/>
    <w:tmpl w:val="06D0D5B8"/>
    <w:lvl w:ilvl="0" w:tplc="04190001">
      <w:start w:val="1"/>
      <w:numFmt w:val="bullet"/>
      <w:lvlText w:val=""/>
      <w:lvlJc w:val="left"/>
      <w:pPr>
        <w:ind w:left="1778"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22FA7CBB"/>
    <w:multiLevelType w:val="hybridMultilevel"/>
    <w:tmpl w:val="661A8B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2A7914C3"/>
    <w:multiLevelType w:val="hybridMultilevel"/>
    <w:tmpl w:val="3592B3B2"/>
    <w:lvl w:ilvl="0" w:tplc="0F36D6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E8A0FB2"/>
    <w:multiLevelType w:val="hybridMultilevel"/>
    <w:tmpl w:val="A18C14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4313B8"/>
    <w:multiLevelType w:val="hybridMultilevel"/>
    <w:tmpl w:val="357A152A"/>
    <w:lvl w:ilvl="0" w:tplc="FFFFFFFF">
      <w:start w:val="1"/>
      <w:numFmt w:val="decimal"/>
      <w:lvlText w:val="%1."/>
      <w:lvlJc w:val="left"/>
      <w:pPr>
        <w:ind w:left="2487"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38A6397"/>
    <w:multiLevelType w:val="hybridMultilevel"/>
    <w:tmpl w:val="2A3A6D72"/>
    <w:lvl w:ilvl="0" w:tplc="FFFFFFFF">
      <w:start w:val="1"/>
      <w:numFmt w:val="decimal"/>
      <w:lvlText w:val="%1."/>
      <w:lvlJc w:val="left"/>
      <w:pPr>
        <w:ind w:left="2487" w:hanging="360"/>
      </w:pPr>
      <w:rPr>
        <w:rFonts w:hint="default"/>
      </w:rPr>
    </w:lvl>
    <w:lvl w:ilvl="1" w:tplc="0F36D6F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7B00DE9"/>
    <w:multiLevelType w:val="multilevel"/>
    <w:tmpl w:val="28F6F2C2"/>
    <w:styleLink w:val="3"/>
    <w:lvl w:ilvl="0">
      <w:start w:val="1"/>
      <w:numFmt w:val="bullet"/>
      <w:lvlText w:val=""/>
      <w:lvlJc w:val="left"/>
      <w:pPr>
        <w:ind w:left="720" w:hanging="360"/>
      </w:pPr>
      <w:rPr>
        <w:rFonts w:ascii="Symbol" w:hAnsi="Symbol" w:hint="default"/>
      </w:rPr>
    </w:lvl>
    <w:lvl w:ilvl="1">
      <w:start w:val="1"/>
      <w:numFmt w:val="russianLower"/>
      <w:lvlText w:val="%2"/>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A2727C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733F97"/>
    <w:multiLevelType w:val="multilevel"/>
    <w:tmpl w:val="28F6F2C2"/>
    <w:numStyleLink w:val="3"/>
  </w:abstractNum>
  <w:abstractNum w:abstractNumId="22" w15:restartNumberingAfterBreak="0">
    <w:nsid w:val="3E3F3D8B"/>
    <w:multiLevelType w:val="hybridMultilevel"/>
    <w:tmpl w:val="EAB4AE28"/>
    <w:lvl w:ilvl="0" w:tplc="04190001">
      <w:start w:val="1"/>
      <w:numFmt w:val="bullet"/>
      <w:lvlText w:val=""/>
      <w:lvlJc w:val="left"/>
      <w:pPr>
        <w:ind w:left="1778"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E5347C0"/>
    <w:multiLevelType w:val="hybridMultilevel"/>
    <w:tmpl w:val="F8687286"/>
    <w:lvl w:ilvl="0" w:tplc="0F36D6F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0A63513"/>
    <w:multiLevelType w:val="hybridMultilevel"/>
    <w:tmpl w:val="6784BF82"/>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 w15:restartNumberingAfterBreak="0">
    <w:nsid w:val="515035B7"/>
    <w:multiLevelType w:val="hybridMultilevel"/>
    <w:tmpl w:val="6BC27B5A"/>
    <w:lvl w:ilvl="0" w:tplc="9C6E937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1724AC1"/>
    <w:multiLevelType w:val="hybridMultilevel"/>
    <w:tmpl w:val="1F2E6CB8"/>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27" w15:restartNumberingAfterBreak="0">
    <w:nsid w:val="540B6BD7"/>
    <w:multiLevelType w:val="hybridMultilevel"/>
    <w:tmpl w:val="EB325D9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56F4E09"/>
    <w:multiLevelType w:val="hybridMultilevel"/>
    <w:tmpl w:val="08448FAC"/>
    <w:lvl w:ilvl="0" w:tplc="04190001">
      <w:start w:val="1"/>
      <w:numFmt w:val="bullet"/>
      <w:lvlText w:val=""/>
      <w:lvlJc w:val="left"/>
      <w:pPr>
        <w:ind w:left="1778"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A72035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BBA2851"/>
    <w:multiLevelType w:val="hybridMultilevel"/>
    <w:tmpl w:val="E00A9296"/>
    <w:lvl w:ilvl="0" w:tplc="0F36D6FC">
      <w:start w:val="1"/>
      <w:numFmt w:val="decimal"/>
      <w:lvlText w:val="%1."/>
      <w:lvlJc w:val="left"/>
      <w:pPr>
        <w:ind w:left="2858" w:hanging="360"/>
      </w:pPr>
      <w:rPr>
        <w:rFonts w:hint="default"/>
      </w:rPr>
    </w:lvl>
    <w:lvl w:ilvl="1" w:tplc="0F36D6F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F587503"/>
    <w:multiLevelType w:val="hybridMultilevel"/>
    <w:tmpl w:val="877C21CA"/>
    <w:lvl w:ilvl="0" w:tplc="D892D6A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F76741C"/>
    <w:multiLevelType w:val="hybridMultilevel"/>
    <w:tmpl w:val="46DE05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25B0623"/>
    <w:multiLevelType w:val="multilevel"/>
    <w:tmpl w:val="28F6F2C2"/>
    <w:numStyleLink w:val="2"/>
  </w:abstractNum>
  <w:abstractNum w:abstractNumId="34" w15:restartNumberingAfterBreak="0">
    <w:nsid w:val="68F42880"/>
    <w:multiLevelType w:val="hybridMultilevel"/>
    <w:tmpl w:val="C4DCAE90"/>
    <w:lvl w:ilvl="0" w:tplc="D892D6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AEA653D"/>
    <w:multiLevelType w:val="hybridMultilevel"/>
    <w:tmpl w:val="4F026B56"/>
    <w:lvl w:ilvl="0" w:tplc="D892D6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EF62F23"/>
    <w:multiLevelType w:val="hybridMultilevel"/>
    <w:tmpl w:val="05FE56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FCE0BBF"/>
    <w:multiLevelType w:val="hybridMultilevel"/>
    <w:tmpl w:val="A5AADA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3F14758"/>
    <w:multiLevelType w:val="hybridMultilevel"/>
    <w:tmpl w:val="8AF685E0"/>
    <w:lvl w:ilvl="0" w:tplc="04190001">
      <w:start w:val="1"/>
      <w:numFmt w:val="bullet"/>
      <w:lvlText w:val=""/>
      <w:lvlJc w:val="left"/>
      <w:pPr>
        <w:ind w:left="1778"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6062610"/>
    <w:multiLevelType w:val="hybridMultilevel"/>
    <w:tmpl w:val="61D80C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627011F"/>
    <w:multiLevelType w:val="hybridMultilevel"/>
    <w:tmpl w:val="4C5CE89A"/>
    <w:lvl w:ilvl="0" w:tplc="FFFFFFFF">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41" w15:restartNumberingAfterBreak="0">
    <w:nsid w:val="7DB149C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9427388">
    <w:abstractNumId w:val="37"/>
  </w:num>
  <w:num w:numId="2" w16cid:durableId="94132601">
    <w:abstractNumId w:val="16"/>
  </w:num>
  <w:num w:numId="3" w16cid:durableId="114521907">
    <w:abstractNumId w:val="39"/>
  </w:num>
  <w:num w:numId="4" w16cid:durableId="1981181420">
    <w:abstractNumId w:val="25"/>
  </w:num>
  <w:num w:numId="5" w16cid:durableId="1773017389">
    <w:abstractNumId w:val="8"/>
  </w:num>
  <w:num w:numId="6" w16cid:durableId="2015499308">
    <w:abstractNumId w:val="41"/>
  </w:num>
  <w:num w:numId="7" w16cid:durableId="585237418">
    <w:abstractNumId w:val="12"/>
  </w:num>
  <w:num w:numId="8" w16cid:durableId="606540349">
    <w:abstractNumId w:val="35"/>
  </w:num>
  <w:num w:numId="9" w16cid:durableId="53089500">
    <w:abstractNumId w:val="33"/>
  </w:num>
  <w:num w:numId="10" w16cid:durableId="2121952255">
    <w:abstractNumId w:val="0"/>
  </w:num>
  <w:num w:numId="11" w16cid:durableId="1700620056">
    <w:abstractNumId w:val="19"/>
  </w:num>
  <w:num w:numId="12" w16cid:durableId="231625975">
    <w:abstractNumId w:val="21"/>
  </w:num>
  <w:num w:numId="13" w16cid:durableId="1954820832">
    <w:abstractNumId w:val="1"/>
  </w:num>
  <w:num w:numId="14" w16cid:durableId="1226448960">
    <w:abstractNumId w:val="34"/>
  </w:num>
  <w:num w:numId="15" w16cid:durableId="1321690306">
    <w:abstractNumId w:val="20"/>
  </w:num>
  <w:num w:numId="16" w16cid:durableId="2126997024">
    <w:abstractNumId w:val="9"/>
  </w:num>
  <w:num w:numId="17" w16cid:durableId="1132753337">
    <w:abstractNumId w:val="15"/>
  </w:num>
  <w:num w:numId="18" w16cid:durableId="2040356887">
    <w:abstractNumId w:val="11"/>
  </w:num>
  <w:num w:numId="19" w16cid:durableId="1558708896">
    <w:abstractNumId w:val="28"/>
  </w:num>
  <w:num w:numId="20" w16cid:durableId="2068990450">
    <w:abstractNumId w:val="2"/>
  </w:num>
  <w:num w:numId="21" w16cid:durableId="817459184">
    <w:abstractNumId w:val="7"/>
  </w:num>
  <w:num w:numId="22" w16cid:durableId="210271923">
    <w:abstractNumId w:val="38"/>
  </w:num>
  <w:num w:numId="23" w16cid:durableId="1809468435">
    <w:abstractNumId w:val="22"/>
  </w:num>
  <w:num w:numId="24" w16cid:durableId="1730223476">
    <w:abstractNumId w:val="24"/>
  </w:num>
  <w:num w:numId="25" w16cid:durableId="1652173228">
    <w:abstractNumId w:val="13"/>
  </w:num>
  <w:num w:numId="26" w16cid:durableId="1652633060">
    <w:abstractNumId w:val="17"/>
  </w:num>
  <w:num w:numId="27" w16cid:durableId="1603763440">
    <w:abstractNumId w:val="27"/>
  </w:num>
  <w:num w:numId="28" w16cid:durableId="2015912470">
    <w:abstractNumId w:val="23"/>
  </w:num>
  <w:num w:numId="29" w16cid:durableId="1764762470">
    <w:abstractNumId w:val="40"/>
  </w:num>
  <w:num w:numId="30" w16cid:durableId="30958609">
    <w:abstractNumId w:val="6"/>
  </w:num>
  <w:num w:numId="31" w16cid:durableId="58019994">
    <w:abstractNumId w:val="36"/>
  </w:num>
  <w:num w:numId="32" w16cid:durableId="338703135">
    <w:abstractNumId w:val="32"/>
  </w:num>
  <w:num w:numId="33" w16cid:durableId="1243298407">
    <w:abstractNumId w:val="26"/>
  </w:num>
  <w:num w:numId="34" w16cid:durableId="918296090">
    <w:abstractNumId w:val="3"/>
  </w:num>
  <w:num w:numId="35" w16cid:durableId="1019703214">
    <w:abstractNumId w:val="18"/>
  </w:num>
  <w:num w:numId="36" w16cid:durableId="140274250">
    <w:abstractNumId w:val="30"/>
  </w:num>
  <w:num w:numId="37" w16cid:durableId="1776557336">
    <w:abstractNumId w:val="29"/>
  </w:num>
  <w:num w:numId="38" w16cid:durableId="543294357">
    <w:abstractNumId w:val="10"/>
  </w:num>
  <w:num w:numId="39" w16cid:durableId="109784770">
    <w:abstractNumId w:val="5"/>
  </w:num>
  <w:num w:numId="40" w16cid:durableId="1806117772">
    <w:abstractNumId w:val="31"/>
  </w:num>
  <w:num w:numId="41" w16cid:durableId="1247570687">
    <w:abstractNumId w:val="4"/>
  </w:num>
  <w:num w:numId="42" w16cid:durableId="7171682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0A"/>
    <w:rsid w:val="00001505"/>
    <w:rsid w:val="00077425"/>
    <w:rsid w:val="0007746B"/>
    <w:rsid w:val="000853AE"/>
    <w:rsid w:val="000B014E"/>
    <w:rsid w:val="000B52BC"/>
    <w:rsid w:val="000F259B"/>
    <w:rsid w:val="000F5CC4"/>
    <w:rsid w:val="00116653"/>
    <w:rsid w:val="00123999"/>
    <w:rsid w:val="0012529D"/>
    <w:rsid w:val="001458FE"/>
    <w:rsid w:val="0015122B"/>
    <w:rsid w:val="00154DBB"/>
    <w:rsid w:val="001C0674"/>
    <w:rsid w:val="001D7934"/>
    <w:rsid w:val="001E57AA"/>
    <w:rsid w:val="00201F3C"/>
    <w:rsid w:val="00201FEF"/>
    <w:rsid w:val="002237CD"/>
    <w:rsid w:val="0026197A"/>
    <w:rsid w:val="002B1423"/>
    <w:rsid w:val="002E2756"/>
    <w:rsid w:val="00351EDE"/>
    <w:rsid w:val="0035494F"/>
    <w:rsid w:val="00372564"/>
    <w:rsid w:val="00374E3B"/>
    <w:rsid w:val="00390CAD"/>
    <w:rsid w:val="003B01B7"/>
    <w:rsid w:val="003B4419"/>
    <w:rsid w:val="00411AC1"/>
    <w:rsid w:val="00423ED4"/>
    <w:rsid w:val="004543E4"/>
    <w:rsid w:val="0045764C"/>
    <w:rsid w:val="0046086B"/>
    <w:rsid w:val="00471DBA"/>
    <w:rsid w:val="00475B92"/>
    <w:rsid w:val="0048154E"/>
    <w:rsid w:val="004843BC"/>
    <w:rsid w:val="004B6174"/>
    <w:rsid w:val="004C2524"/>
    <w:rsid w:val="00505355"/>
    <w:rsid w:val="005133F4"/>
    <w:rsid w:val="00515AAE"/>
    <w:rsid w:val="005275CF"/>
    <w:rsid w:val="00527EF6"/>
    <w:rsid w:val="005616D9"/>
    <w:rsid w:val="005A7F1F"/>
    <w:rsid w:val="005C7A1D"/>
    <w:rsid w:val="006306C7"/>
    <w:rsid w:val="00637929"/>
    <w:rsid w:val="00661519"/>
    <w:rsid w:val="006717FF"/>
    <w:rsid w:val="00674E52"/>
    <w:rsid w:val="00697005"/>
    <w:rsid w:val="006F09BF"/>
    <w:rsid w:val="007070F0"/>
    <w:rsid w:val="00716D48"/>
    <w:rsid w:val="00722B3C"/>
    <w:rsid w:val="00732B78"/>
    <w:rsid w:val="00763C0D"/>
    <w:rsid w:val="00767B70"/>
    <w:rsid w:val="007B1071"/>
    <w:rsid w:val="007B2BF3"/>
    <w:rsid w:val="007C7630"/>
    <w:rsid w:val="00802A01"/>
    <w:rsid w:val="00815EB8"/>
    <w:rsid w:val="00844796"/>
    <w:rsid w:val="00852429"/>
    <w:rsid w:val="00893A25"/>
    <w:rsid w:val="008C65B6"/>
    <w:rsid w:val="008C667F"/>
    <w:rsid w:val="008D50A3"/>
    <w:rsid w:val="008F2E61"/>
    <w:rsid w:val="008F3E12"/>
    <w:rsid w:val="009156BF"/>
    <w:rsid w:val="00923120"/>
    <w:rsid w:val="00990D31"/>
    <w:rsid w:val="00996A61"/>
    <w:rsid w:val="009A1294"/>
    <w:rsid w:val="009A1B93"/>
    <w:rsid w:val="009A4734"/>
    <w:rsid w:val="009E7069"/>
    <w:rsid w:val="009F4645"/>
    <w:rsid w:val="00A06C4C"/>
    <w:rsid w:val="00A3219E"/>
    <w:rsid w:val="00A511A7"/>
    <w:rsid w:val="00A5231E"/>
    <w:rsid w:val="00A6211A"/>
    <w:rsid w:val="00A64F83"/>
    <w:rsid w:val="00A74EE2"/>
    <w:rsid w:val="00A92F39"/>
    <w:rsid w:val="00AB5AED"/>
    <w:rsid w:val="00AC1685"/>
    <w:rsid w:val="00AC1C41"/>
    <w:rsid w:val="00AE5344"/>
    <w:rsid w:val="00AF0FB9"/>
    <w:rsid w:val="00AF790A"/>
    <w:rsid w:val="00B02EEC"/>
    <w:rsid w:val="00B178E7"/>
    <w:rsid w:val="00B20237"/>
    <w:rsid w:val="00B24044"/>
    <w:rsid w:val="00B510D1"/>
    <w:rsid w:val="00B603CB"/>
    <w:rsid w:val="00B65B81"/>
    <w:rsid w:val="00B8435D"/>
    <w:rsid w:val="00B85CCF"/>
    <w:rsid w:val="00B94011"/>
    <w:rsid w:val="00BB5A89"/>
    <w:rsid w:val="00BC699E"/>
    <w:rsid w:val="00BE0FAE"/>
    <w:rsid w:val="00BE3B3A"/>
    <w:rsid w:val="00C05832"/>
    <w:rsid w:val="00C20B87"/>
    <w:rsid w:val="00C37081"/>
    <w:rsid w:val="00C55056"/>
    <w:rsid w:val="00C700F4"/>
    <w:rsid w:val="00C72F2D"/>
    <w:rsid w:val="00C76913"/>
    <w:rsid w:val="00C97973"/>
    <w:rsid w:val="00D0626C"/>
    <w:rsid w:val="00D079BE"/>
    <w:rsid w:val="00D33E2F"/>
    <w:rsid w:val="00D53C9C"/>
    <w:rsid w:val="00D56C75"/>
    <w:rsid w:val="00D76ABC"/>
    <w:rsid w:val="00D8497A"/>
    <w:rsid w:val="00DA0599"/>
    <w:rsid w:val="00DB362F"/>
    <w:rsid w:val="00DB57DC"/>
    <w:rsid w:val="00DC1317"/>
    <w:rsid w:val="00DC2578"/>
    <w:rsid w:val="00E13BD4"/>
    <w:rsid w:val="00E3250A"/>
    <w:rsid w:val="00E32E4E"/>
    <w:rsid w:val="00E40EF7"/>
    <w:rsid w:val="00E46578"/>
    <w:rsid w:val="00E8232F"/>
    <w:rsid w:val="00EA7C95"/>
    <w:rsid w:val="00EF1573"/>
    <w:rsid w:val="00F10558"/>
    <w:rsid w:val="00F42624"/>
    <w:rsid w:val="00F545F1"/>
    <w:rsid w:val="00F6652F"/>
    <w:rsid w:val="00FF7A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2219"/>
  <w15:chartTrackingRefBased/>
  <w15:docId w15:val="{C307B8F1-3983-4AC8-9726-568F3130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240" w:line="360" w:lineRule="auto"/>
        <w:ind w:left="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667F"/>
    <w:pPr>
      <w:spacing w:after="0"/>
      <w:ind w:left="0"/>
      <w:jc w:val="left"/>
    </w:pPr>
    <w:rPr>
      <w:rFonts w:eastAsia="Times New Roman"/>
      <w:szCs w:val="20"/>
    </w:rPr>
  </w:style>
  <w:style w:type="paragraph" w:styleId="1">
    <w:name w:val="heading 1"/>
    <w:basedOn w:val="a"/>
    <w:next w:val="a"/>
    <w:link w:val="10"/>
    <w:uiPriority w:val="9"/>
    <w:qFormat/>
    <w:rsid w:val="00DB57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unhideWhenUsed/>
    <w:qFormat/>
    <w:rsid w:val="00D062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
    <w:next w:val="a"/>
    <w:link w:val="31"/>
    <w:uiPriority w:val="9"/>
    <w:unhideWhenUsed/>
    <w:qFormat/>
    <w:rsid w:val="00A511A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_базовый"/>
    <w:basedOn w:val="1"/>
    <w:next w:val="a"/>
    <w:link w:val="a4"/>
    <w:autoRedefine/>
    <w:qFormat/>
    <w:rsid w:val="009A1B93"/>
    <w:pPr>
      <w:spacing w:after="240"/>
    </w:pPr>
    <w:rPr>
      <w:rFonts w:ascii="Times New Roman" w:hAnsi="Times New Roman"/>
      <w:iCs/>
      <w:color w:val="auto"/>
      <w:sz w:val="48"/>
      <w:szCs w:val="36"/>
    </w:rPr>
  </w:style>
  <w:style w:type="paragraph" w:customStyle="1" w:styleId="11">
    <w:name w:val="Стиль1"/>
    <w:basedOn w:val="a3"/>
    <w:next w:val="a"/>
    <w:link w:val="12"/>
    <w:qFormat/>
    <w:rsid w:val="00DB57DC"/>
    <w:rPr>
      <w:sz w:val="44"/>
    </w:rPr>
  </w:style>
  <w:style w:type="character" w:customStyle="1" w:styleId="a4">
    <w:name w:val="Заголовок_базовый Знак"/>
    <w:basedOn w:val="a0"/>
    <w:link w:val="a3"/>
    <w:rsid w:val="009A1B93"/>
    <w:rPr>
      <w:rFonts w:eastAsiaTheme="majorEastAsia" w:cstheme="majorBidi"/>
      <w:iCs/>
      <w:sz w:val="48"/>
      <w:szCs w:val="36"/>
    </w:rPr>
  </w:style>
  <w:style w:type="character" w:customStyle="1" w:styleId="10">
    <w:name w:val="Заголовок 1 Знак"/>
    <w:basedOn w:val="a0"/>
    <w:link w:val="1"/>
    <w:uiPriority w:val="9"/>
    <w:rsid w:val="00DB57DC"/>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E13BD4"/>
    <w:pPr>
      <w:spacing w:line="259" w:lineRule="auto"/>
      <w:outlineLvl w:val="9"/>
    </w:pPr>
    <w:rPr>
      <w:lang w:eastAsia="ru-RU"/>
    </w:rPr>
  </w:style>
  <w:style w:type="character" w:customStyle="1" w:styleId="12">
    <w:name w:val="Стиль1 Знак"/>
    <w:basedOn w:val="a4"/>
    <w:link w:val="11"/>
    <w:rsid w:val="00DB57DC"/>
    <w:rPr>
      <w:rFonts w:eastAsiaTheme="majorEastAsia" w:cstheme="majorBidi"/>
      <w:iCs/>
      <w:sz w:val="44"/>
      <w:szCs w:val="36"/>
    </w:rPr>
  </w:style>
  <w:style w:type="paragraph" w:styleId="13">
    <w:name w:val="toc 1"/>
    <w:basedOn w:val="a"/>
    <w:next w:val="a"/>
    <w:autoRedefine/>
    <w:uiPriority w:val="39"/>
    <w:unhideWhenUsed/>
    <w:rsid w:val="00E13BD4"/>
    <w:pPr>
      <w:spacing w:after="100"/>
    </w:pPr>
  </w:style>
  <w:style w:type="character" w:styleId="a6">
    <w:name w:val="Hyperlink"/>
    <w:basedOn w:val="a0"/>
    <w:uiPriority w:val="99"/>
    <w:unhideWhenUsed/>
    <w:rsid w:val="00E13BD4"/>
    <w:rPr>
      <w:color w:val="0563C1" w:themeColor="hyperlink"/>
      <w:u w:val="single"/>
    </w:rPr>
  </w:style>
  <w:style w:type="paragraph" w:styleId="a7">
    <w:name w:val="header"/>
    <w:basedOn w:val="a"/>
    <w:link w:val="a8"/>
    <w:uiPriority w:val="99"/>
    <w:unhideWhenUsed/>
    <w:rsid w:val="00852429"/>
    <w:pPr>
      <w:tabs>
        <w:tab w:val="center" w:pos="4677"/>
        <w:tab w:val="right" w:pos="9355"/>
      </w:tabs>
    </w:pPr>
  </w:style>
  <w:style w:type="character" w:customStyle="1" w:styleId="a8">
    <w:name w:val="Верхний колонтитул Знак"/>
    <w:basedOn w:val="a0"/>
    <w:link w:val="a7"/>
    <w:uiPriority w:val="99"/>
    <w:rsid w:val="00852429"/>
    <w:rPr>
      <w:rFonts w:eastAsia="Times New Roman"/>
      <w:sz w:val="20"/>
      <w:szCs w:val="20"/>
    </w:rPr>
  </w:style>
  <w:style w:type="paragraph" w:styleId="a9">
    <w:name w:val="footer"/>
    <w:basedOn w:val="a"/>
    <w:link w:val="aa"/>
    <w:uiPriority w:val="99"/>
    <w:unhideWhenUsed/>
    <w:rsid w:val="00852429"/>
    <w:pPr>
      <w:tabs>
        <w:tab w:val="center" w:pos="4677"/>
        <w:tab w:val="right" w:pos="9355"/>
      </w:tabs>
    </w:pPr>
  </w:style>
  <w:style w:type="character" w:customStyle="1" w:styleId="aa">
    <w:name w:val="Нижний колонтитул Знак"/>
    <w:basedOn w:val="a0"/>
    <w:link w:val="a9"/>
    <w:uiPriority w:val="99"/>
    <w:rsid w:val="00852429"/>
    <w:rPr>
      <w:rFonts w:eastAsia="Times New Roman"/>
      <w:sz w:val="20"/>
      <w:szCs w:val="20"/>
    </w:rPr>
  </w:style>
  <w:style w:type="paragraph" w:styleId="ab">
    <w:name w:val="List Paragraph"/>
    <w:basedOn w:val="a"/>
    <w:uiPriority w:val="34"/>
    <w:qFormat/>
    <w:rsid w:val="00852429"/>
    <w:pPr>
      <w:ind w:left="720"/>
      <w:contextualSpacing/>
    </w:pPr>
  </w:style>
  <w:style w:type="paragraph" w:styleId="22">
    <w:name w:val="toc 2"/>
    <w:basedOn w:val="a"/>
    <w:next w:val="a"/>
    <w:autoRedefine/>
    <w:uiPriority w:val="39"/>
    <w:unhideWhenUsed/>
    <w:rsid w:val="00D8497A"/>
    <w:pPr>
      <w:tabs>
        <w:tab w:val="right" w:leader="dot" w:pos="9627"/>
      </w:tabs>
      <w:spacing w:after="100"/>
      <w:ind w:left="220"/>
    </w:pPr>
    <w:rPr>
      <w:rFonts w:asciiTheme="minorHAnsi" w:eastAsiaTheme="minorEastAsia" w:hAnsiTheme="minorHAnsi"/>
      <w:sz w:val="22"/>
      <w:szCs w:val="22"/>
      <w:lang w:eastAsia="ru-RU"/>
    </w:rPr>
  </w:style>
  <w:style w:type="paragraph" w:styleId="32">
    <w:name w:val="toc 3"/>
    <w:basedOn w:val="a"/>
    <w:next w:val="a"/>
    <w:autoRedefine/>
    <w:uiPriority w:val="39"/>
    <w:unhideWhenUsed/>
    <w:rsid w:val="00852429"/>
    <w:pPr>
      <w:spacing w:after="100" w:line="259" w:lineRule="auto"/>
      <w:ind w:left="440"/>
    </w:pPr>
    <w:rPr>
      <w:rFonts w:asciiTheme="minorHAnsi" w:eastAsiaTheme="minorEastAsia" w:hAnsiTheme="minorHAnsi"/>
      <w:sz w:val="22"/>
      <w:szCs w:val="22"/>
      <w:lang w:eastAsia="ru-RU"/>
    </w:rPr>
  </w:style>
  <w:style w:type="character" w:customStyle="1" w:styleId="21">
    <w:name w:val="Заголовок 2 Знак"/>
    <w:basedOn w:val="a0"/>
    <w:link w:val="20"/>
    <w:uiPriority w:val="9"/>
    <w:rsid w:val="00D0626C"/>
    <w:rPr>
      <w:rFonts w:asciiTheme="majorHAnsi" w:eastAsiaTheme="majorEastAsia" w:hAnsiTheme="majorHAnsi" w:cstheme="majorBidi"/>
      <w:color w:val="2F5496" w:themeColor="accent1" w:themeShade="BF"/>
      <w:sz w:val="26"/>
      <w:szCs w:val="26"/>
    </w:rPr>
  </w:style>
  <w:style w:type="numbering" w:customStyle="1" w:styleId="2">
    <w:name w:val="Стиль2"/>
    <w:uiPriority w:val="99"/>
    <w:rsid w:val="00A74EE2"/>
    <w:pPr>
      <w:numPr>
        <w:numId w:val="10"/>
      </w:numPr>
    </w:pPr>
  </w:style>
  <w:style w:type="numbering" w:customStyle="1" w:styleId="3">
    <w:name w:val="Стиль3"/>
    <w:uiPriority w:val="99"/>
    <w:rsid w:val="00123999"/>
    <w:pPr>
      <w:numPr>
        <w:numId w:val="11"/>
      </w:numPr>
    </w:pPr>
  </w:style>
  <w:style w:type="character" w:customStyle="1" w:styleId="31">
    <w:name w:val="Заголовок 3 Знак"/>
    <w:basedOn w:val="a0"/>
    <w:link w:val="30"/>
    <w:uiPriority w:val="9"/>
    <w:rsid w:val="00A511A7"/>
    <w:rPr>
      <w:rFonts w:asciiTheme="majorHAnsi" w:eastAsiaTheme="majorEastAsia" w:hAnsiTheme="majorHAnsi" w:cstheme="majorBidi"/>
      <w:color w:val="1F3763" w:themeColor="accent1" w:themeShade="7F"/>
      <w:sz w:val="24"/>
      <w:szCs w:val="24"/>
    </w:rPr>
  </w:style>
  <w:style w:type="character" w:styleId="ac">
    <w:name w:val="Placeholder Text"/>
    <w:basedOn w:val="a0"/>
    <w:uiPriority w:val="99"/>
    <w:semiHidden/>
    <w:rsid w:val="00844796"/>
    <w:rPr>
      <w:color w:val="808080"/>
    </w:rPr>
  </w:style>
  <w:style w:type="table" w:styleId="ad">
    <w:name w:val="Table Grid"/>
    <w:basedOn w:val="a1"/>
    <w:uiPriority w:val="39"/>
    <w:rsid w:val="00B20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471D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51295">
      <w:bodyDiv w:val="1"/>
      <w:marLeft w:val="0"/>
      <w:marRight w:val="0"/>
      <w:marTop w:val="0"/>
      <w:marBottom w:val="0"/>
      <w:divBdr>
        <w:top w:val="none" w:sz="0" w:space="0" w:color="auto"/>
        <w:left w:val="none" w:sz="0" w:space="0" w:color="auto"/>
        <w:bottom w:val="none" w:sz="0" w:space="0" w:color="auto"/>
        <w:right w:val="none" w:sz="0" w:space="0" w:color="auto"/>
      </w:divBdr>
    </w:div>
    <w:div w:id="455835453">
      <w:bodyDiv w:val="1"/>
      <w:marLeft w:val="0"/>
      <w:marRight w:val="0"/>
      <w:marTop w:val="0"/>
      <w:marBottom w:val="0"/>
      <w:divBdr>
        <w:top w:val="none" w:sz="0" w:space="0" w:color="auto"/>
        <w:left w:val="none" w:sz="0" w:space="0" w:color="auto"/>
        <w:bottom w:val="none" w:sz="0" w:space="0" w:color="auto"/>
        <w:right w:val="none" w:sz="0" w:space="0" w:color="auto"/>
      </w:divBdr>
    </w:div>
    <w:div w:id="607780911">
      <w:bodyDiv w:val="1"/>
      <w:marLeft w:val="0"/>
      <w:marRight w:val="0"/>
      <w:marTop w:val="0"/>
      <w:marBottom w:val="0"/>
      <w:divBdr>
        <w:top w:val="none" w:sz="0" w:space="0" w:color="auto"/>
        <w:left w:val="none" w:sz="0" w:space="0" w:color="auto"/>
        <w:bottom w:val="none" w:sz="0" w:space="0" w:color="auto"/>
        <w:right w:val="none" w:sz="0" w:space="0" w:color="auto"/>
      </w:divBdr>
    </w:div>
    <w:div w:id="660741166">
      <w:bodyDiv w:val="1"/>
      <w:marLeft w:val="0"/>
      <w:marRight w:val="0"/>
      <w:marTop w:val="0"/>
      <w:marBottom w:val="0"/>
      <w:divBdr>
        <w:top w:val="none" w:sz="0" w:space="0" w:color="auto"/>
        <w:left w:val="none" w:sz="0" w:space="0" w:color="auto"/>
        <w:bottom w:val="none" w:sz="0" w:space="0" w:color="auto"/>
        <w:right w:val="none" w:sz="0" w:space="0" w:color="auto"/>
      </w:divBdr>
    </w:div>
    <w:div w:id="956180218">
      <w:bodyDiv w:val="1"/>
      <w:marLeft w:val="0"/>
      <w:marRight w:val="0"/>
      <w:marTop w:val="0"/>
      <w:marBottom w:val="0"/>
      <w:divBdr>
        <w:top w:val="none" w:sz="0" w:space="0" w:color="auto"/>
        <w:left w:val="none" w:sz="0" w:space="0" w:color="auto"/>
        <w:bottom w:val="none" w:sz="0" w:space="0" w:color="auto"/>
        <w:right w:val="none" w:sz="0" w:space="0" w:color="auto"/>
      </w:divBdr>
    </w:div>
    <w:div w:id="968701411">
      <w:bodyDiv w:val="1"/>
      <w:marLeft w:val="0"/>
      <w:marRight w:val="0"/>
      <w:marTop w:val="0"/>
      <w:marBottom w:val="0"/>
      <w:divBdr>
        <w:top w:val="none" w:sz="0" w:space="0" w:color="auto"/>
        <w:left w:val="none" w:sz="0" w:space="0" w:color="auto"/>
        <w:bottom w:val="none" w:sz="0" w:space="0" w:color="auto"/>
        <w:right w:val="none" w:sz="0" w:space="0" w:color="auto"/>
      </w:divBdr>
    </w:div>
    <w:div w:id="989095900">
      <w:bodyDiv w:val="1"/>
      <w:marLeft w:val="0"/>
      <w:marRight w:val="0"/>
      <w:marTop w:val="0"/>
      <w:marBottom w:val="0"/>
      <w:divBdr>
        <w:top w:val="none" w:sz="0" w:space="0" w:color="auto"/>
        <w:left w:val="none" w:sz="0" w:space="0" w:color="auto"/>
        <w:bottom w:val="none" w:sz="0" w:space="0" w:color="auto"/>
        <w:right w:val="none" w:sz="0" w:space="0" w:color="auto"/>
      </w:divBdr>
    </w:div>
    <w:div w:id="1100299807">
      <w:bodyDiv w:val="1"/>
      <w:marLeft w:val="0"/>
      <w:marRight w:val="0"/>
      <w:marTop w:val="0"/>
      <w:marBottom w:val="0"/>
      <w:divBdr>
        <w:top w:val="none" w:sz="0" w:space="0" w:color="auto"/>
        <w:left w:val="none" w:sz="0" w:space="0" w:color="auto"/>
        <w:bottom w:val="none" w:sz="0" w:space="0" w:color="auto"/>
        <w:right w:val="none" w:sz="0" w:space="0" w:color="auto"/>
      </w:divBdr>
    </w:div>
    <w:div w:id="1326981715">
      <w:bodyDiv w:val="1"/>
      <w:marLeft w:val="0"/>
      <w:marRight w:val="0"/>
      <w:marTop w:val="0"/>
      <w:marBottom w:val="0"/>
      <w:divBdr>
        <w:top w:val="none" w:sz="0" w:space="0" w:color="auto"/>
        <w:left w:val="none" w:sz="0" w:space="0" w:color="auto"/>
        <w:bottom w:val="none" w:sz="0" w:space="0" w:color="auto"/>
        <w:right w:val="none" w:sz="0" w:space="0" w:color="auto"/>
      </w:divBdr>
    </w:div>
    <w:div w:id="1413426431">
      <w:bodyDiv w:val="1"/>
      <w:marLeft w:val="0"/>
      <w:marRight w:val="0"/>
      <w:marTop w:val="0"/>
      <w:marBottom w:val="0"/>
      <w:divBdr>
        <w:top w:val="none" w:sz="0" w:space="0" w:color="auto"/>
        <w:left w:val="none" w:sz="0" w:space="0" w:color="auto"/>
        <w:bottom w:val="none" w:sz="0" w:space="0" w:color="auto"/>
        <w:right w:val="none" w:sz="0" w:space="0" w:color="auto"/>
      </w:divBdr>
    </w:div>
    <w:div w:id="1598293545">
      <w:bodyDiv w:val="1"/>
      <w:marLeft w:val="0"/>
      <w:marRight w:val="0"/>
      <w:marTop w:val="0"/>
      <w:marBottom w:val="0"/>
      <w:divBdr>
        <w:top w:val="none" w:sz="0" w:space="0" w:color="auto"/>
        <w:left w:val="none" w:sz="0" w:space="0" w:color="auto"/>
        <w:bottom w:val="none" w:sz="0" w:space="0" w:color="auto"/>
        <w:right w:val="none" w:sz="0" w:space="0" w:color="auto"/>
      </w:divBdr>
    </w:div>
    <w:div w:id="1663241648">
      <w:bodyDiv w:val="1"/>
      <w:marLeft w:val="0"/>
      <w:marRight w:val="0"/>
      <w:marTop w:val="0"/>
      <w:marBottom w:val="0"/>
      <w:divBdr>
        <w:top w:val="none" w:sz="0" w:space="0" w:color="auto"/>
        <w:left w:val="none" w:sz="0" w:space="0" w:color="auto"/>
        <w:bottom w:val="none" w:sz="0" w:space="0" w:color="auto"/>
        <w:right w:val="none" w:sz="0" w:space="0" w:color="auto"/>
      </w:divBdr>
    </w:div>
    <w:div w:id="1814954613">
      <w:bodyDiv w:val="1"/>
      <w:marLeft w:val="0"/>
      <w:marRight w:val="0"/>
      <w:marTop w:val="0"/>
      <w:marBottom w:val="0"/>
      <w:divBdr>
        <w:top w:val="none" w:sz="0" w:space="0" w:color="auto"/>
        <w:left w:val="none" w:sz="0" w:space="0" w:color="auto"/>
        <w:bottom w:val="none" w:sz="0" w:space="0" w:color="auto"/>
        <w:right w:val="none" w:sz="0" w:space="0" w:color="auto"/>
      </w:divBdr>
    </w:div>
    <w:div w:id="1907455004">
      <w:bodyDiv w:val="1"/>
      <w:marLeft w:val="0"/>
      <w:marRight w:val="0"/>
      <w:marTop w:val="0"/>
      <w:marBottom w:val="0"/>
      <w:divBdr>
        <w:top w:val="none" w:sz="0" w:space="0" w:color="auto"/>
        <w:left w:val="none" w:sz="0" w:space="0" w:color="auto"/>
        <w:bottom w:val="none" w:sz="0" w:space="0" w:color="auto"/>
        <w:right w:val="none" w:sz="0" w:space="0" w:color="auto"/>
      </w:divBdr>
    </w:div>
    <w:div w:id="20442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hyperlink" Target="https://www.ixbt.com/video/realtimeshadows.shtml" TargetMode="External"/><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hyperlink" Target="https://studbooks.net/2248060/informatika/odnotonnaya_zakraska_metod_graneniy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www.graphicon.ru/oldgr/ru/library/multires_rep/index.html" TargetMode="Externa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sv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grafika.me/node/344"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4838F-C4AC-4A13-8749-DE27543F0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8467</TotalTime>
  <Pages>1</Pages>
  <Words>4037</Words>
  <Characters>23016</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Жаворонкова Алина</dc:creator>
  <cp:keywords/>
  <dc:description/>
  <cp:lastModifiedBy>Жаворонкова Алина</cp:lastModifiedBy>
  <cp:revision>57</cp:revision>
  <cp:lastPrinted>2023-11-06T11:34:00Z</cp:lastPrinted>
  <dcterms:created xsi:type="dcterms:W3CDTF">2023-07-09T11:33:00Z</dcterms:created>
  <dcterms:modified xsi:type="dcterms:W3CDTF">2023-11-06T11:43:00Z</dcterms:modified>
</cp:coreProperties>
</file>