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E76F20" w14:paraId="6E494B05" w14:textId="77777777" w:rsidTr="00EE22E2">
        <w:trPr>
          <w:trHeight w:val="3115"/>
          <w:jc w:val="center"/>
        </w:trPr>
        <w:tc>
          <w:tcPr>
            <w:tcW w:w="9383" w:type="dxa"/>
            <w:vAlign w:val="center"/>
          </w:tcPr>
          <w:p w14:paraId="192AC871" w14:textId="77777777" w:rsidR="00E76F20" w:rsidRDefault="00E76F20" w:rsidP="00EE22E2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eastAsia="Times New Roman"/>
                <w:szCs w:val="26"/>
                <w:lang w:eastAsia="ru-RU"/>
              </w:rPr>
              <w:br/>
            </w:r>
          </w:p>
          <w:p w14:paraId="19585F36" w14:textId="17516A8C" w:rsidR="00E76F20" w:rsidRDefault="00E76F20" w:rsidP="00EE22E2">
            <w:pPr>
              <w:widowControl w:val="0"/>
              <w:spacing w:before="240" w:line="240" w:lineRule="auto"/>
              <w:ind w:firstLine="0"/>
              <w:jc w:val="center"/>
              <w:rPr>
                <w:rFonts w:eastAsia="Times New Roman"/>
                <w:i/>
                <w:szCs w:val="26"/>
                <w:lang w:eastAsia="ru-RU"/>
              </w:rPr>
            </w:pPr>
            <w:r>
              <w:rPr>
                <w:rFonts w:eastAsia="Times New Roman"/>
                <w:i/>
                <w:szCs w:val="26"/>
                <w:lang w:eastAsia="ru-RU"/>
              </w:rPr>
              <w:t>Факультет социально - экономических и компьютерных наук</w:t>
            </w:r>
          </w:p>
        </w:tc>
      </w:tr>
      <w:tr w:rsidR="00E76F20" w14:paraId="1EABA047" w14:textId="77777777" w:rsidTr="00EE22E2">
        <w:trPr>
          <w:jc w:val="center"/>
        </w:trPr>
        <w:tc>
          <w:tcPr>
            <w:tcW w:w="9383" w:type="dxa"/>
          </w:tcPr>
          <w:p w14:paraId="0CCFE5B2" w14:textId="77777777" w:rsidR="00E76F20" w:rsidRDefault="00E76F20" w:rsidP="00EE22E2">
            <w:pPr>
              <w:widowControl w:val="0"/>
              <w:spacing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  <w:tr w:rsidR="00E76F20" w14:paraId="269A94ED" w14:textId="77777777" w:rsidTr="00EE22E2">
        <w:trPr>
          <w:trHeight w:val="3945"/>
          <w:jc w:val="center"/>
        </w:trPr>
        <w:tc>
          <w:tcPr>
            <w:tcW w:w="9383" w:type="dxa"/>
            <w:vAlign w:val="center"/>
          </w:tcPr>
          <w:p w14:paraId="393089A0" w14:textId="77777777" w:rsidR="00E76F20" w:rsidRDefault="00E76F20" w:rsidP="00EE22E2">
            <w:pPr>
              <w:widowControl w:val="0"/>
              <w:ind w:firstLine="0"/>
              <w:rPr>
                <w:sz w:val="28"/>
                <w:szCs w:val="28"/>
                <w:lang w:eastAsia="ru-RU"/>
              </w:rPr>
            </w:pPr>
          </w:p>
          <w:p w14:paraId="161CA40E" w14:textId="3B00C45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Капралова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Елизавета Александровна</w:t>
            </w:r>
          </w:p>
          <w:p w14:paraId="63CE7A43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033539A1" w14:textId="2683528C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  <w:t xml:space="preserve">«разработка </w:t>
            </w:r>
            <w:r>
              <w:rPr>
                <w:rFonts w:eastAsia="Times New Roman"/>
                <w:b/>
                <w:smallCaps/>
                <w:color w:val="000000"/>
                <w:sz w:val="28"/>
                <w:szCs w:val="28"/>
                <w:lang w:val="en-US" w:eastAsia="ru-RU"/>
              </w:rPr>
              <w:t>desktop</w:t>
            </w:r>
            <w:r w:rsidRPr="00E76F20"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b/>
                <w:smallCaps/>
                <w:color w:val="000000"/>
                <w:sz w:val="28"/>
                <w:szCs w:val="28"/>
                <w:lang w:eastAsia="ru-RU"/>
              </w:rPr>
              <w:t>приложения для игры в шашки, где второй игрок - компьютер»</w:t>
            </w:r>
          </w:p>
          <w:p w14:paraId="2BF08E6F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Руководство пользователя</w:t>
            </w:r>
          </w:p>
          <w:p w14:paraId="469513F7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602BBAD4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38.03.05 Бизнес-информатика</w:t>
            </w:r>
          </w:p>
          <w:p w14:paraId="08AB3787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образовательная программа «Бизнес-информатика»</w:t>
            </w:r>
          </w:p>
          <w:p w14:paraId="2B7DE7B9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182F6818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14:paraId="6DB929EC" w14:textId="77777777" w:rsidR="00E76F20" w:rsidRDefault="00E76F20" w:rsidP="00EE22E2">
            <w:pPr>
              <w:widowControl w:val="0"/>
              <w:ind w:firstLine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4"/>
              <w:gridCol w:w="4929"/>
            </w:tblGrid>
            <w:tr w:rsidR="00E76F20" w14:paraId="0866EF82" w14:textId="77777777" w:rsidTr="00EE22E2">
              <w:trPr>
                <w:trHeight w:val="3480"/>
              </w:trPr>
              <w:tc>
                <w:tcPr>
                  <w:tcW w:w="4784" w:type="dxa"/>
                </w:tcPr>
                <w:p w14:paraId="738A2E54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1720466D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4C3A8B74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7D04C265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3AA2940E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0A169E34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20BFDE73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7BC5A609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687F9350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01436192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1102DB09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35999634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right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60241521" w14:textId="77777777" w:rsidR="00E76F20" w:rsidRDefault="00E76F20" w:rsidP="00EE22E2">
                  <w:pPr>
                    <w:widowControl w:val="0"/>
                    <w:spacing w:line="276" w:lineRule="auto"/>
                    <w:ind w:left="1392" w:right="485" w:firstLine="0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634B790A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  <w:p w14:paraId="616F5D9B" w14:textId="77777777" w:rsidR="00E76F20" w:rsidRDefault="00E76F20" w:rsidP="00EE22E2">
                  <w:pPr>
                    <w:widowControl w:val="0"/>
                    <w:spacing w:line="276" w:lineRule="auto"/>
                    <w:ind w:firstLine="0"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FFF0CCA" w14:textId="77777777" w:rsidR="00E76F20" w:rsidRDefault="00E76F20" w:rsidP="00EE22E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134FFF2C" w14:textId="77777777" w:rsidR="00E76F20" w:rsidRDefault="00E76F20" w:rsidP="00E76F20">
      <w:pPr>
        <w:spacing w:line="240" w:lineRule="auto"/>
        <w:ind w:firstLine="0"/>
        <w:rPr>
          <w:rFonts w:eastAsia="Times New Roman"/>
          <w:color w:val="000000"/>
          <w:sz w:val="28"/>
          <w:szCs w:val="28"/>
          <w:lang w:eastAsia="ru-RU"/>
        </w:rPr>
      </w:pPr>
    </w:p>
    <w:p w14:paraId="7EFD01DD" w14:textId="7730CE31" w:rsidR="00E76F20" w:rsidRDefault="00E76F20" w:rsidP="00E76F20">
      <w:pPr>
        <w:spacing w:line="240" w:lineRule="auto"/>
        <w:ind w:firstLine="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Пермь, 2022 </w:t>
      </w:r>
    </w:p>
    <w:p w14:paraId="203EC06A" w14:textId="31629A4C" w:rsidR="003A0D45" w:rsidRDefault="003A0D45" w:rsidP="003A0D45">
      <w:pPr>
        <w:pStyle w:val="1"/>
        <w:spacing w:before="120" w:after="120"/>
      </w:pPr>
      <w:bookmarkStart w:id="0" w:name="_Toc105936845"/>
      <w: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eastAsia="en-US"/>
        </w:rPr>
        <w:id w:val="-79918376"/>
        <w:docPartObj>
          <w:docPartGallery w:val="Table of Contents"/>
          <w:docPartUnique/>
        </w:docPartObj>
      </w:sdtPr>
      <w:sdtEndPr>
        <w:rPr>
          <w:rFonts w:cs="Times New Roman"/>
          <w:noProof/>
          <w:szCs w:val="26"/>
        </w:rPr>
      </w:sdtEndPr>
      <w:sdtContent>
        <w:p w14:paraId="431B98E7" w14:textId="58744573" w:rsidR="003A0D45" w:rsidRDefault="003A0D45">
          <w:pPr>
            <w:pStyle w:val="a4"/>
          </w:pPr>
        </w:p>
        <w:p w14:paraId="20255851" w14:textId="7895776F" w:rsidR="003A0D45" w:rsidRPr="00AF5DEB" w:rsidRDefault="003A0D4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AF5DE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6"/>
              <w:szCs w:val="26"/>
            </w:rPr>
            <w:fldChar w:fldCharType="begin"/>
          </w:r>
          <w:r w:rsidRPr="00AF5DE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6"/>
              <w:szCs w:val="26"/>
            </w:rPr>
            <w:instrText>TOC \o "1-3" \h \z \u</w:instrText>
          </w:r>
          <w:r w:rsidRPr="00AF5DE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6"/>
              <w:szCs w:val="26"/>
            </w:rPr>
            <w:fldChar w:fldCharType="separate"/>
          </w:r>
          <w:hyperlink w:anchor="_Toc105936845" w:history="1">
            <w:r w:rsidRPr="00AF5DE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Оглавление</w:t>
            </w:r>
            <w:r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_Toc105936845 \h </w:instrText>
            </w:r>
            <w:r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2</w:t>
            </w:r>
            <w:r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B9D186" w14:textId="7931697A" w:rsidR="003A0D45" w:rsidRPr="00AF5DEB" w:rsidRDefault="0064082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5936846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Введение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_Toc105936846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3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A7E111" w14:textId="0739E35F" w:rsidR="003A0D45" w:rsidRPr="00AF5DEB" w:rsidRDefault="0064082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5936847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Глава 1. Начало использования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_Toc105936847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4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72056B" w14:textId="6E3390B3" w:rsidR="003A0D45" w:rsidRPr="00AF5DEB" w:rsidRDefault="0064082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05936848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1.1 Запуск приложения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_Toc105936848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4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46B535" w14:textId="72627315" w:rsidR="003A0D45" w:rsidRPr="00AF5DEB" w:rsidRDefault="0064082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5936849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Глава 2. Игровой процесс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_Toc105936849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5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A29C34" w14:textId="68C766BF" w:rsidR="003A0D45" w:rsidRPr="00AF5DEB" w:rsidRDefault="0064082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05936850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2.1 Начало игры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_Toc105936850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5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4F4ABD" w14:textId="4523BA48" w:rsidR="003A0D45" w:rsidRPr="00AF5DEB" w:rsidRDefault="0064082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05936851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2.2 Осуществление хода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_Toc105936851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5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F2F1F4" w14:textId="59D808D9" w:rsidR="003A0D45" w:rsidRPr="00AF5DEB" w:rsidRDefault="0064082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05936852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2.3 Перезапуск игрового процесса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_Toc105936852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7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38E773" w14:textId="7D829316" w:rsidR="003A0D45" w:rsidRPr="00AF5DEB" w:rsidRDefault="0064082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05936853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2.4 Выход из игрового процесса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_Toc105936853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8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13EE09" w14:textId="20B68C35" w:rsidR="003A0D45" w:rsidRPr="00AF5DEB" w:rsidRDefault="0064082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05936854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2.5 Окончание игры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_Toc105936854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9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9F9F24" w14:textId="7BAA031A" w:rsidR="003A0D45" w:rsidRPr="00AF5DEB" w:rsidRDefault="0064082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05936855" w:history="1">
            <w:r w:rsidR="003A0D45" w:rsidRPr="00AF5DEB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Глава 3. Аварийные ситуации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_Toc105936855 \h </w:instrTex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9</w:t>
            </w:r>
            <w:r w:rsidR="003A0D45" w:rsidRPr="00AF5D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C5A412" w14:textId="4445FC7F" w:rsidR="003A0D45" w:rsidRPr="00AF5DEB" w:rsidRDefault="003A0D45">
          <w:pPr>
            <w:rPr>
              <w:rFonts w:cs="Times New Roman"/>
              <w:szCs w:val="26"/>
            </w:rPr>
          </w:pPr>
          <w:r w:rsidRPr="00AF5DEB">
            <w:rPr>
              <w:rFonts w:cs="Times New Roman"/>
              <w:noProof/>
              <w:szCs w:val="26"/>
            </w:rPr>
            <w:fldChar w:fldCharType="end"/>
          </w:r>
        </w:p>
      </w:sdtContent>
    </w:sdt>
    <w:p w14:paraId="2EC62928" w14:textId="77777777" w:rsidR="003A0D45" w:rsidRPr="003A0D45" w:rsidRDefault="003A0D45" w:rsidP="003A0D45"/>
    <w:p w14:paraId="65724966" w14:textId="77777777" w:rsidR="003A0D45" w:rsidRDefault="003A0D45" w:rsidP="00B24CB1">
      <w:pPr>
        <w:pStyle w:val="1"/>
        <w:spacing w:before="120" w:after="120"/>
      </w:pPr>
      <w:r>
        <w:br w:type="page"/>
      </w:r>
    </w:p>
    <w:p w14:paraId="34876FE4" w14:textId="6FF6ADB1" w:rsidR="00B24CB1" w:rsidRDefault="00B24CB1" w:rsidP="00B24CB1">
      <w:pPr>
        <w:pStyle w:val="1"/>
        <w:spacing w:before="120" w:after="120"/>
      </w:pPr>
      <w:bookmarkStart w:id="1" w:name="_Toc105936846"/>
      <w:r>
        <w:lastRenderedPageBreak/>
        <w:t>Введение</w:t>
      </w:r>
      <w:bookmarkEnd w:id="1"/>
    </w:p>
    <w:p w14:paraId="45D2EF6D" w14:textId="6D05CA25" w:rsidR="00C11225" w:rsidRDefault="00B24CB1" w:rsidP="00B24CB1">
      <w:r>
        <w:rPr>
          <w:lang w:val="en-US"/>
        </w:rPr>
        <w:t>Desktop</w:t>
      </w:r>
      <w:r w:rsidRPr="00B24CB1">
        <w:t xml:space="preserve"> </w:t>
      </w:r>
      <w:r>
        <w:t>приложение для игры в шашки, где второй игрок - компьютер, представляет собой программу, которая запускается в виде обыкновенного исполняемого файла на устройстве пользователя. Приложение предоставляется пользователю возможность играть в шашки вместе с компьютером как в онлайн, так и в офлайн режиме</w:t>
      </w:r>
      <w:r w:rsidR="00C11225">
        <w:t>.</w:t>
      </w:r>
      <w:r w:rsidR="00C11225">
        <w:br w:type="page"/>
      </w:r>
    </w:p>
    <w:p w14:paraId="1228DB37" w14:textId="6AD3E79B" w:rsidR="00B24CB1" w:rsidRDefault="00930F38" w:rsidP="00930F38">
      <w:pPr>
        <w:pStyle w:val="1"/>
      </w:pPr>
      <w:bookmarkStart w:id="2" w:name="_Toc105936847"/>
      <w:r>
        <w:lastRenderedPageBreak/>
        <w:t>Глава 1. Начало использования</w:t>
      </w:r>
      <w:bookmarkEnd w:id="2"/>
    </w:p>
    <w:p w14:paraId="5E6912ED" w14:textId="77071F09" w:rsidR="00930F38" w:rsidRDefault="00930F38" w:rsidP="00930F38">
      <w:pPr>
        <w:pStyle w:val="2"/>
      </w:pPr>
      <w:bookmarkStart w:id="3" w:name="_Toc105936848"/>
      <w:r>
        <w:t>1.1 Запуск приложения</w:t>
      </w:r>
      <w:bookmarkEnd w:id="3"/>
    </w:p>
    <w:p w14:paraId="673E9FB1" w14:textId="44771F8D" w:rsidR="00930F38" w:rsidRDefault="00930F38" w:rsidP="00930F38">
      <w:pPr>
        <w:jc w:val="left"/>
      </w:pPr>
      <w:r>
        <w:t>При запуске приложения перед вами открывается главное окно с двумя кнопками. Для того, чтобы начать игру, необходимо нажать на первую кнопку - "Начать игру". При желании закрыть приложение следует воспользоваться кнопкой "Выход"</w:t>
      </w:r>
      <w:r w:rsidR="00AC1170">
        <w:t xml:space="preserve"> (см. Рисунок 1).</w:t>
      </w:r>
    </w:p>
    <w:p w14:paraId="0FD59C7B" w14:textId="290237FF" w:rsidR="00930F38" w:rsidRDefault="00AC1170" w:rsidP="00AC11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E8064C" wp14:editId="2FA97606">
            <wp:extent cx="4826643" cy="4866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413" cy="49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F36C" w14:textId="6CAE9A45" w:rsidR="00AC1170" w:rsidRDefault="00AC1170" w:rsidP="00AC1170">
      <w:pPr>
        <w:tabs>
          <w:tab w:val="left" w:pos="3791"/>
        </w:tabs>
        <w:jc w:val="center"/>
        <w:rPr>
          <w:b/>
          <w:bCs/>
          <w:i/>
          <w:iCs/>
          <w:sz w:val="22"/>
        </w:rPr>
      </w:pPr>
      <w:r w:rsidRPr="00AC1170">
        <w:rPr>
          <w:b/>
          <w:bCs/>
          <w:i/>
          <w:iCs/>
          <w:sz w:val="22"/>
        </w:rPr>
        <w:t>Рисунок 1 - Запуск приложения</w:t>
      </w:r>
    </w:p>
    <w:p w14:paraId="48AABBFA" w14:textId="77777777" w:rsidR="00AC1170" w:rsidRDefault="00AC1170" w:rsidP="00AC1170">
      <w:pPr>
        <w:pStyle w:val="2"/>
      </w:pPr>
      <w:r>
        <w:br w:type="page"/>
      </w:r>
    </w:p>
    <w:p w14:paraId="78BC015E" w14:textId="0ADECC9B" w:rsidR="00B62D62" w:rsidRDefault="00B62D62" w:rsidP="00B62D62">
      <w:pPr>
        <w:pStyle w:val="1"/>
      </w:pPr>
      <w:bookmarkStart w:id="4" w:name="_Toc105936849"/>
      <w:r>
        <w:lastRenderedPageBreak/>
        <w:t>Глава 2. Игровой процесс</w:t>
      </w:r>
      <w:bookmarkEnd w:id="4"/>
    </w:p>
    <w:p w14:paraId="07E3A041" w14:textId="469005DF" w:rsidR="00AC1170" w:rsidRDefault="00B62D62" w:rsidP="00AC1170">
      <w:pPr>
        <w:pStyle w:val="2"/>
      </w:pPr>
      <w:bookmarkStart w:id="5" w:name="_Toc105936850"/>
      <w:r>
        <w:t>2</w:t>
      </w:r>
      <w:r w:rsidR="00AC1170">
        <w:t>.</w:t>
      </w:r>
      <w:r>
        <w:t xml:space="preserve">1 </w:t>
      </w:r>
      <w:r w:rsidR="00AC1170">
        <w:t>Начало игры</w:t>
      </w:r>
      <w:bookmarkEnd w:id="5"/>
    </w:p>
    <w:p w14:paraId="15FE2A53" w14:textId="558CD1AF" w:rsidR="00AC1170" w:rsidRDefault="00AC1170" w:rsidP="00AC1170">
      <w:r>
        <w:t>При нажатии кнопки "Начать игру"</w:t>
      </w:r>
      <w:r w:rsidR="00D33A6A">
        <w:t>,</w:t>
      </w:r>
      <w:r>
        <w:t xml:space="preserve"> в главном меню перед вами открывается окно с игровым полем и уже расставленными шашками. Вам предлагается играть черными шашками, расположенными нестандартно - вверху игровой карты</w:t>
      </w:r>
      <w:r w:rsidR="00D33A6A">
        <w:t xml:space="preserve"> (см. Рисунок 2).</w:t>
      </w:r>
    </w:p>
    <w:p w14:paraId="34B8F28B" w14:textId="71E7C57C" w:rsidR="00D33A6A" w:rsidRPr="00AC1170" w:rsidRDefault="00D33A6A" w:rsidP="00D33A6A">
      <w:pPr>
        <w:jc w:val="center"/>
      </w:pPr>
      <w:r>
        <w:rPr>
          <w:noProof/>
        </w:rPr>
        <w:drawing>
          <wp:inline distT="0" distB="0" distL="0" distR="0" wp14:anchorId="63900F2B" wp14:editId="3967BD35">
            <wp:extent cx="4514127" cy="45141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44" cy="45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CE28" w14:textId="3821B3A4" w:rsidR="00D33A6A" w:rsidRDefault="00D33A6A" w:rsidP="00D33A6A">
      <w:pPr>
        <w:tabs>
          <w:tab w:val="left" w:pos="3791"/>
        </w:tabs>
        <w:jc w:val="center"/>
        <w:rPr>
          <w:b/>
          <w:bCs/>
          <w:i/>
          <w:iCs/>
          <w:sz w:val="22"/>
        </w:rPr>
      </w:pPr>
      <w:r w:rsidRPr="00AC1170">
        <w:rPr>
          <w:b/>
          <w:bCs/>
          <w:i/>
          <w:iCs/>
          <w:sz w:val="22"/>
        </w:rPr>
        <w:t xml:space="preserve">Рисунок </w:t>
      </w:r>
      <w:r>
        <w:rPr>
          <w:b/>
          <w:bCs/>
          <w:i/>
          <w:iCs/>
          <w:sz w:val="22"/>
        </w:rPr>
        <w:t>2</w:t>
      </w:r>
      <w:r w:rsidRPr="00AC1170">
        <w:rPr>
          <w:b/>
          <w:bCs/>
          <w:i/>
          <w:iCs/>
          <w:sz w:val="22"/>
        </w:rPr>
        <w:t xml:space="preserve"> - </w:t>
      </w:r>
      <w:r>
        <w:rPr>
          <w:b/>
          <w:bCs/>
          <w:i/>
          <w:iCs/>
          <w:sz w:val="22"/>
        </w:rPr>
        <w:t>Начало игры</w:t>
      </w:r>
    </w:p>
    <w:p w14:paraId="4DCDC9E5" w14:textId="12B9CEE8" w:rsidR="00B62D62" w:rsidRDefault="00B62D62" w:rsidP="00B62D62">
      <w:pPr>
        <w:pStyle w:val="2"/>
      </w:pPr>
      <w:bookmarkStart w:id="6" w:name="_Toc105936851"/>
      <w:r>
        <w:t>2.2 Осуществление хода</w:t>
      </w:r>
      <w:bookmarkEnd w:id="6"/>
    </w:p>
    <w:p w14:paraId="7D4348F5" w14:textId="15076E11" w:rsidR="005C7065" w:rsidRDefault="00B62D62" w:rsidP="00B62D62">
      <w:r>
        <w:t xml:space="preserve">Для того, чтобы осуществить ход, необходимо </w:t>
      </w:r>
      <w:r w:rsidR="005C7065">
        <w:t xml:space="preserve">выбрать шашку и кликнуть на нее левой кнопкой мыши. После нажатия на выбранную шашку, ячейка, в которой она находится, станет розового цвета, а возможные ходы буду подсвечиваться желтым. Выберите направление хода и кликнете на одну из желтых клеток левой кнопкой мыши. Шашка переместится в выбранную клетку. </w:t>
      </w:r>
      <w:r w:rsidR="005C7065">
        <w:br w:type="page"/>
      </w:r>
    </w:p>
    <w:p w14:paraId="59163F17" w14:textId="3F221638" w:rsidR="00B62D62" w:rsidRDefault="005C7065" w:rsidP="005C7065">
      <w:pPr>
        <w:jc w:val="center"/>
      </w:pPr>
      <w:r>
        <w:rPr>
          <w:noProof/>
        </w:rPr>
        <w:lastRenderedPageBreak/>
        <w:drawing>
          <wp:inline distT="0" distB="0" distL="0" distR="0" wp14:anchorId="19BB396A" wp14:editId="4C543061">
            <wp:extent cx="4132162" cy="41676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47" cy="42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A3C" w14:textId="7E0ACA4C" w:rsidR="005C7065" w:rsidRDefault="005C7065" w:rsidP="005C7065">
      <w:pPr>
        <w:tabs>
          <w:tab w:val="left" w:pos="3791"/>
        </w:tabs>
        <w:jc w:val="center"/>
        <w:rPr>
          <w:b/>
          <w:bCs/>
          <w:i/>
          <w:iCs/>
          <w:sz w:val="22"/>
        </w:rPr>
      </w:pPr>
      <w:r w:rsidRPr="00AC1170">
        <w:rPr>
          <w:b/>
          <w:bCs/>
          <w:i/>
          <w:iCs/>
          <w:sz w:val="22"/>
        </w:rPr>
        <w:t xml:space="preserve">Рисунок </w:t>
      </w:r>
      <w:r>
        <w:rPr>
          <w:b/>
          <w:bCs/>
          <w:i/>
          <w:iCs/>
          <w:sz w:val="22"/>
        </w:rPr>
        <w:t>3</w:t>
      </w:r>
      <w:r w:rsidRPr="00AC1170">
        <w:rPr>
          <w:b/>
          <w:bCs/>
          <w:i/>
          <w:iCs/>
          <w:sz w:val="22"/>
        </w:rPr>
        <w:t xml:space="preserve"> - </w:t>
      </w:r>
      <w:r>
        <w:rPr>
          <w:b/>
          <w:bCs/>
          <w:i/>
          <w:iCs/>
          <w:sz w:val="22"/>
        </w:rPr>
        <w:t>Выбор шашки</w:t>
      </w:r>
    </w:p>
    <w:p w14:paraId="7EFFB7B9" w14:textId="0C2E89B1" w:rsidR="005C7065" w:rsidRDefault="005C7065" w:rsidP="005C7065">
      <w:pPr>
        <w:tabs>
          <w:tab w:val="left" w:pos="3791"/>
        </w:tabs>
        <w:jc w:val="center"/>
        <w:rPr>
          <w:b/>
          <w:bCs/>
          <w:i/>
          <w:iCs/>
          <w:sz w:val="22"/>
        </w:rPr>
      </w:pPr>
      <w:r>
        <w:rPr>
          <w:b/>
          <w:bCs/>
          <w:i/>
          <w:iCs/>
          <w:noProof/>
          <w:sz w:val="22"/>
        </w:rPr>
        <w:drawing>
          <wp:inline distT="0" distB="0" distL="0" distR="0" wp14:anchorId="7064FC4D" wp14:editId="7CBCC744">
            <wp:extent cx="4155311" cy="4167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96" cy="41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5069" w14:textId="45CF4A0D" w:rsidR="00C210A4" w:rsidRDefault="005C7065" w:rsidP="005C7065">
      <w:pPr>
        <w:tabs>
          <w:tab w:val="left" w:pos="3791"/>
        </w:tabs>
        <w:jc w:val="center"/>
        <w:rPr>
          <w:b/>
          <w:bCs/>
          <w:i/>
          <w:iCs/>
          <w:sz w:val="22"/>
        </w:rPr>
      </w:pPr>
      <w:r w:rsidRPr="00AC1170">
        <w:rPr>
          <w:b/>
          <w:bCs/>
          <w:i/>
          <w:iCs/>
          <w:sz w:val="22"/>
        </w:rPr>
        <w:t xml:space="preserve">Рисунок </w:t>
      </w:r>
      <w:r>
        <w:rPr>
          <w:b/>
          <w:bCs/>
          <w:i/>
          <w:iCs/>
          <w:sz w:val="22"/>
        </w:rPr>
        <w:t>3.1</w:t>
      </w:r>
      <w:r w:rsidRPr="00AC1170">
        <w:rPr>
          <w:b/>
          <w:bCs/>
          <w:i/>
          <w:iCs/>
          <w:sz w:val="22"/>
        </w:rPr>
        <w:t xml:space="preserve"> - </w:t>
      </w:r>
      <w:r>
        <w:rPr>
          <w:b/>
          <w:bCs/>
          <w:i/>
          <w:iCs/>
          <w:sz w:val="22"/>
        </w:rPr>
        <w:t>Осуществление хода</w:t>
      </w:r>
      <w:r w:rsidR="00C210A4">
        <w:rPr>
          <w:b/>
          <w:bCs/>
          <w:i/>
          <w:iCs/>
          <w:sz w:val="22"/>
        </w:rPr>
        <w:br w:type="page"/>
      </w:r>
    </w:p>
    <w:p w14:paraId="51474900" w14:textId="5C0E1090" w:rsidR="00C210A4" w:rsidRDefault="00C210A4" w:rsidP="00C210A4">
      <w:pPr>
        <w:pStyle w:val="2"/>
      </w:pPr>
      <w:bookmarkStart w:id="7" w:name="_Toc105936852"/>
      <w:r>
        <w:lastRenderedPageBreak/>
        <w:t xml:space="preserve">2.3 Перезапуск </w:t>
      </w:r>
      <w:r w:rsidR="00515D1B">
        <w:t>игрового процесса</w:t>
      </w:r>
      <w:bookmarkEnd w:id="7"/>
    </w:p>
    <w:p w14:paraId="22C0D576" w14:textId="2EEA4621" w:rsidR="00C210A4" w:rsidRPr="00C210A4" w:rsidRDefault="00C210A4" w:rsidP="00C210A4">
      <w:r>
        <w:t>Если во время игры вы захотели ее перезапустить, нажмите на кнопку "Новая игра", расположенную с правой стороны от игрового поля. Перед вами появится игровое поле с шашками, расставленными как в самом начале игры</w:t>
      </w:r>
      <w:r w:rsidR="00515D1B">
        <w:t xml:space="preserve"> (см. Рисунок 4)</w:t>
      </w:r>
      <w:r>
        <w:t xml:space="preserve">. </w:t>
      </w:r>
    </w:p>
    <w:p w14:paraId="3C58B60E" w14:textId="77777777" w:rsidR="005C7065" w:rsidRDefault="005C7065" w:rsidP="005C7065">
      <w:pPr>
        <w:tabs>
          <w:tab w:val="left" w:pos="3791"/>
        </w:tabs>
        <w:jc w:val="center"/>
        <w:rPr>
          <w:b/>
          <w:bCs/>
          <w:i/>
          <w:iCs/>
          <w:sz w:val="22"/>
        </w:rPr>
      </w:pPr>
    </w:p>
    <w:p w14:paraId="21E96FF6" w14:textId="78D0D965" w:rsidR="005C7065" w:rsidRDefault="00C210A4" w:rsidP="00C210A4">
      <w:pPr>
        <w:jc w:val="center"/>
      </w:pPr>
      <w:r>
        <w:rPr>
          <w:noProof/>
        </w:rPr>
        <w:drawing>
          <wp:inline distT="0" distB="0" distL="0" distR="0" wp14:anchorId="7F30F0FF" wp14:editId="3BC57DB8">
            <wp:extent cx="4641448" cy="46414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236" cy="46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6903" w14:textId="2B7883E8" w:rsidR="005C7065" w:rsidRDefault="00C210A4" w:rsidP="00C210A4">
      <w:pPr>
        <w:jc w:val="center"/>
        <w:rPr>
          <w:b/>
          <w:bCs/>
          <w:i/>
          <w:iCs/>
          <w:sz w:val="22"/>
        </w:rPr>
      </w:pPr>
      <w:r w:rsidRPr="00AC1170">
        <w:rPr>
          <w:b/>
          <w:bCs/>
          <w:i/>
          <w:iCs/>
          <w:sz w:val="22"/>
        </w:rPr>
        <w:t xml:space="preserve">Рисунок </w:t>
      </w:r>
      <w:r>
        <w:rPr>
          <w:b/>
          <w:bCs/>
          <w:i/>
          <w:iCs/>
          <w:sz w:val="22"/>
        </w:rPr>
        <w:t>4</w:t>
      </w:r>
      <w:r w:rsidRPr="00AC1170">
        <w:rPr>
          <w:b/>
          <w:bCs/>
          <w:i/>
          <w:iCs/>
          <w:sz w:val="22"/>
        </w:rPr>
        <w:t xml:space="preserve"> - </w:t>
      </w:r>
      <w:r>
        <w:rPr>
          <w:b/>
          <w:bCs/>
          <w:i/>
          <w:iCs/>
          <w:sz w:val="22"/>
        </w:rPr>
        <w:t>Перезапуск игры</w:t>
      </w:r>
    </w:p>
    <w:p w14:paraId="6DB9E0DF" w14:textId="77777777" w:rsidR="00515D1B" w:rsidRDefault="00515D1B" w:rsidP="00515D1B">
      <w:pPr>
        <w:pStyle w:val="2"/>
      </w:pPr>
      <w:r>
        <w:br w:type="page"/>
      </w:r>
    </w:p>
    <w:p w14:paraId="1CFDBC5C" w14:textId="267EE8E8" w:rsidR="00515D1B" w:rsidRDefault="00515D1B" w:rsidP="00515D1B">
      <w:pPr>
        <w:pStyle w:val="2"/>
      </w:pPr>
      <w:bookmarkStart w:id="8" w:name="_Toc105936853"/>
      <w:r>
        <w:lastRenderedPageBreak/>
        <w:t>2.4 Выход из игрового процесса</w:t>
      </w:r>
      <w:bookmarkEnd w:id="8"/>
    </w:p>
    <w:p w14:paraId="7517DBC5" w14:textId="77777777" w:rsidR="00515D1B" w:rsidRDefault="00515D1B" w:rsidP="00515D1B">
      <w:r>
        <w:t>Если во время игры вы захотели выйти из нее, то необходимо нажать на кнопку "Выход", расположенную с правой стороны от игрового поля. Перед вами появится главное меню игры (см. Рисунок 5).</w:t>
      </w:r>
    </w:p>
    <w:p w14:paraId="0E301273" w14:textId="0EF4CDFD" w:rsidR="00515D1B" w:rsidRPr="00C210A4" w:rsidRDefault="00515D1B" w:rsidP="00515D1B">
      <w:pPr>
        <w:jc w:val="center"/>
      </w:pPr>
      <w:r>
        <w:rPr>
          <w:noProof/>
        </w:rPr>
        <w:drawing>
          <wp:inline distT="0" distB="0" distL="0" distR="0" wp14:anchorId="6A4B87E1" wp14:editId="4964C0B4">
            <wp:extent cx="4734045" cy="4773008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10" cy="48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5E1A" w14:textId="73851913" w:rsidR="00515D1B" w:rsidRDefault="00515D1B" w:rsidP="00515D1B">
      <w:pPr>
        <w:jc w:val="center"/>
        <w:rPr>
          <w:b/>
          <w:bCs/>
          <w:i/>
          <w:iCs/>
          <w:sz w:val="22"/>
        </w:rPr>
      </w:pPr>
      <w:r w:rsidRPr="00AC1170">
        <w:rPr>
          <w:b/>
          <w:bCs/>
          <w:i/>
          <w:iCs/>
          <w:sz w:val="22"/>
        </w:rPr>
        <w:t xml:space="preserve">Рисунок </w:t>
      </w:r>
      <w:r>
        <w:rPr>
          <w:b/>
          <w:bCs/>
          <w:i/>
          <w:iCs/>
          <w:sz w:val="22"/>
        </w:rPr>
        <w:t>5</w:t>
      </w:r>
      <w:r w:rsidRPr="00AC1170">
        <w:rPr>
          <w:b/>
          <w:bCs/>
          <w:i/>
          <w:iCs/>
          <w:sz w:val="22"/>
        </w:rPr>
        <w:t xml:space="preserve"> - </w:t>
      </w:r>
      <w:r>
        <w:rPr>
          <w:b/>
          <w:bCs/>
          <w:i/>
          <w:iCs/>
          <w:sz w:val="22"/>
        </w:rPr>
        <w:t>Выход из игрового процесса</w:t>
      </w:r>
    </w:p>
    <w:p w14:paraId="27C143B6" w14:textId="77777777" w:rsidR="005F319B" w:rsidRDefault="005F319B" w:rsidP="00EE596B">
      <w:pPr>
        <w:pStyle w:val="2"/>
      </w:pPr>
      <w:r>
        <w:br w:type="page"/>
      </w:r>
    </w:p>
    <w:p w14:paraId="64975AAA" w14:textId="6960203A" w:rsidR="00EE596B" w:rsidRDefault="00EE596B" w:rsidP="00EE596B">
      <w:pPr>
        <w:pStyle w:val="2"/>
      </w:pPr>
      <w:bookmarkStart w:id="9" w:name="_Toc105936854"/>
      <w:r>
        <w:lastRenderedPageBreak/>
        <w:t>2.5 Окончание игры</w:t>
      </w:r>
      <w:bookmarkEnd w:id="9"/>
    </w:p>
    <w:p w14:paraId="5141809C" w14:textId="7644AFC5" w:rsidR="00EE596B" w:rsidRDefault="00EE596B" w:rsidP="00EE596B">
      <w:r>
        <w:t xml:space="preserve">Когда игра завершена (игрок или компьютер одержал победу), на экране появляется маленькое окно с сообщением о том, кто выиграл и </w:t>
      </w:r>
      <w:r w:rsidR="005F319B">
        <w:t xml:space="preserve">с </w:t>
      </w:r>
      <w:r>
        <w:t>предложением начать новую игру. После нажатия на кнопку "ОК", вы можете либо начать новую игру путем нажатия на кнопку "Новая игра", либо выйти в главное меню путем нажатия на кнопку "Выход" (см. Рисунок 6).</w:t>
      </w:r>
    </w:p>
    <w:p w14:paraId="44181B17" w14:textId="459102E7" w:rsidR="005F319B" w:rsidRPr="00EE596B" w:rsidRDefault="005F319B" w:rsidP="005F319B">
      <w:pPr>
        <w:jc w:val="center"/>
      </w:pPr>
      <w:r>
        <w:rPr>
          <w:noProof/>
        </w:rPr>
        <w:drawing>
          <wp:inline distT="0" distB="0" distL="0" distR="0" wp14:anchorId="672929AA" wp14:editId="22F22C01">
            <wp:extent cx="4432300" cy="448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75E5" w14:textId="3419523B" w:rsidR="00AC5815" w:rsidRDefault="00AC5815" w:rsidP="00AC5815">
      <w:pPr>
        <w:jc w:val="center"/>
        <w:rPr>
          <w:b/>
          <w:bCs/>
          <w:i/>
          <w:iCs/>
          <w:sz w:val="22"/>
        </w:rPr>
      </w:pPr>
      <w:r w:rsidRPr="00AC1170">
        <w:rPr>
          <w:b/>
          <w:bCs/>
          <w:i/>
          <w:iCs/>
          <w:sz w:val="22"/>
        </w:rPr>
        <w:t xml:space="preserve">Рисунок </w:t>
      </w:r>
      <w:r>
        <w:rPr>
          <w:b/>
          <w:bCs/>
          <w:i/>
          <w:iCs/>
          <w:sz w:val="22"/>
        </w:rPr>
        <w:t>6</w:t>
      </w:r>
      <w:r w:rsidRPr="00AC1170">
        <w:rPr>
          <w:b/>
          <w:bCs/>
          <w:i/>
          <w:iCs/>
          <w:sz w:val="22"/>
        </w:rPr>
        <w:t xml:space="preserve"> - </w:t>
      </w:r>
      <w:r>
        <w:rPr>
          <w:b/>
          <w:bCs/>
          <w:i/>
          <w:iCs/>
          <w:sz w:val="22"/>
        </w:rPr>
        <w:t>Окончание игры</w:t>
      </w:r>
    </w:p>
    <w:p w14:paraId="700930DA" w14:textId="77777777" w:rsidR="00EA7EDD" w:rsidRDefault="00EA7EDD" w:rsidP="00EA7EDD">
      <w:pPr>
        <w:pStyle w:val="1"/>
        <w:spacing w:after="120"/>
      </w:pPr>
      <w:bookmarkStart w:id="10" w:name="_Toc105936855"/>
      <w:r>
        <w:t>Глава 3. Аварийные ситуации</w:t>
      </w:r>
      <w:bookmarkEnd w:id="10"/>
    </w:p>
    <w:p w14:paraId="2BA40AB1" w14:textId="77777777" w:rsidR="00EA7EDD" w:rsidRDefault="00EA7EDD" w:rsidP="00EA7EDD">
      <w:r>
        <w:t>При использовании приложения может возникнуть проблема превышения времени его загрузки. Для ее решения попробуйте один из вариантов:</w:t>
      </w:r>
    </w:p>
    <w:p w14:paraId="4F3AE691" w14:textId="77777777" w:rsidR="00EA7EDD" w:rsidRDefault="00EA7EDD" w:rsidP="00EA7EDD">
      <w:pPr>
        <w:pStyle w:val="a3"/>
        <w:numPr>
          <w:ilvl w:val="0"/>
          <w:numId w:val="1"/>
        </w:numPr>
      </w:pPr>
      <w:r>
        <w:t>Закрыть окно с приложением и повторно его открыть</w:t>
      </w:r>
    </w:p>
    <w:p w14:paraId="21AC2058" w14:textId="47C1A9E1" w:rsidR="00EA7EDD" w:rsidRDefault="00EA7EDD" w:rsidP="00EA7EDD">
      <w:pPr>
        <w:pStyle w:val="a3"/>
        <w:numPr>
          <w:ilvl w:val="0"/>
          <w:numId w:val="1"/>
        </w:numPr>
      </w:pPr>
      <w:r>
        <w:t xml:space="preserve">Перезапустить </w:t>
      </w:r>
      <w:r w:rsidR="00CF2604">
        <w:t>В</w:t>
      </w:r>
      <w:r>
        <w:t>аше устройство (компьютер, ноутбук)</w:t>
      </w:r>
    </w:p>
    <w:p w14:paraId="63619760" w14:textId="4F321D3C" w:rsidR="00EA7EDD" w:rsidRPr="0053666D" w:rsidRDefault="00EA7EDD" w:rsidP="00EA7EDD">
      <w:pPr>
        <w:pStyle w:val="a3"/>
        <w:numPr>
          <w:ilvl w:val="0"/>
          <w:numId w:val="1"/>
        </w:numPr>
      </w:pPr>
      <w:r>
        <w:t xml:space="preserve">Подключиться к </w:t>
      </w:r>
      <w:r w:rsidR="00CF2604">
        <w:t>В</w:t>
      </w:r>
      <w:r>
        <w:t>ашей Интернет - сети</w:t>
      </w:r>
    </w:p>
    <w:p w14:paraId="4A747068" w14:textId="77777777" w:rsidR="00EA7EDD" w:rsidRDefault="00EA7EDD" w:rsidP="00AC5815">
      <w:pPr>
        <w:jc w:val="center"/>
        <w:rPr>
          <w:b/>
          <w:bCs/>
          <w:i/>
          <w:iCs/>
          <w:sz w:val="22"/>
        </w:rPr>
      </w:pPr>
    </w:p>
    <w:p w14:paraId="541FD767" w14:textId="77777777" w:rsidR="00EE596B" w:rsidRDefault="00EE596B" w:rsidP="00515D1B">
      <w:pPr>
        <w:jc w:val="center"/>
        <w:rPr>
          <w:b/>
          <w:bCs/>
          <w:i/>
          <w:iCs/>
          <w:sz w:val="22"/>
        </w:rPr>
      </w:pPr>
    </w:p>
    <w:p w14:paraId="01612C0D" w14:textId="77777777" w:rsidR="00AC1170" w:rsidRPr="00AC1170" w:rsidRDefault="00AC1170" w:rsidP="00AC1170">
      <w:pPr>
        <w:tabs>
          <w:tab w:val="left" w:pos="3791"/>
        </w:tabs>
        <w:jc w:val="center"/>
        <w:rPr>
          <w:b/>
          <w:bCs/>
          <w:i/>
          <w:iCs/>
          <w:sz w:val="22"/>
        </w:rPr>
      </w:pPr>
    </w:p>
    <w:sectPr w:rsidR="00AC1170" w:rsidRPr="00AC1170" w:rsidSect="00E9791E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32E0" w14:textId="77777777" w:rsidR="00640829" w:rsidRDefault="00640829" w:rsidP="00E9791E">
      <w:pPr>
        <w:spacing w:line="240" w:lineRule="auto"/>
      </w:pPr>
      <w:r>
        <w:separator/>
      </w:r>
    </w:p>
  </w:endnote>
  <w:endnote w:type="continuationSeparator" w:id="0">
    <w:p w14:paraId="4C2F656B" w14:textId="77777777" w:rsidR="00640829" w:rsidRDefault="00640829" w:rsidP="00E97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3582657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E0BDDE5" w14:textId="7AA42AB3" w:rsidR="00E9791E" w:rsidRDefault="00E9791E" w:rsidP="002D3B0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290F4CB" w14:textId="77777777" w:rsidR="00E9791E" w:rsidRDefault="00E9791E" w:rsidP="00E9791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94552513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17240B5" w14:textId="4EDA5C79" w:rsidR="00E9791E" w:rsidRDefault="00E9791E" w:rsidP="002D3B0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B0F9FCC" w14:textId="77777777" w:rsidR="00E9791E" w:rsidRDefault="00E9791E" w:rsidP="00E9791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F7C0" w14:textId="77777777" w:rsidR="00640829" w:rsidRDefault="00640829" w:rsidP="00E9791E">
      <w:pPr>
        <w:spacing w:line="240" w:lineRule="auto"/>
      </w:pPr>
      <w:r>
        <w:separator/>
      </w:r>
    </w:p>
  </w:footnote>
  <w:footnote w:type="continuationSeparator" w:id="0">
    <w:p w14:paraId="44F5A826" w14:textId="77777777" w:rsidR="00640829" w:rsidRDefault="00640829" w:rsidP="00E979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F66"/>
    <w:multiLevelType w:val="hybridMultilevel"/>
    <w:tmpl w:val="544A0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20"/>
    <w:rsid w:val="00073932"/>
    <w:rsid w:val="00143574"/>
    <w:rsid w:val="0024559F"/>
    <w:rsid w:val="002522F8"/>
    <w:rsid w:val="00262795"/>
    <w:rsid w:val="003A0D45"/>
    <w:rsid w:val="004667C3"/>
    <w:rsid w:val="00515D1B"/>
    <w:rsid w:val="0053666D"/>
    <w:rsid w:val="005C7065"/>
    <w:rsid w:val="005F319B"/>
    <w:rsid w:val="00640829"/>
    <w:rsid w:val="006A0805"/>
    <w:rsid w:val="00930F38"/>
    <w:rsid w:val="009B5840"/>
    <w:rsid w:val="00AC1170"/>
    <w:rsid w:val="00AC158B"/>
    <w:rsid w:val="00AC5815"/>
    <w:rsid w:val="00AE1E03"/>
    <w:rsid w:val="00AF5DEB"/>
    <w:rsid w:val="00B24CB1"/>
    <w:rsid w:val="00B62D62"/>
    <w:rsid w:val="00C11225"/>
    <w:rsid w:val="00C210A4"/>
    <w:rsid w:val="00CF2604"/>
    <w:rsid w:val="00D102F2"/>
    <w:rsid w:val="00D33A6A"/>
    <w:rsid w:val="00D75C50"/>
    <w:rsid w:val="00E76F20"/>
    <w:rsid w:val="00E9791E"/>
    <w:rsid w:val="00EA7EDD"/>
    <w:rsid w:val="00EE596B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5F86"/>
  <w15:chartTrackingRefBased/>
  <w15:docId w15:val="{7AAA1763-FE7E-6141-A3F7-AD11B71B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F20"/>
    <w:pPr>
      <w:suppressAutoHyphens/>
      <w:spacing w:before="0" w:after="0" w:line="360" w:lineRule="auto"/>
      <w:ind w:firstLine="709"/>
      <w:jc w:val="both"/>
    </w:pPr>
    <w:rPr>
      <w:rFonts w:ascii="Times New Roman" w:hAnsi="Times New Roman"/>
      <w:sz w:val="26"/>
      <w:szCs w:val="22"/>
    </w:rPr>
  </w:style>
  <w:style w:type="paragraph" w:styleId="1">
    <w:name w:val="heading 1"/>
    <w:basedOn w:val="a"/>
    <w:next w:val="a"/>
    <w:link w:val="10"/>
    <w:uiPriority w:val="9"/>
    <w:qFormat/>
    <w:rsid w:val="00B24CB1"/>
    <w:pPr>
      <w:keepNext/>
      <w:keepLines/>
      <w:suppressAutoHyphens w:val="0"/>
      <w:spacing w:before="240" w:line="259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F38"/>
    <w:pPr>
      <w:keepNext/>
      <w:keepLines/>
      <w:suppressAutoHyphens w:val="0"/>
      <w:spacing w:before="280" w:after="240" w:line="259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C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0F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53666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A0D45"/>
    <w:p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0D4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A0D45"/>
    <w:pPr>
      <w:spacing w:before="120"/>
      <w:ind w:left="260"/>
      <w:jc w:val="left"/>
    </w:pPr>
    <w:rPr>
      <w:rFonts w:asciiTheme="minorHAnsi" w:hAnsiTheme="minorHAnsi" w:cstheme="minorHAnsi"/>
      <w:b/>
      <w:bCs/>
      <w:sz w:val="22"/>
    </w:rPr>
  </w:style>
  <w:style w:type="character" w:styleId="a5">
    <w:name w:val="Hyperlink"/>
    <w:basedOn w:val="a0"/>
    <w:uiPriority w:val="99"/>
    <w:unhideWhenUsed/>
    <w:rsid w:val="003A0D4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A0D45"/>
    <w:pPr>
      <w:ind w:left="5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0D45"/>
    <w:pPr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0D45"/>
    <w:pPr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0D45"/>
    <w:pPr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0D45"/>
    <w:pPr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0D45"/>
    <w:pPr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0D45"/>
    <w:pPr>
      <w:ind w:left="2080"/>
      <w:jc w:val="left"/>
    </w:pPr>
    <w:rPr>
      <w:rFonts w:asciiTheme="minorHAnsi" w:hAnsiTheme="minorHAnsi"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79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791E"/>
    <w:rPr>
      <w:rFonts w:ascii="Times New Roman" w:hAnsi="Times New Roman"/>
      <w:sz w:val="26"/>
      <w:szCs w:val="22"/>
    </w:rPr>
  </w:style>
  <w:style w:type="character" w:styleId="a8">
    <w:name w:val="page number"/>
    <w:basedOn w:val="a0"/>
    <w:uiPriority w:val="99"/>
    <w:semiHidden/>
    <w:unhideWhenUsed/>
    <w:rsid w:val="00E9791E"/>
  </w:style>
  <w:style w:type="paragraph" w:styleId="a9">
    <w:name w:val="header"/>
    <w:basedOn w:val="a"/>
    <w:link w:val="aa"/>
    <w:uiPriority w:val="99"/>
    <w:unhideWhenUsed/>
    <w:rsid w:val="00D75C5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5C50"/>
    <w:rPr>
      <w:rFonts w:ascii="Times New Roman" w:hAnsi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468CD1-3A6F-D74D-93FE-7EA59ACB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Капралова</dc:creator>
  <cp:keywords/>
  <dc:description/>
  <cp:lastModifiedBy>Лиза Капралова</cp:lastModifiedBy>
  <cp:revision>29</cp:revision>
  <dcterms:created xsi:type="dcterms:W3CDTF">2022-06-12T07:53:00Z</dcterms:created>
  <dcterms:modified xsi:type="dcterms:W3CDTF">2022-06-16T18:09:00Z</dcterms:modified>
</cp:coreProperties>
</file>