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0505" w14:textId="075399BA" w:rsidR="00B71D0E" w:rsidRDefault="007E1836">
      <w:r>
        <w:t>Katie Kouril</w:t>
      </w:r>
    </w:p>
    <w:p w14:paraId="1D89ADCB" w14:textId="4E8018A1" w:rsidR="007E1836" w:rsidRDefault="007E1836">
      <w:r>
        <w:t>Module 6.2 Assignment – Redo</w:t>
      </w:r>
    </w:p>
    <w:p w14:paraId="0775D4DD" w14:textId="2A21B396" w:rsidR="007E1836" w:rsidRDefault="007E1836">
      <w:r>
        <w:t>February 6, 2026</w:t>
      </w:r>
    </w:p>
    <w:p w14:paraId="35ADB874" w14:textId="7C4F8476" w:rsidR="007E1836" w:rsidRDefault="007E1836">
      <w:r w:rsidRPr="007E1836">
        <w:drawing>
          <wp:inline distT="0" distB="0" distL="0" distR="0" wp14:anchorId="1199ACBD" wp14:editId="601CDB99">
            <wp:extent cx="5943600" cy="6471285"/>
            <wp:effectExtent l="0" t="0" r="0" b="5715"/>
            <wp:docPr id="13118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8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36"/>
    <w:rsid w:val="00332507"/>
    <w:rsid w:val="004C41F2"/>
    <w:rsid w:val="00543DF8"/>
    <w:rsid w:val="007E1836"/>
    <w:rsid w:val="00840A39"/>
    <w:rsid w:val="00B71D0E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44C0"/>
  <w15:chartTrackingRefBased/>
  <w15:docId w15:val="{80464060-9F44-45F2-8679-B54A9D00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4</Lines>
  <Paragraphs>5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2026-02-07T03:07:00Z</dcterms:created>
  <dcterms:modified xsi:type="dcterms:W3CDTF">2026-02-07T03:09:00Z</dcterms:modified>
</cp:coreProperties>
</file>