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02" w:rsidRPr="007A6202" w:rsidRDefault="007A6202">
      <w:pPr>
        <w:rPr>
          <w:b/>
          <w:lang w:val="en-US"/>
        </w:rPr>
      </w:pPr>
      <w:r>
        <w:rPr>
          <w:b/>
        </w:rPr>
        <w:t xml:space="preserve">План семинара по теме </w:t>
      </w:r>
      <w:r>
        <w:rPr>
          <w:b/>
          <w:lang w:val="en-US"/>
        </w:rPr>
        <w:t>Generics</w:t>
      </w:r>
    </w:p>
    <w:p w:rsidR="00424E3E" w:rsidRPr="00CA4D32" w:rsidRDefault="00424E3E" w:rsidP="007A6202">
      <w:pPr>
        <w:pStyle w:val="ListParagraph"/>
        <w:numPr>
          <w:ilvl w:val="0"/>
          <w:numId w:val="1"/>
        </w:numPr>
      </w:pPr>
      <w:r w:rsidRPr="00CA4D32">
        <w:t xml:space="preserve">Примеры из подпакета </w:t>
      </w:r>
      <w:r w:rsidRPr="00CA4D32">
        <w:rPr>
          <w:lang w:val="en-US"/>
        </w:rPr>
        <w:t>generic</w:t>
      </w:r>
      <w:r w:rsidRPr="00CA4D32">
        <w:t>.</w:t>
      </w:r>
      <w:r w:rsidRPr="00CA4D32">
        <w:rPr>
          <w:lang w:val="en-US"/>
        </w:rPr>
        <w:t>variables</w:t>
      </w:r>
      <w:r w:rsidRPr="00CA4D32">
        <w:t>:</w:t>
      </w:r>
    </w:p>
    <w:p w:rsidR="00424E3E" w:rsidRPr="00CA4D32" w:rsidRDefault="00424E3E" w:rsidP="00424E3E">
      <w:pPr>
        <w:pStyle w:val="ListParagraph"/>
        <w:numPr>
          <w:ilvl w:val="0"/>
          <w:numId w:val="2"/>
        </w:numPr>
      </w:pPr>
      <w:r w:rsidRPr="00CA4D32">
        <w:t>См. TODO-comments in code;</w:t>
      </w:r>
    </w:p>
    <w:p w:rsidR="007A6202" w:rsidRPr="003042EE" w:rsidRDefault="00D902C3" w:rsidP="007A6202">
      <w:pPr>
        <w:pStyle w:val="ListParagraph"/>
        <w:numPr>
          <w:ilvl w:val="0"/>
          <w:numId w:val="1"/>
        </w:numPr>
      </w:pPr>
      <w:r w:rsidRPr="00CA4D32">
        <w:t xml:space="preserve">Примеры из подпакета </w:t>
      </w:r>
      <w:r w:rsidRPr="00CA4D32">
        <w:rPr>
          <w:lang w:val="en-US"/>
        </w:rPr>
        <w:t>generic</w:t>
      </w:r>
      <w:r w:rsidRPr="00CA4D32">
        <w:t>.</w:t>
      </w:r>
      <w:r w:rsidRPr="00CA4D32">
        <w:rPr>
          <w:lang w:val="en-US"/>
        </w:rPr>
        <w:t>misc</w:t>
      </w:r>
      <w:r w:rsidRPr="00CA4D32">
        <w:t>:</w:t>
      </w:r>
    </w:p>
    <w:p w:rsidR="003042EE" w:rsidRPr="003042EE" w:rsidRDefault="003042EE" w:rsidP="003042EE">
      <w:pPr>
        <w:pStyle w:val="ListParagraph"/>
      </w:pPr>
      <w:r w:rsidRPr="003042EE">
        <w:t xml:space="preserve">- </w:t>
      </w:r>
      <w:r>
        <w:rPr>
          <w:lang w:val="en-US"/>
        </w:rPr>
        <w:t>GenericClassTest</w:t>
      </w:r>
    </w:p>
    <w:p w:rsidR="003042EE" w:rsidRDefault="003042EE" w:rsidP="003042EE">
      <w:pPr>
        <w:pStyle w:val="ListParagraph"/>
        <w:numPr>
          <w:ilvl w:val="0"/>
          <w:numId w:val="2"/>
        </w:numPr>
      </w:pPr>
      <w:r>
        <w:t xml:space="preserve">Показать, что делает метод </w:t>
      </w:r>
      <w:r w:rsidRPr="003042EE">
        <w:t xml:space="preserve">cast() </w:t>
      </w:r>
      <w:r>
        <w:t xml:space="preserve">класса </w:t>
      </w:r>
      <w:r w:rsidRPr="003042EE">
        <w:t>Class&lt;T&gt;…</w:t>
      </w:r>
    </w:p>
    <w:p w:rsidR="00D10AAA" w:rsidRPr="003042EE" w:rsidRDefault="00D10AAA" w:rsidP="003042EE">
      <w:pPr>
        <w:pStyle w:val="ListParagraph"/>
        <w:numPr>
          <w:ilvl w:val="0"/>
          <w:numId w:val="2"/>
        </w:numPr>
      </w:pPr>
      <w:r>
        <w:t xml:space="preserve">Показать, что указания </w:t>
      </w:r>
      <w:r>
        <w:rPr>
          <w:lang w:val="en-US"/>
        </w:rPr>
        <w:t>T</w:t>
      </w:r>
      <w:r w:rsidRPr="00D10AAA">
        <w:t xml:space="preserve"> </w:t>
      </w:r>
      <w:r>
        <w:t xml:space="preserve">для </w:t>
      </w:r>
      <w:r>
        <w:rPr>
          <w:lang w:val="en-US"/>
        </w:rPr>
        <w:t>Class</w:t>
      </w:r>
      <w:r w:rsidRPr="00D10AAA">
        <w:t>&lt;</w:t>
      </w:r>
      <w:r>
        <w:rPr>
          <w:lang w:val="en-US"/>
        </w:rPr>
        <w:t>T</w:t>
      </w:r>
      <w:r w:rsidRPr="00D10AAA">
        <w:t xml:space="preserve">&gt; </w:t>
      </w:r>
      <w:r>
        <w:t xml:space="preserve">избавляют от лишних </w:t>
      </w:r>
      <w:r>
        <w:rPr>
          <w:lang w:val="en-US"/>
        </w:rPr>
        <w:t>cast</w:t>
      </w:r>
      <w:r w:rsidRPr="00D10AAA">
        <w:t>’</w:t>
      </w:r>
      <w:r>
        <w:t xml:space="preserve">ов при </w:t>
      </w:r>
      <w:proofErr w:type="spellStart"/>
      <w:r>
        <w:rPr>
          <w:lang w:val="en-US"/>
        </w:rPr>
        <w:t>refletive</w:t>
      </w:r>
      <w:proofErr w:type="spellEnd"/>
      <w:r w:rsidRPr="00D10AAA">
        <w:t>-</w:t>
      </w:r>
      <w:r>
        <w:t xml:space="preserve">операциях. </w:t>
      </w:r>
    </w:p>
    <w:p w:rsidR="00D902C3" w:rsidRPr="00CA4D32" w:rsidRDefault="00D902C3" w:rsidP="00D902C3">
      <w:pPr>
        <w:pStyle w:val="ListParagraph"/>
      </w:pPr>
      <w:r w:rsidRPr="00CA4D32">
        <w:t xml:space="preserve">- </w:t>
      </w:r>
      <w:r w:rsidRPr="00CA4D32">
        <w:rPr>
          <w:lang w:val="en-US"/>
        </w:rPr>
        <w:t>TestArrays</w:t>
      </w:r>
      <w:r w:rsidRPr="00CA4D32">
        <w:t xml:space="preserve">1: 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>операции с массивом при наследовании типа его элементов и без него;</w:t>
      </w:r>
    </w:p>
    <w:p w:rsidR="00D902C3" w:rsidRPr="00CA4D32" w:rsidRDefault="00D902C3" w:rsidP="00D902C3">
      <w:pPr>
        <w:pStyle w:val="ListParagraph"/>
      </w:pPr>
      <w:r w:rsidRPr="00CA4D32">
        <w:t xml:space="preserve">- </w:t>
      </w:r>
      <w:r w:rsidRPr="00CA4D32">
        <w:rPr>
          <w:lang w:val="en-US"/>
        </w:rPr>
        <w:t>TestArrays</w:t>
      </w:r>
      <w:r w:rsidRPr="00CA4D32">
        <w:t xml:space="preserve">2: 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 xml:space="preserve">соотношения типов массивов в зависимости от соотношений типов их элементов; </w:t>
      </w:r>
    </w:p>
    <w:p w:rsidR="00D902C3" w:rsidRPr="00CA4D32" w:rsidRDefault="00D902C3" w:rsidP="00D902C3">
      <w:pPr>
        <w:pStyle w:val="ListParagraph"/>
        <w:numPr>
          <w:ilvl w:val="0"/>
          <w:numId w:val="2"/>
        </w:numPr>
      </w:pPr>
      <w:r w:rsidRPr="00CA4D32">
        <w:t>соотношения параметризованных типов в зависимости от соотношений типов их фактических параметров.</w:t>
      </w:r>
    </w:p>
    <w:p w:rsidR="00D902C3" w:rsidRDefault="002A0DD6" w:rsidP="007A6202">
      <w:pPr>
        <w:pStyle w:val="ListParagraph"/>
        <w:numPr>
          <w:ilvl w:val="0"/>
          <w:numId w:val="1"/>
        </w:numPr>
      </w:pPr>
      <w:r>
        <w:t>Пример</w:t>
      </w:r>
      <w:r w:rsidR="00FF0145">
        <w:t>ы</w:t>
      </w:r>
      <w:r>
        <w:t xml:space="preserve"> из подпакета </w:t>
      </w:r>
      <w:r>
        <w:rPr>
          <w:lang w:val="en-US"/>
        </w:rPr>
        <w:t>generic</w:t>
      </w:r>
      <w:r w:rsidRPr="002A0DD6">
        <w:t>.</w:t>
      </w:r>
      <w:r>
        <w:rPr>
          <w:lang w:val="en-US"/>
        </w:rPr>
        <w:t>bridge</w:t>
      </w:r>
      <w:r w:rsidRPr="002A0DD6">
        <w:t>_</w:t>
      </w:r>
      <w:r>
        <w:rPr>
          <w:lang w:val="en-US"/>
        </w:rPr>
        <w:t>method</w:t>
      </w:r>
      <w:r w:rsidR="00FF0145" w:rsidRPr="00FF0145">
        <w:t xml:space="preserve"> (</w:t>
      </w:r>
      <w:r w:rsidR="00FF0145">
        <w:t>по порядку номеров</w:t>
      </w:r>
      <w:r w:rsidR="00FF0145" w:rsidRPr="00FF0145">
        <w:t>)</w:t>
      </w:r>
      <w:r w:rsidRPr="002A0DD6">
        <w:t>:</w:t>
      </w:r>
    </w:p>
    <w:p w:rsidR="00FF0145" w:rsidRPr="00FF0145" w:rsidRDefault="00FF0145" w:rsidP="00FF0145">
      <w:pPr>
        <w:pStyle w:val="ListParagraph"/>
        <w:numPr>
          <w:ilvl w:val="0"/>
          <w:numId w:val="2"/>
        </w:numPr>
      </w:pPr>
      <w:r>
        <w:t xml:space="preserve">Синтетические методы </w:t>
      </w:r>
      <w:r w:rsidRPr="00FF0145">
        <w:t xml:space="preserve">add(Object) </w:t>
      </w:r>
      <w:r>
        <w:t xml:space="preserve">и </w:t>
      </w:r>
      <w:r w:rsidRPr="00FF0145">
        <w:t xml:space="preserve">Objcet get(int) </w:t>
      </w:r>
      <w:r>
        <w:t xml:space="preserve">в классе </w:t>
      </w:r>
      <w:r w:rsidRPr="00FF0145">
        <w:t>WordList</w:t>
      </w:r>
      <w:r>
        <w:t>;</w:t>
      </w:r>
    </w:p>
    <w:p w:rsidR="002A0DD6" w:rsidRDefault="002A0DD6" w:rsidP="002A0DD6">
      <w:pPr>
        <w:pStyle w:val="ListParagraph"/>
        <w:numPr>
          <w:ilvl w:val="0"/>
          <w:numId w:val="2"/>
        </w:numPr>
      </w:pPr>
      <w:r>
        <w:t>Наличие дополнительного ситетического метода в классе</w:t>
      </w:r>
      <w:r w:rsidRPr="002A0DD6">
        <w:t>:</w:t>
      </w:r>
      <w:r>
        <w:t xml:space="preserve"> </w:t>
      </w:r>
      <w:r w:rsidRPr="002A0DD6">
        <w:t>Office.setOwner(Object)…</w:t>
      </w:r>
    </w:p>
    <w:p w:rsidR="00FF0145" w:rsidRPr="007E109B" w:rsidRDefault="00FF0145" w:rsidP="002A0DD6">
      <w:pPr>
        <w:pStyle w:val="ListParagraph"/>
        <w:numPr>
          <w:ilvl w:val="0"/>
          <w:numId w:val="2"/>
        </w:numPr>
      </w:pPr>
      <w:r>
        <w:t>Использование</w:t>
      </w:r>
      <w:r w:rsidR="00A178C9">
        <w:t xml:space="preserve"> синететического метода для ко</w:t>
      </w:r>
      <w:r>
        <w:t>в</w:t>
      </w:r>
      <w:r w:rsidR="00A178C9">
        <w:t>а</w:t>
      </w:r>
      <w:r>
        <w:t xml:space="preserve">риантности </w:t>
      </w:r>
      <w:r w:rsidR="00A178C9">
        <w:t xml:space="preserve"> - </w:t>
      </w:r>
      <w:r>
        <w:t xml:space="preserve">в </w:t>
      </w:r>
      <w:r>
        <w:rPr>
          <w:lang w:val="en-US"/>
        </w:rPr>
        <w:t>Employee</w:t>
      </w:r>
      <w:r w:rsidRPr="00FF0145">
        <w:t>.</w:t>
      </w:r>
      <w:r>
        <w:rPr>
          <w:lang w:val="en-US"/>
        </w:rPr>
        <w:t>clone</w:t>
      </w:r>
      <w:r w:rsidRPr="00FF0145">
        <w:t>().</w:t>
      </w:r>
      <w:r>
        <w:t xml:space="preserve"> </w:t>
      </w:r>
    </w:p>
    <w:p w:rsidR="007E109B" w:rsidRPr="002A0DD6" w:rsidRDefault="007E109B" w:rsidP="007E109B">
      <w:pPr>
        <w:pStyle w:val="ListParagraph"/>
        <w:ind w:left="1440"/>
      </w:pPr>
    </w:p>
    <w:p w:rsidR="007E109B" w:rsidRDefault="007E109B" w:rsidP="007E109B">
      <w:pPr>
        <w:pStyle w:val="ListParagraph"/>
        <w:numPr>
          <w:ilvl w:val="0"/>
          <w:numId w:val="1"/>
        </w:numPr>
      </w:pPr>
      <w:r>
        <w:t xml:space="preserve">Примеры из подпакета </w:t>
      </w:r>
      <w:r>
        <w:rPr>
          <w:lang w:val="en-US"/>
        </w:rPr>
        <w:t>generic</w:t>
      </w:r>
      <w:r w:rsidRPr="007E109B">
        <w:t>.</w:t>
      </w:r>
      <w:r>
        <w:rPr>
          <w:lang w:val="en-US"/>
        </w:rPr>
        <w:t>wildcard</w:t>
      </w:r>
      <w:r w:rsidRPr="007E109B">
        <w:t xml:space="preserve"> (</w:t>
      </w:r>
      <w:r>
        <w:t>по порядку – в одном методе</w:t>
      </w:r>
      <w:r w:rsidRPr="007E109B">
        <w:t>)</w:t>
      </w:r>
    </w:p>
    <w:p w:rsid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Unbound wildcards usage;</w:t>
      </w:r>
    </w:p>
    <w:p w:rsid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Upper bounded wildcards usage;</w:t>
      </w:r>
    </w:p>
    <w:p w:rsidR="007E109B" w:rsidRPr="007E109B" w:rsidRDefault="007E109B" w:rsidP="007E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bounded wildcards usage;</w:t>
      </w:r>
    </w:p>
    <w:p w:rsidR="007E109B" w:rsidRPr="007E109B" w:rsidRDefault="007E109B" w:rsidP="007E109B">
      <w:pPr>
        <w:pStyle w:val="ListParagraph"/>
        <w:rPr>
          <w:lang w:val="en-US"/>
        </w:rPr>
      </w:pPr>
      <w:r w:rsidRPr="007E109B">
        <w:rPr>
          <w:lang w:val="en-US"/>
        </w:rPr>
        <w:t xml:space="preserve"> </w:t>
      </w:r>
    </w:p>
    <w:p w:rsidR="007E109B" w:rsidRPr="00813418" w:rsidRDefault="007E109B" w:rsidP="007E109B">
      <w:pPr>
        <w:pStyle w:val="ListParagraph"/>
        <w:numPr>
          <w:ilvl w:val="0"/>
          <w:numId w:val="1"/>
        </w:numPr>
      </w:pPr>
      <w:r>
        <w:t xml:space="preserve">Показать для повторения основные тезисы из файла </w:t>
      </w:r>
      <w:r w:rsidRPr="00813418">
        <w:rPr>
          <w:b/>
          <w:lang w:val="en-US"/>
        </w:rPr>
        <w:t>Generics</w:t>
      </w:r>
      <w:r w:rsidRPr="00813418">
        <w:rPr>
          <w:b/>
        </w:rPr>
        <w:t>.</w:t>
      </w:r>
      <w:r w:rsidRPr="00813418">
        <w:rPr>
          <w:b/>
          <w:lang w:val="en-US"/>
        </w:rPr>
        <w:t>doc</w:t>
      </w:r>
      <w:r>
        <w:t xml:space="preserve">. </w:t>
      </w:r>
    </w:p>
    <w:p w:rsidR="007E109B" w:rsidRPr="007E109B" w:rsidRDefault="007E109B" w:rsidP="007E109B">
      <w:pPr>
        <w:pStyle w:val="ListParagraph"/>
      </w:pPr>
      <w:r>
        <w:t xml:space="preserve">После повторения - прорешать тестовые вопросы из файла </w:t>
      </w:r>
      <w:r w:rsidRPr="00813418">
        <w:rPr>
          <w:b/>
          <w:lang w:val="en-US"/>
        </w:rPr>
        <w:t>GenericsTests</w:t>
      </w:r>
      <w:r w:rsidRPr="00813418">
        <w:rPr>
          <w:b/>
        </w:rPr>
        <w:t>.</w:t>
      </w:r>
      <w:r w:rsidRPr="00813418">
        <w:rPr>
          <w:b/>
          <w:lang w:val="en-US"/>
        </w:rPr>
        <w:t>doc</w:t>
      </w:r>
      <w:r w:rsidRPr="00813418">
        <w:t>.</w:t>
      </w:r>
    </w:p>
    <w:p w:rsidR="007E109B" w:rsidRDefault="007E109B" w:rsidP="007E109B">
      <w:pPr>
        <w:pStyle w:val="ListParagraph"/>
        <w:rPr>
          <w:lang w:val="en-US"/>
        </w:rPr>
      </w:pPr>
    </w:p>
    <w:p w:rsidR="007E109B" w:rsidRPr="007E109B" w:rsidRDefault="007E109B" w:rsidP="007E109B">
      <w:pPr>
        <w:pStyle w:val="ListParagraph"/>
        <w:rPr>
          <w:b/>
        </w:rPr>
      </w:pPr>
      <w:r w:rsidRPr="007E109B">
        <w:rPr>
          <w:b/>
        </w:rPr>
        <w:t xml:space="preserve">Можно сперва прорешать </w:t>
      </w:r>
      <w:r w:rsidRPr="007E109B">
        <w:rPr>
          <w:b/>
          <w:lang w:val="en-US"/>
        </w:rPr>
        <w:t>quiz</w:t>
      </w:r>
      <w:r w:rsidRPr="007E109B">
        <w:rPr>
          <w:b/>
        </w:rPr>
        <w:t xml:space="preserve"> и потом разбирать примера кода</w:t>
      </w:r>
      <w:r>
        <w:rPr>
          <w:b/>
        </w:rPr>
        <w:t xml:space="preserve"> (пп. 1 - 4</w:t>
      </w:r>
      <w:bookmarkStart w:id="0" w:name="_GoBack"/>
      <w:bookmarkEnd w:id="0"/>
      <w:r>
        <w:rPr>
          <w:b/>
        </w:rPr>
        <w:t>)</w:t>
      </w:r>
      <w:r w:rsidRPr="007E109B">
        <w:rPr>
          <w:b/>
        </w:rPr>
        <w:t>.</w:t>
      </w:r>
    </w:p>
    <w:p w:rsidR="00813418" w:rsidRPr="007E109B" w:rsidRDefault="00813418" w:rsidP="00813418">
      <w:pPr>
        <w:pStyle w:val="ListParagraph"/>
      </w:pPr>
    </w:p>
    <w:p w:rsidR="00813418" w:rsidRPr="00CA4D32" w:rsidRDefault="00813418" w:rsidP="00813418">
      <w:pPr>
        <w:pStyle w:val="ListParagraph"/>
      </w:pPr>
      <w:r>
        <w:t xml:space="preserve"> </w:t>
      </w:r>
    </w:p>
    <w:sectPr w:rsidR="00813418" w:rsidRPr="00CA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0AD2"/>
    <w:multiLevelType w:val="hybridMultilevel"/>
    <w:tmpl w:val="592A3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03D6D"/>
    <w:multiLevelType w:val="hybridMultilevel"/>
    <w:tmpl w:val="7F9E5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4C5BE8"/>
    <w:multiLevelType w:val="hybridMultilevel"/>
    <w:tmpl w:val="4FC00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02"/>
    <w:rsid w:val="002A0DD6"/>
    <w:rsid w:val="003042EE"/>
    <w:rsid w:val="00424E3E"/>
    <w:rsid w:val="00483BA3"/>
    <w:rsid w:val="007A6202"/>
    <w:rsid w:val="007E109B"/>
    <w:rsid w:val="00813418"/>
    <w:rsid w:val="00A178C9"/>
    <w:rsid w:val="00CA4D32"/>
    <w:rsid w:val="00CF1D6C"/>
    <w:rsid w:val="00D10AAA"/>
    <w:rsid w:val="00D902C3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2018-11-10T08:48:00Z</dcterms:created>
  <dcterms:modified xsi:type="dcterms:W3CDTF">2018-11-10T20:08:00Z</dcterms:modified>
</cp:coreProperties>
</file>