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8B" w:rsidRPr="007E45BF" w:rsidRDefault="0013078B" w:rsidP="0013078B">
      <w:pPr>
        <w:pStyle w:val="Title"/>
        <w:jc w:val="center"/>
      </w:pPr>
      <w:r w:rsidRPr="007E45BF">
        <w:t xml:space="preserve">Homework </w:t>
      </w:r>
      <w:r w:rsidR="00944C55">
        <w:t>2</w:t>
      </w:r>
    </w:p>
    <w:p w:rsidR="0013078B" w:rsidRDefault="0013078B" w:rsidP="0013078B">
      <w:r>
        <w:t xml:space="preserve">Your assignment is to write an algorithm for </w:t>
      </w:r>
      <w:r w:rsidRPr="00EF1CA6">
        <w:rPr>
          <w:b/>
        </w:rPr>
        <w:t>Project 1</w:t>
      </w:r>
      <w:r>
        <w:t xml:space="preserve">.  An algorithm is a logical recipe or set of steps in sequence order that can be used to solve a problem.  An algorithm is not as detailed as code.  It is at the level that you would explain to another person who has never done the task before.  </w:t>
      </w:r>
    </w:p>
    <w:p w:rsidR="0013078B" w:rsidRDefault="0013078B" w:rsidP="0013078B">
      <w:r>
        <w:t xml:space="preserve">Two common approaches to writing an algorithm are lists and flow charts.  Both are shown below in an example of an algorithm that computes the area of a square or a circle, depending on </w:t>
      </w:r>
      <w:r w:rsidR="00EF1CA6">
        <w:t xml:space="preserve">the </w:t>
      </w:r>
      <w:r>
        <w:t>user</w:t>
      </w:r>
      <w:r w:rsidR="00EF1CA6">
        <w:t>’s</w:t>
      </w:r>
      <w:r>
        <w:t xml:space="preserve"> selection.  You can use either approach</w:t>
      </w:r>
      <w:r w:rsidR="00EF1CA6">
        <w:t xml:space="preserve"> to depict your algorithm for </w:t>
      </w:r>
      <w:r w:rsidR="000F1C0A">
        <w:t>project 1</w:t>
      </w:r>
      <w:r>
        <w:t>.</w:t>
      </w:r>
      <w:r w:rsidR="000F1C0A">
        <w:t xml:space="preserve">  Note:  you do NOT need to write the code for the algorithms shown below.</w:t>
      </w:r>
    </w:p>
    <w:p w:rsidR="0013078B" w:rsidRDefault="0013078B" w:rsidP="0013078B">
      <w:pPr>
        <w:pStyle w:val="Heading2"/>
      </w:pPr>
      <w:r>
        <w:t>List</w:t>
      </w:r>
      <w:r w:rsidR="00A65057">
        <w:t xml:space="preserve"> Style</w:t>
      </w:r>
      <w:r>
        <w:t>:</w:t>
      </w:r>
    </w:p>
    <w:p w:rsidR="0013078B" w:rsidRDefault="0013078B" w:rsidP="0013078B">
      <w:pPr>
        <w:pStyle w:val="ListParagraph"/>
        <w:numPr>
          <w:ilvl w:val="0"/>
          <w:numId w:val="3"/>
        </w:numPr>
      </w:pPr>
      <w:r>
        <w:t>Ask the user if they want to compute the area of a square or a circle</w:t>
      </w:r>
    </w:p>
    <w:p w:rsidR="0013078B" w:rsidRDefault="0013078B" w:rsidP="0013078B">
      <w:pPr>
        <w:pStyle w:val="ListParagraph"/>
        <w:numPr>
          <w:ilvl w:val="0"/>
          <w:numId w:val="3"/>
        </w:numPr>
      </w:pPr>
      <w:r>
        <w:t>If user selected square</w:t>
      </w:r>
    </w:p>
    <w:p w:rsidR="0013078B" w:rsidRDefault="0013078B" w:rsidP="0013078B">
      <w:pPr>
        <w:pStyle w:val="ListParagraph"/>
        <w:numPr>
          <w:ilvl w:val="1"/>
          <w:numId w:val="3"/>
        </w:numPr>
      </w:pPr>
      <w:r>
        <w:t>Prompt user for length of side</w:t>
      </w:r>
    </w:p>
    <w:p w:rsidR="0013078B" w:rsidRDefault="0013078B" w:rsidP="0013078B">
      <w:pPr>
        <w:pStyle w:val="ListParagraph"/>
        <w:numPr>
          <w:ilvl w:val="1"/>
          <w:numId w:val="3"/>
        </w:numPr>
      </w:pPr>
      <w:r>
        <w:t>Calculate area = length * length</w:t>
      </w:r>
    </w:p>
    <w:p w:rsidR="0013078B" w:rsidRDefault="0013078B" w:rsidP="0013078B">
      <w:pPr>
        <w:pStyle w:val="ListParagraph"/>
        <w:numPr>
          <w:ilvl w:val="0"/>
          <w:numId w:val="3"/>
        </w:numPr>
      </w:pPr>
      <w:r>
        <w:t>If user selected circle</w:t>
      </w:r>
    </w:p>
    <w:p w:rsidR="0013078B" w:rsidRDefault="0013078B" w:rsidP="0013078B">
      <w:pPr>
        <w:pStyle w:val="ListParagraph"/>
        <w:numPr>
          <w:ilvl w:val="1"/>
          <w:numId w:val="3"/>
        </w:numPr>
      </w:pPr>
      <w:r>
        <w:t>Prompt user for radius of circle</w:t>
      </w:r>
    </w:p>
    <w:p w:rsidR="0013078B" w:rsidRDefault="0013078B" w:rsidP="0013078B">
      <w:pPr>
        <w:pStyle w:val="ListParagraph"/>
        <w:numPr>
          <w:ilvl w:val="1"/>
          <w:numId w:val="3"/>
        </w:numPr>
      </w:pPr>
      <w:r>
        <w:t>Calculate area = 3.1415 * radius * radius</w:t>
      </w:r>
    </w:p>
    <w:p w:rsidR="0013078B" w:rsidRDefault="0013078B" w:rsidP="0013078B">
      <w:pPr>
        <w:pStyle w:val="ListParagraph"/>
        <w:numPr>
          <w:ilvl w:val="0"/>
          <w:numId w:val="3"/>
        </w:numPr>
      </w:pPr>
      <w:r>
        <w:t>Display area to user</w:t>
      </w:r>
      <w:bookmarkStart w:id="0" w:name="_GoBack"/>
      <w:bookmarkEnd w:id="0"/>
    </w:p>
    <w:p w:rsidR="0013078B" w:rsidRDefault="0013078B" w:rsidP="0013078B">
      <w:pPr>
        <w:pStyle w:val="ListParagraph"/>
        <w:numPr>
          <w:ilvl w:val="0"/>
          <w:numId w:val="3"/>
        </w:numPr>
      </w:pPr>
      <w:r>
        <w:t>Done!</w:t>
      </w:r>
    </w:p>
    <w:p w:rsidR="00CF0C1E" w:rsidRDefault="0013078B" w:rsidP="0013078B">
      <w:pPr>
        <w:pStyle w:val="Heading2"/>
      </w:pPr>
      <w:r>
        <w:t>Flow Chart</w:t>
      </w:r>
      <w:r w:rsidR="00A65057">
        <w:t xml:space="preserve"> Style</w:t>
      </w:r>
      <w:r>
        <w:t>:</w:t>
      </w:r>
    </w:p>
    <w:p w:rsidR="0013078B" w:rsidRPr="0013078B" w:rsidRDefault="000A1E97" w:rsidP="0013078B">
      <w:r>
        <w:rPr>
          <w:noProof/>
        </w:rPr>
        <w:drawing>
          <wp:inline distT="0" distB="0" distL="0" distR="0">
            <wp:extent cx="5219700" cy="4057650"/>
            <wp:effectExtent l="19050" t="0" r="0" b="0"/>
            <wp:docPr id="5" name="Picture 5" descr="C:\Users\ebowring\Desktop\homework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bowring\Desktop\homework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078B" w:rsidRPr="0013078B" w:rsidSect="001307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769EB"/>
    <w:multiLevelType w:val="hybridMultilevel"/>
    <w:tmpl w:val="602AA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41713"/>
    <w:multiLevelType w:val="hybridMultilevel"/>
    <w:tmpl w:val="EB28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B4A24"/>
    <w:rsid w:val="000A1E97"/>
    <w:rsid w:val="000F1C0A"/>
    <w:rsid w:val="0013078B"/>
    <w:rsid w:val="001874A3"/>
    <w:rsid w:val="002B4A24"/>
    <w:rsid w:val="00336A1D"/>
    <w:rsid w:val="00361E20"/>
    <w:rsid w:val="004918FF"/>
    <w:rsid w:val="00497633"/>
    <w:rsid w:val="00562A55"/>
    <w:rsid w:val="005B0908"/>
    <w:rsid w:val="0062289B"/>
    <w:rsid w:val="008D74C2"/>
    <w:rsid w:val="00937384"/>
    <w:rsid w:val="00944C55"/>
    <w:rsid w:val="009C0718"/>
    <w:rsid w:val="00A65057"/>
    <w:rsid w:val="00BC60C3"/>
    <w:rsid w:val="00CF0C1E"/>
    <w:rsid w:val="00E26DDD"/>
    <w:rsid w:val="00EC1233"/>
    <w:rsid w:val="00EF1CA6"/>
    <w:rsid w:val="00F8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89B"/>
  </w:style>
  <w:style w:type="paragraph" w:styleId="Heading1">
    <w:name w:val="heading 1"/>
    <w:basedOn w:val="Normal"/>
    <w:next w:val="Normal"/>
    <w:link w:val="Heading1Char"/>
    <w:uiPriority w:val="9"/>
    <w:qFormat/>
    <w:rsid w:val="002B4A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A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B4A24"/>
    <w:rPr>
      <w:rFonts w:ascii="Cambria" w:eastAsia="Calibri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4A24"/>
    <w:rPr>
      <w:rFonts w:ascii="Cambria" w:eastAsia="Calibri" w:hAnsi="Cambria" w:cs="Times New Roma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2B4A24"/>
    <w:pPr>
      <w:ind w:left="720"/>
      <w:contextualSpacing/>
    </w:pPr>
    <w:rPr>
      <w:rFonts w:ascii="Calibri" w:eastAsia="Times New Roman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B4A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4A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B4A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4A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E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Bowring</dc:creator>
  <cp:lastModifiedBy>mcanniff</cp:lastModifiedBy>
  <cp:revision>12</cp:revision>
  <cp:lastPrinted>2009-09-02T16:27:00Z</cp:lastPrinted>
  <dcterms:created xsi:type="dcterms:W3CDTF">2009-09-02T16:26:00Z</dcterms:created>
  <dcterms:modified xsi:type="dcterms:W3CDTF">2013-09-08T20:40:00Z</dcterms:modified>
</cp:coreProperties>
</file>