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eastAsia="zh-CN"/>
          <w:woUserID w:val="1"/>
        </w:rPr>
      </w:pPr>
      <w:r>
        <w:rPr>
          <w:rFonts w:hint="default"/>
          <w:lang w:eastAsia="zh-CN"/>
          <w:woUserID w:val="1"/>
        </w:rPr>
        <w:t xml:space="preserve">chap0 </w:t>
      </w:r>
    </w:p>
    <w:p>
      <w:pPr>
        <w:pStyle w:val="3"/>
        <w:numPr>
          <w:ilvl w:val="0"/>
          <w:numId w:val="0"/>
        </w:numPr>
        <w:bidi w:val="0"/>
        <w:rPr>
          <w:rFonts w:hint="default"/>
          <w:lang w:eastAsia="zh-CN"/>
          <w:woUserID w:val="1"/>
        </w:rPr>
      </w:pPr>
      <w:r>
        <w:rPr>
          <w:rFonts w:hint="default"/>
          <w:lang w:eastAsia="zh-CN"/>
          <w:woUserID w:val="1"/>
        </w:rPr>
        <w:t>operating system interface</w:t>
      </w:r>
    </w:p>
    <w:p>
      <w:pPr>
        <w:numPr>
          <w:ilvl w:val="0"/>
          <w:numId w:val="0"/>
        </w:numPr>
        <w:rPr>
          <w:rFonts w:hint="default"/>
          <w:lang w:eastAsia="zh-CN"/>
          <w:woUserID w:val="1"/>
        </w:rPr>
      </w:pPr>
      <w:r>
        <w:rPr>
          <w:rFonts w:hint="default"/>
          <w:lang w:eastAsia="zh-CN"/>
          <w:woUserID w:val="1"/>
        </w:rPr>
        <w:t>1. 接口应该具有的特性：简单；为应用提供更加sophisticated的特性</w:t>
      </w:r>
    </w:p>
    <w:p>
      <w:pPr>
        <w:numPr>
          <w:ilvl w:val="0"/>
          <w:numId w:val="0"/>
        </w:numPr>
        <w:rPr>
          <w:rFonts w:hint="default"/>
          <w:lang w:eastAsia="zh-CN"/>
          <w:woUserID w:val="1"/>
        </w:rPr>
      </w:pPr>
      <w:r>
        <w:rPr>
          <w:rFonts w:hint="default"/>
          <w:lang w:eastAsia="zh-CN"/>
          <w:woUserID w:val="1"/>
        </w:rPr>
        <w:t>2. 大多数os采用 Unix-like接口</w:t>
      </w:r>
    </w:p>
    <w:p>
      <w:pPr>
        <w:numPr>
          <w:ilvl w:val="0"/>
          <w:numId w:val="0"/>
        </w:numPr>
        <w:rPr>
          <w:rFonts w:hint="default"/>
          <w:lang w:eastAsia="zh-CN"/>
          <w:woUserID w:val="1"/>
        </w:rPr>
      </w:pPr>
      <w:r>
        <w:rPr>
          <w:rFonts w:hint="default"/>
          <w:lang w:eastAsia="zh-CN"/>
          <w:woUserID w:val="1"/>
        </w:rPr>
        <w:t>3.</w:t>
      </w:r>
    </w:p>
    <w:p>
      <w:pPr>
        <w:numPr>
          <w:ilvl w:val="0"/>
          <w:numId w:val="0"/>
        </w:numPr>
        <w:jc w:val="center"/>
        <w:rPr>
          <w:rFonts w:hint="default"/>
          <w:lang w:eastAsia="zh-CN"/>
          <w:woUserID w:val="1"/>
        </w:rPr>
      </w:pPr>
      <w:r>
        <w:rPr>
          <w:rFonts w:hint="default"/>
          <w:lang w:eastAsia="zh-CN"/>
          <w:woUserID w:val="1"/>
        </w:rPr>
        <w:t xml:space="preserve"> </w:t>
      </w:r>
      <w:r>
        <w:rPr>
          <w:rFonts w:hint="default"/>
          <w:lang w:eastAsia="zh-CN"/>
          <w:woUserID w:val="1"/>
        </w:rPr>
        <w:drawing>
          <wp:inline distT="0" distB="0" distL="114300" distR="114300">
            <wp:extent cx="4610100" cy="1619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610100" cy="1619250"/>
                    </a:xfrm>
                    <a:prstGeom prst="rect">
                      <a:avLst/>
                    </a:prstGeom>
                  </pic:spPr>
                </pic:pic>
              </a:graphicData>
            </a:graphic>
          </wp:inline>
        </w:drawing>
      </w:r>
    </w:p>
    <w:p>
      <w:pPr>
        <w:numPr>
          <w:ilvl w:val="0"/>
          <w:numId w:val="0"/>
        </w:numPr>
        <w:rPr>
          <w:rFonts w:hint="default"/>
          <w:lang w:eastAsia="zh-CN"/>
          <w:woUserID w:val="1"/>
        </w:rPr>
      </w:pPr>
    </w:p>
    <w:p>
      <w:pPr>
        <w:numPr>
          <w:ilvl w:val="0"/>
          <w:numId w:val="0"/>
        </w:numPr>
        <w:rPr>
          <w:rFonts w:hint="default"/>
          <w:lang w:eastAsia="zh-CN"/>
          <w:woUserID w:val="1"/>
        </w:rPr>
      </w:pPr>
      <w:r>
        <w:rPr>
          <w:rFonts w:hint="default"/>
          <w:lang w:eastAsia="zh-CN"/>
          <w:woUserID w:val="1"/>
        </w:rPr>
        <w:t>kernel：为进程process提供服务</w:t>
      </w:r>
    </w:p>
    <w:p>
      <w:pPr>
        <w:numPr>
          <w:ilvl w:val="0"/>
          <w:numId w:val="0"/>
        </w:numPr>
        <w:rPr>
          <w:rFonts w:hint="default"/>
          <w:lang w:eastAsia="zh-CN"/>
          <w:woUserID w:val="1"/>
        </w:rPr>
      </w:pPr>
      <w:r>
        <w:rPr>
          <w:rFonts w:hint="default"/>
          <w:lang w:eastAsia="zh-CN"/>
          <w:woUserID w:val="1"/>
        </w:rPr>
        <w:t>进程：指令+数据+stack（组织procedure calls）</w:t>
      </w:r>
    </w:p>
    <w:p>
      <w:pPr>
        <w:numPr>
          <w:ilvl w:val="0"/>
          <w:numId w:val="0"/>
        </w:numPr>
        <w:rPr>
          <w:rFonts w:hint="default"/>
          <w:lang w:eastAsia="zh-CN"/>
          <w:woUserID w:val="1"/>
        </w:rPr>
      </w:pPr>
      <w:r>
        <w:rPr>
          <w:rFonts w:hint="default"/>
          <w:lang w:eastAsia="zh-CN"/>
          <w:woUserID w:val="1"/>
        </w:rPr>
        <w:t>当进程请求一个系统服务时，使用系统调用system call完成从用户态到系统态的转变</w:t>
      </w:r>
    </w:p>
    <w:p>
      <w:pPr>
        <w:numPr>
          <w:ilvl w:val="0"/>
          <w:numId w:val="0"/>
        </w:numPr>
        <w:rPr>
          <w:rFonts w:hint="default"/>
          <w:lang w:eastAsia="zh-CN"/>
          <w:woUserID w:val="1"/>
        </w:rPr>
      </w:pPr>
      <w:r>
        <w:rPr>
          <w:rFonts w:hint="default"/>
          <w:lang w:eastAsia="zh-CN"/>
          <w:woUserID w:val="1"/>
        </w:rPr>
        <w:t>shell：一个用户程序，可被替代</w:t>
      </w:r>
    </w:p>
    <w:p>
      <w:pPr>
        <w:numPr>
          <w:ilvl w:val="0"/>
          <w:numId w:val="0"/>
        </w:numPr>
        <w:rPr>
          <w:rFonts w:hint="default"/>
          <w:lang w:eastAsia="zh-CN"/>
          <w:woUserID w:val="1"/>
        </w:rPr>
      </w:pPr>
      <w:r>
        <w:rPr>
          <w:rFonts w:hint="default"/>
          <w:lang w:eastAsia="zh-CN"/>
          <w:woUserID w:val="1"/>
        </w:rPr>
        <w:t>xv6 系统的系统调用：</w:t>
      </w:r>
    </w:p>
    <w:p>
      <w:pPr>
        <w:numPr>
          <w:ilvl w:val="0"/>
          <w:numId w:val="0"/>
        </w:numPr>
        <w:jc w:val="center"/>
        <w:rPr>
          <w:rFonts w:hint="default"/>
          <w:lang w:eastAsia="zh-CN"/>
          <w:woUserID w:val="1"/>
        </w:rPr>
      </w:pPr>
      <w:r>
        <w:rPr>
          <w:rFonts w:hint="default"/>
          <w:lang w:eastAsia="zh-CN"/>
          <w:woUserID w:val="1"/>
        </w:rPr>
        <w:drawing>
          <wp:inline distT="0" distB="0" distL="114300" distR="114300">
            <wp:extent cx="3740785" cy="2755265"/>
            <wp:effectExtent l="0" t="0" r="1206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3740785" cy="2755265"/>
                    </a:xfrm>
                    <a:prstGeom prst="rect">
                      <a:avLst/>
                    </a:prstGeom>
                  </pic:spPr>
                </pic:pic>
              </a:graphicData>
            </a:graphic>
          </wp:inline>
        </w:drawing>
      </w:r>
    </w:p>
    <w:p>
      <w:pPr>
        <w:pStyle w:val="3"/>
        <w:numPr>
          <w:ilvl w:val="0"/>
          <w:numId w:val="0"/>
        </w:numPr>
        <w:bidi w:val="0"/>
        <w:jc w:val="left"/>
        <w:rPr>
          <w:rFonts w:hint="default"/>
          <w:lang w:eastAsia="zh-CN"/>
          <w:woUserID w:val="1"/>
        </w:rPr>
      </w:pPr>
      <w:r>
        <w:rPr>
          <w:rFonts w:hint="default"/>
          <w:lang w:eastAsia="zh-CN"/>
          <w:woUserID w:val="1"/>
        </w:rPr>
        <w:t>process and memory</w:t>
      </w:r>
    </w:p>
    <w:p>
      <w:pPr>
        <w:rPr>
          <w:rFonts w:hint="default"/>
          <w:lang w:eastAsia="zh-CN"/>
          <w:woUserID w:val="1"/>
        </w:rPr>
      </w:pPr>
      <w:r>
        <w:rPr>
          <w:rFonts w:hint="default"/>
          <w:lang w:eastAsia="zh-CN"/>
          <w:woUserID w:val="1"/>
        </w:rPr>
        <w:t>关于fork（）：</w:t>
      </w:r>
    </w:p>
    <w:p>
      <w:pPr>
        <w:keepNext w:val="0"/>
        <w:keepLines w:val="0"/>
        <w:widowControl/>
        <w:suppressLineNumbers w:val="0"/>
        <w:jc w:val="left"/>
        <w:rPr>
          <w:rFonts w:hint="default" w:ascii="Arial" w:hAnsi="Arial" w:eastAsia="Arial" w:cs="Arial"/>
          <w:i w:val="0"/>
          <w:caps w:val="0"/>
          <w:color w:val="4B4B4B"/>
          <w:spacing w:val="0"/>
          <w:kern w:val="0"/>
          <w:sz w:val="19"/>
          <w:szCs w:val="19"/>
          <w:shd w:val="clear" w:fill="FFFFFF"/>
          <w:lang w:val="en-US" w:eastAsia="zh-CN" w:bidi="ar"/>
        </w:rPr>
      </w:pPr>
      <w:r>
        <w:rPr>
          <w:rFonts w:ascii="Arial" w:hAnsi="Arial" w:eastAsia="Arial" w:cs="Arial"/>
          <w:i w:val="0"/>
          <w:caps w:val="0"/>
          <w:color w:val="4B4B4B"/>
          <w:spacing w:val="0"/>
          <w:kern w:val="0"/>
          <w:sz w:val="19"/>
          <w:szCs w:val="19"/>
          <w:shd w:val="clear" w:fill="FFFFFF"/>
          <w:lang w:val="en-US" w:eastAsia="zh-CN" w:bidi="ar"/>
        </w:rPr>
        <w:t>fork仅仅被调用一次，却能够返回两次，它可能有三种不同的返回值：</w:t>
      </w:r>
      <w:r>
        <w:rPr>
          <w:rFonts w:hint="default" w:ascii="Arial" w:hAnsi="Arial" w:eastAsia="Arial" w:cs="Arial"/>
          <w:i w:val="0"/>
          <w:caps w:val="0"/>
          <w:color w:val="4B4B4B"/>
          <w:spacing w:val="0"/>
          <w:kern w:val="0"/>
          <w:sz w:val="19"/>
          <w:szCs w:val="19"/>
          <w:shd w:val="clear" w:fill="FFFFFF"/>
          <w:lang w:val="en-US" w:eastAsia="zh-CN" w:bidi="ar"/>
        </w:rPr>
        <w:br w:type="textWrapping"/>
      </w:r>
      <w:r>
        <w:rPr>
          <w:rFonts w:hint="default" w:ascii="Arial" w:hAnsi="Arial" w:eastAsia="Arial" w:cs="Arial"/>
          <w:i w:val="0"/>
          <w:caps w:val="0"/>
          <w:color w:val="4B4B4B"/>
          <w:spacing w:val="0"/>
          <w:kern w:val="0"/>
          <w:sz w:val="19"/>
          <w:szCs w:val="19"/>
          <w:shd w:val="clear" w:fill="FFFFFF"/>
          <w:lang w:val="en-US" w:eastAsia="zh-CN" w:bidi="ar"/>
        </w:rPr>
        <w:t>    1）在父进程中，fork返回新创建子进程的进程ID；</w:t>
      </w:r>
      <w:r>
        <w:rPr>
          <w:rFonts w:hint="default" w:ascii="Arial" w:hAnsi="Arial" w:eastAsia="Arial" w:cs="Arial"/>
          <w:i w:val="0"/>
          <w:caps w:val="0"/>
          <w:color w:val="4B4B4B"/>
          <w:spacing w:val="0"/>
          <w:kern w:val="0"/>
          <w:sz w:val="19"/>
          <w:szCs w:val="19"/>
          <w:shd w:val="clear" w:fill="FFFFFF"/>
          <w:lang w:val="en-US" w:eastAsia="zh-CN" w:bidi="ar"/>
        </w:rPr>
        <w:br w:type="textWrapping"/>
      </w:r>
      <w:r>
        <w:rPr>
          <w:rFonts w:hint="default" w:ascii="Arial" w:hAnsi="Arial" w:eastAsia="Arial" w:cs="Arial"/>
          <w:i w:val="0"/>
          <w:caps w:val="0"/>
          <w:color w:val="4B4B4B"/>
          <w:spacing w:val="0"/>
          <w:kern w:val="0"/>
          <w:sz w:val="19"/>
          <w:szCs w:val="19"/>
          <w:shd w:val="clear" w:fill="FFFFFF"/>
          <w:lang w:val="en-US" w:eastAsia="zh-CN" w:bidi="ar"/>
        </w:rPr>
        <w:t>    2）在子进程中，fork返回0；</w:t>
      </w:r>
      <w:r>
        <w:rPr>
          <w:rFonts w:hint="default" w:ascii="Arial" w:hAnsi="Arial" w:eastAsia="Arial" w:cs="Arial"/>
          <w:i w:val="0"/>
          <w:caps w:val="0"/>
          <w:color w:val="4B4B4B"/>
          <w:spacing w:val="0"/>
          <w:kern w:val="0"/>
          <w:sz w:val="19"/>
          <w:szCs w:val="19"/>
          <w:shd w:val="clear" w:fill="FFFFFF"/>
          <w:lang w:val="en-US" w:eastAsia="zh-CN" w:bidi="ar"/>
        </w:rPr>
        <w:br w:type="textWrapping"/>
      </w:r>
      <w:r>
        <w:rPr>
          <w:rFonts w:hint="default" w:ascii="Arial" w:hAnsi="Arial" w:eastAsia="Arial" w:cs="Arial"/>
          <w:i w:val="0"/>
          <w:caps w:val="0"/>
          <w:color w:val="4B4B4B"/>
          <w:spacing w:val="0"/>
          <w:kern w:val="0"/>
          <w:sz w:val="19"/>
          <w:szCs w:val="19"/>
          <w:shd w:val="clear" w:fill="FFFFFF"/>
          <w:lang w:val="en-US" w:eastAsia="zh-CN" w:bidi="ar"/>
        </w:rPr>
        <w:t>    3）如果出现错误，fork返回一个负值；</w:t>
      </w:r>
    </w:p>
    <w:p>
      <w:pPr>
        <w:keepNext w:val="0"/>
        <w:keepLines w:val="0"/>
        <w:widowControl/>
        <w:suppressLineNumbers w:val="0"/>
        <w:jc w:val="left"/>
        <w:rPr>
          <w:rFonts w:hint="default"/>
          <w:woUserID w:val="1"/>
        </w:rPr>
      </w:pPr>
      <w:r>
        <w:rPr>
          <w:rFonts w:ascii="Arial" w:hAnsi="Arial" w:eastAsia="Arial" w:cs="Arial"/>
          <w:i w:val="0"/>
          <w:caps w:val="0"/>
          <w:color w:val="4B4B4B"/>
          <w:spacing w:val="0"/>
          <w:kern w:val="0"/>
          <w:sz w:val="19"/>
          <w:szCs w:val="19"/>
          <w:shd w:val="clear" w:fill="FFFFFF"/>
          <w:lang w:eastAsia="zh-CN" w:bidi="ar"/>
          <w:woUserID w:val="1"/>
        </w:rPr>
        <w:t>（</w:t>
      </w:r>
      <w:r>
        <w:rPr>
          <w:rFonts w:ascii="Arial" w:hAnsi="Arial" w:eastAsia="Arial" w:cs="Arial"/>
          <w:i w:val="0"/>
          <w:caps w:val="0"/>
          <w:color w:val="4B4B4B"/>
          <w:spacing w:val="0"/>
          <w:kern w:val="0"/>
          <w:sz w:val="19"/>
          <w:szCs w:val="19"/>
          <w:shd w:val="clear" w:fill="FFFFFF"/>
          <w:lang w:val="en-US" w:eastAsia="zh-CN" w:bidi="ar"/>
        </w:rPr>
        <w:t>其实就相当于链表，进程形成了链表，父进程的fpid(p 意味point)指向子进程的进程id, 因为子进程没有子进程，所以其fpid为0.</w:t>
      </w:r>
      <w:r>
        <w:rPr>
          <w:rFonts w:ascii="Arial" w:hAnsi="Arial" w:eastAsia="Arial" w:cs="Arial"/>
          <w:i w:val="0"/>
          <w:caps w:val="0"/>
          <w:color w:val="4B4B4B"/>
          <w:spacing w:val="0"/>
          <w:kern w:val="0"/>
          <w:sz w:val="19"/>
          <w:szCs w:val="19"/>
          <w:shd w:val="clear" w:fill="FFFFFF"/>
          <w:lang w:eastAsia="zh-CN" w:bidi="ar"/>
          <w:woUserID w:val="1"/>
        </w:rPr>
        <w:t>）</w:t>
      </w:r>
      <w:r>
        <w:rPr>
          <w:rFonts w:hint="default" w:ascii="Arial" w:hAnsi="Arial" w:eastAsia="Arial" w:cs="Arial"/>
          <w:i w:val="0"/>
          <w:caps w:val="0"/>
          <w:color w:val="4B4B4B"/>
          <w:spacing w:val="0"/>
          <w:kern w:val="0"/>
          <w:sz w:val="19"/>
          <w:szCs w:val="19"/>
          <w:shd w:val="clear" w:fill="FFFFFF"/>
          <w:lang w:val="en-US" w:eastAsia="zh-CN" w:bidi="ar"/>
        </w:rPr>
        <w:br w:type="textWrapping"/>
      </w:r>
      <w:r>
        <w:rPr>
          <w:rFonts w:hint="default" w:ascii="Arial" w:hAnsi="Arial" w:eastAsia="Arial" w:cs="Arial"/>
          <w:i w:val="0"/>
          <w:caps w:val="0"/>
          <w:color w:val="4B4B4B"/>
          <w:spacing w:val="0"/>
          <w:kern w:val="0"/>
          <w:sz w:val="19"/>
          <w:szCs w:val="19"/>
          <w:shd w:val="clear" w:fill="FFFFFF"/>
          <w:lang w:val="en-US" w:eastAsia="zh-CN" w:bidi="ar"/>
        </w:rPr>
        <w:t>    fork出错可能有两种原因：</w:t>
      </w:r>
      <w:r>
        <w:rPr>
          <w:rFonts w:hint="default" w:ascii="Arial" w:hAnsi="Arial" w:eastAsia="Arial" w:cs="Arial"/>
          <w:i w:val="0"/>
          <w:caps w:val="0"/>
          <w:color w:val="4B4B4B"/>
          <w:spacing w:val="0"/>
          <w:kern w:val="0"/>
          <w:sz w:val="19"/>
          <w:szCs w:val="19"/>
          <w:shd w:val="clear" w:fill="FFFFFF"/>
          <w:lang w:val="en-US" w:eastAsia="zh-CN" w:bidi="ar"/>
        </w:rPr>
        <w:br w:type="textWrapping"/>
      </w:r>
      <w:r>
        <w:rPr>
          <w:rFonts w:hint="default" w:ascii="Arial" w:hAnsi="Arial" w:eastAsia="Arial" w:cs="Arial"/>
          <w:i w:val="0"/>
          <w:caps w:val="0"/>
          <w:color w:val="4B4B4B"/>
          <w:spacing w:val="0"/>
          <w:kern w:val="0"/>
          <w:sz w:val="19"/>
          <w:szCs w:val="19"/>
          <w:shd w:val="clear" w:fill="FFFFFF"/>
          <w:lang w:val="en-US" w:eastAsia="zh-CN" w:bidi="ar"/>
        </w:rPr>
        <w:t>    1）当前的进程数已经达到了系统规定的上限，这时errno的值被设置为EAGAIN。</w:t>
      </w:r>
      <w:r>
        <w:rPr>
          <w:rFonts w:hint="default" w:ascii="Arial" w:hAnsi="Arial" w:eastAsia="Arial" w:cs="Arial"/>
          <w:i w:val="0"/>
          <w:caps w:val="0"/>
          <w:color w:val="4B4B4B"/>
          <w:spacing w:val="0"/>
          <w:kern w:val="0"/>
          <w:sz w:val="19"/>
          <w:szCs w:val="19"/>
          <w:shd w:val="clear" w:fill="FFFFFF"/>
          <w:lang w:val="en-US" w:eastAsia="zh-CN" w:bidi="ar"/>
        </w:rPr>
        <w:br w:type="textWrapping"/>
      </w:r>
      <w:r>
        <w:rPr>
          <w:rFonts w:hint="default" w:ascii="Arial" w:hAnsi="Arial" w:eastAsia="Arial" w:cs="Arial"/>
          <w:i w:val="0"/>
          <w:caps w:val="0"/>
          <w:color w:val="4B4B4B"/>
          <w:spacing w:val="0"/>
          <w:kern w:val="0"/>
          <w:sz w:val="19"/>
          <w:szCs w:val="19"/>
          <w:shd w:val="clear" w:fill="FFFFFF"/>
          <w:lang w:val="en-US" w:eastAsia="zh-CN" w:bidi="ar"/>
        </w:rPr>
        <w:t>    2）系统内存不足，这时errno的值被设置为ENOMEM。</w:t>
      </w:r>
      <w:r>
        <w:rPr>
          <w:rFonts w:hint="default" w:ascii="Arial" w:hAnsi="Arial" w:eastAsia="Arial" w:cs="Arial"/>
          <w:i w:val="0"/>
          <w:caps w:val="0"/>
          <w:color w:val="4B4B4B"/>
          <w:spacing w:val="0"/>
          <w:kern w:val="0"/>
          <w:sz w:val="19"/>
          <w:szCs w:val="19"/>
          <w:shd w:val="clear" w:fill="FFFFFF"/>
          <w:lang w:val="en-US" w:eastAsia="zh-CN" w:bidi="ar"/>
        </w:rPr>
        <w:br w:type="textWrapping"/>
      </w:r>
      <w:r>
        <w:rPr>
          <w:rFonts w:hint="default" w:ascii="Arial" w:hAnsi="Arial" w:eastAsia="Arial" w:cs="Arial"/>
          <w:i w:val="0"/>
          <w:caps w:val="0"/>
          <w:color w:val="4B4B4B"/>
          <w:spacing w:val="0"/>
          <w:kern w:val="0"/>
          <w:sz w:val="19"/>
          <w:szCs w:val="19"/>
          <w:shd w:val="clear" w:fill="FFFFFF"/>
          <w:lang w:val="en-US" w:eastAsia="zh-CN" w:bidi="ar"/>
        </w:rPr>
        <w:t>    创建新进程成功后，系统中出现两个基本完全相同的进程，这两个进程执行没有固定的先后顺序，哪个进程先执行要看系统的进程调度策略。</w:t>
      </w:r>
      <w:r>
        <w:rPr>
          <w:rFonts w:hint="default" w:ascii="Arial" w:hAnsi="Arial" w:eastAsia="Arial" w:cs="Arial"/>
          <w:i w:val="0"/>
          <w:caps w:val="0"/>
          <w:color w:val="4B4B4B"/>
          <w:spacing w:val="0"/>
          <w:kern w:val="0"/>
          <w:sz w:val="19"/>
          <w:szCs w:val="19"/>
          <w:shd w:val="clear" w:fill="FFFFFF"/>
          <w:lang w:val="en-US" w:eastAsia="zh-CN" w:bidi="ar"/>
        </w:rPr>
        <w:br w:type="textWrapping"/>
      </w:r>
      <w:r>
        <w:rPr>
          <w:rFonts w:hint="default" w:ascii="Arial" w:hAnsi="Arial" w:eastAsia="Arial" w:cs="Arial"/>
          <w:i w:val="0"/>
          <w:caps w:val="0"/>
          <w:color w:val="4B4B4B"/>
          <w:spacing w:val="0"/>
          <w:kern w:val="0"/>
          <w:sz w:val="19"/>
          <w:szCs w:val="19"/>
          <w:shd w:val="clear" w:fill="FFFFFF"/>
          <w:lang w:val="en-US" w:eastAsia="zh-CN" w:bidi="ar"/>
        </w:rPr>
        <w:t>    每个进程都有一个独特（互不相同）的进程标识符（process ID），可以通过getpid（）函数获得，还有一个记录父进程pid的变量，可以通过getppid（）函数获得变量的值</w:t>
      </w:r>
      <w:r>
        <w:rPr>
          <w:rFonts w:hint="default" w:ascii="Arial" w:hAnsi="Arial" w:eastAsia="Arial" w:cs="Arial"/>
          <w:i w:val="0"/>
          <w:caps w:val="0"/>
          <w:color w:val="4B4B4B"/>
          <w:spacing w:val="0"/>
          <w:kern w:val="0"/>
          <w:sz w:val="19"/>
          <w:szCs w:val="19"/>
          <w:shd w:val="clear" w:fill="FFFFFF"/>
          <w:lang w:eastAsia="zh-CN" w:bidi="ar"/>
          <w:woUserID w:val="1"/>
        </w:rPr>
        <w:t>。</w:t>
      </w:r>
    </w:p>
    <w:p>
      <w:pPr>
        <w:keepNext w:val="0"/>
        <w:keepLines w:val="0"/>
        <w:widowControl/>
        <w:suppressLineNumbers w:val="0"/>
        <w:jc w:val="left"/>
        <w:rPr>
          <w:rFonts w:hint="default"/>
          <w:lang w:eastAsia="zh-CN"/>
          <w:woUserID w:val="1"/>
        </w:rPr>
      </w:pPr>
      <w:r>
        <w:rPr>
          <w:rFonts w:ascii="宋体" w:hAnsi="宋体" w:eastAsia="宋体" w:cs="宋体"/>
          <w:sz w:val="24"/>
          <w:szCs w:val="24"/>
        </w:rPr>
        <w:t xml:space="preserve"> </w:t>
      </w:r>
      <w:r>
        <w:rPr>
          <w:rFonts w:ascii="宋体" w:hAnsi="宋体" w:eastAsia="宋体" w:cs="宋体"/>
          <w:kern w:val="0"/>
          <w:sz w:val="24"/>
          <w:szCs w:val="24"/>
          <w:lang w:val="en-US" w:eastAsia="zh-CN" w:bidi="ar"/>
        </w:rPr>
        <w:t xml:space="preserve"> </w:t>
      </w:r>
    </w:p>
    <w:p>
      <w:pPr>
        <w:pStyle w:val="3"/>
        <w:bidi w:val="0"/>
        <w:rPr>
          <w:rFonts w:hint="default"/>
          <w:lang w:eastAsia="zh-CN"/>
          <w:woUserID w:val="1"/>
        </w:rPr>
      </w:pPr>
      <w:r>
        <w:rPr>
          <w:rFonts w:hint="default"/>
          <w:lang w:eastAsia="zh-CN"/>
          <w:woUserID w:val="1"/>
        </w:rPr>
        <w:t>I/O and File descriptors</w:t>
      </w:r>
    </w:p>
    <w:p>
      <w:pPr>
        <w:rPr>
          <w:rFonts w:hint="default"/>
          <w:lang w:eastAsia="zh-CN"/>
          <w:woUserID w:val="1"/>
        </w:rPr>
      </w:pPr>
      <w:r>
        <w:rPr>
          <w:rFonts w:hint="default"/>
          <w:lang w:eastAsia="zh-CN"/>
          <w:woUserID w:val="1"/>
        </w:rPr>
        <w:t>file descriptors：small integer描述是否能读写</w:t>
      </w:r>
    </w:p>
    <w:p>
      <w:pPr>
        <w:rPr>
          <w:rFonts w:hint="default"/>
          <w:lang w:eastAsia="zh-CN"/>
          <w:woUserID w:val="1"/>
        </w:rPr>
      </w:pPr>
      <w:r>
        <w:rPr>
          <w:rFonts w:hint="default"/>
          <w:lang w:eastAsia="zh-CN"/>
          <w:woUserID w:val="1"/>
        </w:rPr>
        <w:t>在xv6中，每一个进程都有一个私有的空间存放一个从0开始的file descriptor。</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eastAsia="zh-CN"/>
                <w:woUserID w:val="1"/>
              </w:rPr>
            </w:pPr>
            <w:r>
              <w:rPr>
                <w:rFonts w:hint="default"/>
                <w:vertAlign w:val="baseline"/>
                <w:lang w:eastAsia="zh-CN"/>
                <w:woUserID w:val="1"/>
              </w:rPr>
              <w:t>0</w:t>
            </w:r>
          </w:p>
        </w:tc>
        <w:tc>
          <w:tcPr>
            <w:tcW w:w="4261" w:type="dxa"/>
          </w:tcPr>
          <w:p>
            <w:pPr>
              <w:rPr>
                <w:rFonts w:hint="default"/>
                <w:vertAlign w:val="baseline"/>
                <w:lang w:eastAsia="zh-CN"/>
                <w:woUserID w:val="1"/>
              </w:rPr>
            </w:pPr>
            <w:r>
              <w:rPr>
                <w:rFonts w:hint="default"/>
                <w:vertAlign w:val="baseline"/>
                <w:lang w:eastAsia="zh-CN"/>
                <w:woUserID w:val="1"/>
              </w:rPr>
              <w:t>standard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eastAsia="zh-CN"/>
                <w:woUserID w:val="1"/>
              </w:rPr>
            </w:pPr>
            <w:r>
              <w:rPr>
                <w:rFonts w:hint="default"/>
                <w:vertAlign w:val="baseline"/>
                <w:lang w:eastAsia="zh-CN"/>
                <w:woUserID w:val="1"/>
              </w:rPr>
              <w:t>1</w:t>
            </w:r>
          </w:p>
        </w:tc>
        <w:tc>
          <w:tcPr>
            <w:tcW w:w="4261" w:type="dxa"/>
          </w:tcPr>
          <w:p>
            <w:pPr>
              <w:rPr>
                <w:rFonts w:hint="default"/>
                <w:vertAlign w:val="baseline"/>
                <w:lang w:eastAsia="zh-CN"/>
                <w:woUserID w:val="1"/>
              </w:rPr>
            </w:pPr>
            <w:r>
              <w:rPr>
                <w:rFonts w:hint="default"/>
                <w:vertAlign w:val="baseline"/>
                <w:lang w:eastAsia="zh-CN"/>
                <w:woUserID w:val="1"/>
              </w:rPr>
              <w:t>standard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vertAlign w:val="baseline"/>
                <w:lang w:eastAsia="zh-CN"/>
                <w:woUserID w:val="1"/>
              </w:rPr>
            </w:pPr>
            <w:r>
              <w:rPr>
                <w:rFonts w:hint="default"/>
                <w:vertAlign w:val="baseline"/>
                <w:lang w:eastAsia="zh-CN"/>
                <w:woUserID w:val="1"/>
              </w:rPr>
              <w:t>2</w:t>
            </w:r>
          </w:p>
        </w:tc>
        <w:tc>
          <w:tcPr>
            <w:tcW w:w="4261" w:type="dxa"/>
          </w:tcPr>
          <w:p>
            <w:pPr>
              <w:rPr>
                <w:rFonts w:hint="default"/>
                <w:vertAlign w:val="baseline"/>
                <w:lang w:eastAsia="zh-CN"/>
                <w:woUserID w:val="1"/>
              </w:rPr>
            </w:pPr>
            <w:r>
              <w:rPr>
                <w:rFonts w:hint="default"/>
                <w:vertAlign w:val="baseline"/>
                <w:lang w:eastAsia="zh-CN"/>
                <w:woUserID w:val="1"/>
              </w:rPr>
              <w:t>(standard error</w:t>
            </w:r>
          </w:p>
        </w:tc>
      </w:tr>
    </w:tbl>
    <w:p>
      <w:pPr>
        <w:rPr>
          <w:rFonts w:hint="default"/>
          <w:lang w:eastAsia="zh-CN"/>
          <w:woUserID w:val="1"/>
        </w:rPr>
      </w:pPr>
    </w:p>
    <w:p>
      <w:pPr>
        <w:pStyle w:val="3"/>
        <w:numPr>
          <w:ilvl w:val="0"/>
          <w:numId w:val="0"/>
        </w:numPr>
        <w:bidi w:val="0"/>
        <w:rPr>
          <w:rFonts w:hint="default"/>
          <w:lang w:eastAsia="zh-CN"/>
          <w:woUserID w:val="1"/>
        </w:rPr>
      </w:pPr>
      <w:r>
        <w:rPr>
          <w:rFonts w:hint="default"/>
          <w:lang w:eastAsia="zh-CN"/>
          <w:woUserID w:val="1"/>
        </w:rPr>
        <w:t>管道</w:t>
      </w:r>
    </w:p>
    <w:p>
      <w:r>
        <w:t>管道是一个小的内核缓冲区，它以文件描述符对的形式提供给进程，一个用于写操作，一个用于读操作。从管道的一端写的数据可以从管道的另一端读取。管道提供了一种进程间交互的方式。</w:t>
      </w:r>
    </w:p>
    <w:p>
      <w:pPr>
        <w:ind w:leftChars="500"/>
        <w:rPr>
          <w:woUserID w:val="1"/>
        </w:rPr>
      </w:pPr>
      <w:r>
        <w:rPr>
          <w:woUserID w:val="1"/>
        </w:rPr>
        <w:t>int p[2];</w:t>
      </w:r>
    </w:p>
    <w:p>
      <w:pPr>
        <w:ind w:leftChars="500"/>
        <w:rPr>
          <w:woUserID w:val="1"/>
        </w:rPr>
      </w:pPr>
      <w:r>
        <w:rPr>
          <w:woUserID w:val="1"/>
        </w:rPr>
        <w:t>char *argv[2];</w:t>
      </w:r>
    </w:p>
    <w:p>
      <w:pPr>
        <w:ind w:leftChars="500"/>
        <w:rPr>
          <w:woUserID w:val="1"/>
        </w:rPr>
      </w:pPr>
      <w:r>
        <w:rPr>
          <w:woUserID w:val="1"/>
        </w:rPr>
        <w:t>argv[0] = "wc";</w:t>
      </w:r>
    </w:p>
    <w:p>
      <w:pPr>
        <w:ind w:leftChars="500"/>
        <w:rPr>
          <w:woUserID w:val="1"/>
        </w:rPr>
      </w:pPr>
      <w:r>
        <w:rPr>
          <w:woUserID w:val="1"/>
        </w:rPr>
        <w:t>argv[1] = 0;</w:t>
      </w:r>
    </w:p>
    <w:p>
      <w:pPr>
        <w:ind w:leftChars="500"/>
        <w:rPr>
          <w:woUserID w:val="1"/>
        </w:rPr>
      </w:pPr>
      <w:r>
        <w:rPr>
          <w:woUserID w:val="1"/>
        </w:rPr>
        <w:t>pipe(p);</w:t>
      </w:r>
    </w:p>
    <w:p>
      <w:pPr>
        <w:ind w:leftChars="500"/>
        <w:rPr>
          <w:woUserID w:val="1"/>
        </w:rPr>
      </w:pPr>
      <w:r>
        <w:rPr>
          <w:woUserID w:val="1"/>
        </w:rPr>
        <w:t>if(fork() == 0) {</w:t>
      </w:r>
    </w:p>
    <w:p>
      <w:pPr>
        <w:ind w:leftChars="500"/>
        <w:rPr>
          <w:woUserID w:val="1"/>
        </w:rPr>
      </w:pPr>
      <w:r>
        <w:rPr>
          <w:woUserID w:val="1"/>
        </w:rPr>
        <w:t xml:space="preserve">    close(0);</w:t>
      </w:r>
    </w:p>
    <w:p>
      <w:pPr>
        <w:ind w:leftChars="500"/>
        <w:rPr>
          <w:woUserID w:val="1"/>
        </w:rPr>
      </w:pPr>
      <w:r>
        <w:rPr>
          <w:woUserID w:val="1"/>
        </w:rPr>
        <w:t xml:space="preserve">    dup(p[0]);</w:t>
      </w:r>
    </w:p>
    <w:p>
      <w:pPr>
        <w:ind w:leftChars="500"/>
        <w:rPr>
          <w:woUserID w:val="1"/>
        </w:rPr>
      </w:pPr>
      <w:r>
        <w:rPr>
          <w:woUserID w:val="1"/>
        </w:rPr>
        <w:t xml:space="preserve">    close(p[0]);</w:t>
      </w:r>
    </w:p>
    <w:p>
      <w:pPr>
        <w:ind w:leftChars="500"/>
        <w:rPr>
          <w:woUserID w:val="1"/>
        </w:rPr>
      </w:pPr>
      <w:r>
        <w:rPr>
          <w:woUserID w:val="1"/>
        </w:rPr>
        <w:t xml:space="preserve">    close(p[1]);</w:t>
      </w:r>
    </w:p>
    <w:p>
      <w:pPr>
        <w:ind w:leftChars="500"/>
        <w:rPr>
          <w:woUserID w:val="1"/>
        </w:rPr>
      </w:pPr>
      <w:r>
        <w:rPr>
          <w:woUserID w:val="1"/>
        </w:rPr>
        <w:t xml:space="preserve">    exec("/bin/wc", argv);</w:t>
      </w:r>
    </w:p>
    <w:p>
      <w:pPr>
        <w:ind w:leftChars="500"/>
        <w:rPr>
          <w:woUserID w:val="1"/>
        </w:rPr>
      </w:pPr>
      <w:r>
        <w:rPr>
          <w:woUserID w:val="1"/>
        </w:rPr>
        <w:t>} else {</w:t>
      </w:r>
    </w:p>
    <w:p>
      <w:pPr>
        <w:ind w:leftChars="500"/>
        <w:rPr>
          <w:woUserID w:val="1"/>
        </w:rPr>
      </w:pPr>
      <w:r>
        <w:rPr>
          <w:woUserID w:val="1"/>
        </w:rPr>
        <w:t xml:space="preserve">    write(p[1], "hello world\n", 12);</w:t>
      </w:r>
    </w:p>
    <w:p>
      <w:pPr>
        <w:ind w:leftChars="500"/>
        <w:rPr>
          <w:woUserID w:val="1"/>
        </w:rPr>
      </w:pPr>
      <w:r>
        <w:rPr>
          <w:woUserID w:val="1"/>
        </w:rPr>
        <w:t xml:space="preserve">    close(p[0]);</w:t>
      </w:r>
    </w:p>
    <w:p>
      <w:pPr>
        <w:ind w:leftChars="500"/>
        <w:rPr>
          <w:woUserID w:val="1"/>
        </w:rPr>
      </w:pPr>
      <w:r>
        <w:rPr>
          <w:woUserID w:val="1"/>
        </w:rPr>
        <w:t xml:space="preserve">    close(p[1]);</w:t>
      </w:r>
    </w:p>
    <w:p>
      <w:pPr>
        <w:ind w:leftChars="500"/>
        <w:rPr>
          <w:woUserID w:val="1"/>
        </w:rPr>
      </w:pPr>
      <w:r>
        <w:rPr>
          <w:woUserID w:val="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rPr>
          <w:rFonts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rPr>
        <w:t>这段程序调用 </w:t>
      </w:r>
      <w:r>
        <w:rPr>
          <w:rStyle w:val="16"/>
          <w:rFonts w:hint="default" w:ascii="Arial" w:hAnsi="Arial" w:eastAsia="Arial" w:cs="Arial"/>
          <w:i w:val="0"/>
          <w:caps w:val="0"/>
          <w:color w:val="4F4F4F"/>
          <w:spacing w:val="0"/>
          <w:sz w:val="24"/>
          <w:szCs w:val="24"/>
        </w:rPr>
        <w:t>pipe</w:t>
      </w:r>
      <w:r>
        <w:rPr>
          <w:rFonts w:hint="default" w:ascii="Arial" w:hAnsi="Arial" w:eastAsia="Arial" w:cs="Arial"/>
          <w:i w:val="0"/>
          <w:caps w:val="0"/>
          <w:color w:val="4F4F4F"/>
          <w:spacing w:val="0"/>
          <w:sz w:val="24"/>
          <w:szCs w:val="24"/>
        </w:rPr>
        <w:t>，创建一个新的管道并且将读写描述符记录在数组 </w:t>
      </w:r>
      <w:r>
        <w:rPr>
          <w:rStyle w:val="16"/>
          <w:rFonts w:hint="default" w:ascii="Arial" w:hAnsi="Arial" w:eastAsia="Arial" w:cs="Arial"/>
          <w:i w:val="0"/>
          <w:caps w:val="0"/>
          <w:color w:val="4F4F4F"/>
          <w:spacing w:val="0"/>
          <w:sz w:val="24"/>
          <w:szCs w:val="24"/>
        </w:rPr>
        <w:t>p</w:t>
      </w:r>
      <w:r>
        <w:rPr>
          <w:rFonts w:hint="default" w:ascii="Arial" w:hAnsi="Arial" w:eastAsia="Arial" w:cs="Arial"/>
          <w:i w:val="0"/>
          <w:caps w:val="0"/>
          <w:color w:val="4F4F4F"/>
          <w:spacing w:val="0"/>
          <w:sz w:val="24"/>
          <w:szCs w:val="24"/>
        </w:rPr>
        <w:t> 中。在 </w:t>
      </w:r>
      <w:r>
        <w:rPr>
          <w:rStyle w:val="16"/>
          <w:rFonts w:hint="default" w:ascii="Arial" w:hAnsi="Arial" w:eastAsia="Arial" w:cs="Arial"/>
          <w:i w:val="0"/>
          <w:caps w:val="0"/>
          <w:color w:val="4F4F4F"/>
          <w:spacing w:val="0"/>
          <w:sz w:val="24"/>
          <w:szCs w:val="24"/>
        </w:rPr>
        <w:t>fork</w:t>
      </w:r>
      <w:r>
        <w:rPr>
          <w:rFonts w:hint="default" w:ascii="Arial" w:hAnsi="Arial" w:eastAsia="Arial" w:cs="Arial"/>
          <w:i w:val="0"/>
          <w:caps w:val="0"/>
          <w:color w:val="4F4F4F"/>
          <w:spacing w:val="0"/>
          <w:sz w:val="24"/>
          <w:szCs w:val="24"/>
        </w:rPr>
        <w:t> 之后，父进程和子进程都有了指向管道的文件描述符。子进程将管道的读端口拷贝在描述符0上，关闭 </w:t>
      </w:r>
      <w:r>
        <w:rPr>
          <w:rStyle w:val="16"/>
          <w:rFonts w:hint="default" w:ascii="Arial" w:hAnsi="Arial" w:eastAsia="Arial" w:cs="Arial"/>
          <w:i w:val="0"/>
          <w:caps w:val="0"/>
          <w:color w:val="4F4F4F"/>
          <w:spacing w:val="0"/>
          <w:sz w:val="24"/>
          <w:szCs w:val="24"/>
        </w:rPr>
        <w:t>p</w:t>
      </w:r>
      <w:r>
        <w:rPr>
          <w:rFonts w:hint="default" w:ascii="Arial" w:hAnsi="Arial" w:eastAsia="Arial" w:cs="Arial"/>
          <w:i w:val="0"/>
          <w:caps w:val="0"/>
          <w:color w:val="4F4F4F"/>
          <w:spacing w:val="0"/>
          <w:sz w:val="24"/>
          <w:szCs w:val="24"/>
        </w:rPr>
        <w:t> 中的描述符，然后执行 </w:t>
      </w:r>
      <w:r>
        <w:rPr>
          <w:rStyle w:val="16"/>
          <w:rFonts w:hint="default" w:ascii="Arial" w:hAnsi="Arial" w:eastAsia="Arial" w:cs="Arial"/>
          <w:i w:val="0"/>
          <w:caps w:val="0"/>
          <w:color w:val="4F4F4F"/>
          <w:spacing w:val="0"/>
          <w:sz w:val="24"/>
          <w:szCs w:val="24"/>
        </w:rPr>
        <w:t>wc</w:t>
      </w:r>
      <w:r>
        <w:rPr>
          <w:rFonts w:hint="default" w:ascii="Arial" w:hAnsi="Arial" w:eastAsia="Arial" w:cs="Arial"/>
          <w:i w:val="0"/>
          <w:caps w:val="0"/>
          <w:color w:val="4F4F4F"/>
          <w:spacing w:val="0"/>
          <w:sz w:val="24"/>
          <w:szCs w:val="24"/>
        </w:rPr>
        <w:t>。当 </w:t>
      </w:r>
      <w:r>
        <w:rPr>
          <w:rStyle w:val="16"/>
          <w:rFonts w:hint="default" w:ascii="Arial" w:hAnsi="Arial" w:eastAsia="Arial" w:cs="Arial"/>
          <w:i w:val="0"/>
          <w:caps w:val="0"/>
          <w:color w:val="4F4F4F"/>
          <w:spacing w:val="0"/>
          <w:sz w:val="24"/>
          <w:szCs w:val="24"/>
        </w:rPr>
        <w:t>wc</w:t>
      </w:r>
      <w:r>
        <w:rPr>
          <w:rFonts w:hint="default" w:ascii="Arial" w:hAnsi="Arial" w:eastAsia="Arial" w:cs="Arial"/>
          <w:i w:val="0"/>
          <w:caps w:val="0"/>
          <w:color w:val="4F4F4F"/>
          <w:spacing w:val="0"/>
          <w:sz w:val="24"/>
          <w:szCs w:val="24"/>
        </w:rPr>
        <w:t> 从标准输入读取时，它实际上是从管道读取的。父进程向管道的写端口写入然后关闭它的两个文件描述符。</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rPr>
        <w:t>如果数据没有准备好，那么对管道执行的</w:t>
      </w:r>
      <w:r>
        <w:rPr>
          <w:rStyle w:val="16"/>
          <w:rFonts w:hint="default" w:ascii="Arial" w:hAnsi="Arial" w:eastAsia="Arial" w:cs="Arial"/>
          <w:i w:val="0"/>
          <w:caps w:val="0"/>
          <w:color w:val="4F4F4F"/>
          <w:spacing w:val="0"/>
          <w:sz w:val="24"/>
          <w:szCs w:val="24"/>
        </w:rPr>
        <w:t>read</w:t>
      </w:r>
      <w:r>
        <w:rPr>
          <w:rFonts w:hint="default" w:ascii="Arial" w:hAnsi="Arial" w:eastAsia="Arial" w:cs="Arial"/>
          <w:i w:val="0"/>
          <w:caps w:val="0"/>
          <w:color w:val="4F4F4F"/>
          <w:spacing w:val="0"/>
          <w:sz w:val="24"/>
          <w:szCs w:val="24"/>
        </w:rPr>
        <w:t>会一直等待，直到有数据了或者其他绑定在这个管道写端口的描述符都已经关闭了。在后一种情况中，</w:t>
      </w:r>
      <w:r>
        <w:rPr>
          <w:rStyle w:val="16"/>
          <w:rFonts w:hint="default" w:ascii="Arial" w:hAnsi="Arial" w:eastAsia="Arial" w:cs="Arial"/>
          <w:i w:val="0"/>
          <w:caps w:val="0"/>
          <w:color w:val="4F4F4F"/>
          <w:spacing w:val="0"/>
          <w:sz w:val="24"/>
          <w:szCs w:val="24"/>
        </w:rPr>
        <w:t>read</w:t>
      </w:r>
      <w:r>
        <w:rPr>
          <w:rFonts w:hint="default" w:ascii="Arial" w:hAnsi="Arial" w:eastAsia="Arial" w:cs="Arial"/>
          <w:i w:val="0"/>
          <w:caps w:val="0"/>
          <w:color w:val="4F4F4F"/>
          <w:spacing w:val="0"/>
          <w:sz w:val="24"/>
          <w:szCs w:val="24"/>
        </w:rPr>
        <w:t> 会返回 0，就像是一份文件读到了最后。读操作会一直阻塞直到不可能再有新数据到来了，这就是为什么我们在执行 </w:t>
      </w:r>
      <w:r>
        <w:rPr>
          <w:rStyle w:val="16"/>
          <w:rFonts w:hint="default" w:ascii="Arial" w:hAnsi="Arial" w:eastAsia="Arial" w:cs="Arial"/>
          <w:i w:val="0"/>
          <w:caps w:val="0"/>
          <w:color w:val="4F4F4F"/>
          <w:spacing w:val="0"/>
          <w:sz w:val="24"/>
          <w:szCs w:val="24"/>
        </w:rPr>
        <w:t>wc</w:t>
      </w:r>
      <w:r>
        <w:rPr>
          <w:rFonts w:hint="default" w:ascii="Arial" w:hAnsi="Arial" w:eastAsia="Arial" w:cs="Arial"/>
          <w:i w:val="0"/>
          <w:caps w:val="0"/>
          <w:color w:val="4F4F4F"/>
          <w:spacing w:val="0"/>
          <w:sz w:val="24"/>
          <w:szCs w:val="24"/>
        </w:rPr>
        <w:t> 之前要关闭子进程的写端口。如果 </w:t>
      </w:r>
      <w:r>
        <w:rPr>
          <w:rStyle w:val="16"/>
          <w:rFonts w:hint="default" w:ascii="Arial" w:hAnsi="Arial" w:eastAsia="Arial" w:cs="Arial"/>
          <w:i w:val="0"/>
          <w:caps w:val="0"/>
          <w:color w:val="4F4F4F"/>
          <w:spacing w:val="0"/>
          <w:sz w:val="24"/>
          <w:szCs w:val="24"/>
        </w:rPr>
        <w:t>wc</w:t>
      </w:r>
      <w:r>
        <w:rPr>
          <w:rFonts w:hint="default" w:ascii="Arial" w:hAnsi="Arial" w:eastAsia="Arial" w:cs="Arial"/>
          <w:i w:val="0"/>
          <w:caps w:val="0"/>
          <w:color w:val="4F4F4F"/>
          <w:spacing w:val="0"/>
          <w:sz w:val="24"/>
          <w:szCs w:val="24"/>
        </w:rPr>
        <w:t> 指向了一个管道的写端口，那么 </w:t>
      </w:r>
      <w:r>
        <w:rPr>
          <w:rStyle w:val="16"/>
          <w:rFonts w:hint="default" w:ascii="Arial" w:hAnsi="Arial" w:eastAsia="Arial" w:cs="Arial"/>
          <w:i w:val="0"/>
          <w:caps w:val="0"/>
          <w:color w:val="4F4F4F"/>
          <w:spacing w:val="0"/>
          <w:sz w:val="24"/>
          <w:szCs w:val="24"/>
        </w:rPr>
        <w:t>wc</w:t>
      </w:r>
      <w:r>
        <w:rPr>
          <w:rFonts w:hint="default" w:ascii="Arial" w:hAnsi="Arial" w:eastAsia="Arial" w:cs="Arial"/>
          <w:i w:val="0"/>
          <w:caps w:val="0"/>
          <w:color w:val="4F4F4F"/>
          <w:spacing w:val="0"/>
          <w:sz w:val="24"/>
          <w:szCs w:val="24"/>
        </w:rPr>
        <w:t> 就永远看不到 eof 了。</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rPr>
        <w:t>xv6 shell 对管道的实现（比如 </w:t>
      </w:r>
      <w:r>
        <w:rPr>
          <w:rStyle w:val="16"/>
          <w:rFonts w:hint="default" w:ascii="Arial" w:hAnsi="Arial" w:eastAsia="Arial" w:cs="Arial"/>
          <w:i w:val="0"/>
          <w:caps w:val="0"/>
          <w:color w:val="4F4F4F"/>
          <w:spacing w:val="0"/>
          <w:sz w:val="24"/>
          <w:szCs w:val="24"/>
        </w:rPr>
        <w:t>fork sh.c | wc -l</w:t>
      </w:r>
      <w:r>
        <w:rPr>
          <w:rFonts w:hint="default" w:ascii="Arial" w:hAnsi="Arial" w:eastAsia="Arial" w:cs="Arial"/>
          <w:i w:val="0"/>
          <w:caps w:val="0"/>
          <w:color w:val="4F4F4F"/>
          <w:spacing w:val="0"/>
          <w:sz w:val="24"/>
          <w:szCs w:val="24"/>
        </w:rPr>
        <w:t>）和上面的描述是类似的（7950行）。子进程创建一个管道连接管道的左右两端。然后它为管道左右两端都调用 </w:t>
      </w:r>
      <w:r>
        <w:rPr>
          <w:rStyle w:val="16"/>
          <w:rFonts w:hint="default" w:ascii="Arial" w:hAnsi="Arial" w:eastAsia="Arial" w:cs="Arial"/>
          <w:i w:val="0"/>
          <w:caps w:val="0"/>
          <w:color w:val="4F4F4F"/>
          <w:spacing w:val="0"/>
          <w:sz w:val="24"/>
          <w:szCs w:val="24"/>
        </w:rPr>
        <w:t>runcmd</w:t>
      </w:r>
      <w:r>
        <w:rPr>
          <w:rFonts w:hint="default" w:ascii="Arial" w:hAnsi="Arial" w:eastAsia="Arial" w:cs="Arial"/>
          <w:i w:val="0"/>
          <w:caps w:val="0"/>
          <w:color w:val="4F4F4F"/>
          <w:spacing w:val="0"/>
          <w:sz w:val="24"/>
          <w:szCs w:val="24"/>
        </w:rPr>
        <w:t>，然后通过两次 </w:t>
      </w:r>
      <w:r>
        <w:rPr>
          <w:rStyle w:val="16"/>
          <w:rFonts w:hint="default" w:ascii="Arial" w:hAnsi="Arial" w:eastAsia="Arial" w:cs="Arial"/>
          <w:i w:val="0"/>
          <w:caps w:val="0"/>
          <w:color w:val="4F4F4F"/>
          <w:spacing w:val="0"/>
          <w:sz w:val="24"/>
          <w:szCs w:val="24"/>
        </w:rPr>
        <w:t>wait</w:t>
      </w:r>
      <w:r>
        <w:rPr>
          <w:rFonts w:hint="default" w:ascii="Arial" w:hAnsi="Arial" w:eastAsia="Arial" w:cs="Arial"/>
          <w:i w:val="0"/>
          <w:caps w:val="0"/>
          <w:color w:val="4F4F4F"/>
          <w:spacing w:val="0"/>
          <w:sz w:val="24"/>
          <w:szCs w:val="24"/>
        </w:rPr>
        <w:t> 等待左右两端结束。管道右端可能也是一个带有管道的指令，如 </w:t>
      </w:r>
      <w:r>
        <w:rPr>
          <w:rStyle w:val="16"/>
          <w:rFonts w:hint="default" w:ascii="Arial" w:hAnsi="Arial" w:eastAsia="Arial" w:cs="Arial"/>
          <w:i w:val="0"/>
          <w:caps w:val="0"/>
          <w:color w:val="4F4F4F"/>
          <w:spacing w:val="0"/>
          <w:sz w:val="24"/>
          <w:szCs w:val="24"/>
        </w:rPr>
        <w:t>a | b | c</w:t>
      </w:r>
      <w:r>
        <w:rPr>
          <w:rFonts w:hint="default" w:ascii="Arial" w:hAnsi="Arial" w:eastAsia="Arial" w:cs="Arial"/>
          <w:i w:val="0"/>
          <w:caps w:val="0"/>
          <w:color w:val="4F4F4F"/>
          <w:spacing w:val="0"/>
          <w:sz w:val="24"/>
          <w:szCs w:val="24"/>
        </w:rPr>
        <w:t>, 它 </w:t>
      </w:r>
      <w:r>
        <w:rPr>
          <w:rStyle w:val="16"/>
          <w:rFonts w:hint="default" w:ascii="Arial" w:hAnsi="Arial" w:eastAsia="Arial" w:cs="Arial"/>
          <w:i w:val="0"/>
          <w:caps w:val="0"/>
          <w:color w:val="4F4F4F"/>
          <w:spacing w:val="0"/>
          <w:sz w:val="24"/>
          <w:szCs w:val="24"/>
        </w:rPr>
        <w:t>fork</w:t>
      </w:r>
      <w:r>
        <w:rPr>
          <w:rFonts w:hint="default" w:ascii="Arial" w:hAnsi="Arial" w:eastAsia="Arial" w:cs="Arial"/>
          <w:i w:val="0"/>
          <w:caps w:val="0"/>
          <w:color w:val="4F4F4F"/>
          <w:spacing w:val="0"/>
          <w:sz w:val="24"/>
          <w:szCs w:val="24"/>
        </w:rPr>
        <w:t> 两个新的子进程（一个 </w:t>
      </w:r>
      <w:r>
        <w:rPr>
          <w:rStyle w:val="16"/>
          <w:rFonts w:hint="default" w:ascii="Arial" w:hAnsi="Arial" w:eastAsia="Arial" w:cs="Arial"/>
          <w:i w:val="0"/>
          <w:caps w:val="0"/>
          <w:color w:val="4F4F4F"/>
          <w:spacing w:val="0"/>
          <w:sz w:val="24"/>
          <w:szCs w:val="24"/>
        </w:rPr>
        <w:t>b</w:t>
      </w:r>
      <w:r>
        <w:rPr>
          <w:rFonts w:hint="default" w:ascii="Arial" w:hAnsi="Arial" w:eastAsia="Arial" w:cs="Arial"/>
          <w:i w:val="0"/>
          <w:caps w:val="0"/>
          <w:color w:val="4F4F4F"/>
          <w:spacing w:val="0"/>
          <w:sz w:val="24"/>
          <w:szCs w:val="24"/>
        </w:rPr>
        <w:t> 一个 </w:t>
      </w:r>
      <w:r>
        <w:rPr>
          <w:rStyle w:val="16"/>
          <w:rFonts w:hint="default" w:ascii="Arial" w:hAnsi="Arial" w:eastAsia="Arial" w:cs="Arial"/>
          <w:i w:val="0"/>
          <w:caps w:val="0"/>
          <w:color w:val="4F4F4F"/>
          <w:spacing w:val="0"/>
          <w:sz w:val="24"/>
          <w:szCs w:val="24"/>
        </w:rPr>
        <w:t>c</w:t>
      </w:r>
      <w:r>
        <w:rPr>
          <w:rFonts w:hint="default" w:ascii="Arial" w:hAnsi="Arial" w:eastAsia="Arial" w:cs="Arial"/>
          <w:i w:val="0"/>
          <w:caps w:val="0"/>
          <w:color w:val="4F4F4F"/>
          <w:spacing w:val="0"/>
          <w:sz w:val="24"/>
          <w:szCs w:val="24"/>
        </w:rPr>
        <w:t>），因此，shell 可能创建出一颗进程树。树的叶子节点是命令，中间节点是进程，它们会等待左子和右子执行结束。理论上，你可以让中间节点都运行在管道的左端，但做的如此精确会使得实现变得复杂。</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rPr>
        <w:t>pipe 可能看上去和临时文件没有什么两样：命令</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Style w:val="16"/>
          <w:rFonts w:hint="default" w:ascii="Arial" w:hAnsi="Arial" w:eastAsia="Arial" w:cs="Arial"/>
          <w:i w:val="0"/>
          <w:caps w:val="0"/>
          <w:color w:val="4F4F4F"/>
          <w:spacing w:val="0"/>
          <w:sz w:val="24"/>
          <w:szCs w:val="24"/>
        </w:rPr>
        <w:t>echo hello world | wc</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rPr>
        <w:t>可以用无管道的方式实现：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Style w:val="16"/>
          <w:rFonts w:hint="default" w:ascii="Arial" w:hAnsi="Arial" w:eastAsia="Arial" w:cs="Arial"/>
          <w:i w:val="0"/>
          <w:caps w:val="0"/>
          <w:color w:val="4F4F4F"/>
          <w:spacing w:val="0"/>
          <w:sz w:val="24"/>
          <w:szCs w:val="24"/>
        </w:rPr>
        <w:t>echo hello world &gt; /tmp/xyz; wc &lt; /tmp/xyz</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rPr>
        <w:t>但管道和临时文件起码有三个关键的不同点。首先，管道会进行自我清扫，如果是 shell 重定向的话，我们必须要在任务完成后删除 </w:t>
      </w:r>
      <w:r>
        <w:rPr>
          <w:rStyle w:val="16"/>
          <w:rFonts w:hint="default" w:ascii="Arial" w:hAnsi="Arial" w:eastAsia="Arial" w:cs="Arial"/>
          <w:i w:val="0"/>
          <w:caps w:val="0"/>
          <w:color w:val="4F4F4F"/>
          <w:spacing w:val="0"/>
          <w:sz w:val="24"/>
          <w:szCs w:val="24"/>
        </w:rPr>
        <w:t>/tmp/xyz</w:t>
      </w:r>
      <w:r>
        <w:rPr>
          <w:rFonts w:hint="default" w:ascii="Arial" w:hAnsi="Arial" w:eastAsia="Arial" w:cs="Arial"/>
          <w:i w:val="0"/>
          <w:caps w:val="0"/>
          <w:color w:val="4F4F4F"/>
          <w:spacing w:val="0"/>
          <w:sz w:val="24"/>
          <w:szCs w:val="24"/>
        </w:rPr>
        <w:t>。第二，管道可以传输任意长度的数据。第三，管道允许同步：两个进程可以使用一对管道来进行二者之间的信息传递，每一个读操作都阻塞调用进程，直到另一个进程用 </w:t>
      </w:r>
      <w:r>
        <w:rPr>
          <w:rStyle w:val="16"/>
          <w:rFonts w:hint="default" w:ascii="Arial" w:hAnsi="Arial" w:eastAsia="Arial" w:cs="Arial"/>
          <w:i w:val="0"/>
          <w:caps w:val="0"/>
          <w:color w:val="4F4F4F"/>
          <w:spacing w:val="0"/>
          <w:sz w:val="24"/>
          <w:szCs w:val="24"/>
        </w:rPr>
        <w:t>write</w:t>
      </w:r>
      <w:r>
        <w:rPr>
          <w:rFonts w:hint="default" w:ascii="Arial" w:hAnsi="Arial" w:eastAsia="Arial" w:cs="Arial"/>
          <w:i w:val="0"/>
          <w:caps w:val="0"/>
          <w:color w:val="4F4F4F"/>
          <w:spacing w:val="0"/>
          <w:sz w:val="24"/>
          <w:szCs w:val="24"/>
        </w:rPr>
        <w:t> 完成数据的发送。</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p>
    <w:p>
      <w:pPr>
        <w:rPr>
          <w:rFonts w:hint="default"/>
          <w:lang w:eastAsia="zh-CN"/>
          <w:woUserID w:val="1"/>
        </w:rPr>
      </w:pPr>
    </w:p>
    <w:p>
      <w:pPr>
        <w:pStyle w:val="3"/>
        <w:bidi w:val="0"/>
        <w:rPr>
          <w:rFonts w:hint="default"/>
          <w:lang w:eastAsia="zh-CN"/>
          <w:woUserID w:val="1"/>
        </w:rPr>
      </w:pPr>
      <w:r>
        <w:rPr>
          <w:rFonts w:hint="default"/>
          <w:lang w:eastAsia="zh-CN"/>
          <w:woUserID w:val="1"/>
        </w:rPr>
        <w:t>File system</w:t>
      </w:r>
    </w:p>
    <w:p>
      <w:pPr>
        <w:numPr>
          <w:ilvl w:val="0"/>
          <w:numId w:val="1"/>
        </w:numPr>
        <w:ind w:left="420" w:leftChars="0" w:hanging="420" w:firstLineChars="0"/>
        <w:rPr>
          <w:rFonts w:hint="default"/>
          <w:lang w:eastAsia="zh-CN"/>
          <w:woUserID w:val="1"/>
        </w:rPr>
      </w:pPr>
      <w:r>
        <w:rPr>
          <w:rFonts w:hint="default"/>
          <w:lang w:eastAsia="zh-CN"/>
          <w:woUserID w:val="1"/>
        </w:rPr>
        <w:t>树形结构</w:t>
      </w:r>
    </w:p>
    <w:p>
      <w:pPr>
        <w:numPr>
          <w:ilvl w:val="0"/>
          <w:numId w:val="2"/>
        </w:numPr>
        <w:tabs>
          <w:tab w:val="clear" w:pos="420"/>
        </w:tabs>
        <w:ind w:left="420" w:leftChars="0" w:hanging="420" w:firstLineChars="0"/>
        <w:rPr>
          <w:rFonts w:hint="default"/>
          <w:lang w:eastAsia="zh-CN"/>
        </w:rPr>
      </w:pPr>
      <w:r>
        <w:rPr>
          <w:woUserID w:val="1"/>
        </w:rPr>
        <w:t>link</w:t>
      </w:r>
    </w:p>
    <w:p>
      <w:pPr>
        <w:rPr>
          <w:rFonts w:hint="default"/>
          <w:lang w:eastAsia="zh-CN"/>
        </w:rPr>
      </w:pPr>
      <w:r>
        <w:t>文件的名称不同于文件本身;</w:t>
      </w:r>
      <w:r>
        <w:rPr>
          <w:rFonts w:hint="default"/>
        </w:rPr>
        <w:t>同一个底层文件(称为inode)可以有多个名称(称为links)。</w:t>
      </w:r>
    </w:p>
    <w:p>
      <w:pPr>
        <w:rPr>
          <w:rFonts w:hint="default"/>
        </w:rPr>
      </w:pPr>
      <w:r>
        <w:rPr>
          <w:rFonts w:hint="default"/>
        </w:rPr>
        <w:t>系统调用 link 创建另一个文件系统的名称，它指向同一个 inode。下面的代码创建了一个既叫做 a 又叫做 b的新文件。</w:t>
      </w:r>
    </w:p>
    <w:p>
      <w:pPr>
        <w:ind w:leftChars="300"/>
        <w:rPr>
          <w:rFonts w:hint="default"/>
        </w:rPr>
      </w:pPr>
      <w:r>
        <w:rPr>
          <w:rFonts w:hint="default"/>
        </w:rPr>
        <w:t>open("a", O_CREATE|O_WRONGLY);</w:t>
      </w:r>
    </w:p>
    <w:p>
      <w:pPr>
        <w:ind w:leftChars="300"/>
        <w:rPr>
          <w:rFonts w:hint="default"/>
        </w:rPr>
      </w:pPr>
      <w:r>
        <w:rPr>
          <w:rFonts w:hint="default"/>
        </w:rPr>
        <w:t>link("a", "b");</w:t>
      </w:r>
    </w:p>
    <w:p>
      <w:r>
        <w:rPr>
          <w:rFonts w:hint="default"/>
        </w:rPr>
        <w:t>链接是一个起别名的过程，当一个文件被链接时，nlink数会增加，其中nlink是描述文件信息的结构体的一个成员，结构体定义如下：</w:t>
      </w:r>
    </w:p>
    <w:p>
      <w:r>
        <w:t xml:space="preserve">     struct stat {</w:t>
      </w:r>
    </w:p>
    <w:p>
      <w:r>
        <w:t xml:space="preserve">       short type;  // Type of file</w:t>
      </w:r>
    </w:p>
    <w:p>
      <w:r>
        <w:t xml:space="preserve">       int dev;     // File system’s disk device</w:t>
      </w:r>
    </w:p>
    <w:p>
      <w:r>
        <w:t xml:space="preserve">       uint ino;    // Inode number</w:t>
      </w:r>
    </w:p>
    <w:p>
      <w:r>
        <w:t xml:space="preserve">       short nlink; // Number of links to file</w:t>
      </w:r>
    </w:p>
    <w:p>
      <w:r>
        <w:t xml:space="preserve">       uint size;   // Size of file in bytes</w:t>
      </w:r>
    </w:p>
    <w:p>
      <w:r>
        <w:rPr>
          <w:woUserID w:val="1"/>
        </w:rPr>
        <w:t xml:space="preserve">    </w:t>
      </w:r>
      <w:r>
        <w:t>};</w:t>
      </w:r>
    </w:p>
    <w:p>
      <w:pPr>
        <w:numPr>
          <w:ilvl w:val="0"/>
          <w:numId w:val="2"/>
        </w:numPr>
        <w:ind w:left="420" w:leftChars="0" w:hanging="420" w:firstLineChars="0"/>
      </w:pPr>
    </w:p>
    <w:p>
      <w:pPr>
        <w:numPr>
          <w:ilvl w:val="0"/>
          <w:numId w:val="0"/>
        </w:numPr>
        <w:ind w:leftChars="0"/>
        <w:rPr>
          <w:rFonts w:hint="default"/>
        </w:rPr>
      </w:pPr>
      <w:r>
        <w:rPr>
          <w:woUserID w:val="1"/>
        </w:rPr>
        <w:t xml:space="preserve">   </w:t>
      </w:r>
      <w:r>
        <w:t>用于文件系统操作的Shell命令被实现为用户级程序，如mkdir、ln、rm等。</w:t>
      </w:r>
      <w:r>
        <w:rPr>
          <w:rFonts w:hint="default"/>
        </w:rPr>
        <w:t>这种设计允许任何人通过添加一个新的用户级程序来使用新的用户命令来扩展shell。事后看来，这个计划似乎是显而易见的，但是在Unix时期设计的其他系统经常将这样的命令构建到shell中(并将shell构建到内核中)。</w:t>
      </w:r>
    </w:p>
    <w:p>
      <w:pPr>
        <w:rPr>
          <w:rFonts w:hint="default"/>
        </w:rPr>
      </w:pPr>
      <w:r>
        <w:rPr>
          <w:woUserID w:val="1"/>
        </w:rPr>
        <w:t xml:space="preserve">   </w:t>
      </w:r>
      <w:r>
        <w:t>shell在死循环中调用getcmd()来获取用户输入的命令，读取到命令之后，fork一个子进程，并在子进程中运行runcmd()，runcmd()根据传入的参数用exec()函数在该子进程中加载命令对应的程序，待执行结束后子进程退出，期间父进程一直等待（父进程执行wait()），直到子进程结束。</w:t>
      </w:r>
    </w:p>
    <w:p>
      <w:r>
        <w:t xml:space="preserve">  一个例外是cd，它内置于shell(8716)中。</w:t>
      </w:r>
      <w:r>
        <w:rPr>
          <w:rFonts w:hint="default"/>
        </w:rPr>
        <w:t>cd必须更改shell本身的当前工作目录。如果cd作为常规命令运行，那么shell将派生一个子进程，该子进程将运行cd，而cd将更改子进程的工作目录。父程序(即shell的)的工作目录不会改变。</w:t>
      </w:r>
    </w:p>
    <w:p>
      <w:pPr>
        <w:pStyle w:val="3"/>
        <w:bidi w:val="0"/>
        <w:rPr>
          <w:woUserID w:val="1"/>
        </w:rPr>
      </w:pPr>
      <w:r>
        <w:rPr>
          <w:woUserID w:val="1"/>
        </w:rPr>
        <w:t>real world</w:t>
      </w:r>
    </w:p>
    <w:p>
      <w:pPr>
        <w:pStyle w:val="2"/>
        <w:bidi w:val="0"/>
        <w:rPr>
          <w:woUserID w:val="1"/>
        </w:rPr>
      </w:pPr>
      <w:r>
        <w:rPr>
          <w:woUserID w:val="1"/>
        </w:rPr>
        <w:t>chap1</w:t>
      </w:r>
      <w:r>
        <w:rPr>
          <w:woUserID w:val="1"/>
        </w:rPr>
        <w:t xml:space="preserve">  Operating system organization</w:t>
      </w:r>
    </w:p>
    <w:p>
      <w:pPr>
        <w:rPr>
          <w:rFonts w:hint="default"/>
          <w:woUserID w:val="1"/>
        </w:rPr>
      </w:pPr>
      <w:r>
        <w:rPr>
          <w:woUserID w:val="1"/>
        </w:rPr>
        <w:t>o's的一个关键需求是</w:t>
      </w:r>
      <w:r>
        <w:t>同时支持多个活动。</w:t>
      </w:r>
      <w:r>
        <w:rPr>
          <w:rFonts w:hint="default"/>
        </w:rPr>
        <w:t>例如，使用第0章中描述的系统调用接口，进程可以使用fork启动新进程。</w:t>
      </w:r>
      <w:r>
        <w:rPr>
          <w:rFonts w:hint="default"/>
          <w:woUserID w:val="1"/>
        </w:rPr>
        <w:t>os必须在多个进程中时分复用计算机资源，</w:t>
      </w:r>
      <w:bookmarkStart w:id="0" w:name="_GoBack"/>
      <w:bookmarkEnd w:id="0"/>
    </w:p>
    <w:p>
      <w:pPr>
        <w:rPr>
          <w:rFonts w:hint="default"/>
        </w:rPr>
      </w:pPr>
    </w:p>
    <w:p/>
    <w:p>
      <w:pPr>
        <w:rPr>
          <w:rFonts w:hint="default"/>
          <w:woUserID w:val="1"/>
        </w:rPr>
      </w:pPr>
    </w:p>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rPr>
          <w:rFonts w:hint="default" w:ascii="Arial" w:hAnsi="Arial" w:eastAsia="Arial" w:cs="Arial"/>
          <w:i w:val="0"/>
          <w:caps w:val="0"/>
          <w:color w:val="4F4F4F"/>
          <w:spacing w:val="0"/>
          <w:sz w:val="24"/>
          <w:szCs w:val="24"/>
          <w:woUserID w:val="1"/>
        </w:rPr>
      </w:pPr>
    </w:p>
    <w:p/>
    <w:p/>
    <w:p>
      <w:pPr>
        <w:numPr>
          <w:ilvl w:val="0"/>
          <w:numId w:val="0"/>
        </w:numPr>
        <w:rPr>
          <w:rFonts w:hint="default"/>
          <w:lang w:eastAsia="zh-CN"/>
          <w:woUserID w:val="1"/>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汉仪中等线KW">
    <w:panose1 w:val="01010104010101010101"/>
    <w:charset w:val="86"/>
    <w:family w:val="auto"/>
    <w:pitch w:val="default"/>
    <w:sig w:usb0="800002BF" w:usb1="004F7CFA" w:usb2="00000000" w:usb3="00000000" w:csb0="00040001" w:csb1="00000000"/>
  </w:font>
  <w:font w:name="DejaVa Sans">
    <w:altName w:val="Aria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AADAC1"/>
    <w:multiLevelType w:val="singleLevel"/>
    <w:tmpl w:val="CFAADA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CB6CEA"/>
    <w:multiLevelType w:val="singleLevel"/>
    <w:tmpl w:val="EFCB6CE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7E915A3"/>
    <w:rsid w:val="183C240D"/>
    <w:rsid w:val="1AA24D9F"/>
    <w:rsid w:val="1DFFD8BF"/>
    <w:rsid w:val="28DA2E89"/>
    <w:rsid w:val="2A4254F9"/>
    <w:rsid w:val="2D1F32F4"/>
    <w:rsid w:val="2D617AA6"/>
    <w:rsid w:val="2F7FCAF2"/>
    <w:rsid w:val="323B4D81"/>
    <w:rsid w:val="34B70380"/>
    <w:rsid w:val="3AE174A3"/>
    <w:rsid w:val="3FFCBC11"/>
    <w:rsid w:val="43446334"/>
    <w:rsid w:val="44A84E71"/>
    <w:rsid w:val="477DCE1E"/>
    <w:rsid w:val="573E1E21"/>
    <w:rsid w:val="5B487E91"/>
    <w:rsid w:val="5BBF6828"/>
    <w:rsid w:val="5C6D7232"/>
    <w:rsid w:val="5CF9550F"/>
    <w:rsid w:val="5EB5C67A"/>
    <w:rsid w:val="5EE74315"/>
    <w:rsid w:val="5EFEBDE8"/>
    <w:rsid w:val="68CA2609"/>
    <w:rsid w:val="68CC1AED"/>
    <w:rsid w:val="69BB0F42"/>
    <w:rsid w:val="6A637494"/>
    <w:rsid w:val="6BCF62E6"/>
    <w:rsid w:val="6CD3A16D"/>
    <w:rsid w:val="6D535020"/>
    <w:rsid w:val="6E5F49A6"/>
    <w:rsid w:val="6E7E672E"/>
    <w:rsid w:val="6FFF37D2"/>
    <w:rsid w:val="70DE2EF1"/>
    <w:rsid w:val="7C5F4108"/>
    <w:rsid w:val="7D7764C7"/>
    <w:rsid w:val="7F79C282"/>
    <w:rsid w:val="7F7B6CAE"/>
    <w:rsid w:val="7FB62657"/>
    <w:rsid w:val="7FBF6DD0"/>
    <w:rsid w:val="7FCD17FE"/>
    <w:rsid w:val="7FD7E9A0"/>
    <w:rsid w:val="7FDB3103"/>
    <w:rsid w:val="7FE9FBB2"/>
    <w:rsid w:val="7FFE2802"/>
    <w:rsid w:val="7FFFD7DD"/>
    <w:rsid w:val="8FFFA67E"/>
    <w:rsid w:val="9BFB3169"/>
    <w:rsid w:val="A97F623E"/>
    <w:rsid w:val="AFBF8780"/>
    <w:rsid w:val="BDFF0934"/>
    <w:rsid w:val="BEEFCB4B"/>
    <w:rsid w:val="BFE6F841"/>
    <w:rsid w:val="D5DE8897"/>
    <w:rsid w:val="DF1E2FBB"/>
    <w:rsid w:val="E6B55075"/>
    <w:rsid w:val="E7FE3684"/>
    <w:rsid w:val="EEFF835B"/>
    <w:rsid w:val="EFFF70E4"/>
    <w:rsid w:val="F7EEC240"/>
    <w:rsid w:val="FBE18B3D"/>
    <w:rsid w:val="FBF75102"/>
    <w:rsid w:val="FDDC5620"/>
    <w:rsid w:val="FDEA700A"/>
    <w:rsid w:val="FE871C3B"/>
    <w:rsid w:val="FFBCD0F9"/>
    <w:rsid w:val="FFBFCE42"/>
    <w:rsid w:val="FFDAF598"/>
    <w:rsid w:val="FFDD329F"/>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5">
    <w:name w:val="Default Paragraph Font"/>
    <w:qFormat/>
    <w:uiPriority w:val="0"/>
    <w:rPr>
      <w:rFonts w:eastAsia="微软雅黑" w:asciiTheme="minorAscii" w:hAnsiTheme="minorAscii"/>
    </w:rPr>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HTML Code"/>
    <w:basedOn w:val="15"/>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WWO_wpscloud_20200924174947-80266d5d71</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2018-05-29T09:24:00Z</dcterms:created>
  <dcterms:modified xsi:type="dcterms:W3CDTF">2020-10-09T14:24:09Z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