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09B" w:rsidRDefault="0029109B">
      <w:r w:rsidRPr="00056CB9">
        <w:t>Box Diagram</w:t>
      </w:r>
      <w:r w:rsidR="003249A3">
        <w:t xml:space="preserve"> (n</w:t>
      </w:r>
      <w:r w:rsidR="00F22094">
        <w:t>itrogen</w:t>
      </w:r>
      <w:r w:rsidR="002D03C2">
        <w:t xml:space="preserve"> in dashed green</w:t>
      </w:r>
      <w:r w:rsidR="003249A3">
        <w:t>, carbon in blue</w:t>
      </w:r>
      <w:r w:rsidR="002D03C2">
        <w:t xml:space="preserve"> solid</w:t>
      </w:r>
      <w:r w:rsidR="003249A3">
        <w:t>):</w:t>
      </w:r>
    </w:p>
    <w:p w:rsidR="00253391" w:rsidRDefault="00253391">
      <w:r w:rsidRPr="00253391">
        <w:rPr>
          <w:noProof/>
        </w:rPr>
        <w:drawing>
          <wp:inline distT="0" distB="0" distL="0" distR="0">
            <wp:extent cx="5943600" cy="2838734"/>
            <wp:effectExtent l="0" t="0" r="0" b="0"/>
            <wp:docPr id="61" name="Picture 61" descr="C:\Users\Rocha Lab\Desktop\Kelsey\1-Rocha Lab\MODEL\Model_09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cha Lab\Desktop\Kelsey\1-Rocha Lab\MODEL\Model_092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92C" w:rsidRPr="00056CB9" w:rsidRDefault="000C492B" w:rsidP="000C492B">
      <w:r>
        <w:t>Forcing Variables</w:t>
      </w:r>
      <w:r w:rsidR="00F36480" w:rsidRPr="00056CB9">
        <w:t>:</w:t>
      </w:r>
    </w:p>
    <w:p w:rsidR="0036292C" w:rsidRDefault="0036292C" w:rsidP="0036292C">
      <w:pPr>
        <w:pStyle w:val="ListParagraph"/>
        <w:numPr>
          <w:ilvl w:val="0"/>
          <w:numId w:val="2"/>
        </w:numPr>
      </w:pPr>
      <w:r w:rsidRPr="00056CB9">
        <w:t xml:space="preserve">PAR </w:t>
      </w:r>
      <w:r w:rsidR="00056CB9">
        <w:t xml:space="preserve">(mol) </w:t>
      </w:r>
      <w:r w:rsidRPr="00056CB9">
        <w:t>– use</w:t>
      </w:r>
      <w:r w:rsidR="00C02EED">
        <w:t>d to calculate GPP</w:t>
      </w:r>
      <w:r w:rsidR="00F22094">
        <w:t xml:space="preserve"> using PLIRTLE model</w:t>
      </w:r>
    </w:p>
    <w:p w:rsidR="007551F1" w:rsidRDefault="000C492B" w:rsidP="007551F1">
      <w:pPr>
        <w:pStyle w:val="ListParagraph"/>
        <w:numPr>
          <w:ilvl w:val="0"/>
          <w:numId w:val="2"/>
        </w:numPr>
      </w:pPr>
      <w:r>
        <w:t>T</w:t>
      </w:r>
      <w:r w:rsidR="0036292C" w:rsidRPr="00056CB9">
        <w:t>emperature</w:t>
      </w:r>
      <w:r w:rsidR="00056CB9">
        <w:t xml:space="preserve"> (°C)</w:t>
      </w:r>
      <w:r w:rsidR="00FC762A">
        <w:t xml:space="preserve"> – used to calculate GPP using PLIRTLE model</w:t>
      </w:r>
    </w:p>
    <w:p w:rsidR="00253391" w:rsidRDefault="00253391" w:rsidP="007551F1">
      <w:pPr>
        <w:pStyle w:val="ListParagraph"/>
        <w:numPr>
          <w:ilvl w:val="0"/>
          <w:numId w:val="2"/>
        </w:numPr>
      </w:pPr>
      <w:r>
        <w:t xml:space="preserve">LAI – </w:t>
      </w:r>
      <w:r>
        <w:t>used</w:t>
      </w:r>
      <w:r>
        <w:t xml:space="preserve"> </w:t>
      </w:r>
      <w:r>
        <w:t>to calculate GPP using PLIRTLE model</w:t>
      </w:r>
    </w:p>
    <w:p w:rsidR="00253391" w:rsidRDefault="00253391" w:rsidP="00253391"/>
    <w:p w:rsidR="00253391" w:rsidRDefault="00253391" w:rsidP="00253391">
      <w:r>
        <w:t>Differential equations:</w:t>
      </w:r>
    </w:p>
    <w:p w:rsidR="00253391" w:rsidRDefault="00253391" w:rsidP="00253391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dPlantC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=NPP-L.C</m:t>
        </m:r>
      </m:oMath>
      <w:r>
        <w:t xml:space="preserve"> </w:t>
      </w:r>
    </w:p>
    <w:p w:rsidR="00253391" w:rsidRDefault="00253391" w:rsidP="00253391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dPlantN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-L.</m:t>
        </m:r>
        <m:r>
          <w:rPr>
            <w:rFonts w:ascii="Cambria Math" w:hAnsi="Cambria Math"/>
          </w:rPr>
          <m:t>N</m:t>
        </m:r>
      </m:oMath>
      <w:r>
        <w:t xml:space="preserve"> </w:t>
      </w:r>
    </w:p>
    <w:p w:rsidR="00253391" w:rsidRDefault="00253391" w:rsidP="00253391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dLitter</m:t>
            </m:r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=L.C</m:t>
        </m:r>
        <m:r>
          <w:rPr>
            <w:rFonts w:ascii="Cambria Math" w:hAnsi="Cambria Math"/>
          </w:rPr>
          <m:t>-D.C</m:t>
        </m:r>
      </m:oMath>
      <w:r>
        <w:t xml:space="preserve"> </w:t>
      </w:r>
    </w:p>
    <w:p w:rsidR="00253391" w:rsidRPr="00253391" w:rsidRDefault="00253391" w:rsidP="00253391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dLitterN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N</m:t>
        </m:r>
        <m:r>
          <w:rPr>
            <w:rFonts w:ascii="Cambria Math" w:eastAsiaTheme="minorEastAsia" w:hAnsi="Cambria Math"/>
          </w:rPr>
          <m:t>-D.N</m:t>
        </m:r>
      </m:oMath>
      <w:r>
        <w:rPr>
          <w:rFonts w:eastAsiaTheme="minorEastAsia"/>
        </w:rPr>
        <w:t xml:space="preserve"> </w:t>
      </w:r>
    </w:p>
    <w:p w:rsidR="00253391" w:rsidRDefault="00253391" w:rsidP="00253391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SOMC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D.C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Mic.C</m:t>
        </m:r>
      </m:oMath>
      <w:r>
        <w:t xml:space="preserve"> </w:t>
      </w:r>
    </w:p>
    <w:p w:rsidR="00253391" w:rsidRDefault="00253391" w:rsidP="00253391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dSOMN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=D.</m:t>
        </m:r>
        <m:r>
          <w:rPr>
            <w:rFonts w:ascii="Cambria Math" w:hAnsi="Cambria Math"/>
          </w:rPr>
          <m:t>N+Ndep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A-</m:t>
        </m:r>
        <m:r>
          <w:rPr>
            <w:rFonts w:ascii="Cambria Math" w:eastAsiaTheme="minorEastAsia" w:hAnsi="Cambria Math"/>
          </w:rPr>
          <m:t>Mic.</m:t>
        </m:r>
        <m:r>
          <w:rPr>
            <w:rFonts w:ascii="Cambria Math" w:eastAsiaTheme="minorEastAsia" w:hAnsi="Cambria Math"/>
          </w:rPr>
          <m:t>N</m:t>
        </m:r>
      </m:oMath>
      <w:r>
        <w:t xml:space="preserve"> </w:t>
      </w:r>
    </w:p>
    <w:p w:rsidR="00253391" w:rsidRDefault="00253391" w:rsidP="00253391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NFIXMIC</m:t>
            </m:r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Mic.C</m:t>
        </m:r>
        <m:r>
          <w:rPr>
            <w:rFonts w:ascii="Cambria Math" w:eastAsiaTheme="minorEastAsia" w:hAnsi="Cambria Math"/>
          </w:rPr>
          <m:t>-Rh</m:t>
        </m:r>
      </m:oMath>
      <w:r>
        <w:t xml:space="preserve"> </w:t>
      </w:r>
    </w:p>
    <w:p w:rsidR="00253391" w:rsidRDefault="00253391" w:rsidP="00253391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NFIXMICN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Mic.N-Nfix.f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Nfix.ml-Min</m:t>
        </m:r>
      </m:oMath>
      <w:r>
        <w:t xml:space="preserve"> </w:t>
      </w:r>
    </w:p>
    <w:p w:rsidR="00253391" w:rsidRDefault="00253391" w:rsidP="00253391"/>
    <w:p w:rsidR="00253391" w:rsidRDefault="00253391" w:rsidP="00253391"/>
    <w:p w:rsidR="00253391" w:rsidRPr="00253391" w:rsidRDefault="00253391" w:rsidP="00253391">
      <w:pPr>
        <w:spacing w:after="0"/>
        <w:rPr>
          <w:rFonts w:ascii="Times New Roman" w:hAnsi="Times New Roman" w:cs="Times New Roman"/>
          <w:sz w:val="20"/>
          <w:szCs w:val="24"/>
        </w:rPr>
      </w:pPr>
      <w:r w:rsidRPr="00ED4538">
        <w:rPr>
          <w:rFonts w:ascii="Times New Roman" w:hAnsi="Times New Roman" w:cs="Times New Roman"/>
          <w:b/>
          <w:sz w:val="20"/>
          <w:szCs w:val="24"/>
        </w:rPr>
        <w:lastRenderedPageBreak/>
        <w:t xml:space="preserve">Table 1: </w:t>
      </w:r>
      <w:r w:rsidRPr="00ED4538">
        <w:rPr>
          <w:rFonts w:ascii="Times New Roman" w:hAnsi="Times New Roman" w:cs="Times New Roman"/>
          <w:sz w:val="20"/>
          <w:szCs w:val="24"/>
        </w:rPr>
        <w:t>Model flux and process equations and parameter values. All fluxes are in units of g C or N m</w:t>
      </w:r>
      <w:r w:rsidRPr="00ED4538">
        <w:rPr>
          <w:rFonts w:ascii="Times New Roman" w:hAnsi="Times New Roman" w:cs="Times New Roman"/>
          <w:sz w:val="20"/>
          <w:szCs w:val="24"/>
          <w:vertAlign w:val="superscript"/>
        </w:rPr>
        <w:t>-2</w:t>
      </w:r>
      <w:r w:rsidRPr="00ED4538">
        <w:rPr>
          <w:rFonts w:ascii="Times New Roman" w:hAnsi="Times New Roman" w:cs="Times New Roman"/>
          <w:sz w:val="20"/>
          <w:szCs w:val="24"/>
        </w:rPr>
        <w:t xml:space="preserve"> day</w:t>
      </w:r>
      <w:r w:rsidRPr="00ED4538">
        <w:rPr>
          <w:rFonts w:ascii="Times New Roman" w:hAnsi="Times New Roman" w:cs="Times New Roman"/>
          <w:sz w:val="20"/>
          <w:szCs w:val="24"/>
          <w:vertAlign w:val="superscript"/>
        </w:rPr>
        <w:t>-1</w:t>
      </w:r>
      <w:r w:rsidRPr="00ED4538">
        <w:rPr>
          <w:rFonts w:ascii="Times New Roman" w:hAnsi="Times New Roman" w:cs="Times New Roman"/>
          <w:sz w:val="20"/>
          <w:szCs w:val="24"/>
        </w:rPr>
        <w:t xml:space="preserve">. T is soil temperature in ºC, and Q10 = 2. </w:t>
      </w:r>
    </w:p>
    <w:tbl>
      <w:tblPr>
        <w:tblStyle w:val="TableGrid"/>
        <w:tblpPr w:leftFromText="180" w:rightFromText="180" w:vertAnchor="text" w:horzAnchor="margin" w:tblpXSpec="center" w:tblpY="44"/>
        <w:tblW w:w="10818" w:type="dxa"/>
        <w:tblLayout w:type="fixed"/>
        <w:tblLook w:val="04A0" w:firstRow="1" w:lastRow="0" w:firstColumn="1" w:lastColumn="0" w:noHBand="0" w:noVBand="1"/>
      </w:tblPr>
      <w:tblGrid>
        <w:gridCol w:w="1008"/>
        <w:gridCol w:w="1800"/>
        <w:gridCol w:w="5040"/>
        <w:gridCol w:w="2970"/>
      </w:tblGrid>
      <w:tr w:rsidR="00253391" w:rsidRPr="002A654D" w:rsidTr="008C31F7">
        <w:trPr>
          <w:trHeight w:val="249"/>
        </w:trPr>
        <w:tc>
          <w:tcPr>
            <w:tcW w:w="1008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800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2A654D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Description</w:t>
            </w:r>
          </w:p>
        </w:tc>
        <w:tc>
          <w:tcPr>
            <w:tcW w:w="5040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2A654D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Equations</w:t>
            </w:r>
          </w:p>
        </w:tc>
        <w:tc>
          <w:tcPr>
            <w:tcW w:w="2970" w:type="dxa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2A654D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Parameters</w:t>
            </w:r>
          </w:p>
        </w:tc>
      </w:tr>
      <w:tr w:rsidR="00253391" w:rsidRPr="002A654D" w:rsidTr="008C31F7">
        <w:trPr>
          <w:trHeight w:val="822"/>
        </w:trPr>
        <w:tc>
          <w:tcPr>
            <w:tcW w:w="1008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54D">
              <w:rPr>
                <w:rFonts w:ascii="Times New Roman" w:hAnsi="Times New Roman" w:cs="Times New Roman"/>
                <w:b/>
                <w:sz w:val="20"/>
                <w:szCs w:val="20"/>
              </w:rPr>
              <w:t>GPP</w:t>
            </w:r>
          </w:p>
        </w:tc>
        <w:tc>
          <w:tcPr>
            <w:tcW w:w="1800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54D">
              <w:rPr>
                <w:rFonts w:ascii="Times New Roman" w:hAnsi="Times New Roman" w:cs="Times New Roman"/>
                <w:sz w:val="20"/>
                <w:szCs w:val="20"/>
              </w:rPr>
              <w:t>Gross primary productivity</w:t>
            </w:r>
          </w:p>
        </w:tc>
        <w:tc>
          <w:tcPr>
            <w:tcW w:w="5040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Pmax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×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Pmax+E×PAR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Pmax+E×PAR×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(-k×LAI)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×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-6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mol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μmol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×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34 g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CO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mol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×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86400 s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day</m:t>
                  </m:r>
                </m:den>
              </m:f>
            </m:oMath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vAlign w:val="center"/>
          </w:tcPr>
          <w:p w:rsidR="00253391" w:rsidRDefault="00253391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Pmax = 14.747 µmol CO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</w:p>
          <w:p w:rsidR="00253391" w:rsidRDefault="00253391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 = 0.041 µmol CO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µmol PAR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</w:p>
          <w:p w:rsidR="00253391" w:rsidRPr="002F2BE6" w:rsidRDefault="00253391" w:rsidP="008C31F7">
            <w:pP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 = 0.5 m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-2</w:t>
            </w:r>
          </w:p>
        </w:tc>
      </w:tr>
      <w:tr w:rsidR="00253391" w:rsidRPr="002A654D" w:rsidTr="008C31F7">
        <w:trPr>
          <w:trHeight w:val="544"/>
        </w:trPr>
        <w:tc>
          <w:tcPr>
            <w:tcW w:w="1008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54D">
              <w:rPr>
                <w:rFonts w:ascii="Times New Roman" w:hAnsi="Times New Roman" w:cs="Times New Roman"/>
                <w:b/>
                <w:sz w:val="20"/>
                <w:szCs w:val="20"/>
              </w:rPr>
              <w:t>NPP</w:t>
            </w:r>
          </w:p>
        </w:tc>
        <w:tc>
          <w:tcPr>
            <w:tcW w:w="1800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54D">
              <w:rPr>
                <w:rFonts w:ascii="Times New Roman" w:hAnsi="Times New Roman" w:cs="Times New Roman"/>
                <w:sz w:val="20"/>
                <w:szCs w:val="20"/>
              </w:rPr>
              <w:t>Net primary productivity</w:t>
            </w:r>
          </w:p>
        </w:tc>
        <w:tc>
          <w:tcPr>
            <w:tcW w:w="5040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GPP×CUE</m:t>
                </m:r>
              </m:oMath>
            </m:oMathPara>
          </w:p>
        </w:tc>
        <w:tc>
          <w:tcPr>
            <w:tcW w:w="2970" w:type="dxa"/>
            <w:vAlign w:val="center"/>
          </w:tcPr>
          <w:p w:rsidR="00253391" w:rsidRPr="002A654D" w:rsidRDefault="00253391" w:rsidP="008C31F7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---</w:t>
            </w:r>
          </w:p>
        </w:tc>
      </w:tr>
      <w:tr w:rsidR="00253391" w:rsidRPr="002A654D" w:rsidTr="008C31F7">
        <w:trPr>
          <w:trHeight w:val="567"/>
        </w:trPr>
        <w:tc>
          <w:tcPr>
            <w:tcW w:w="1008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54D">
              <w:rPr>
                <w:rFonts w:ascii="Times New Roman" w:hAnsi="Times New Roman" w:cs="Times New Roman"/>
                <w:b/>
                <w:sz w:val="20"/>
                <w:szCs w:val="20"/>
              </w:rPr>
              <w:t>R</w:t>
            </w:r>
            <w:r w:rsidRPr="006A5662">
              <w:rPr>
                <w:rFonts w:ascii="Times New Roman" w:hAnsi="Times New Roman" w:cs="Times New Roman"/>
                <w:b/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1800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54D">
              <w:rPr>
                <w:rFonts w:ascii="Times New Roman" w:hAnsi="Times New Roman" w:cs="Times New Roman"/>
                <w:sz w:val="20"/>
                <w:szCs w:val="20"/>
              </w:rPr>
              <w:t>Autotrophic respiration</w:t>
            </w:r>
          </w:p>
        </w:tc>
        <w:tc>
          <w:tcPr>
            <w:tcW w:w="5040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GPP×(1-CUE)</m:t>
                </m:r>
              </m:oMath>
            </m:oMathPara>
          </w:p>
        </w:tc>
        <w:tc>
          <w:tcPr>
            <w:tcW w:w="2970" w:type="dxa"/>
            <w:vAlign w:val="center"/>
          </w:tcPr>
          <w:p w:rsidR="00253391" w:rsidRPr="002A654D" w:rsidRDefault="00253391" w:rsidP="008C31F7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---</w:t>
            </w:r>
          </w:p>
        </w:tc>
      </w:tr>
      <w:tr w:rsidR="00253391" w:rsidRPr="002A654D" w:rsidTr="008C31F7">
        <w:trPr>
          <w:trHeight w:val="603"/>
        </w:trPr>
        <w:tc>
          <w:tcPr>
            <w:tcW w:w="1008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54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L.C and </w:t>
            </w:r>
            <w:r w:rsidRPr="002A654D">
              <w:rPr>
                <w:rFonts w:ascii="Times New Roman" w:hAnsi="Times New Roman" w:cs="Times New Roman"/>
                <w:b/>
                <w:sz w:val="20"/>
                <w:szCs w:val="20"/>
              </w:rPr>
              <w:br/>
              <w:t>L.N</w:t>
            </w:r>
          </w:p>
        </w:tc>
        <w:tc>
          <w:tcPr>
            <w:tcW w:w="1800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54D">
              <w:rPr>
                <w:rFonts w:ascii="Times New Roman" w:hAnsi="Times New Roman" w:cs="Times New Roman"/>
                <w:sz w:val="20"/>
                <w:szCs w:val="20"/>
              </w:rPr>
              <w:t>Litter fall</w:t>
            </w:r>
          </w:p>
        </w:tc>
        <w:tc>
          <w:tcPr>
            <w:tcW w:w="5040" w:type="dxa"/>
            <w:vAlign w:val="center"/>
          </w:tcPr>
          <w:p w:rsidR="00253391" w:rsidRPr="002A654D" w:rsidRDefault="00253391" w:rsidP="008C31F7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×PLANT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.C</m:t>
                </m:r>
              </m:oMath>
            </m:oMathPara>
          </w:p>
          <w:p w:rsidR="00253391" w:rsidRPr="002A654D" w:rsidRDefault="00253391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×PLANT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.N</m:t>
                </m:r>
              </m:oMath>
            </m:oMathPara>
          </w:p>
        </w:tc>
        <w:tc>
          <w:tcPr>
            <w:tcW w:w="2970" w:type="dxa"/>
            <w:vAlign w:val="center"/>
          </w:tcPr>
          <w:p w:rsidR="00253391" w:rsidRPr="00FE018E" w:rsidRDefault="00253391" w:rsidP="008C31F7">
            <w:pPr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vertAlign w:val="superscript"/>
              </w:rPr>
            </w:pPr>
            <w:r w:rsidRPr="00FE018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>θ</w:t>
            </w:r>
            <w:r w:rsidRPr="00FE018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vertAlign w:val="subscript"/>
              </w:rPr>
              <w:t>1</w:t>
            </w:r>
            <w:r w:rsidRPr="00FE018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 xml:space="preserve"> = 0.0065 day</w:t>
            </w:r>
            <w:r w:rsidRPr="00FE018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vertAlign w:val="superscript"/>
              </w:rPr>
              <w:t>-1</w:t>
            </w:r>
          </w:p>
        </w:tc>
      </w:tr>
      <w:tr w:rsidR="00253391" w:rsidRPr="002A654D" w:rsidTr="008C31F7">
        <w:trPr>
          <w:trHeight w:val="644"/>
        </w:trPr>
        <w:tc>
          <w:tcPr>
            <w:tcW w:w="1008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54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D.C and </w:t>
            </w:r>
            <w:r w:rsidRPr="002A654D">
              <w:rPr>
                <w:rFonts w:ascii="Times New Roman" w:hAnsi="Times New Roman" w:cs="Times New Roman"/>
                <w:b/>
                <w:sz w:val="20"/>
                <w:szCs w:val="20"/>
              </w:rPr>
              <w:br/>
              <w:t>D.N</w:t>
            </w:r>
          </w:p>
        </w:tc>
        <w:tc>
          <w:tcPr>
            <w:tcW w:w="1800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54D">
              <w:rPr>
                <w:rFonts w:ascii="Times New Roman" w:hAnsi="Times New Roman" w:cs="Times New Roman"/>
                <w:sz w:val="20"/>
                <w:szCs w:val="20"/>
              </w:rPr>
              <w:t>Decomposition</w:t>
            </w:r>
          </w:p>
        </w:tc>
        <w:tc>
          <w:tcPr>
            <w:tcW w:w="5040" w:type="dxa"/>
            <w:vAlign w:val="center"/>
          </w:tcPr>
          <w:p w:rsidR="00253391" w:rsidRPr="002A654D" w:rsidRDefault="00253391" w:rsidP="008C31F7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×LITTER.C×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T/10</m:t>
                    </m:r>
                  </m:sup>
                </m:sSup>
              </m:oMath>
            </m:oMathPara>
          </w:p>
          <w:p w:rsidR="00253391" w:rsidRPr="002A654D" w:rsidRDefault="00253391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×LITTER.N×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T/10</m:t>
                    </m:r>
                  </m:sup>
                </m:sSup>
              </m:oMath>
            </m:oMathPara>
          </w:p>
        </w:tc>
        <w:tc>
          <w:tcPr>
            <w:tcW w:w="2970" w:type="dxa"/>
            <w:vAlign w:val="center"/>
          </w:tcPr>
          <w:p w:rsidR="00253391" w:rsidRPr="00FE018E" w:rsidRDefault="00253391" w:rsidP="008C31F7">
            <w:pPr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</w:pPr>
            <w:r w:rsidRPr="00FE018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>θ</w:t>
            </w:r>
            <w:r w:rsidRPr="00FE018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vertAlign w:val="subscript"/>
              </w:rPr>
              <w:t>2</w:t>
            </w:r>
            <w:r w:rsidRPr="00FE018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 xml:space="preserve"> = 0.07  day</w:t>
            </w:r>
            <w:r w:rsidRPr="00FE018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vertAlign w:val="superscript"/>
              </w:rPr>
              <w:t>-1</w:t>
            </w:r>
          </w:p>
        </w:tc>
      </w:tr>
      <w:tr w:rsidR="00253391" w:rsidRPr="002A654D" w:rsidTr="008C31F7">
        <w:trPr>
          <w:trHeight w:val="589"/>
        </w:trPr>
        <w:tc>
          <w:tcPr>
            <w:tcW w:w="1008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54D">
              <w:rPr>
                <w:rFonts w:ascii="Times New Roman" w:hAnsi="Times New Roman" w:cs="Times New Roman"/>
                <w:b/>
                <w:sz w:val="20"/>
                <w:szCs w:val="20"/>
              </w:rPr>
              <w:t>R</w:t>
            </w:r>
            <w:r w:rsidRPr="006A5662">
              <w:rPr>
                <w:rFonts w:ascii="Times New Roman" w:hAnsi="Times New Roman" w:cs="Times New Roman"/>
                <w:b/>
                <w:sz w:val="20"/>
                <w:szCs w:val="20"/>
                <w:vertAlign w:val="subscript"/>
              </w:rPr>
              <w:t>h</w:t>
            </w:r>
          </w:p>
        </w:tc>
        <w:tc>
          <w:tcPr>
            <w:tcW w:w="1800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54D">
              <w:rPr>
                <w:rFonts w:ascii="Times New Roman" w:hAnsi="Times New Roman" w:cs="Times New Roman"/>
                <w:sz w:val="20"/>
                <w:szCs w:val="20"/>
              </w:rPr>
              <w:t>Heterotrophic respiration</w:t>
            </w:r>
          </w:p>
        </w:tc>
        <w:tc>
          <w:tcPr>
            <w:tcW w:w="5040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×NFIXMIC.C×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T/10</m:t>
                    </m:r>
                  </m:sup>
                </m:sSup>
              </m:oMath>
            </m:oMathPara>
          </w:p>
        </w:tc>
        <w:tc>
          <w:tcPr>
            <w:tcW w:w="2970" w:type="dxa"/>
            <w:vAlign w:val="center"/>
          </w:tcPr>
          <w:p w:rsidR="00253391" w:rsidRPr="00FE018E" w:rsidRDefault="00253391" w:rsidP="008C31F7">
            <w:pPr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</w:pPr>
            <w:r w:rsidRPr="00FE018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>θ</w:t>
            </w:r>
            <w:r w:rsidRPr="00FE018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vertAlign w:val="subscript"/>
              </w:rPr>
              <w:t>3</w:t>
            </w:r>
            <w:r w:rsidRPr="00FE018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 xml:space="preserve"> = 0.05  day</w:t>
            </w:r>
            <w:r w:rsidRPr="00FE018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vertAlign w:val="superscript"/>
              </w:rPr>
              <w:t>-1</w:t>
            </w:r>
          </w:p>
        </w:tc>
      </w:tr>
      <w:tr w:rsidR="00253391" w:rsidRPr="002A654D" w:rsidTr="008C31F7">
        <w:trPr>
          <w:trHeight w:val="536"/>
        </w:trPr>
        <w:tc>
          <w:tcPr>
            <w:tcW w:w="1008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54D">
              <w:rPr>
                <w:rFonts w:ascii="Times New Roman" w:hAnsi="Times New Roman" w:cs="Times New Roman"/>
                <w:b/>
                <w:sz w:val="20"/>
                <w:szCs w:val="20"/>
              </w:rPr>
              <w:t>Nfix.ml</w:t>
            </w:r>
          </w:p>
        </w:tc>
        <w:tc>
          <w:tcPr>
            <w:tcW w:w="1800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54D">
              <w:rPr>
                <w:rFonts w:ascii="Times New Roman" w:hAnsi="Times New Roman" w:cs="Times New Roman"/>
                <w:sz w:val="20"/>
                <w:szCs w:val="20"/>
              </w:rPr>
              <w:t>N fixation from mosses and lichens</w:t>
            </w:r>
          </w:p>
        </w:tc>
        <w:tc>
          <w:tcPr>
            <w:tcW w:w="5040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Q10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10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970" w:type="dxa"/>
            <w:vAlign w:val="center"/>
          </w:tcPr>
          <w:p w:rsidR="00253391" w:rsidRPr="002A654D" w:rsidRDefault="00253391" w:rsidP="008C31F7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θ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vertAlign w:val="subscript"/>
              </w:rPr>
              <w:t>4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= 0.004  g 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-2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day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-1</w:t>
            </w:r>
          </w:p>
        </w:tc>
      </w:tr>
      <w:tr w:rsidR="00253391" w:rsidRPr="002A654D" w:rsidTr="008C31F7">
        <w:trPr>
          <w:trHeight w:val="419"/>
        </w:trPr>
        <w:tc>
          <w:tcPr>
            <w:tcW w:w="1008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54D">
              <w:rPr>
                <w:rFonts w:ascii="Times New Roman" w:hAnsi="Times New Roman" w:cs="Times New Roman"/>
                <w:b/>
                <w:sz w:val="20"/>
                <w:szCs w:val="20"/>
              </w:rPr>
              <w:t>Min</w:t>
            </w:r>
          </w:p>
        </w:tc>
        <w:tc>
          <w:tcPr>
            <w:tcW w:w="1800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54D">
              <w:rPr>
                <w:rFonts w:ascii="Times New Roman" w:hAnsi="Times New Roman" w:cs="Times New Roman"/>
                <w:sz w:val="20"/>
                <w:szCs w:val="20"/>
              </w:rPr>
              <w:t>Mineralization</w:t>
            </w:r>
          </w:p>
        </w:tc>
        <w:tc>
          <w:tcPr>
            <w:tcW w:w="5040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Q10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10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970" w:type="dxa"/>
            <w:vAlign w:val="center"/>
          </w:tcPr>
          <w:p w:rsidR="00253391" w:rsidRPr="002A654D" w:rsidRDefault="00253391" w:rsidP="008C31F7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θ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vertAlign w:val="subscript"/>
              </w:rPr>
              <w:t>5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= 0.0018 g 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-2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day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-1</w:t>
            </w:r>
          </w:p>
        </w:tc>
      </w:tr>
      <w:tr w:rsidR="00253391" w:rsidRPr="002A654D" w:rsidTr="008C31F7">
        <w:trPr>
          <w:trHeight w:val="381"/>
        </w:trPr>
        <w:tc>
          <w:tcPr>
            <w:tcW w:w="1008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54D">
              <w:rPr>
                <w:rFonts w:ascii="Times New Roman" w:hAnsi="Times New Roman" w:cs="Times New Roman"/>
                <w:b/>
                <w:sz w:val="20"/>
                <w:szCs w:val="20"/>
              </w:rPr>
              <w:t>Ndep</w:t>
            </w:r>
          </w:p>
        </w:tc>
        <w:tc>
          <w:tcPr>
            <w:tcW w:w="1800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54D">
              <w:rPr>
                <w:rFonts w:ascii="Times New Roman" w:hAnsi="Times New Roman" w:cs="Times New Roman"/>
                <w:sz w:val="20"/>
                <w:szCs w:val="20"/>
              </w:rPr>
              <w:t>N deposition</w:t>
            </w:r>
          </w:p>
        </w:tc>
        <w:tc>
          <w:tcPr>
            <w:tcW w:w="5040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54D">
              <w:rPr>
                <w:rFonts w:ascii="Times New Roman" w:hAnsi="Times New Roman" w:cs="Times New Roman"/>
                <w:sz w:val="20"/>
                <w:szCs w:val="20"/>
              </w:rPr>
              <w:t>0.00015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 N m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-2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day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2970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</w:t>
            </w:r>
          </w:p>
        </w:tc>
      </w:tr>
      <w:tr w:rsidR="00253391" w:rsidRPr="002A654D" w:rsidTr="008C31F7">
        <w:trPr>
          <w:trHeight w:val="484"/>
        </w:trPr>
        <w:tc>
          <w:tcPr>
            <w:tcW w:w="1008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54D">
              <w:rPr>
                <w:rFonts w:ascii="Times New Roman" w:hAnsi="Times New Roman" w:cs="Times New Roman"/>
                <w:b/>
                <w:sz w:val="20"/>
                <w:szCs w:val="20"/>
              </w:rPr>
              <w:t>Mic.C</w:t>
            </w:r>
          </w:p>
        </w:tc>
        <w:tc>
          <w:tcPr>
            <w:tcW w:w="1800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54D">
              <w:rPr>
                <w:rFonts w:ascii="Times New Roman" w:hAnsi="Times New Roman" w:cs="Times New Roman"/>
                <w:sz w:val="20"/>
                <w:szCs w:val="20"/>
              </w:rPr>
              <w:t>Microbial C uptake</w:t>
            </w:r>
          </w:p>
        </w:tc>
        <w:tc>
          <w:tcPr>
            <w:tcW w:w="5040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×s×NFIXMIC.C×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SOM.C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0.1×SOM.C</m:t>
                  </m:r>
                </m:den>
              </m:f>
            </m:oMath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vAlign w:val="center"/>
          </w:tcPr>
          <w:p w:rsidR="00253391" w:rsidRPr="00FE018E" w:rsidRDefault="00253391" w:rsidP="008C31F7">
            <w:pPr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</w:pPr>
            <w:r w:rsidRPr="00FE018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>θ</w:t>
            </w:r>
            <w:r w:rsidRPr="00FE018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vertAlign w:val="subscript"/>
              </w:rPr>
              <w:t>6</w:t>
            </w:r>
            <w:r w:rsidRPr="00FE018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 xml:space="preserve"> = 0.2  day</w:t>
            </w:r>
            <w:r w:rsidRPr="00FE018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vertAlign w:val="superscript"/>
              </w:rPr>
              <w:t>-1</w:t>
            </w:r>
          </w:p>
        </w:tc>
      </w:tr>
      <w:tr w:rsidR="00253391" w:rsidRPr="002A654D" w:rsidTr="008C31F7">
        <w:trPr>
          <w:trHeight w:val="529"/>
        </w:trPr>
        <w:tc>
          <w:tcPr>
            <w:tcW w:w="1008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54D">
              <w:rPr>
                <w:rFonts w:ascii="Times New Roman" w:hAnsi="Times New Roman" w:cs="Times New Roman"/>
                <w:b/>
                <w:sz w:val="20"/>
                <w:szCs w:val="20"/>
              </w:rPr>
              <w:t>Mic.N</w:t>
            </w:r>
          </w:p>
        </w:tc>
        <w:tc>
          <w:tcPr>
            <w:tcW w:w="1800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54D">
              <w:rPr>
                <w:rFonts w:ascii="Times New Roman" w:hAnsi="Times New Roman" w:cs="Times New Roman"/>
                <w:sz w:val="20"/>
                <w:szCs w:val="20"/>
              </w:rPr>
              <w:t>Microbial N uptake</w:t>
            </w:r>
          </w:p>
        </w:tc>
        <w:tc>
          <w:tcPr>
            <w:tcW w:w="5040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7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×s×NFIXMIC.N×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SOM.N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0.1×SOM.N</m:t>
                  </m:r>
                </m:den>
              </m:f>
            </m:oMath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vAlign w:val="center"/>
          </w:tcPr>
          <w:p w:rsidR="00253391" w:rsidRPr="00FE018E" w:rsidRDefault="00253391" w:rsidP="008C31F7">
            <w:pPr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</w:pPr>
            <w:r w:rsidRPr="00FE018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>θ</w:t>
            </w:r>
            <w:r w:rsidRPr="00FE018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vertAlign w:val="subscript"/>
              </w:rPr>
              <w:t>7</w:t>
            </w:r>
            <w:r w:rsidRPr="00FE018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 xml:space="preserve"> = 0.02  day</w:t>
            </w:r>
            <w:r w:rsidRPr="00FE018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vertAlign w:val="superscript"/>
              </w:rPr>
              <w:t>-1</w:t>
            </w:r>
          </w:p>
        </w:tc>
      </w:tr>
      <w:tr w:rsidR="00253391" w:rsidRPr="002A654D" w:rsidTr="008C31F7">
        <w:trPr>
          <w:trHeight w:val="619"/>
        </w:trPr>
        <w:tc>
          <w:tcPr>
            <w:tcW w:w="1008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54D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</w:p>
        </w:tc>
        <w:tc>
          <w:tcPr>
            <w:tcW w:w="1800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54D">
              <w:rPr>
                <w:rFonts w:ascii="Times New Roman" w:hAnsi="Times New Roman" w:cs="Times New Roman"/>
                <w:sz w:val="20"/>
                <w:szCs w:val="20"/>
              </w:rPr>
              <w:t>N available to plants</w:t>
            </w:r>
          </w:p>
        </w:tc>
        <w:tc>
          <w:tcPr>
            <w:tcW w:w="5040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×SOM.N</m:t>
                </m:r>
              </m:oMath>
            </m:oMathPara>
          </w:p>
        </w:tc>
        <w:tc>
          <w:tcPr>
            <w:tcW w:w="2970" w:type="dxa"/>
            <w:vAlign w:val="center"/>
          </w:tcPr>
          <w:p w:rsidR="00253391" w:rsidRPr="00FE018E" w:rsidRDefault="00253391" w:rsidP="008C31F7">
            <w:pPr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</w:pPr>
            <w:r w:rsidRPr="00FE018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>θ</w:t>
            </w:r>
            <w:r w:rsidRPr="00FE018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vertAlign w:val="subscript"/>
              </w:rPr>
              <w:t>8</w:t>
            </w:r>
            <w:r w:rsidRPr="00FE018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 xml:space="preserve"> = 0.05  day</w:t>
            </w:r>
            <w:r w:rsidRPr="00FE018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vertAlign w:val="superscript"/>
              </w:rPr>
              <w:t>-1</w:t>
            </w:r>
          </w:p>
        </w:tc>
      </w:tr>
      <w:tr w:rsidR="00253391" w:rsidRPr="002A654D" w:rsidTr="008C31F7">
        <w:trPr>
          <w:trHeight w:val="589"/>
        </w:trPr>
        <w:tc>
          <w:tcPr>
            <w:tcW w:w="1008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54D">
              <w:rPr>
                <w:rFonts w:ascii="Times New Roman" w:hAnsi="Times New Roman" w:cs="Times New Roman"/>
                <w:b/>
                <w:sz w:val="20"/>
                <w:szCs w:val="20"/>
              </w:rPr>
              <w:t>Nfix.f</w:t>
            </w:r>
          </w:p>
        </w:tc>
        <w:tc>
          <w:tcPr>
            <w:tcW w:w="1800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54D">
              <w:rPr>
                <w:rFonts w:ascii="Times New Roman" w:hAnsi="Times New Roman" w:cs="Times New Roman"/>
                <w:sz w:val="20"/>
                <w:szCs w:val="20"/>
              </w:rPr>
              <w:t>N fixation from fungi</w:t>
            </w:r>
          </w:p>
        </w:tc>
        <w:tc>
          <w:tcPr>
            <w:tcW w:w="5040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9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Q10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10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970" w:type="dxa"/>
            <w:vAlign w:val="center"/>
          </w:tcPr>
          <w:p w:rsidR="00253391" w:rsidRPr="002A654D" w:rsidRDefault="00253391" w:rsidP="008C31F7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θ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vertAlign w:val="subscript"/>
              </w:rPr>
              <w:t>9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= 0.0025   g 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-2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day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-1</w:t>
            </w:r>
          </w:p>
        </w:tc>
      </w:tr>
      <w:tr w:rsidR="00253391" w:rsidRPr="002A654D" w:rsidTr="008C31F7">
        <w:trPr>
          <w:trHeight w:val="475"/>
        </w:trPr>
        <w:tc>
          <w:tcPr>
            <w:tcW w:w="1008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54D">
              <w:rPr>
                <w:rFonts w:ascii="Times New Roman" w:hAnsi="Times New Roman" w:cs="Times New Roman"/>
                <w:b/>
                <w:sz w:val="20"/>
                <w:szCs w:val="20"/>
              </w:rPr>
              <w:t>U</w:t>
            </w:r>
          </w:p>
        </w:tc>
        <w:tc>
          <w:tcPr>
            <w:tcW w:w="1800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54D">
              <w:rPr>
                <w:rFonts w:ascii="Times New Roman" w:hAnsi="Times New Roman" w:cs="Times New Roman"/>
                <w:sz w:val="20"/>
                <w:szCs w:val="20"/>
              </w:rPr>
              <w:t>Plant N uptake</w:t>
            </w:r>
          </w:p>
        </w:tc>
        <w:tc>
          <w:tcPr>
            <w:tcW w:w="5040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10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×s×PLANT.C×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NITROGEN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0.05×NITROGEN</m:t>
                  </m:r>
                </m:den>
              </m:f>
            </m:oMath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vAlign w:val="center"/>
          </w:tcPr>
          <w:p w:rsidR="00253391" w:rsidRPr="00FE018E" w:rsidRDefault="00253391" w:rsidP="008C31F7">
            <w:pPr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</w:pPr>
            <w:r w:rsidRPr="00FE018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>θ</w:t>
            </w:r>
            <w:r w:rsidRPr="00FE018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vertAlign w:val="subscript"/>
              </w:rPr>
              <w:t>10</w:t>
            </w:r>
            <w:r w:rsidRPr="00FE018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 xml:space="preserve"> = 6  day</w:t>
            </w:r>
            <w:r w:rsidRPr="00FE018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vertAlign w:val="superscript"/>
              </w:rPr>
              <w:t>-1</w:t>
            </w:r>
          </w:p>
        </w:tc>
      </w:tr>
      <w:tr w:rsidR="00253391" w:rsidRPr="002A654D" w:rsidTr="008C31F7">
        <w:trPr>
          <w:trHeight w:val="636"/>
        </w:trPr>
        <w:tc>
          <w:tcPr>
            <w:tcW w:w="1008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54D">
              <w:rPr>
                <w:rFonts w:ascii="Times New Roman" w:hAnsi="Times New Roman" w:cs="Times New Roman"/>
                <w:b/>
                <w:sz w:val="20"/>
                <w:szCs w:val="20"/>
              </w:rPr>
              <w:t>death.C and death.N</w:t>
            </w:r>
          </w:p>
        </w:tc>
        <w:tc>
          <w:tcPr>
            <w:tcW w:w="1800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54D">
              <w:rPr>
                <w:rFonts w:ascii="Times New Roman" w:hAnsi="Times New Roman" w:cs="Times New Roman"/>
                <w:sz w:val="20"/>
                <w:szCs w:val="20"/>
              </w:rPr>
              <w:t>Microbial death</w:t>
            </w:r>
          </w:p>
        </w:tc>
        <w:tc>
          <w:tcPr>
            <w:tcW w:w="5040" w:type="dxa"/>
            <w:vAlign w:val="center"/>
          </w:tcPr>
          <w:p w:rsidR="00253391" w:rsidRPr="002A654D" w:rsidRDefault="00253391" w:rsidP="008C31F7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11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×NFIXMIC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.C</m:t>
                </m:r>
              </m:oMath>
            </m:oMathPara>
          </w:p>
          <w:p w:rsidR="00253391" w:rsidRPr="002A654D" w:rsidRDefault="00253391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11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×NFIXMIC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.N</m:t>
                </m:r>
              </m:oMath>
            </m:oMathPara>
          </w:p>
        </w:tc>
        <w:tc>
          <w:tcPr>
            <w:tcW w:w="2970" w:type="dxa"/>
            <w:vAlign w:val="center"/>
          </w:tcPr>
          <w:p w:rsidR="00253391" w:rsidRPr="00FE018E" w:rsidRDefault="00253391" w:rsidP="008C31F7">
            <w:pPr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</w:pPr>
            <w:r w:rsidRPr="00FE018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>θ</w:t>
            </w:r>
            <w:r w:rsidRPr="00FE018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vertAlign w:val="subscript"/>
              </w:rPr>
              <w:t>11</w:t>
            </w:r>
            <w:r w:rsidRPr="00FE018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 xml:space="preserve"> = 0.004  day</w:t>
            </w:r>
            <w:r w:rsidRPr="00FE018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vertAlign w:val="superscript"/>
              </w:rPr>
              <w:t>-1</w:t>
            </w:r>
          </w:p>
        </w:tc>
      </w:tr>
      <w:tr w:rsidR="00253391" w:rsidRPr="002A654D" w:rsidTr="008C31F7">
        <w:trPr>
          <w:trHeight w:val="613"/>
        </w:trPr>
        <w:tc>
          <w:tcPr>
            <w:tcW w:w="1008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54D">
              <w:rPr>
                <w:rFonts w:ascii="Times New Roman" w:hAnsi="Times New Roman" w:cs="Times New Roman"/>
                <w:b/>
                <w:sz w:val="20"/>
                <w:szCs w:val="20"/>
              </w:rPr>
              <w:t>CUE</w:t>
            </w:r>
          </w:p>
        </w:tc>
        <w:tc>
          <w:tcPr>
            <w:tcW w:w="1800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54D">
              <w:rPr>
                <w:rFonts w:ascii="Times New Roman" w:hAnsi="Times New Roman" w:cs="Times New Roman"/>
                <w:sz w:val="20"/>
                <w:szCs w:val="20"/>
              </w:rPr>
              <w:t>Carbon use efficiency</w:t>
            </w:r>
          </w:p>
        </w:tc>
        <w:tc>
          <w:tcPr>
            <w:tcW w:w="5040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+U)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1.5</m:t>
                    </m:r>
                  </m:den>
                </m:f>
              </m:oMath>
            </m:oMathPara>
          </w:p>
        </w:tc>
        <w:tc>
          <w:tcPr>
            <w:tcW w:w="2970" w:type="dxa"/>
            <w:vAlign w:val="center"/>
          </w:tcPr>
          <w:p w:rsidR="00253391" w:rsidRPr="002A654D" w:rsidRDefault="00253391" w:rsidP="008C31F7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θ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vertAlign w:val="subscript"/>
              </w:rPr>
              <w:t>12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=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0.01×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(-0.01×U)</m:t>
                  </m:r>
                </m:sup>
              </m:sSup>
            </m:oMath>
          </w:p>
        </w:tc>
      </w:tr>
      <w:tr w:rsidR="00253391" w:rsidRPr="002A654D" w:rsidTr="008C31F7">
        <w:trPr>
          <w:trHeight w:val="636"/>
        </w:trPr>
        <w:tc>
          <w:tcPr>
            <w:tcW w:w="1008" w:type="dxa"/>
            <w:vAlign w:val="center"/>
          </w:tcPr>
          <w:p w:rsidR="00253391" w:rsidRDefault="00253391" w:rsidP="008C31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54D">
              <w:rPr>
                <w:rFonts w:ascii="Times New Roman" w:hAnsi="Times New Roman" w:cs="Times New Roman"/>
                <w:b/>
                <w:sz w:val="20"/>
                <w:szCs w:val="20"/>
              </w:rPr>
              <w:t>S</w:t>
            </w:r>
          </w:p>
          <w:p w:rsidR="00253391" w:rsidRPr="002A654D" w:rsidRDefault="00253391" w:rsidP="008C31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54D">
              <w:rPr>
                <w:rFonts w:ascii="Times New Roman" w:hAnsi="Times New Roman" w:cs="Times New Roman"/>
                <w:sz w:val="20"/>
                <w:szCs w:val="20"/>
              </w:rPr>
              <w:t>Temperature scalar</w:t>
            </w:r>
          </w:p>
        </w:tc>
        <w:tc>
          <w:tcPr>
            <w:tcW w:w="5040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970" w:type="dxa"/>
            <w:vAlign w:val="center"/>
          </w:tcPr>
          <w:p w:rsidR="00253391" w:rsidRPr="002A654D" w:rsidRDefault="00253391" w:rsidP="008C31F7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---</w:t>
            </w:r>
          </w:p>
        </w:tc>
      </w:tr>
    </w:tbl>
    <w:p w:rsidR="00BE2714" w:rsidRDefault="00BE2714" w:rsidP="00BE2714"/>
    <w:p w:rsidR="00253391" w:rsidRDefault="00253391" w:rsidP="00BE2714">
      <w:bookmarkStart w:id="0" w:name="_GoBack"/>
    </w:p>
    <w:bookmarkEnd w:id="0"/>
    <w:p w:rsidR="00253391" w:rsidRDefault="00253391" w:rsidP="00BE2714"/>
    <w:p w:rsidR="00253391" w:rsidRDefault="00253391" w:rsidP="00BE2714"/>
    <w:p w:rsidR="00253391" w:rsidRDefault="00253391" w:rsidP="00BE2714"/>
    <w:p w:rsidR="00253391" w:rsidRDefault="00253391" w:rsidP="00BE2714">
      <w:r>
        <w:rPr>
          <w:noProof/>
        </w:rPr>
        <w:lastRenderedPageBreak/>
        <w:drawing>
          <wp:inline distT="0" distB="0" distL="0" distR="0" wp14:anchorId="458731FD" wp14:editId="515201EE">
            <wp:extent cx="4038600" cy="368694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0441" cy="369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391" w:rsidRPr="00056CB9" w:rsidRDefault="00253391" w:rsidP="00BE2714">
      <w:r>
        <w:rPr>
          <w:noProof/>
        </w:rPr>
        <w:drawing>
          <wp:inline distT="0" distB="0" distL="0" distR="0" wp14:anchorId="55FF7FA2" wp14:editId="1FD3BF6C">
            <wp:extent cx="4048186" cy="3695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3620" cy="370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391" w:rsidRPr="00056CB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700" w:rsidRDefault="00666700" w:rsidP="0029109B">
      <w:pPr>
        <w:spacing w:after="0" w:line="240" w:lineRule="auto"/>
      </w:pPr>
      <w:r>
        <w:separator/>
      </w:r>
    </w:p>
  </w:endnote>
  <w:endnote w:type="continuationSeparator" w:id="0">
    <w:p w:rsidR="00666700" w:rsidRDefault="00666700" w:rsidP="00291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700" w:rsidRDefault="00666700" w:rsidP="0029109B">
      <w:pPr>
        <w:spacing w:after="0" w:line="240" w:lineRule="auto"/>
      </w:pPr>
      <w:r>
        <w:separator/>
      </w:r>
    </w:p>
  </w:footnote>
  <w:footnote w:type="continuationSeparator" w:id="0">
    <w:p w:rsidR="00666700" w:rsidRDefault="00666700" w:rsidP="00291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A99" w:rsidRDefault="00642A99">
    <w:pPr>
      <w:pStyle w:val="Header"/>
    </w:pPr>
    <w:r>
      <w:t>Kelseyann Kremers</w:t>
    </w:r>
    <w:r>
      <w:br/>
      <w:t>Model Summary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E620F"/>
    <w:multiLevelType w:val="hybridMultilevel"/>
    <w:tmpl w:val="5DD6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BB564E"/>
    <w:multiLevelType w:val="hybridMultilevel"/>
    <w:tmpl w:val="96DE6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37BFB"/>
    <w:multiLevelType w:val="hybridMultilevel"/>
    <w:tmpl w:val="813A2CEA"/>
    <w:lvl w:ilvl="0" w:tplc="1B90CB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1502F7"/>
    <w:multiLevelType w:val="hybridMultilevel"/>
    <w:tmpl w:val="E1EA9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2E65F8"/>
    <w:multiLevelType w:val="hybridMultilevel"/>
    <w:tmpl w:val="FB9AD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A14A38"/>
    <w:multiLevelType w:val="hybridMultilevel"/>
    <w:tmpl w:val="D338C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68775C"/>
    <w:multiLevelType w:val="hybridMultilevel"/>
    <w:tmpl w:val="72C68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9C17B2"/>
    <w:multiLevelType w:val="hybridMultilevel"/>
    <w:tmpl w:val="4684B248"/>
    <w:lvl w:ilvl="0" w:tplc="6F021C2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09B"/>
    <w:rsid w:val="00032F46"/>
    <w:rsid w:val="000458C3"/>
    <w:rsid w:val="00056CB9"/>
    <w:rsid w:val="000670EE"/>
    <w:rsid w:val="000C492B"/>
    <w:rsid w:val="000D570A"/>
    <w:rsid w:val="0012148E"/>
    <w:rsid w:val="00126ABB"/>
    <w:rsid w:val="001360F1"/>
    <w:rsid w:val="001428C7"/>
    <w:rsid w:val="001B1B38"/>
    <w:rsid w:val="001B49A0"/>
    <w:rsid w:val="001C4C2C"/>
    <w:rsid w:val="001D4031"/>
    <w:rsid w:val="001D59B1"/>
    <w:rsid w:val="001E3044"/>
    <w:rsid w:val="001F1B78"/>
    <w:rsid w:val="002010A2"/>
    <w:rsid w:val="00251D37"/>
    <w:rsid w:val="00253391"/>
    <w:rsid w:val="00265BC4"/>
    <w:rsid w:val="00267450"/>
    <w:rsid w:val="00276D5B"/>
    <w:rsid w:val="0029109B"/>
    <w:rsid w:val="00295465"/>
    <w:rsid w:val="002D03C2"/>
    <w:rsid w:val="002F202B"/>
    <w:rsid w:val="003249A3"/>
    <w:rsid w:val="00331328"/>
    <w:rsid w:val="0035363A"/>
    <w:rsid w:val="003547E4"/>
    <w:rsid w:val="0036292C"/>
    <w:rsid w:val="003A6946"/>
    <w:rsid w:val="003B6CDD"/>
    <w:rsid w:val="003E2BA1"/>
    <w:rsid w:val="003F2785"/>
    <w:rsid w:val="00417EF4"/>
    <w:rsid w:val="00420B91"/>
    <w:rsid w:val="00436AA0"/>
    <w:rsid w:val="004372B7"/>
    <w:rsid w:val="00455B2A"/>
    <w:rsid w:val="004C5508"/>
    <w:rsid w:val="00524EB8"/>
    <w:rsid w:val="00560F25"/>
    <w:rsid w:val="00564002"/>
    <w:rsid w:val="00584222"/>
    <w:rsid w:val="0059382B"/>
    <w:rsid w:val="005B7722"/>
    <w:rsid w:val="005C0265"/>
    <w:rsid w:val="005D3661"/>
    <w:rsid w:val="005F3E47"/>
    <w:rsid w:val="00614B1C"/>
    <w:rsid w:val="006416E4"/>
    <w:rsid w:val="00642A99"/>
    <w:rsid w:val="006645A6"/>
    <w:rsid w:val="00666700"/>
    <w:rsid w:val="0068758A"/>
    <w:rsid w:val="006D3308"/>
    <w:rsid w:val="006E499F"/>
    <w:rsid w:val="006F3130"/>
    <w:rsid w:val="00705A8C"/>
    <w:rsid w:val="0070629E"/>
    <w:rsid w:val="00716277"/>
    <w:rsid w:val="00737B7E"/>
    <w:rsid w:val="00751B9E"/>
    <w:rsid w:val="007551F1"/>
    <w:rsid w:val="00761463"/>
    <w:rsid w:val="007829A9"/>
    <w:rsid w:val="00792587"/>
    <w:rsid w:val="007A1857"/>
    <w:rsid w:val="007C6CEC"/>
    <w:rsid w:val="007E2BB7"/>
    <w:rsid w:val="007E3A82"/>
    <w:rsid w:val="007F2CC4"/>
    <w:rsid w:val="008048A6"/>
    <w:rsid w:val="00833EF6"/>
    <w:rsid w:val="008504C2"/>
    <w:rsid w:val="00857509"/>
    <w:rsid w:val="008C1D54"/>
    <w:rsid w:val="008C6941"/>
    <w:rsid w:val="00901520"/>
    <w:rsid w:val="00901ED0"/>
    <w:rsid w:val="00902D8F"/>
    <w:rsid w:val="009042AC"/>
    <w:rsid w:val="00926F7B"/>
    <w:rsid w:val="00954949"/>
    <w:rsid w:val="00991C15"/>
    <w:rsid w:val="00993C54"/>
    <w:rsid w:val="009D378C"/>
    <w:rsid w:val="009D596D"/>
    <w:rsid w:val="009F0D89"/>
    <w:rsid w:val="00A06D54"/>
    <w:rsid w:val="00A114E2"/>
    <w:rsid w:val="00A14D75"/>
    <w:rsid w:val="00A30C20"/>
    <w:rsid w:val="00A84711"/>
    <w:rsid w:val="00A863C4"/>
    <w:rsid w:val="00A9343D"/>
    <w:rsid w:val="00A9741D"/>
    <w:rsid w:val="00AA138E"/>
    <w:rsid w:val="00AF2E4D"/>
    <w:rsid w:val="00AF67A5"/>
    <w:rsid w:val="00B75EB6"/>
    <w:rsid w:val="00BA384B"/>
    <w:rsid w:val="00BB1254"/>
    <w:rsid w:val="00BB7B06"/>
    <w:rsid w:val="00BC0245"/>
    <w:rsid w:val="00BC1567"/>
    <w:rsid w:val="00BE2714"/>
    <w:rsid w:val="00C02EED"/>
    <w:rsid w:val="00C36183"/>
    <w:rsid w:val="00C80016"/>
    <w:rsid w:val="00CF336F"/>
    <w:rsid w:val="00CF56D8"/>
    <w:rsid w:val="00D0194B"/>
    <w:rsid w:val="00D04BDB"/>
    <w:rsid w:val="00D15C8C"/>
    <w:rsid w:val="00D27874"/>
    <w:rsid w:val="00D34D73"/>
    <w:rsid w:val="00D65EDA"/>
    <w:rsid w:val="00DA03AC"/>
    <w:rsid w:val="00DD622F"/>
    <w:rsid w:val="00DE3A31"/>
    <w:rsid w:val="00DF2120"/>
    <w:rsid w:val="00E10A95"/>
    <w:rsid w:val="00E329AE"/>
    <w:rsid w:val="00E4050E"/>
    <w:rsid w:val="00E454BF"/>
    <w:rsid w:val="00E604B0"/>
    <w:rsid w:val="00EA7B1A"/>
    <w:rsid w:val="00EE6E2F"/>
    <w:rsid w:val="00EF6999"/>
    <w:rsid w:val="00F04E63"/>
    <w:rsid w:val="00F1278A"/>
    <w:rsid w:val="00F22094"/>
    <w:rsid w:val="00F24756"/>
    <w:rsid w:val="00F31D88"/>
    <w:rsid w:val="00F36480"/>
    <w:rsid w:val="00F6339D"/>
    <w:rsid w:val="00F77F15"/>
    <w:rsid w:val="00F80B8E"/>
    <w:rsid w:val="00F821CF"/>
    <w:rsid w:val="00F83151"/>
    <w:rsid w:val="00FB7FC5"/>
    <w:rsid w:val="00FC406D"/>
    <w:rsid w:val="00FC762A"/>
    <w:rsid w:val="00FE018E"/>
    <w:rsid w:val="00FF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F0C108-3B62-4A92-92F6-CD2CE0B4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09B"/>
  </w:style>
  <w:style w:type="paragraph" w:styleId="Footer">
    <w:name w:val="footer"/>
    <w:basedOn w:val="Normal"/>
    <w:link w:val="FooterChar"/>
    <w:uiPriority w:val="99"/>
    <w:unhideWhenUsed/>
    <w:rsid w:val="00291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09B"/>
  </w:style>
  <w:style w:type="paragraph" w:styleId="NormalWeb">
    <w:name w:val="Normal (Web)"/>
    <w:basedOn w:val="Normal"/>
    <w:uiPriority w:val="99"/>
    <w:semiHidden/>
    <w:unhideWhenUsed/>
    <w:rsid w:val="008C1D5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648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A185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533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Kelseyann Kremers</dc:creator>
  <cp:keywords/>
  <dc:description/>
  <cp:lastModifiedBy>Rocha Lab</cp:lastModifiedBy>
  <cp:revision>3</cp:revision>
  <cp:lastPrinted>2014-09-18T15:25:00Z</cp:lastPrinted>
  <dcterms:created xsi:type="dcterms:W3CDTF">2014-09-29T16:16:00Z</dcterms:created>
  <dcterms:modified xsi:type="dcterms:W3CDTF">2014-09-29T16:32:00Z</dcterms:modified>
</cp:coreProperties>
</file>