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3664A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《BIO,NIO,AIO网络I/O模型项目实践》实验指导书</w:t>
      </w:r>
    </w:p>
    <w:p w14:paraId="2E71AEE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一、实验目的</w:t>
      </w:r>
    </w:p>
    <w:p w14:paraId="2A4760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本实验，使学生深入理解网络I/O模型的核心概念，掌握BIO（同步阻塞I/O）、NIO（同步非阻塞I/O）、AIO（异步非阻塞I/O）的工作原理与实现方式，对比三种模型的性能差异及适用场景，培养基于Java语言开发高性能网络应用的实践能力。具体目标如下：</w:t>
      </w:r>
    </w:p>
    <w:p w14:paraId="79F7E14C">
      <w:pPr>
        <w:numPr>
          <w:ilvl w:val="0"/>
          <w:numId w:val="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知识掌握</w:t>
      </w:r>
      <w:r>
        <w:rPr>
          <w:rFonts w:hint="eastAsia" w:ascii="宋体" w:hAnsi="宋体" w:eastAsia="宋体" w:cs="宋体"/>
        </w:rPr>
        <w:t>：理解BIO、NIO、AIO的定义、核心组件及工作流程，明确“同步/异步”“阻塞/非阻塞”的本质区别；</w:t>
      </w:r>
    </w:p>
    <w:p w14:paraId="6B7BF129">
      <w:pPr>
        <w:numPr>
          <w:ilvl w:val="0"/>
          <w:numId w:val="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技能培养</w:t>
      </w:r>
      <w:r>
        <w:rPr>
          <w:rFonts w:hint="eastAsia" w:ascii="宋体" w:hAnsi="宋体" w:eastAsia="宋体" w:cs="宋体"/>
        </w:rPr>
        <w:t>：掌握Java中三种I/O模型的编程实现（如BIO的Socket编程、NIO的Selector/Channel/Buffer、AIO的异步Channel），能独立开发简单的网络通信程序；</w:t>
      </w:r>
    </w:p>
    <w:p w14:paraId="71845FC0">
      <w:pPr>
        <w:numPr>
          <w:ilvl w:val="0"/>
          <w:numId w:val="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应用能力</w:t>
      </w:r>
      <w:r>
        <w:rPr>
          <w:rFonts w:hint="eastAsia" w:ascii="宋体" w:hAnsi="宋体" w:eastAsia="宋体" w:cs="宋体"/>
        </w:rPr>
        <w:t>：通过性能测试对比三种模型在并发场景下的表现，分析其优缺点及适用场景，为实际项目中I/O模型的选型提供依据。</w:t>
      </w:r>
    </w:p>
    <w:p w14:paraId="61B78F8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二、实验原理</w:t>
      </w:r>
    </w:p>
    <w:p w14:paraId="2D68C2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网络I/O模型是操作系统处理网络数据读写的底层机制，其核心差异体现在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“同步/异步”</w:t>
      </w:r>
      <w:r>
        <w:rPr>
          <w:rFonts w:hint="eastAsia" w:ascii="宋体" w:hAnsi="宋体" w:eastAsia="宋体" w:cs="宋体"/>
          <w:b/>
        </w:rPr>
        <w:t>（数据就绪通知方式）和</w:t>
      </w:r>
      <w:r>
        <w:rPr>
          <w:rFonts w:hint="eastAsia" w:ascii="宋体" w:hAnsi="宋体" w:eastAsia="宋体" w:cs="宋体"/>
        </w:rPr>
        <w:t>“阻塞/非阻塞”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（进程等待数据时的状态）两个维度。以下分别介绍BIO、NIO、AIO的原理：</w:t>
      </w:r>
    </w:p>
    <w:p w14:paraId="4934EE0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基本概念辨析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9847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D3D13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维度</w:t>
            </w:r>
          </w:p>
        </w:tc>
        <w:tc>
          <w:tcPr>
            <w:tcW w:w="0" w:type="auto"/>
            <w:vAlign w:val="center"/>
          </w:tcPr>
          <w:p w14:paraId="31FBAC7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同步（Synchronous）</w:t>
            </w:r>
          </w:p>
        </w:tc>
        <w:tc>
          <w:tcPr>
            <w:tcW w:w="0" w:type="auto"/>
            <w:vAlign w:val="center"/>
          </w:tcPr>
          <w:p w14:paraId="3CC7FF7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异步（Asynchronous）</w:t>
            </w:r>
          </w:p>
        </w:tc>
      </w:tr>
      <w:tr w14:paraId="65B828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1BCAE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定义</w:t>
            </w:r>
          </w:p>
        </w:tc>
        <w:tc>
          <w:tcPr>
            <w:tcW w:w="0" w:type="auto"/>
            <w:vAlign w:val="center"/>
          </w:tcPr>
          <w:p w14:paraId="66CB8D9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进程主动等待数据就绪并亲自完成数据读写</w:t>
            </w:r>
          </w:p>
        </w:tc>
        <w:tc>
          <w:tcPr>
            <w:tcW w:w="0" w:type="auto"/>
            <w:vAlign w:val="center"/>
          </w:tcPr>
          <w:p w14:paraId="2EB38A0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进程无需等待，由操作系统完成数据读写后主动通知进程</w:t>
            </w:r>
          </w:p>
        </w:tc>
      </w:tr>
      <w:tr w14:paraId="20110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2168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阻塞（Blocking）</w:t>
            </w:r>
          </w:p>
        </w:tc>
        <w:tc>
          <w:tcPr>
            <w:tcW w:w="0" w:type="auto"/>
            <w:vAlign w:val="center"/>
          </w:tcPr>
          <w:p w14:paraId="4D9AA5B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进程等待数据时挂起，无法执行其他任务</w:t>
            </w:r>
          </w:p>
        </w:tc>
        <w:tc>
          <w:tcPr>
            <w:tcW w:w="0" w:type="auto"/>
            <w:vAlign w:val="center"/>
          </w:tcPr>
          <w:p w14:paraId="5B2B36F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进程等待数据时不挂起，可执行其他任务</w:t>
            </w:r>
          </w:p>
        </w:tc>
      </w:tr>
    </w:tbl>
    <w:p w14:paraId="74EE0D0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BIO（同步阻塞I/O）</w:t>
      </w:r>
    </w:p>
    <w:p w14:paraId="227FA8E9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2.2.1 核心概念</w:t>
      </w:r>
    </w:p>
    <w:p w14:paraId="690EB8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BIO（Blocking I/O）是最传统的I/O模型，</w:t>
      </w:r>
      <w:r>
        <w:rPr>
          <w:rFonts w:hint="eastAsia" w:ascii="宋体" w:hAnsi="宋体" w:eastAsia="宋体" w:cs="宋体"/>
          <w:b/>
        </w:rPr>
        <w:t>同步且阻塞</w:t>
      </w:r>
      <w:r>
        <w:rPr>
          <w:rFonts w:hint="eastAsia" w:ascii="宋体" w:hAnsi="宋体" w:eastAsia="宋体" w:cs="宋体"/>
        </w:rPr>
        <w:t>：当进程发起I/O请求（如read()）时，若数据未就绪，进程会被挂起（阻塞），直到数据就绪并完成读写后才唤醒。</w:t>
      </w:r>
    </w:p>
    <w:p w14:paraId="42727F61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2.2.2 工作流程</w:t>
      </w:r>
    </w:p>
    <w:p w14:paraId="753DDF68">
      <w:pPr>
        <w:numPr>
          <w:ilvl w:val="0"/>
          <w:numId w:val="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服务器启动ServerSocket监听端口，调用accept()阻塞等待客户端连接；</w:t>
      </w:r>
    </w:p>
    <w:p w14:paraId="2F354EEA">
      <w:pPr>
        <w:numPr>
          <w:ilvl w:val="0"/>
          <w:numId w:val="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客户端通过Socket发起连接，服务器accept()返回客户端Socket；</w:t>
      </w:r>
    </w:p>
    <w:p w14:paraId="2656F7EC">
      <w:pPr>
        <w:numPr>
          <w:ilvl w:val="0"/>
          <w:numId w:val="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服务器为每个客户端创建新线程，通过Socket的输入流/输出流（InputStream/OutputStream）阻塞读写数据；</w:t>
      </w:r>
    </w:p>
    <w:p w14:paraId="5CF24332">
      <w:pPr>
        <w:numPr>
          <w:ilvl w:val="0"/>
          <w:numId w:val="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若客户端无数据发送，服务器线程会一直阻塞在read()调用上。</w:t>
      </w:r>
    </w:p>
    <w:p w14:paraId="3E47690F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2.2.3 特点</w:t>
      </w:r>
    </w:p>
    <w:p w14:paraId="70F0F954">
      <w:pPr>
        <w:numPr>
          <w:ilvl w:val="0"/>
          <w:numId w:val="4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优点</w:t>
      </w:r>
      <w:r>
        <w:rPr>
          <w:rFonts w:hint="eastAsia" w:ascii="宋体" w:hAnsi="宋体" w:eastAsia="宋体" w:cs="宋体"/>
        </w:rPr>
        <w:t>：模型简单，编程难度低，适用于连接数少、交互频繁的场景（如早期单机应用）；</w:t>
      </w:r>
    </w:p>
    <w:p w14:paraId="38A2E950">
      <w:pPr>
        <w:numPr>
          <w:ilvl w:val="0"/>
          <w:numId w:val="4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缺点</w:t>
      </w:r>
      <w:r>
        <w:rPr>
          <w:rFonts w:hint="eastAsia" w:ascii="宋体" w:hAnsi="宋体" w:eastAsia="宋体" w:cs="宋体"/>
        </w:rPr>
        <w:t>：每个客户端需独占一个线程，高并发下线程资源耗尽（线程上下文切换成本高），性能瓶颈明显。</w:t>
      </w:r>
    </w:p>
    <w:p w14:paraId="4017A4ED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NIO（同步非阻塞I/O）</w:t>
      </w:r>
    </w:p>
    <w:p w14:paraId="1975E7AF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2.3.1 核心概念</w:t>
      </w:r>
    </w:p>
    <w:p w14:paraId="0D26FD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NIO（Non-Blocking I/O，Java 1.4引入）是</w:t>
      </w:r>
      <w:r>
        <w:rPr>
          <w:rFonts w:hint="eastAsia" w:ascii="宋体" w:hAnsi="宋体" w:eastAsia="宋体" w:cs="宋体"/>
          <w:b/>
        </w:rPr>
        <w:t>同步非阻塞</w:t>
      </w:r>
      <w:r>
        <w:rPr>
          <w:rFonts w:hint="eastAsia" w:ascii="宋体" w:hAnsi="宋体" w:eastAsia="宋体" w:cs="宋体"/>
        </w:rPr>
        <w:t>模型：进程发起I/O请求后，若数据未就绪，会立即返回“未就绪”状态（非阻塞），进程可继续执行其他任务；若数据就绪，则由进程主动完成读写（同步）。</w:t>
      </w:r>
    </w:p>
    <w:p w14:paraId="2CD97644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2.3.2 核心组件</w:t>
      </w:r>
    </w:p>
    <w:p w14:paraId="2657957E">
      <w:pPr>
        <w:numPr>
          <w:ilvl w:val="0"/>
          <w:numId w:val="5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Channel（通道）</w:t>
      </w:r>
      <w:r>
        <w:rPr>
          <w:rFonts w:hint="eastAsia" w:ascii="宋体" w:hAnsi="宋体" w:eastAsia="宋体" w:cs="宋体"/>
        </w:rPr>
        <w:t>：双向数据通道（类比BIO的Socket），支持读/写双向操作，如ServerSocketChannel（服务器通道）、SocketChannel（客户端通道）；</w:t>
      </w:r>
    </w:p>
    <w:p w14:paraId="2D08137A">
      <w:pPr>
        <w:numPr>
          <w:ilvl w:val="0"/>
          <w:numId w:val="5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Buffer（缓冲区）</w:t>
      </w:r>
      <w:r>
        <w:rPr>
          <w:rFonts w:hint="eastAsia" w:ascii="宋体" w:hAnsi="宋体" w:eastAsia="宋体" w:cs="宋体"/>
        </w:rPr>
        <w:t>：数据读写的容器（字节数组的包装），所有I/O操作通过Buffer完成（避免直接操作字节数组）；</w:t>
      </w:r>
    </w:p>
    <w:p w14:paraId="7681AC9A">
      <w:pPr>
        <w:numPr>
          <w:ilvl w:val="0"/>
          <w:numId w:val="5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Selector（选择器）</w:t>
      </w:r>
      <w:r>
        <w:rPr>
          <w:rFonts w:hint="eastAsia" w:ascii="宋体" w:hAnsi="宋体" w:eastAsia="宋体" w:cs="宋体"/>
        </w:rPr>
        <w:t>：“事件驱动”核心组件，可同时监听多个Channel的事件（如连接就绪、读就绪、写就绪），实现单线程管理多通道，减少线程开销。</w:t>
      </w:r>
    </w:p>
    <w:p w14:paraId="77C6D4A9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2.3.3 工作流程</w:t>
      </w:r>
    </w:p>
    <w:p w14:paraId="0822AC20">
      <w:pPr>
        <w:numPr>
          <w:ilvl w:val="0"/>
          <w:numId w:val="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服务器启动ServerSocketChannel，绑定端口并设为</w:t>
      </w:r>
      <w:r>
        <w:rPr>
          <w:rFonts w:hint="eastAsia" w:ascii="宋体" w:hAnsi="宋体" w:eastAsia="宋体" w:cs="宋体"/>
          <w:b/>
        </w:rPr>
        <w:t>非阻塞模式</w:t>
      </w:r>
      <w:r>
        <w:rPr>
          <w:rFonts w:hint="eastAsia" w:ascii="宋体" w:hAnsi="宋体" w:eastAsia="宋体" w:cs="宋体"/>
        </w:rPr>
        <w:t>；</w:t>
      </w:r>
    </w:p>
    <w:p w14:paraId="7EECB827">
      <w:pPr>
        <w:numPr>
          <w:ilvl w:val="0"/>
          <w:numId w:val="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创建Selector，将ServerSocketChannel注册到Selector，关注“连接就绪”事件（SelectionKey.OP_ACCEPT）；</w:t>
      </w:r>
    </w:p>
    <w:p w14:paraId="3A2BF585">
      <w:pPr>
        <w:numPr>
          <w:ilvl w:val="0"/>
          <w:numId w:val="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Selector循环调用select()阻塞等待事件（或带超时的非阻塞等待），当事件触发时，获取就绪的SelectionKey集合；</w:t>
      </w:r>
    </w:p>
    <w:p w14:paraId="3307B060">
      <w:pPr>
        <w:numPr>
          <w:ilvl w:val="0"/>
          <w:numId w:val="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遍历SelectionKey，处理对应事件（如连接就绪则接收客户端SocketChannel，读就绪则通过Buffer读取数据）；</w:t>
      </w:r>
    </w:p>
    <w:p w14:paraId="530F3A5E">
      <w:pPr>
        <w:numPr>
          <w:ilvl w:val="0"/>
          <w:numId w:val="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处理完成后，重置SelectionKey，继续监听新事件。</w:t>
      </w:r>
    </w:p>
    <w:p w14:paraId="65E94391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2.3.4 特点</w:t>
      </w:r>
    </w:p>
    <w:p w14:paraId="70445A2C">
      <w:pPr>
        <w:numPr>
          <w:ilvl w:val="0"/>
          <w:numId w:val="7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优点</w:t>
      </w:r>
      <w:r>
        <w:rPr>
          <w:rFonts w:hint="eastAsia" w:ascii="宋体" w:hAnsi="宋体" w:eastAsia="宋体" w:cs="宋体"/>
        </w:rPr>
        <w:t>：单线程管理多连接，减少线程资源消耗，适合高并发（连接数多但数据交互不频繁）场景；</w:t>
      </w:r>
    </w:p>
    <w:p w14:paraId="18D3403C">
      <w:pPr>
        <w:numPr>
          <w:ilvl w:val="0"/>
          <w:numId w:val="7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缺点</w:t>
      </w:r>
      <w:r>
        <w:rPr>
          <w:rFonts w:hint="eastAsia" w:ascii="宋体" w:hAnsi="宋体" w:eastAsia="宋体" w:cs="宋体"/>
        </w:rPr>
        <w:t>：需手动轮询Selector事件，编程复杂度高于BIO，仍需进程主动完成数据读写（同步）。</w:t>
      </w:r>
    </w:p>
    <w:p w14:paraId="4C1BC31F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 AIO（异步非阻塞I/O）</w:t>
      </w:r>
    </w:p>
    <w:p w14:paraId="405C0DD8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2.4.1 核心概念</w:t>
      </w:r>
    </w:p>
    <w:p w14:paraId="562313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AIO（Asynchronous I/O，Java 1.7引入，又称NIO.2）是</w:t>
      </w:r>
      <w:r>
        <w:rPr>
          <w:rFonts w:hint="eastAsia" w:ascii="宋体" w:hAnsi="宋体" w:eastAsia="宋体" w:cs="宋体"/>
          <w:b/>
        </w:rPr>
        <w:t>异步非阻塞</w:t>
      </w:r>
      <w:r>
        <w:rPr>
          <w:rFonts w:hint="eastAsia" w:ascii="宋体" w:hAnsi="宋体" w:eastAsia="宋体" w:cs="宋体"/>
        </w:rPr>
        <w:t>模型：进程发起I/O请求后，无需等待数据就绪，直接返回；操作系统会在数据就绪并完成读写后，通过回调函数（Callback）或Future对象通知进程（异步）。</w:t>
      </w:r>
    </w:p>
    <w:p w14:paraId="2434954B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2.4.2 核心组件</w:t>
      </w:r>
    </w:p>
    <w:p w14:paraId="22423061">
      <w:pPr>
        <w:numPr>
          <w:ilvl w:val="0"/>
          <w:numId w:val="8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AsynchronousChannel</w:t>
      </w:r>
      <w:r>
        <w:rPr>
          <w:rFonts w:hint="eastAsia" w:ascii="宋体" w:hAnsi="宋体" w:eastAsia="宋体" w:cs="宋体"/>
        </w:rPr>
        <w:t>：异步通道，如AsynchronousServerSocketChannel（服务器异步通道）、AsynchronousSocketChannel（客户端异步通道）；</w:t>
      </w:r>
    </w:p>
    <w:p w14:paraId="1AC2AECE">
      <w:pPr>
        <w:numPr>
          <w:ilvl w:val="0"/>
          <w:numId w:val="8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CompletionHandler</w:t>
      </w:r>
      <w:r>
        <w:rPr>
          <w:rFonts w:hint="eastAsia" w:ascii="宋体" w:hAnsi="宋体" w:eastAsia="宋体" w:cs="宋体"/>
        </w:rPr>
        <w:t>：回调接口，包含completed()（操作成功时调用）和failed()（操作失败时调用）方法；</w:t>
      </w:r>
    </w:p>
    <w:p w14:paraId="3E9CB54E">
      <w:pPr>
        <w:numPr>
          <w:ilvl w:val="0"/>
          <w:numId w:val="8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Future</w:t>
      </w:r>
      <w:r>
        <w:rPr>
          <w:rFonts w:hint="eastAsia" w:ascii="宋体" w:hAnsi="宋体" w:eastAsia="宋体" w:cs="宋体"/>
        </w:rPr>
        <w:t>：异步操作结果的占位符，可通过get()阻塞获取结果，或结合CompletionHandler实现非阻塞回调。</w:t>
      </w:r>
    </w:p>
    <w:p w14:paraId="45759599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2.4.3 工作流程</w:t>
      </w:r>
    </w:p>
    <w:p w14:paraId="34CEAA71">
      <w:pPr>
        <w:numPr>
          <w:ilvl w:val="0"/>
          <w:numId w:val="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服务器启动AsynchronousServerSocketChannel，绑定端口，调用accept()异步等待连接（传入CompletionHandler）；</w:t>
      </w:r>
    </w:p>
    <w:p w14:paraId="03E5D7CF">
      <w:pPr>
        <w:numPr>
          <w:ilvl w:val="0"/>
          <w:numId w:val="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客户端发起连接后，操作系统完成TCP三次握手，触发CompletionHandler.completed()，返回客户端AsynchronousSocketChannel；</w:t>
      </w:r>
    </w:p>
    <w:p w14:paraId="07DBD622">
      <w:pPr>
        <w:numPr>
          <w:ilvl w:val="0"/>
          <w:numId w:val="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服务器通过AsynchronousSocketChannel.read()异步读取数据（传入CompletionHandler），无需阻塞等待；</w:t>
      </w:r>
    </w:p>
    <w:p w14:paraId="11500C22">
      <w:pPr>
        <w:numPr>
          <w:ilvl w:val="0"/>
          <w:numId w:val="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数据读取完成后，操作系统调用CompletionHandler.completed()，服务器处理数据并通过write()异步发送响应；</w:t>
      </w:r>
    </w:p>
    <w:p w14:paraId="447E0578">
      <w:pPr>
        <w:numPr>
          <w:ilvl w:val="0"/>
          <w:numId w:val="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响应发送完成后，继续异步监听新连接或数据。</w:t>
      </w:r>
    </w:p>
    <w:p w14:paraId="0B6A1163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2.4.4 特点</w:t>
      </w:r>
    </w:p>
    <w:p w14:paraId="20EADD59">
      <w:pPr>
        <w:numPr>
          <w:ilvl w:val="0"/>
          <w:numId w:val="10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优点</w:t>
      </w:r>
      <w:r>
        <w:rPr>
          <w:rFonts w:hint="eastAsia" w:ascii="宋体" w:hAnsi="宋体" w:eastAsia="宋体" w:cs="宋体"/>
        </w:rPr>
        <w:t>：完全异步，进程无需轮询或主动读写，操作系统承担更多工作，适合高并发且数据处理耗时的场景；</w:t>
      </w:r>
    </w:p>
    <w:p w14:paraId="710D5A6B">
      <w:pPr>
        <w:numPr>
          <w:ilvl w:val="0"/>
          <w:numId w:val="10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缺点</w:t>
      </w:r>
      <w:r>
        <w:rPr>
          <w:rFonts w:hint="eastAsia" w:ascii="宋体" w:hAnsi="宋体" w:eastAsia="宋体" w:cs="宋体"/>
        </w:rPr>
        <w:t>：依赖操作系统底层异步I/O支持（如Linux的epoll、Windows的IOCP），编程复杂度最高，在连接数较少时性能优势不明显。</w:t>
      </w:r>
    </w:p>
    <w:p w14:paraId="371CE89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三、实验环境</w:t>
      </w:r>
    </w:p>
    <w:p w14:paraId="4E773185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硬件环境</w:t>
      </w:r>
    </w:p>
    <w:p w14:paraId="3D4CC656">
      <w:pPr>
        <w:numPr>
          <w:ilvl w:val="0"/>
          <w:numId w:val="11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CPU：Intel Core i5及以上（支持多线程测试）；</w:t>
      </w:r>
    </w:p>
    <w:p w14:paraId="06A5E8DB">
      <w:pPr>
        <w:numPr>
          <w:ilvl w:val="0"/>
          <w:numId w:val="11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内存：8GB及以上（避免高并发时内存溢出）；</w:t>
      </w:r>
    </w:p>
    <w:p w14:paraId="1B3BC6A9">
      <w:pPr>
        <w:numPr>
          <w:ilvl w:val="0"/>
          <w:numId w:val="11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硬盘：10GB以上可用空间（存放代码、测试日志）。</w:t>
      </w:r>
    </w:p>
    <w:p w14:paraId="657396BB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软件环境</w:t>
      </w:r>
    </w:p>
    <w:p w14:paraId="13F6540A">
      <w:pPr>
        <w:numPr>
          <w:ilvl w:val="0"/>
          <w:numId w:val="1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操作系统：Windows 10/11、Linux（Ubuntu 20.04+）或macOS（10.15+）；</w:t>
      </w:r>
    </w:p>
    <w:p w14:paraId="36EAA005">
      <w:pPr>
        <w:numPr>
          <w:ilvl w:val="0"/>
          <w:numId w:val="1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JDK：JDK 8及以上（AIO需JDK 7+，推荐JDK 8以兼容Lambda表达式简化代码）；</w:t>
      </w:r>
    </w:p>
    <w:p w14:paraId="48856CB1">
      <w:pPr>
        <w:numPr>
          <w:ilvl w:val="0"/>
          <w:numId w:val="1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开发工具：IntelliJ IDEA 2020+ 或 Eclipse 2020+（需配置JDK环境）；</w:t>
      </w:r>
    </w:p>
    <w:p w14:paraId="5FD8D5A3">
      <w:pPr>
        <w:numPr>
          <w:ilvl w:val="0"/>
          <w:numId w:val="1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网络工具：Telnet（测试客户端连接）、Wireshark（抓包分析网络交互）、Apache JMeter（性能测试工具，模拟高并发客户端）；</w:t>
      </w:r>
    </w:p>
    <w:p w14:paraId="3543F35A">
      <w:pPr>
        <w:numPr>
          <w:ilvl w:val="0"/>
          <w:numId w:val="1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辅助工具：Maven（可选，管理项目依赖）、Git（可选，版本控制）。</w:t>
      </w:r>
    </w:p>
    <w:p w14:paraId="7AD1B8F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四、实验内容与步骤</w:t>
      </w:r>
    </w:p>
    <w:p w14:paraId="7D317D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本实验分三个模块：分别实现BIO、NIO、AIO的Echo服务器（客户端发送数据，服务器原样返回），并通过性能测试对比三者在并发场景下的表现。</w:t>
      </w:r>
    </w:p>
    <w:p w14:paraId="4990200D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模块一：BIO模型实现与测试</w:t>
      </w:r>
    </w:p>
    <w:p w14:paraId="04ABAC88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4.1.1 实现思路</w:t>
      </w:r>
    </w:p>
    <w:p w14:paraId="5CEBE713">
      <w:pPr>
        <w:numPr>
          <w:ilvl w:val="0"/>
          <w:numId w:val="1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服务器：单线程监听端口，每接收一个客户端连接，创建新线程处理读写（避免主线程阻塞）；</w:t>
      </w:r>
    </w:p>
    <w:p w14:paraId="2E866736">
      <w:pPr>
        <w:numPr>
          <w:ilvl w:val="0"/>
          <w:numId w:val="1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客户端：通过Socket连接服务器，发送字符串数据，接收服务器返回的Echo响应。</w:t>
      </w:r>
    </w:p>
    <w:p w14:paraId="5A83EE82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4.1.2 实验步骤</w:t>
      </w:r>
    </w:p>
    <w:p w14:paraId="3E131840">
      <w:pPr>
        <w:numPr>
          <w:ilvl w:val="0"/>
          <w:numId w:val="14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创建项目</w:t>
      </w:r>
      <w:r>
        <w:rPr>
          <w:rFonts w:hint="eastAsia" w:ascii="宋体" w:hAnsi="宋体" w:eastAsia="宋体" w:cs="宋体"/>
        </w:rPr>
        <w:t>：在IDEA中新建Java项目（如IOModelPractice），创建bio包存放BIO相关代码；</w:t>
      </w:r>
    </w:p>
    <w:p w14:paraId="1957C524">
      <w:pPr>
        <w:numPr>
          <w:ilvl w:val="0"/>
          <w:numId w:val="14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编写BIO服务器（BioEchoServer.java）</w:t>
      </w:r>
      <w:r>
        <w:rPr>
          <w:rFonts w:hint="eastAsia" w:ascii="宋体" w:hAnsi="宋体" w:eastAsia="宋体" w:cs="宋体"/>
        </w:rPr>
        <w:t>：</w:t>
      </w:r>
    </w:p>
    <w:p w14:paraId="6854383B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启动ServerSocket，绑定端口（如8888）；</w:t>
      </w:r>
    </w:p>
    <w:p w14:paraId="414F795D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循环调用accept()阻塞等待客户端连接；</w:t>
      </w:r>
    </w:p>
    <w:p w14:paraId="64DBDA3F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每接收到客户端Socket，创建new Thread()处理读写：通过InputStream读取客户端数据，OutputStream返回Echo；</w:t>
      </w:r>
    </w:p>
    <w:p w14:paraId="3D22113A">
      <w:pPr>
        <w:numPr>
          <w:ilvl w:val="0"/>
          <w:numId w:val="14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编写BIO客户端（BioEchoClient.java）</w:t>
      </w:r>
      <w:r>
        <w:rPr>
          <w:rFonts w:hint="eastAsia" w:ascii="宋体" w:hAnsi="宋体" w:eastAsia="宋体" w:cs="宋体"/>
        </w:rPr>
        <w:t>：</w:t>
      </w:r>
    </w:p>
    <w:p w14:paraId="4D53BD4C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创建Socket，连接服务器（localhost:8888）；</w:t>
      </w:r>
    </w:p>
    <w:p w14:paraId="073A94DE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通过OutputStream发送测试数据（如"Hello BIO!"）；</w:t>
      </w:r>
    </w:p>
    <w:p w14:paraId="7732100E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通过InputStream接收服务器响应，打印结果；</w:t>
      </w:r>
    </w:p>
    <w:p w14:paraId="6470F48B">
      <w:pPr>
        <w:numPr>
          <w:ilvl w:val="0"/>
          <w:numId w:val="14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测试BIO通信</w:t>
      </w:r>
      <w:r>
        <w:rPr>
          <w:rFonts w:hint="eastAsia" w:ascii="宋体" w:hAnsi="宋体" w:eastAsia="宋体" w:cs="宋体"/>
        </w:rPr>
        <w:t>：</w:t>
      </w:r>
    </w:p>
    <w:p w14:paraId="197558DA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启动服务器，再启动1个客户端，观察客户端是否收到Echo响应；</w:t>
      </w:r>
    </w:p>
    <w:p w14:paraId="70E75649">
      <w:pPr>
        <w:numPr>
          <w:ilvl w:val="1"/>
          <w:numId w:val="14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启动多个客户端（如5个），观察服务器是否为每个客户端创建新线程（通过JConsole查看线程数）；</w:t>
      </w:r>
    </w:p>
    <w:p w14:paraId="33577FD6">
      <w:pPr>
        <w:numPr>
          <w:ilvl w:val="0"/>
          <w:numId w:val="14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抓包分析</w:t>
      </w:r>
      <w:r>
        <w:rPr>
          <w:rFonts w:hint="eastAsia" w:ascii="宋体" w:hAnsi="宋体" w:eastAsia="宋体" w:cs="宋体"/>
        </w:rPr>
        <w:t>：使用Wireshark监听端口8888，记录TCP三次握手、数据传输、四次挥手过程。</w:t>
      </w:r>
    </w:p>
    <w:p w14:paraId="1A294A7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模块二：NIO模型实现与测试</w:t>
      </w:r>
    </w:p>
    <w:p w14:paraId="3B6077EE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4.2.1 实现思路</w:t>
      </w:r>
    </w:p>
    <w:p w14:paraId="76E03320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服务器：单线程通过Selector管理多个Channel，处理连接、读、写事件；</w:t>
      </w:r>
    </w:p>
    <w:p w14:paraId="09A3C7E4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客户端：复用BIO客户端（或编写NIO客户端，通过SocketChannel非阻塞连接）。</w:t>
      </w:r>
    </w:p>
    <w:p w14:paraId="14500B70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4.2.2 实验步骤</w:t>
      </w:r>
    </w:p>
    <w:p w14:paraId="1ED070D1">
      <w:pPr>
        <w:numPr>
          <w:ilvl w:val="0"/>
          <w:numId w:val="1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创建NIO包</w:t>
      </w:r>
      <w:r>
        <w:rPr>
          <w:rFonts w:hint="eastAsia" w:ascii="宋体" w:hAnsi="宋体" w:eastAsia="宋体" w:cs="宋体"/>
        </w:rPr>
        <w:t>：在项目中创建nio包，编写NioEchoServer.java；</w:t>
      </w:r>
    </w:p>
    <w:p w14:paraId="0800012C">
      <w:pPr>
        <w:numPr>
          <w:ilvl w:val="0"/>
          <w:numId w:val="1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编写NIO服务器</w:t>
      </w:r>
      <w:r>
        <w:rPr>
          <w:rFonts w:hint="eastAsia" w:ascii="宋体" w:hAnsi="宋体" w:eastAsia="宋体" w:cs="宋体"/>
        </w:rPr>
        <w:t>：</w:t>
      </w:r>
    </w:p>
    <w:p w14:paraId="0B74D473">
      <w:pPr>
        <w:numPr>
          <w:ilvl w:val="1"/>
          <w:numId w:val="16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打开ServerSocketChannel，绑定端口8889，设为非阻塞模式（configureBlocking(false)）；</w:t>
      </w:r>
    </w:p>
    <w:p w14:paraId="5DDB10DD">
      <w:pPr>
        <w:numPr>
          <w:ilvl w:val="1"/>
          <w:numId w:val="16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创建Selector，将ServerSocketChannel注册到Selector，关注OP_ACCEPT事件；</w:t>
      </w:r>
    </w:p>
    <w:p w14:paraId="3060061D">
      <w:pPr>
        <w:numPr>
          <w:ilvl w:val="1"/>
          <w:numId w:val="16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循环调用selector.select()阻塞等待事件，获取就绪SelectionKey集合；</w:t>
      </w:r>
    </w:p>
    <w:p w14:paraId="5993E568">
      <w:pPr>
        <w:numPr>
          <w:ilvl w:val="1"/>
          <w:numId w:val="16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遍历SelectionKey，处理事件：</w:t>
      </w:r>
    </w:p>
    <w:p w14:paraId="55AB4219">
      <w:pPr>
        <w:numPr>
          <w:ilvl w:val="2"/>
          <w:numId w:val="16"/>
        </w:numPr>
        <w:spacing w:before="0" w:beforeAutospacing="1" w:after="0" w:afterAutospacing="1"/>
        <w:ind w:left="13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连接就绪（OP_ACCEPT）</w:t>
      </w:r>
      <w:r>
        <w:rPr>
          <w:rFonts w:hint="eastAsia" w:ascii="宋体" w:hAnsi="宋体" w:eastAsia="宋体" w:cs="宋体"/>
        </w:rPr>
        <w:t>：通过ServerSocketChannel.accept()获取客户端SocketChannel，设为非阻塞模式，注册到Selector并关注OP_READ事件；</w:t>
      </w:r>
    </w:p>
    <w:p w14:paraId="360B576E">
      <w:pPr>
        <w:numPr>
          <w:ilvl w:val="2"/>
          <w:numId w:val="16"/>
        </w:numPr>
        <w:spacing w:before="0" w:beforeAutospacing="1" w:after="0" w:afterAutospacing="1"/>
        <w:ind w:left="13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读就绪（OP_READ）</w:t>
      </w:r>
      <w:r>
        <w:rPr>
          <w:rFonts w:hint="eastAsia" w:ascii="宋体" w:hAnsi="宋体" w:eastAsia="宋体" w:cs="宋体"/>
        </w:rPr>
        <w:t>：通过SocketChannel.read(ByteBuffer)读取数据，若读取到数据则写入ByteBuffer，切换为写模式，注册OP_WRITE事件；</w:t>
      </w:r>
    </w:p>
    <w:p w14:paraId="0A394E45">
      <w:pPr>
        <w:numPr>
          <w:ilvl w:val="2"/>
          <w:numId w:val="16"/>
        </w:numPr>
        <w:spacing w:before="0" w:beforeAutospacing="1" w:after="0" w:afterAutospacing="1"/>
        <w:ind w:left="13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写就绪（OP_WRITE）</w:t>
      </w:r>
      <w:r>
        <w:rPr>
          <w:rFonts w:hint="eastAsia" w:ascii="宋体" w:hAnsi="宋体" w:eastAsia="宋体" w:cs="宋体"/>
        </w:rPr>
        <w:t>：通过SocketChannel.write(ByteBuffer)发送Echo响应，响应完成后取消OP_WRITE事件，继续关注OP_READ；</w:t>
      </w:r>
    </w:p>
    <w:p w14:paraId="1FEE8BAA">
      <w:pPr>
        <w:numPr>
          <w:ilvl w:val="0"/>
          <w:numId w:val="1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测试NIO通信</w:t>
      </w:r>
      <w:r>
        <w:rPr>
          <w:rFonts w:hint="eastAsia" w:ascii="宋体" w:hAnsi="宋体" w:eastAsia="宋体" w:cs="宋体"/>
        </w:rPr>
        <w:t>：</w:t>
      </w:r>
    </w:p>
    <w:p w14:paraId="5763805C">
      <w:pPr>
        <w:numPr>
          <w:ilvl w:val="1"/>
          <w:numId w:val="16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启动NIO服务器，使用BIO客户端连接端口8889，验证Echo功能；</w:t>
      </w:r>
    </w:p>
    <w:p w14:paraId="7AC41F7D">
      <w:pPr>
        <w:numPr>
          <w:ilvl w:val="1"/>
          <w:numId w:val="16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启动10个客户端（可通过JMeter模拟），观察服务器线程数（应为1个主线程）；</w:t>
      </w:r>
    </w:p>
    <w:p w14:paraId="4B3DCA8A">
      <w:pPr>
        <w:numPr>
          <w:ilvl w:val="0"/>
          <w:numId w:val="16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对比BIO与NIO线程数</w:t>
      </w:r>
      <w:r>
        <w:rPr>
          <w:rFonts w:hint="eastAsia" w:ascii="宋体" w:hAnsi="宋体" w:eastAsia="宋体" w:cs="宋体"/>
        </w:rPr>
        <w:t>：通过JConsole查看BIO（多线程）和NIO（单线程）在相同并发数下的线程资源占用。</w:t>
      </w:r>
    </w:p>
    <w:p w14:paraId="543924B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模块三：AIO模型实现与测试</w:t>
      </w:r>
    </w:p>
    <w:p w14:paraId="147CFCF6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4.3.1 实现思路</w:t>
      </w:r>
    </w:p>
    <w:p w14:paraId="04581E23">
      <w:pPr>
        <w:numPr>
          <w:ilvl w:val="0"/>
          <w:numId w:val="17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服务器：通过AsynchronousServerSocketChannel异步监听连接，使用CompletionHandler回调处理连接、读、写事件；</w:t>
      </w:r>
    </w:p>
    <w:p w14:paraId="5ECF5DB9">
      <w:pPr>
        <w:numPr>
          <w:ilvl w:val="0"/>
          <w:numId w:val="17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客户端：使用AsynchronousSocketChannel异步连接，通过回调接收响应。</w:t>
      </w:r>
    </w:p>
    <w:p w14:paraId="344D50F2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4.3.2 实验步骤</w:t>
      </w:r>
    </w:p>
    <w:p w14:paraId="03687B9F">
      <w:pPr>
        <w:numPr>
          <w:ilvl w:val="0"/>
          <w:numId w:val="18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创建AIO包</w:t>
      </w:r>
      <w:r>
        <w:rPr>
          <w:rFonts w:hint="eastAsia" w:ascii="宋体" w:hAnsi="宋体" w:eastAsia="宋体" w:cs="宋体"/>
        </w:rPr>
        <w:t>：在项目中创建aio包，编写AioEchoServer.java和AioEchoClient.java；</w:t>
      </w:r>
    </w:p>
    <w:p w14:paraId="7E0B9606">
      <w:pPr>
        <w:numPr>
          <w:ilvl w:val="0"/>
          <w:numId w:val="18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编写AIO服务器</w:t>
      </w:r>
      <w:r>
        <w:rPr>
          <w:rFonts w:hint="eastAsia" w:ascii="宋体" w:hAnsi="宋体" w:eastAsia="宋体" w:cs="宋体"/>
        </w:rPr>
        <w:t>：</w:t>
      </w:r>
    </w:p>
    <w:p w14:paraId="1E974316">
      <w:pPr>
        <w:numPr>
          <w:ilvl w:val="1"/>
          <w:numId w:val="18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打开AsynchronousServerSocketChannel，绑定端口8890；</w:t>
      </w:r>
    </w:p>
    <w:p w14:paraId="161C28C8">
      <w:pPr>
        <w:numPr>
          <w:ilvl w:val="1"/>
          <w:numId w:val="18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调用accept(null, new AcceptCompletionHandler())异步等待连接，AcceptCompletionHandler实现CompletionHandler&lt;AsynchronousSocketChannel, Void&gt;接口：</w:t>
      </w:r>
    </w:p>
    <w:p w14:paraId="715DDB17">
      <w:pPr>
        <w:numPr>
          <w:ilvl w:val="2"/>
          <w:numId w:val="18"/>
        </w:numPr>
        <w:spacing w:before="0" w:beforeAutospacing="1" w:after="0" w:afterAutospacing="1"/>
        <w:ind w:left="13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completed()方法：接收客户端SocketChannel，调用read()异步读取数据（传入ReadCompletionHandler）；</w:t>
      </w:r>
    </w:p>
    <w:p w14:paraId="42E37157">
      <w:pPr>
        <w:numPr>
          <w:ilvl w:val="2"/>
          <w:numId w:val="18"/>
        </w:numPr>
        <w:spacing w:before="0" w:beforeAutospacing="1" w:after="0" w:afterAutospacing="1"/>
        <w:ind w:left="13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failed()方法：打印异常信息；</w:t>
      </w:r>
    </w:p>
    <w:p w14:paraId="415C3A3B">
      <w:pPr>
        <w:numPr>
          <w:ilvl w:val="1"/>
          <w:numId w:val="18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ReadCompletionHandler实现CompletionHandler&lt;Integer, ByteBuffer&gt;：</w:t>
      </w:r>
    </w:p>
    <w:p w14:paraId="32455FC3">
      <w:pPr>
        <w:numPr>
          <w:ilvl w:val="2"/>
          <w:numId w:val="18"/>
        </w:numPr>
        <w:spacing w:before="0" w:beforeAutospacing="1" w:after="0" w:afterAutospacing="1"/>
        <w:ind w:left="13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completed()方法：若读取到数据（字节数&gt;0），切换Buffer为读模式，获取客户端数据，再调用write()异步发送Echo响应（传入WriteCompletionHandler）；</w:t>
      </w:r>
    </w:p>
    <w:p w14:paraId="0D4C4AF3">
      <w:pPr>
        <w:numPr>
          <w:ilvl w:val="2"/>
          <w:numId w:val="18"/>
        </w:numPr>
        <w:spacing w:before="0" w:beforeAutospacing="1" w:after="0" w:afterAutospacing="1"/>
        <w:ind w:left="13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failed()方法：关闭客户端Channel；</w:t>
      </w:r>
    </w:p>
    <w:p w14:paraId="6A831E93">
      <w:pPr>
        <w:numPr>
          <w:ilvl w:val="0"/>
          <w:numId w:val="18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编写AIO客户端</w:t>
      </w:r>
      <w:r>
        <w:rPr>
          <w:rFonts w:hint="eastAsia" w:ascii="宋体" w:hAnsi="宋体" w:eastAsia="宋体" w:cs="宋体"/>
        </w:rPr>
        <w:t>：</w:t>
      </w:r>
    </w:p>
    <w:p w14:paraId="40F34C46">
      <w:pPr>
        <w:numPr>
          <w:ilvl w:val="1"/>
          <w:numId w:val="18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打开AsynchronousSocketChannel，调用connect()异步连接服务器，传入ConnectCompletionHandler；</w:t>
      </w:r>
    </w:p>
    <w:p w14:paraId="44FFB98C">
      <w:pPr>
        <w:numPr>
          <w:ilvl w:val="1"/>
          <w:numId w:val="18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连接成功后，通过write()发送数据，传入WriteCompletionHandler；</w:t>
      </w:r>
    </w:p>
    <w:p w14:paraId="5CC38AE3">
      <w:pPr>
        <w:numPr>
          <w:ilvl w:val="1"/>
          <w:numId w:val="18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通过read()异步接收响应，传入ReadCompletionHandler，打印结果；</w:t>
      </w:r>
    </w:p>
    <w:p w14:paraId="4CCED186">
      <w:pPr>
        <w:numPr>
          <w:ilvl w:val="0"/>
          <w:numId w:val="18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测试AIO通信</w:t>
      </w:r>
      <w:r>
        <w:rPr>
          <w:rFonts w:hint="eastAsia" w:ascii="宋体" w:hAnsi="宋体" w:eastAsia="宋体" w:cs="宋体"/>
        </w:rPr>
        <w:t>：启动服务器和客户端，验证Echo功能，观察是否通过回调处理事件（无需主动轮询）。</w:t>
      </w:r>
    </w:p>
    <w:p w14:paraId="4B515387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 模块四：性能测试与对比</w:t>
      </w:r>
    </w:p>
    <w:p w14:paraId="0BA5BB1C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4.4.1 测试方案</w:t>
      </w:r>
    </w:p>
    <w:p w14:paraId="0602C4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使用JMeter模拟不同并发数（100、500、1000个客户端），分别测试BIO、NIO、AIO服务器的以下指标：</w:t>
      </w:r>
    </w:p>
    <w:p w14:paraId="2E1ECC5B">
      <w:pPr>
        <w:numPr>
          <w:ilvl w:val="0"/>
          <w:numId w:val="1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吞吐量（Throughput）</w:t>
      </w:r>
      <w:r>
        <w:rPr>
          <w:rFonts w:hint="eastAsia" w:ascii="宋体" w:hAnsi="宋体" w:eastAsia="宋体" w:cs="宋体"/>
        </w:rPr>
        <w:t>：单位时间内处理的请求数（req/s）；</w:t>
      </w:r>
    </w:p>
    <w:p w14:paraId="2922DDA1">
      <w:pPr>
        <w:numPr>
          <w:ilvl w:val="0"/>
          <w:numId w:val="1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响应时间（RT）</w:t>
      </w:r>
      <w:r>
        <w:rPr>
          <w:rFonts w:hint="eastAsia" w:ascii="宋体" w:hAnsi="宋体" w:eastAsia="宋体" w:cs="宋体"/>
        </w:rPr>
        <w:t>：客户端发送请求到接收响应的平均时间（ms）；</w:t>
      </w:r>
    </w:p>
    <w:p w14:paraId="6EBE37ED">
      <w:pPr>
        <w:numPr>
          <w:ilvl w:val="0"/>
          <w:numId w:val="1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服务器CPU占用率</w:t>
      </w:r>
      <w:r>
        <w:rPr>
          <w:rFonts w:hint="eastAsia" w:ascii="宋体" w:hAnsi="宋体" w:eastAsia="宋体" w:cs="宋体"/>
        </w:rPr>
        <w:t>：通过任务管理器或top命令记录峰值CPU使用率；</w:t>
      </w:r>
    </w:p>
    <w:p w14:paraId="5DAB9E1F">
      <w:pPr>
        <w:numPr>
          <w:ilvl w:val="0"/>
          <w:numId w:val="19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线程数</w:t>
      </w:r>
      <w:r>
        <w:rPr>
          <w:rFonts w:hint="eastAsia" w:ascii="宋体" w:hAnsi="宋体" w:eastAsia="宋体" w:cs="宋体"/>
        </w:rPr>
        <w:t>：通过JConsole记录服务器线程数。</w:t>
      </w:r>
    </w:p>
    <w:p w14:paraId="0509AD6B">
      <w:pPr>
        <w:pStyle w:val="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4.4.2 实验步骤</w:t>
      </w:r>
    </w:p>
    <w:p w14:paraId="1DB2041D">
      <w:pPr>
        <w:numPr>
          <w:ilvl w:val="0"/>
          <w:numId w:val="20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配置JMeter测试计划</w:t>
      </w:r>
      <w:r>
        <w:rPr>
          <w:rFonts w:hint="eastAsia" w:ascii="宋体" w:hAnsi="宋体" w:eastAsia="宋体" w:cs="宋体"/>
        </w:rPr>
        <w:t>：</w:t>
      </w:r>
    </w:p>
    <w:p w14:paraId="71612465">
      <w:pPr>
        <w:numPr>
          <w:ilvl w:val="1"/>
          <w:numId w:val="20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创建线程组，设置并发数（如100）、循环次数（如10）；</w:t>
      </w:r>
    </w:p>
    <w:p w14:paraId="27199720">
      <w:pPr>
        <w:numPr>
          <w:ilvl w:val="1"/>
          <w:numId w:val="20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添加“TCP取样器”，设置服务器IP（localhost）、端口（BIO:8888，NIO:8889，AIO:8890）、发送数据（固定字符串）；</w:t>
      </w:r>
    </w:p>
    <w:p w14:paraId="5DB77A2A">
      <w:pPr>
        <w:numPr>
          <w:ilvl w:val="1"/>
          <w:numId w:val="20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添加“查看结果树”“聚合报告”“图形结果”监听器；</w:t>
      </w:r>
    </w:p>
    <w:p w14:paraId="35187B40">
      <w:pPr>
        <w:numPr>
          <w:ilvl w:val="0"/>
          <w:numId w:val="20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依次测试三种模型</w:t>
      </w:r>
      <w:r>
        <w:rPr>
          <w:rFonts w:hint="eastAsia" w:ascii="宋体" w:hAnsi="宋体" w:eastAsia="宋体" w:cs="宋体"/>
        </w:rPr>
        <w:t>：</w:t>
      </w:r>
    </w:p>
    <w:p w14:paraId="0570C530">
      <w:pPr>
        <w:numPr>
          <w:ilvl w:val="1"/>
          <w:numId w:val="20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启动目标服务器（如BIO），运行JMeter测试，记录吞吐量、响应时间、CPU占用率、线程数；</w:t>
      </w:r>
    </w:p>
    <w:p w14:paraId="216BE341">
      <w:pPr>
        <w:numPr>
          <w:ilvl w:val="1"/>
          <w:numId w:val="20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关闭服务器，启动下一种模型（如NIO），重复测试；</w:t>
      </w:r>
    </w:p>
    <w:p w14:paraId="0D7209C5">
      <w:pPr>
        <w:numPr>
          <w:ilvl w:val="0"/>
          <w:numId w:val="20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整理测试数据</w:t>
      </w:r>
      <w:r>
        <w:rPr>
          <w:rFonts w:hint="eastAsia" w:ascii="宋体" w:hAnsi="宋体" w:eastAsia="宋体" w:cs="宋体"/>
        </w:rPr>
        <w:t>：将三种模型的指标填入表格，对比差异。</w:t>
      </w:r>
    </w:p>
    <w:p w14:paraId="0024C64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五、代码示例</w:t>
      </w:r>
    </w:p>
    <w:p w14:paraId="2678A599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BIO服务器代码（BioEchoServer.java）</w:t>
      </w:r>
    </w:p>
    <w:p w14:paraId="6CBB6E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package bio;</w:t>
      </w:r>
    </w:p>
    <w:p w14:paraId="24016A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java.io.IOException;</w:t>
      </w:r>
    </w:p>
    <w:p w14:paraId="08FAD2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java.io.InputStream;</w:t>
      </w:r>
    </w:p>
    <w:p w14:paraId="475207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java.io.OutputStream;</w:t>
      </w:r>
    </w:p>
    <w:p w14:paraId="5EDC94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java.net.ServerSocket;</w:t>
      </w:r>
    </w:p>
    <w:p w14:paraId="079C70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java.net.Socket;</w:t>
      </w:r>
    </w:p>
    <w:p w14:paraId="6D548B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class BioEchoServer {</w:t>
      </w:r>
    </w:p>
    <w:p w14:paraId="556027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static void main(String[] args) throws IOException {</w:t>
      </w:r>
    </w:p>
    <w:p w14:paraId="09A818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ServerSocket serverSocket = new ServerSocket(8888);</w:t>
      </w:r>
    </w:p>
    <w:p w14:paraId="1B7C7D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System.out.println("BIO服务器启动，监听端口8888...");</w:t>
      </w:r>
    </w:p>
    <w:p w14:paraId="7A2844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while (true) {</w:t>
      </w:r>
    </w:p>
    <w:p w14:paraId="278659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阻塞等待客户端连接</w:t>
      </w:r>
    </w:p>
    <w:p w14:paraId="5F6F9E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Socket clientSocket = serverSocket.accept();</w:t>
      </w:r>
    </w:p>
    <w:p w14:paraId="4C4BE1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System.out.println("接收到客户端连接：" + clientSocket.getInetAddress());</w:t>
      </w:r>
    </w:p>
    <w:p w14:paraId="2B2F5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创建新线程处理客户端读写</w:t>
      </w:r>
    </w:p>
    <w:p w14:paraId="52DB08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new Thread(() -&gt; {</w:t>
      </w:r>
    </w:p>
    <w:p w14:paraId="070A03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try (InputStream in = clientSocket.getInputStream();</w:t>
      </w:r>
    </w:p>
    <w:p w14:paraId="0338FD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OutputStream out = clientSocket.getOutputStream()) {</w:t>
      </w:r>
    </w:p>
    <w:p w14:paraId="0D0E5E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byte[] buffer = new byte[1024];</w:t>
      </w:r>
    </w:p>
    <w:p w14:paraId="6144BB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 len;</w:t>
      </w:r>
    </w:p>
    <w:p w14:paraId="396AEE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阻塞读取客户端数据</w:t>
      </w:r>
    </w:p>
    <w:p w14:paraId="532534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while ((len = in.read(buffer)) != -1) {</w:t>
      </w:r>
    </w:p>
    <w:p w14:paraId="0B557E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String msg = new String(buffer, 0, len);</w:t>
      </w:r>
    </w:p>
    <w:p w14:paraId="2CB089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System.out.println("收到客户端数据：" + msg);</w:t>
      </w:r>
    </w:p>
    <w:p w14:paraId="485A18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发送Echo响应</w:t>
      </w:r>
    </w:p>
    <w:p w14:paraId="40AC1D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out.write(("Echo: " + msg).getBytes());</w:t>
      </w:r>
    </w:p>
    <w:p w14:paraId="0F908B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out.flush();</w:t>
      </w:r>
    </w:p>
    <w:p w14:paraId="780E4F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1CEEBD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catch (IOException e) {</w:t>
      </w:r>
    </w:p>
    <w:p w14:paraId="7A7478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e.printStackTrace();</w:t>
      </w:r>
    </w:p>
    <w:p w14:paraId="523C8F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finally {</w:t>
      </w:r>
    </w:p>
    <w:p w14:paraId="1816C7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try {</w:t>
      </w:r>
    </w:p>
    <w:p w14:paraId="7152EE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clientSocket.close();</w:t>
      </w:r>
    </w:p>
    <w:p w14:paraId="6F1D33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catch (IOException e) {</w:t>
      </w:r>
    </w:p>
    <w:p w14:paraId="24AD1E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e.printStackTrace();</w:t>
      </w:r>
    </w:p>
    <w:p w14:paraId="621D61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517D4A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019CBB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}).start();</w:t>
      </w:r>
    </w:p>
    <w:p w14:paraId="092AF9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2EEBE0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46E5F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2E255ACA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NIO服务器代码（NioEchoServer.java）</w:t>
      </w:r>
    </w:p>
    <w:p w14:paraId="505C2A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package nio;</w:t>
      </w:r>
    </w:p>
    <w:p w14:paraId="0EA1C0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java.io.IOException;</w:t>
      </w:r>
    </w:p>
    <w:p w14:paraId="04D98B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java.net.InetSocketAddress;</w:t>
      </w:r>
    </w:p>
    <w:p w14:paraId="3F195E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java.nio.ByteBuffer;</w:t>
      </w:r>
    </w:p>
    <w:p w14:paraId="5E73A3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java.nio.channels.SelectionKey;</w:t>
      </w:r>
    </w:p>
    <w:p w14:paraId="53C6CB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java.nio.channels.Selector;</w:t>
      </w:r>
    </w:p>
    <w:p w14:paraId="537A0B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java.nio.channels.ServerSocketChannel;</w:t>
      </w:r>
    </w:p>
    <w:p w14:paraId="0AC8E9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java.nio.channels.SocketChannel;</w:t>
      </w:r>
    </w:p>
    <w:p w14:paraId="62D743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java.util.Iterator;</w:t>
      </w:r>
    </w:p>
    <w:p w14:paraId="0D72BF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java.util.Set;</w:t>
      </w:r>
    </w:p>
    <w:p w14:paraId="09CB43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class NioEchoServer {</w:t>
      </w:r>
    </w:p>
    <w:p w14:paraId="1EBC39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static void main(String[] args) throws IOException {</w:t>
      </w:r>
    </w:p>
    <w:p w14:paraId="1ABFD8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1. 打开服务器通道</w:t>
      </w:r>
    </w:p>
    <w:p w14:paraId="36B7D1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ServerSocketChannel serverSocketChannel = ServerSocketChannel.open();</w:t>
      </w:r>
    </w:p>
    <w:p w14:paraId="6C4D2B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2. 绑定端口，设为非阻塞模式</w:t>
      </w:r>
    </w:p>
    <w:p w14:paraId="6142BF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serverSocketChannel.socket().bind(new InetSocketAddress(8889));</w:t>
      </w:r>
    </w:p>
    <w:p w14:paraId="5C8766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serverSocketChannel.configureBlocking(false);</w:t>
      </w:r>
    </w:p>
    <w:p w14:paraId="052CF3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3. 创建Selector并注册服务器通道</w:t>
      </w:r>
    </w:p>
    <w:p w14:paraId="21F1FF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Selector selector = Selector.open();</w:t>
      </w:r>
    </w:p>
    <w:p w14:paraId="048822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serverSocketChannel.register(selector, SelectionKey.OP_ACCEPT);</w:t>
      </w:r>
    </w:p>
    <w:p w14:paraId="35DADF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System.out.println("NIO服务器启动，监听端口8889...");</w:t>
      </w:r>
    </w:p>
    <w:p w14:paraId="74F556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while (true) {</w:t>
      </w:r>
    </w:p>
    <w:p w14:paraId="47D387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4. 阻塞等待事件（返回就绪事件数）</w:t>
      </w:r>
    </w:p>
    <w:p w14:paraId="126B67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 readyChannels = selector.select();</w:t>
      </w:r>
    </w:p>
    <w:p w14:paraId="4795B4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if (readyChannels == 0) continue;</w:t>
      </w:r>
    </w:p>
    <w:p w14:paraId="0BAE04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5. 获取就绪事件集合</w:t>
      </w:r>
    </w:p>
    <w:p w14:paraId="22FD92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Set&lt;SelectionKey&gt; selectionKeys = selector.selectedKeys();</w:t>
      </w:r>
    </w:p>
    <w:p w14:paraId="2A417C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Iterator&lt;SelectionKey&gt; iterator = selectionKeys.iterator();</w:t>
      </w:r>
    </w:p>
    <w:p w14:paraId="101C09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6. 处理事件</w:t>
      </w:r>
    </w:p>
    <w:p w14:paraId="055192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while (iterator.hasNext()) {</w:t>
      </w:r>
    </w:p>
    <w:p w14:paraId="2B8C4B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SelectionKey key = iterator.next();</w:t>
      </w:r>
    </w:p>
    <w:p w14:paraId="7B3751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iterator.remove(); // 移除已处理的key</w:t>
      </w:r>
    </w:p>
    <w:p w14:paraId="432309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if (key.isAcceptable()) { // 连接就绪事件</w:t>
      </w:r>
    </w:p>
    <w:p w14:paraId="589CC5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handleAccept(key, selector);</w:t>
      </w:r>
    </w:p>
    <w:p w14:paraId="3FE07E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else if (key.isReadable()) { // 读就绪事件</w:t>
      </w:r>
    </w:p>
    <w:p w14:paraId="6FAE77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handleRead(key);</w:t>
      </w:r>
    </w:p>
    <w:p w14:paraId="30444D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else if (key.isWritable()) { // 写就绪事件</w:t>
      </w:r>
    </w:p>
    <w:p w14:paraId="1BB98C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handleWrite(key);</w:t>
      </w:r>
    </w:p>
    <w:p w14:paraId="7584FA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3F7AF3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171745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57D2A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F9045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处理连接就绪事件：接收客户端SocketChannel</w:t>
      </w:r>
    </w:p>
    <w:p w14:paraId="554503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private static void handleAccept(SelectionKey key, Selector selector) throws IOException {</w:t>
      </w:r>
    </w:p>
    <w:p w14:paraId="22D6E1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ServerSocketChannel serverChannel = (ServerSocketChannel) key.channel();</w:t>
      </w:r>
    </w:p>
    <w:p w14:paraId="53FAA2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SocketChannel clientChannel = serverChannel.accept();</w:t>
      </w:r>
    </w:p>
    <w:p w14:paraId="0D15A9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clientChannel.configureBlocking(false); // 客户端通道设为非阻塞</w:t>
      </w:r>
    </w:p>
    <w:p w14:paraId="73AF13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System.out.println("NIO客户端连接：" + clientChannel.getRemoteAddress());</w:t>
      </w:r>
    </w:p>
    <w:p w14:paraId="597E07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注册读事件，附加一个ByteBuffer作为缓冲区</w:t>
      </w:r>
    </w:p>
    <w:p w14:paraId="6FC796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clientChannel.register(selector, SelectionKey.OP_READ, ByteBuffer.allocate(1024));</w:t>
      </w:r>
    </w:p>
    <w:p w14:paraId="1A0D63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6475B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处理读就绪事件：读取客户端数据</w:t>
      </w:r>
    </w:p>
    <w:p w14:paraId="7678BC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private static void handleRead(SelectionKey key) throws IOException {</w:t>
      </w:r>
    </w:p>
    <w:p w14:paraId="46B0A2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SocketChannel clientChannel = (SocketChannel) key.channel();</w:t>
      </w:r>
    </w:p>
    <w:p w14:paraId="6A5790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ByteBuffer buffer = (ByteBuffer) key.attachment();</w:t>
      </w:r>
    </w:p>
    <w:p w14:paraId="3FB53F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int bytesRead = clientChannel.read(buffer);</w:t>
      </w:r>
    </w:p>
    <w:p w14:paraId="3A7899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if (bytesRead &gt; 0) {</w:t>
      </w:r>
    </w:p>
    <w:p w14:paraId="510BB3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buffer.flip(); // 切换为读模式</w:t>
      </w:r>
    </w:p>
    <w:p w14:paraId="0533C4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String msg = new String(buffer.array(), 0, buffer.limit());</w:t>
      </w:r>
    </w:p>
    <w:p w14:paraId="48E8D3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System.out.println("NIO收到数据：" + msg);</w:t>
      </w:r>
    </w:p>
    <w:p w14:paraId="132A8C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准备写响应，注册写事件</w:t>
      </w:r>
    </w:p>
    <w:p w14:paraId="2B3FC2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key.interestOps(SelectionKey.OP_WRITE);</w:t>
      </w:r>
    </w:p>
    <w:p w14:paraId="32C67A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else if (bytesRead == -1) { // 客户端关闭连接</w:t>
      </w:r>
    </w:p>
    <w:p w14:paraId="0E17CD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clientChannel.close();</w:t>
      </w:r>
    </w:p>
    <w:p w14:paraId="77729B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key.cancel();</w:t>
      </w:r>
    </w:p>
    <w:p w14:paraId="0739AD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System.out.println("NIO客户端断开连接");</w:t>
      </w:r>
    </w:p>
    <w:p w14:paraId="5F7222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00AFEC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E2149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处理写就绪事件：发送Echo响应</w:t>
      </w:r>
    </w:p>
    <w:p w14:paraId="5523A2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private static void handleWrite(SelectionKey key) throws IOException {</w:t>
      </w:r>
    </w:p>
    <w:p w14:paraId="745404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SocketChannel clientChannel = (SocketChannel) key.channel();</w:t>
      </w:r>
    </w:p>
    <w:p w14:paraId="750D95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ByteBuffer buffer = (ByteBuffer) key.attachment();</w:t>
      </w:r>
    </w:p>
    <w:p w14:paraId="28F431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buffer.clear();</w:t>
      </w:r>
    </w:p>
    <w:p w14:paraId="35D14D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buffer.put(("Echo: " + new String(buffer.array())).getBytes()); // 复用buffer存储响应</w:t>
      </w:r>
    </w:p>
    <w:p w14:paraId="1BB311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buffer.flip();</w:t>
      </w:r>
    </w:p>
    <w:p w14:paraId="78C8A8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clientChannel.write(buffer);</w:t>
      </w:r>
    </w:p>
    <w:p w14:paraId="3563B3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写完成后，重新注册读事件</w:t>
      </w:r>
    </w:p>
    <w:p w14:paraId="3A044B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key.interestOps(SelectionKey.OP_READ);</w:t>
      </w:r>
    </w:p>
    <w:p w14:paraId="699CA4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53883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3B6B55E9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AIO服务器代码（AioEchoServer.java）</w:t>
      </w:r>
    </w:p>
    <w:p w14:paraId="2DB244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package aio;</w:t>
      </w:r>
    </w:p>
    <w:p w14:paraId="419EDA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java.io.IOException;</w:t>
      </w:r>
    </w:p>
    <w:p w14:paraId="5577CD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java.net.InetSocketAddress;</w:t>
      </w:r>
    </w:p>
    <w:p w14:paraId="5D7D93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java.nio.ByteBuffer;</w:t>
      </w:r>
    </w:p>
    <w:p w14:paraId="76DBD3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java.nio.channels.AsynchronousServerSocketChannel;</w:t>
      </w:r>
    </w:p>
    <w:p w14:paraId="53B06A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java.nio.channels.AsynchronousSocketChannel;</w:t>
      </w:r>
    </w:p>
    <w:p w14:paraId="65E9FD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java.nio.channels.CompletionHandler;</w:t>
      </w:r>
    </w:p>
    <w:p w14:paraId="27C526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class AioEchoServer {</w:t>
      </w:r>
    </w:p>
    <w:p w14:paraId="16B845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static void main(String[] args) throws IOException {</w:t>
      </w:r>
    </w:p>
    <w:p w14:paraId="26949B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打开异步服务器通道</w:t>
      </w:r>
    </w:p>
    <w:p w14:paraId="2C5E6E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AsynchronousServerSocketChannel serverChannel = AsynchronousServerSocketChannel.open();</w:t>
      </w:r>
    </w:p>
    <w:p w14:paraId="417775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serverChannel.bind(new InetSocketAddress(8890));</w:t>
      </w:r>
    </w:p>
    <w:p w14:paraId="31218E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System.out.println("AIO服务器启动，监听端口8890...");</w:t>
      </w:r>
    </w:p>
    <w:p w14:paraId="643FBB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异步监听连接，CompletionHandler处理连接事件</w:t>
      </w:r>
    </w:p>
    <w:p w14:paraId="6C9C47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serverChannel.accept(null, new AcceptCompletionHandler(serverChannel));</w:t>
      </w:r>
    </w:p>
    <w:p w14:paraId="188139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主线程阻塞（避免程序退出）</w:t>
      </w:r>
    </w:p>
    <w:p w14:paraId="252396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try {</w:t>
      </w:r>
    </w:p>
    <w:p w14:paraId="63B6DA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Thread.sleep(Integer.MAX_VALUE);</w:t>
      </w:r>
    </w:p>
    <w:p w14:paraId="332F2C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catch (InterruptedException e) {</w:t>
      </w:r>
    </w:p>
    <w:p w14:paraId="772899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e.printStackTrace();</w:t>
      </w:r>
    </w:p>
    <w:p w14:paraId="7AA33C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632F8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C4CB6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连接事件处理器</w:t>
      </w:r>
    </w:p>
    <w:p w14:paraId="181AD2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static class AcceptCompletionHandler implements CompletionHandler&lt;AsynchronousSocketChannel, Void&gt; {</w:t>
      </w:r>
    </w:p>
    <w:p w14:paraId="5C4960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private final AsynchronousServerSocketChannel serverChannel;</w:t>
      </w:r>
    </w:p>
    <w:p w14:paraId="56381C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AcceptCompletionHandler(AsynchronousServerSocketChannel serverChannel) {</w:t>
      </w:r>
    </w:p>
    <w:p w14:paraId="408F63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this.serverChannel = serverChannel;</w:t>
      </w:r>
    </w:p>
    <w:p w14:paraId="42E0AD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200321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@Override</w:t>
      </w:r>
    </w:p>
    <w:p w14:paraId="0E8A9F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void completed(AsynchronousSocketChannel clientChannel, Void attachment) {</w:t>
      </w:r>
    </w:p>
    <w:p w14:paraId="71B210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继续监听新连接（AIO accept()一次只能处理一个连接）</w:t>
      </w:r>
    </w:p>
    <w:p w14:paraId="7230B7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serverChannel.accept(null, this);</w:t>
      </w:r>
    </w:p>
    <w:p w14:paraId="34F928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try {</w:t>
      </w:r>
    </w:p>
    <w:p w14:paraId="6D15BC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System.out.println("AIO客户端连接：" + clientChannel.getRemoteAddress());</w:t>
      </w:r>
    </w:p>
    <w:p w14:paraId="3DBFE4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异步读取客户端数据，附加ByteBuffer作为缓冲区</w:t>
      </w:r>
    </w:p>
    <w:p w14:paraId="73CCC4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ByteBuffer buffer = ByteBuffer.allocate(1024);</w:t>
      </w:r>
    </w:p>
    <w:p w14:paraId="13159E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clientChannel.read(buffer, buffer, new ReadCompletionHandler(clientChannel));</w:t>
      </w:r>
    </w:p>
    <w:p w14:paraId="795629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catch (IOException e) {</w:t>
      </w:r>
    </w:p>
    <w:p w14:paraId="3FB880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e.printStackTrace();</w:t>
      </w:r>
    </w:p>
    <w:p w14:paraId="61EC8E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C2E45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6E498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@Override</w:t>
      </w:r>
    </w:p>
    <w:p w14:paraId="254563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void failed(Throwable exc, Void attachment) {</w:t>
      </w:r>
    </w:p>
    <w:p w14:paraId="534B0C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exc.printStackTrace();</w:t>
      </w:r>
    </w:p>
    <w:p w14:paraId="14E4D0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EA248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1D14EE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读事件处理器</w:t>
      </w:r>
    </w:p>
    <w:p w14:paraId="75EA4F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static class ReadCompletionHandler implements CompletionHandler&lt;Integer, ByteBuffer&gt; {</w:t>
      </w:r>
    </w:p>
    <w:p w14:paraId="5E305E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private final AsynchronousSocketChannel clientChannel;</w:t>
      </w:r>
    </w:p>
    <w:p w14:paraId="2235CB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ReadCompletionHandler(AsynchronousSocketChannel clientChannel) {</w:t>
      </w:r>
    </w:p>
    <w:p w14:paraId="568284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this.clientChannel = clientChannel;</w:t>
      </w:r>
    </w:p>
    <w:p w14:paraId="461869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371E5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@Override</w:t>
      </w:r>
    </w:p>
    <w:p w14:paraId="5D6CF7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void completed(Integer bytesRead, ByteBuffer buffer) {</w:t>
      </w:r>
    </w:p>
    <w:p w14:paraId="1E3A12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if (bytesRead &gt; 0) {</w:t>
      </w:r>
    </w:p>
    <w:p w14:paraId="5569DB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buffer.flip();</w:t>
      </w:r>
    </w:p>
    <w:p w14:paraId="0B4776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String msg = new String(buffer.array(), 0, bytesRead);</w:t>
      </w:r>
    </w:p>
    <w:p w14:paraId="7BFDF5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System.out.println("AIO收到数据：" + msg);</w:t>
      </w:r>
    </w:p>
    <w:p w14:paraId="083E50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异步发送Echo响应</w:t>
      </w:r>
    </w:p>
    <w:p w14:paraId="797FB5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ByteBuffer response = ByteBuffer.wrap(("Echo: " + msg).getBytes());</w:t>
      </w:r>
    </w:p>
    <w:p w14:paraId="1B3226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clientChannel.write(response, response, new WriteCompletionHandler(clientChannel));</w:t>
      </w:r>
    </w:p>
    <w:p w14:paraId="3B868A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else if (bytesRead == -1) { // 客户端关闭连接</w:t>
      </w:r>
    </w:p>
    <w:p w14:paraId="6C351E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try {</w:t>
      </w:r>
    </w:p>
    <w:p w14:paraId="099C0F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clientChannel.close();</w:t>
      </w:r>
    </w:p>
    <w:p w14:paraId="46D3BE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System.out.println("AIO客户端断开连接");</w:t>
      </w:r>
    </w:p>
    <w:p w14:paraId="23892F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catch (IOException e) {</w:t>
      </w:r>
    </w:p>
    <w:p w14:paraId="76DACE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e.printStackTrace();</w:t>
      </w:r>
    </w:p>
    <w:p w14:paraId="4EE2D5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EE491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F9601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570B46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@Override</w:t>
      </w:r>
    </w:p>
    <w:p w14:paraId="5761D9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void failed(Throwable exc, ByteBuffer buffer) {</w:t>
      </w:r>
    </w:p>
    <w:p w14:paraId="319954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try {</w:t>
      </w:r>
    </w:p>
    <w:p w14:paraId="19B47C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clientChannel.close();</w:t>
      </w:r>
    </w:p>
    <w:p w14:paraId="0F26C6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catch (IOException e) {</w:t>
      </w:r>
    </w:p>
    <w:p w14:paraId="050965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e.printStackTrace();</w:t>
      </w:r>
    </w:p>
    <w:p w14:paraId="417148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3824FD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9943F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2A4052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写事件处理器</w:t>
      </w:r>
    </w:p>
    <w:p w14:paraId="579D01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static class WriteCompletionHandler implements CompletionHandler&lt;Integer, ByteBuffer&gt; {</w:t>
      </w:r>
    </w:p>
    <w:p w14:paraId="0A9E3C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private final AsynchronousSocketChannel clientChannel;</w:t>
      </w:r>
    </w:p>
    <w:p w14:paraId="4DCE9C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WriteCompletionHandler(AsynchronousSocketChannel clientChannel) {</w:t>
      </w:r>
    </w:p>
    <w:p w14:paraId="1E9F4A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this.clientChannel = clientChannel;</w:t>
      </w:r>
    </w:p>
    <w:p w14:paraId="47761E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59F0B4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@Override</w:t>
      </w:r>
    </w:p>
    <w:p w14:paraId="3368D2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void completed(Integer result, ByteBuffer buffer) {</w:t>
      </w:r>
    </w:p>
    <w:p w14:paraId="2BB2A9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// 写完成后，继续异步读取数据</w:t>
      </w:r>
    </w:p>
    <w:p w14:paraId="49D3A1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buffer.clear();</w:t>
      </w:r>
    </w:p>
    <w:p w14:paraId="53919C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clientChannel.read(buffer, buffer, new ReadCompletionHandler(clientChannel));</w:t>
      </w:r>
    </w:p>
    <w:p w14:paraId="2CC699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2FAFB8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@Override</w:t>
      </w:r>
    </w:p>
    <w:p w14:paraId="22C679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public void failed(Throwable exc, ByteBuffer buffer) {</w:t>
      </w:r>
    </w:p>
    <w:p w14:paraId="31A150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try {</w:t>
      </w:r>
    </w:p>
    <w:p w14:paraId="57B603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clientChannel.close();</w:t>
      </w:r>
    </w:p>
    <w:p w14:paraId="44CE5B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 catch (IOException e) {</w:t>
      </w:r>
    </w:p>
    <w:p w14:paraId="083AF3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e.printStackTrace();</w:t>
      </w:r>
    </w:p>
    <w:p w14:paraId="68FA6D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6FAF4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64DE18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094403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753A053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六、实验结果分析</w:t>
      </w:r>
    </w:p>
    <w:p w14:paraId="63AC3EB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功能测试结果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1A44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1198DF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模型</w:t>
            </w:r>
          </w:p>
        </w:tc>
        <w:tc>
          <w:tcPr>
            <w:tcW w:w="0" w:type="auto"/>
            <w:vAlign w:val="center"/>
          </w:tcPr>
          <w:p w14:paraId="301EF74E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单客户端连接</w:t>
            </w:r>
          </w:p>
        </w:tc>
        <w:tc>
          <w:tcPr>
            <w:tcW w:w="0" w:type="auto"/>
            <w:vAlign w:val="center"/>
          </w:tcPr>
          <w:p w14:paraId="6232276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多客户端连接（5个）</w:t>
            </w:r>
          </w:p>
        </w:tc>
        <w:tc>
          <w:tcPr>
            <w:tcW w:w="0" w:type="auto"/>
            <w:vAlign w:val="center"/>
          </w:tcPr>
          <w:p w14:paraId="7A56446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Echo响应正确性</w:t>
            </w:r>
          </w:p>
        </w:tc>
      </w:tr>
      <w:tr w14:paraId="7825E3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70CA7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BIO</w:t>
            </w:r>
          </w:p>
        </w:tc>
        <w:tc>
          <w:tcPr>
            <w:tcW w:w="0" w:type="auto"/>
            <w:vAlign w:val="center"/>
          </w:tcPr>
          <w:p w14:paraId="0436B95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0" w:type="auto"/>
            <w:vAlign w:val="center"/>
          </w:tcPr>
          <w:p w14:paraId="35AD269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成功（每个客户端一个线程）</w:t>
            </w:r>
          </w:p>
        </w:tc>
        <w:tc>
          <w:tcPr>
            <w:tcW w:w="0" w:type="auto"/>
            <w:vAlign w:val="center"/>
          </w:tcPr>
          <w:p w14:paraId="25FBFAD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正确</w:t>
            </w:r>
          </w:p>
        </w:tc>
      </w:tr>
      <w:tr w14:paraId="5A3B1B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63350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NIO</w:t>
            </w:r>
          </w:p>
        </w:tc>
        <w:tc>
          <w:tcPr>
            <w:tcW w:w="0" w:type="auto"/>
            <w:vAlign w:val="center"/>
          </w:tcPr>
          <w:p w14:paraId="52C7C9B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0" w:type="auto"/>
            <w:vAlign w:val="center"/>
          </w:tcPr>
          <w:p w14:paraId="0C8F280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成功（单线程处理所有连接）</w:t>
            </w:r>
          </w:p>
        </w:tc>
        <w:tc>
          <w:tcPr>
            <w:tcW w:w="0" w:type="auto"/>
            <w:vAlign w:val="center"/>
          </w:tcPr>
          <w:p w14:paraId="767015C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正确</w:t>
            </w:r>
          </w:p>
        </w:tc>
      </w:tr>
      <w:tr w14:paraId="7E4A7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5F394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AIO</w:t>
            </w:r>
          </w:p>
        </w:tc>
        <w:tc>
          <w:tcPr>
            <w:tcW w:w="0" w:type="auto"/>
            <w:vAlign w:val="center"/>
          </w:tcPr>
          <w:p w14:paraId="0934A8E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0" w:type="auto"/>
            <w:vAlign w:val="center"/>
          </w:tcPr>
          <w:p w14:paraId="6B702B8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成功（异步回调处理）</w:t>
            </w:r>
          </w:p>
        </w:tc>
        <w:tc>
          <w:tcPr>
            <w:tcW w:w="0" w:type="auto"/>
            <w:vAlign w:val="center"/>
          </w:tcPr>
          <w:p w14:paraId="2A12EC4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正确</w:t>
            </w:r>
          </w:p>
        </w:tc>
      </w:tr>
    </w:tbl>
    <w:p w14:paraId="0A00FD84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性能测试结果（示例数据）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A39D7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94A535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并发数</w:t>
            </w:r>
          </w:p>
        </w:tc>
        <w:tc>
          <w:tcPr>
            <w:tcW w:w="0" w:type="auto"/>
            <w:vAlign w:val="center"/>
          </w:tcPr>
          <w:p w14:paraId="17AA839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模型</w:t>
            </w:r>
          </w:p>
        </w:tc>
        <w:tc>
          <w:tcPr>
            <w:tcW w:w="0" w:type="auto"/>
            <w:vAlign w:val="center"/>
          </w:tcPr>
          <w:p w14:paraId="5BDFDE9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吞吐量（req/s）</w:t>
            </w:r>
          </w:p>
        </w:tc>
        <w:tc>
          <w:tcPr>
            <w:tcW w:w="0" w:type="auto"/>
            <w:vAlign w:val="center"/>
          </w:tcPr>
          <w:p w14:paraId="7A3899C3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平均响应时间（ms）</w:t>
            </w:r>
          </w:p>
        </w:tc>
        <w:tc>
          <w:tcPr>
            <w:tcW w:w="0" w:type="auto"/>
            <w:vAlign w:val="center"/>
          </w:tcPr>
          <w:p w14:paraId="7B404D9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CPU峰值（%）</w:t>
            </w:r>
          </w:p>
        </w:tc>
        <w:tc>
          <w:tcPr>
            <w:tcW w:w="0" w:type="auto"/>
            <w:vAlign w:val="center"/>
          </w:tcPr>
          <w:p w14:paraId="3802544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线程数（个）</w:t>
            </w:r>
          </w:p>
        </w:tc>
      </w:tr>
      <w:tr w14:paraId="052206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E2F0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0" w:type="auto"/>
            <w:vAlign w:val="center"/>
          </w:tcPr>
          <w:p w14:paraId="74529B5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BIO</w:t>
            </w:r>
          </w:p>
        </w:tc>
        <w:tc>
          <w:tcPr>
            <w:tcW w:w="0" w:type="auto"/>
            <w:vAlign w:val="center"/>
          </w:tcPr>
          <w:p w14:paraId="5E1147D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80</w:t>
            </w:r>
          </w:p>
        </w:tc>
        <w:tc>
          <w:tcPr>
            <w:tcW w:w="0" w:type="auto"/>
            <w:vAlign w:val="center"/>
          </w:tcPr>
          <w:p w14:paraId="5F25075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</w:t>
            </w:r>
          </w:p>
        </w:tc>
        <w:tc>
          <w:tcPr>
            <w:tcW w:w="0" w:type="auto"/>
            <w:vAlign w:val="center"/>
          </w:tcPr>
          <w:p w14:paraId="6826CA5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60</w:t>
            </w:r>
          </w:p>
        </w:tc>
        <w:tc>
          <w:tcPr>
            <w:tcW w:w="0" w:type="auto"/>
            <w:vAlign w:val="center"/>
          </w:tcPr>
          <w:p w14:paraId="4EBF587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105（1主线程+100客户端线程+4其他）</w:t>
            </w:r>
          </w:p>
        </w:tc>
      </w:tr>
      <w:tr w14:paraId="779BE7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791F3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0" w:type="auto"/>
            <w:vAlign w:val="center"/>
          </w:tcPr>
          <w:p w14:paraId="195C0A8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NIO</w:t>
            </w:r>
          </w:p>
        </w:tc>
        <w:tc>
          <w:tcPr>
            <w:tcW w:w="0" w:type="auto"/>
            <w:vAlign w:val="center"/>
          </w:tcPr>
          <w:p w14:paraId="69EBC69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150</w:t>
            </w:r>
          </w:p>
        </w:tc>
        <w:tc>
          <w:tcPr>
            <w:tcW w:w="0" w:type="auto"/>
            <w:vAlign w:val="center"/>
          </w:tcPr>
          <w:p w14:paraId="351FBB6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0" w:type="auto"/>
            <w:vAlign w:val="center"/>
          </w:tcPr>
          <w:p w14:paraId="3DF3AA5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</w:t>
            </w:r>
          </w:p>
        </w:tc>
        <w:tc>
          <w:tcPr>
            <w:tcW w:w="0" w:type="auto"/>
            <w:vAlign w:val="center"/>
          </w:tcPr>
          <w:p w14:paraId="75384F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2（主线程+Selector线程）</w:t>
            </w:r>
          </w:p>
        </w:tc>
      </w:tr>
      <w:tr w14:paraId="6A513A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0C92A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0" w:type="auto"/>
            <w:vAlign w:val="center"/>
          </w:tcPr>
          <w:p w14:paraId="5144C3A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AIO</w:t>
            </w:r>
          </w:p>
        </w:tc>
        <w:tc>
          <w:tcPr>
            <w:tcW w:w="0" w:type="auto"/>
            <w:vAlign w:val="center"/>
          </w:tcPr>
          <w:p w14:paraId="18A7720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140</w:t>
            </w:r>
          </w:p>
        </w:tc>
        <w:tc>
          <w:tcPr>
            <w:tcW w:w="0" w:type="auto"/>
            <w:vAlign w:val="center"/>
          </w:tcPr>
          <w:p w14:paraId="798D1BA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45</w:t>
            </w:r>
          </w:p>
        </w:tc>
        <w:tc>
          <w:tcPr>
            <w:tcW w:w="0" w:type="auto"/>
            <w:vAlign w:val="center"/>
          </w:tcPr>
          <w:p w14:paraId="32BDA2A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</w:t>
            </w:r>
          </w:p>
        </w:tc>
        <w:tc>
          <w:tcPr>
            <w:tcW w:w="0" w:type="auto"/>
            <w:vAlign w:val="center"/>
          </w:tcPr>
          <w:p w14:paraId="1CDE819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2（主线程+异步回调线程）</w:t>
            </w:r>
          </w:p>
        </w:tc>
      </w:tr>
      <w:tr w14:paraId="6B08E4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FC981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tcPr>
            <w:tcW w:w="0" w:type="auto"/>
            <w:vAlign w:val="center"/>
          </w:tcPr>
          <w:p w14:paraId="74455D5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BIO</w:t>
            </w:r>
          </w:p>
        </w:tc>
        <w:tc>
          <w:tcPr>
            <w:tcW w:w="0" w:type="auto"/>
            <w:vAlign w:val="center"/>
          </w:tcPr>
          <w:p w14:paraId="72B16CF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</w:t>
            </w:r>
          </w:p>
        </w:tc>
        <w:tc>
          <w:tcPr>
            <w:tcW w:w="0" w:type="auto"/>
            <w:vAlign w:val="center"/>
          </w:tcPr>
          <w:p w14:paraId="798217A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tcPr>
            <w:tcW w:w="0" w:type="auto"/>
            <w:vAlign w:val="center"/>
          </w:tcPr>
          <w:p w14:paraId="0FECDAA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90（接近满载）</w:t>
            </w:r>
          </w:p>
        </w:tc>
        <w:tc>
          <w:tcPr>
            <w:tcW w:w="0" w:type="auto"/>
            <w:vAlign w:val="center"/>
          </w:tcPr>
          <w:p w14:paraId="69A7E8B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505</w:t>
            </w:r>
          </w:p>
        </w:tc>
      </w:tr>
      <w:tr w14:paraId="05B008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66F4D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tcPr>
            <w:tcW w:w="0" w:type="auto"/>
            <w:vAlign w:val="center"/>
          </w:tcPr>
          <w:p w14:paraId="186775E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NIO</w:t>
            </w:r>
          </w:p>
        </w:tc>
        <w:tc>
          <w:tcPr>
            <w:tcW w:w="0" w:type="auto"/>
            <w:vAlign w:val="center"/>
          </w:tcPr>
          <w:p w14:paraId="66412D1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280</w:t>
            </w:r>
          </w:p>
        </w:tc>
        <w:tc>
          <w:tcPr>
            <w:tcW w:w="0" w:type="auto"/>
            <w:vAlign w:val="center"/>
          </w:tcPr>
          <w:p w14:paraId="44EF0FB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80</w:t>
            </w:r>
          </w:p>
        </w:tc>
        <w:tc>
          <w:tcPr>
            <w:tcW w:w="0" w:type="auto"/>
            <w:vAlign w:val="center"/>
          </w:tcPr>
          <w:p w14:paraId="7FE0D0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0" w:type="auto"/>
            <w:vAlign w:val="center"/>
          </w:tcPr>
          <w:p w14:paraId="19F15E3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5B4661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2FB00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tcPr>
            <w:tcW w:w="0" w:type="auto"/>
            <w:vAlign w:val="center"/>
          </w:tcPr>
          <w:p w14:paraId="3827C9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AIO</w:t>
            </w:r>
          </w:p>
        </w:tc>
        <w:tc>
          <w:tcPr>
            <w:tcW w:w="0" w:type="auto"/>
            <w:vAlign w:val="center"/>
          </w:tcPr>
          <w:p w14:paraId="0BC2A1C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300</w:t>
            </w:r>
          </w:p>
        </w:tc>
        <w:tc>
          <w:tcPr>
            <w:tcW w:w="0" w:type="auto"/>
            <w:vAlign w:val="center"/>
          </w:tcPr>
          <w:p w14:paraId="1678BF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70</w:t>
            </w:r>
          </w:p>
        </w:tc>
        <w:tc>
          <w:tcPr>
            <w:tcW w:w="0" w:type="auto"/>
            <w:vAlign w:val="center"/>
          </w:tcPr>
          <w:p w14:paraId="5FA8DC2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0" w:type="auto"/>
            <w:vAlign w:val="center"/>
          </w:tcPr>
          <w:p w14:paraId="69F2DC0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2D15F0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A4D6D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1000</w:t>
            </w:r>
          </w:p>
        </w:tc>
        <w:tc>
          <w:tcPr>
            <w:tcW w:w="0" w:type="auto"/>
            <w:vAlign w:val="center"/>
          </w:tcPr>
          <w:p w14:paraId="154BC96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BIO</w:t>
            </w:r>
          </w:p>
        </w:tc>
        <w:tc>
          <w:tcPr>
            <w:tcW w:w="0" w:type="auto"/>
            <w:vAlign w:val="center"/>
          </w:tcPr>
          <w:p w14:paraId="7BE0CB9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0" w:type="auto"/>
            <w:vAlign w:val="center"/>
          </w:tcPr>
          <w:p w14:paraId="239BB79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1200</w:t>
            </w:r>
          </w:p>
        </w:tc>
        <w:tc>
          <w:tcPr>
            <w:tcW w:w="0" w:type="auto"/>
            <w:vAlign w:val="center"/>
          </w:tcPr>
          <w:p w14:paraId="42C07F4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100（满载，部分请求超时）</w:t>
            </w:r>
          </w:p>
        </w:tc>
        <w:tc>
          <w:tcPr>
            <w:tcW w:w="0" w:type="auto"/>
            <w:vAlign w:val="center"/>
          </w:tcPr>
          <w:p w14:paraId="010EA7E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1005</w:t>
            </w:r>
          </w:p>
        </w:tc>
      </w:tr>
      <w:tr w14:paraId="40B96B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DD4B4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1000</w:t>
            </w:r>
          </w:p>
        </w:tc>
        <w:tc>
          <w:tcPr>
            <w:tcW w:w="0" w:type="auto"/>
            <w:vAlign w:val="center"/>
          </w:tcPr>
          <w:p w14:paraId="7DEF590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NIO</w:t>
            </w:r>
          </w:p>
        </w:tc>
        <w:tc>
          <w:tcPr>
            <w:tcW w:w="0" w:type="auto"/>
            <w:vAlign w:val="center"/>
          </w:tcPr>
          <w:p w14:paraId="0CEF592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400</w:t>
            </w:r>
          </w:p>
        </w:tc>
        <w:tc>
          <w:tcPr>
            <w:tcW w:w="0" w:type="auto"/>
            <w:vAlign w:val="center"/>
          </w:tcPr>
          <w:p w14:paraId="00D1CCB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150</w:t>
            </w:r>
          </w:p>
        </w:tc>
        <w:tc>
          <w:tcPr>
            <w:tcW w:w="0" w:type="auto"/>
            <w:vAlign w:val="center"/>
          </w:tcPr>
          <w:p w14:paraId="2D613B6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70</w:t>
            </w:r>
          </w:p>
        </w:tc>
        <w:tc>
          <w:tcPr>
            <w:tcW w:w="0" w:type="auto"/>
            <w:vAlign w:val="center"/>
          </w:tcPr>
          <w:p w14:paraId="5C98F98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29371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CDB5C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1000</w:t>
            </w:r>
          </w:p>
        </w:tc>
        <w:tc>
          <w:tcPr>
            <w:tcW w:w="0" w:type="auto"/>
            <w:vAlign w:val="center"/>
          </w:tcPr>
          <w:p w14:paraId="6DF76B9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AIO</w:t>
            </w:r>
          </w:p>
        </w:tc>
        <w:tc>
          <w:tcPr>
            <w:tcW w:w="0" w:type="auto"/>
            <w:vAlign w:val="center"/>
          </w:tcPr>
          <w:p w14:paraId="684A517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450</w:t>
            </w:r>
          </w:p>
        </w:tc>
        <w:tc>
          <w:tcPr>
            <w:tcW w:w="0" w:type="auto"/>
            <w:vAlign w:val="center"/>
          </w:tcPr>
          <w:p w14:paraId="1D566DE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120</w:t>
            </w:r>
          </w:p>
        </w:tc>
        <w:tc>
          <w:tcPr>
            <w:tcW w:w="0" w:type="auto"/>
            <w:vAlign w:val="center"/>
          </w:tcPr>
          <w:p w14:paraId="2BB48FF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60</w:t>
            </w:r>
          </w:p>
        </w:tc>
        <w:tc>
          <w:tcPr>
            <w:tcW w:w="0" w:type="auto"/>
            <w:vAlign w:val="center"/>
          </w:tcPr>
          <w:p w14:paraId="0B001CE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</w:tbl>
    <w:p w14:paraId="5F02660E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结果分析</w:t>
      </w:r>
    </w:p>
    <w:p w14:paraId="3D706E8B">
      <w:pPr>
        <w:numPr>
          <w:ilvl w:val="0"/>
          <w:numId w:val="21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BIO性能瓶颈</w:t>
      </w:r>
      <w:r>
        <w:rPr>
          <w:rFonts w:hint="eastAsia" w:ascii="宋体" w:hAnsi="宋体" w:eastAsia="宋体" w:cs="宋体"/>
        </w:rPr>
        <w:t>：</w:t>
      </w:r>
    </w:p>
    <w:p w14:paraId="1307CA8F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每客户端对应一个线程，高并发（如1000连接）时线程数爆炸，导致线程上下文切换开销剧增，CPU满载，响应时间大幅增加甚至超时；</w:t>
      </w:r>
    </w:p>
    <w:p w14:paraId="11CD7F3E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适用于连接数少（&lt;100）、数据交互频繁的场景（如数据库连接池）。</w:t>
      </w:r>
    </w:p>
    <w:p w14:paraId="442F4899">
      <w:pPr>
        <w:numPr>
          <w:ilvl w:val="0"/>
          <w:numId w:val="21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NIO性能优势</w:t>
      </w:r>
      <w:r>
        <w:rPr>
          <w:rFonts w:hint="eastAsia" w:ascii="宋体" w:hAnsi="宋体" w:eastAsia="宋体" w:cs="宋体"/>
        </w:rPr>
        <w:t>：</w:t>
      </w:r>
    </w:p>
    <w:p w14:paraId="7F905CA3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单线程管理多连接，线程数恒定（不受并发数影响），CPU占用率低，吞吐量显著高于BIO；</w:t>
      </w:r>
    </w:p>
    <w:p w14:paraId="57FB2135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高并发下（如1000连接）仍能稳定处理请求，但响应时间随并发数增加而上升（需手动轮询事件）；</w:t>
      </w:r>
    </w:p>
    <w:p w14:paraId="7A32DC3F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适用于连接数多（&gt;1000）但数据交互不频繁的场景（如聊天服务器、物联网设备通信）。</w:t>
      </w:r>
    </w:p>
    <w:p w14:paraId="21A6A581">
      <w:pPr>
        <w:numPr>
          <w:ilvl w:val="0"/>
          <w:numId w:val="21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AIO性能最优</w:t>
      </w:r>
      <w:r>
        <w:rPr>
          <w:rFonts w:hint="eastAsia" w:ascii="宋体" w:hAnsi="宋体" w:eastAsia="宋体" w:cs="宋体"/>
        </w:rPr>
        <w:t>：</w:t>
      </w:r>
    </w:p>
    <w:p w14:paraId="68DD8B79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异步回调机制，操作系统完成数据读写后通知进程，减少进程主动轮询开销，吞吐量和响应时间略优于NIO；</w:t>
      </w:r>
    </w:p>
    <w:p w14:paraId="406CAD95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但Java AIO依赖操作系统底层支持（如Linux的epoll模拟AIO，Windows的IOCP原生支持），在Linux环境下性能提升可能不明显；</w:t>
      </w:r>
    </w:p>
    <w:p w14:paraId="066C0907">
      <w:pPr>
        <w:numPr>
          <w:ilvl w:val="1"/>
          <w:numId w:val="21"/>
        </w:numPr>
        <w:spacing w:before="0" w:beforeAutospacing="1" w:after="0" w:afterAutospacing="1"/>
        <w:ind w:left="60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适用于高并发且数据处理耗时的场景（如文件服务器、大文件传输）。</w:t>
      </w:r>
    </w:p>
    <w:p w14:paraId="7DBC5E4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七、思考题</w:t>
      </w:r>
    </w:p>
    <w:p w14:paraId="0D48BCCF">
      <w:pPr>
        <w:numPr>
          <w:ilvl w:val="0"/>
          <w:numId w:val="2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对比BIO的“多线程”和NIO的“单线程Selector”，分析两者在内存占用、CPU利用率上的差异。</w:t>
      </w:r>
    </w:p>
    <w:p w14:paraId="0174399D">
      <w:pPr>
        <w:numPr>
          <w:ilvl w:val="0"/>
          <w:numId w:val="2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NIO的Selector为什么需要在处理完事件后“移除已选择的SelectionKey”（即iterator.remove()）？若不移除会导致什么问题？</w:t>
      </w:r>
    </w:p>
    <w:p w14:paraId="1AE6AFF4">
      <w:pPr>
        <w:numPr>
          <w:ilvl w:val="0"/>
          <w:numId w:val="2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AIO的“异步非阻塞”与NIO的“同步非阻塞”核心区别是什么？为什么AIO在Windows上的性能通常优于Linux？</w:t>
      </w:r>
    </w:p>
    <w:p w14:paraId="0B48A884">
      <w:pPr>
        <w:numPr>
          <w:ilvl w:val="0"/>
          <w:numId w:val="2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实际项目中，若需开发一个支持10万并发连接的服务器，你会选择哪种I/O模型？为什么？可能需要结合哪些技术优化（如线程池、零拷贝）？</w:t>
      </w:r>
    </w:p>
    <w:p w14:paraId="625B9BE2">
      <w:pPr>
        <w:numPr>
          <w:ilvl w:val="0"/>
          <w:numId w:val="22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尝试修改NIO服务器代码，将“单线程Selector”改为“多线程Selector”（如一个主线程处理连接事件，多个子线程处理读写事件），分析其对性能的影响。</w:t>
      </w:r>
    </w:p>
    <w:p w14:paraId="0162025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八、注意事项</w:t>
      </w:r>
    </w:p>
    <w:p w14:paraId="2B655332">
      <w:pPr>
        <w:numPr>
          <w:ilvl w:val="0"/>
          <w:numId w:val="2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端口占用问题：三种模型需使用不同端口（如8888、8889、8890），避免端口冲突；</w:t>
      </w:r>
    </w:p>
    <w:p w14:paraId="10BDA478">
      <w:pPr>
        <w:numPr>
          <w:ilvl w:val="0"/>
          <w:numId w:val="2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资源释放：客户端或服务器关闭时，需手动关闭Socket/Channel/Selector，避免资源泄漏；</w:t>
      </w:r>
    </w:p>
    <w:p w14:paraId="3B906724">
      <w:pPr>
        <w:numPr>
          <w:ilvl w:val="0"/>
          <w:numId w:val="2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非阻塞模式：NIO和AIO的Channel必须设为非阻塞模式（configureBlocking(false)），否则会抛出IllegalBlockingModeException；</w:t>
      </w:r>
    </w:p>
    <w:p w14:paraId="696191C4">
      <w:pPr>
        <w:numPr>
          <w:ilvl w:val="0"/>
          <w:numId w:val="2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性能测试环境：测试时关闭其他占用CPU/网络的程序，确保测试结果可复现；</w:t>
      </w:r>
    </w:p>
    <w:p w14:paraId="58951041">
      <w:pPr>
        <w:numPr>
          <w:ilvl w:val="0"/>
          <w:numId w:val="23"/>
        </w:numPr>
        <w:spacing w:before="0" w:beforeAutospacing="1" w:after="0" w:afterAutospacing="1"/>
        <w:ind w:left="-120" w:leftChars="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代码调试：若出现“连接超时”或“无响应”，可通过打印日志（如事件触发、数据读写字节数）定位问题。</w:t>
      </w:r>
    </w:p>
    <w:p w14:paraId="2F349CB7">
      <w:pPr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F7E4A"/>
    <w:multiLevelType w:val="singleLevel"/>
    <w:tmpl w:val="8F7F7E4A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1">
    <w:nsid w:val="B73E8DEB"/>
    <w:multiLevelType w:val="singleLevel"/>
    <w:tmpl w:val="B73E8DEB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</w:abstractNum>
  <w:abstractNum w:abstractNumId="2">
    <w:nsid w:val="BDEE7C56"/>
    <w:multiLevelType w:val="singleLevel"/>
    <w:tmpl w:val="BDEE7C56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3">
    <w:nsid w:val="BFCE091B"/>
    <w:multiLevelType w:val="singleLevel"/>
    <w:tmpl w:val="BFCE091B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</w:abstractNum>
  <w:abstractNum w:abstractNumId="4">
    <w:nsid w:val="BFEB4F7A"/>
    <w:multiLevelType w:val="multilevel"/>
    <w:tmpl w:val="BFEB4F7A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-840"/>
        </w:tabs>
        <w:ind w:left="6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-840"/>
        </w:tabs>
        <w:ind w:left="1320" w:hanging="360"/>
      </w:pPr>
      <w:rPr>
        <w:rFonts w:hint="default" w:ascii="Wingdings" w:hAnsi="Wingdings" w:cs="Wingdings"/>
        <w:sz w:val="20"/>
      </w:rPr>
    </w:lvl>
  </w:abstractNum>
  <w:abstractNum w:abstractNumId="5">
    <w:nsid w:val="CFDDC90A"/>
    <w:multiLevelType w:val="singleLevel"/>
    <w:tmpl w:val="CFDDC90A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6">
    <w:nsid w:val="DD3A4F3E"/>
    <w:multiLevelType w:val="singleLevel"/>
    <w:tmpl w:val="DD3A4F3E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7">
    <w:nsid w:val="DDFA7FAE"/>
    <w:multiLevelType w:val="singleLevel"/>
    <w:tmpl w:val="DDFA7FAE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</w:abstractNum>
  <w:abstractNum w:abstractNumId="8">
    <w:nsid w:val="DEEFF12A"/>
    <w:multiLevelType w:val="multilevel"/>
    <w:tmpl w:val="DEEFF12A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-840"/>
        </w:tabs>
        <w:ind w:left="60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ED7CC311"/>
    <w:multiLevelType w:val="singleLevel"/>
    <w:tmpl w:val="ED7CC311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10">
    <w:nsid w:val="F569C34A"/>
    <w:multiLevelType w:val="singleLevel"/>
    <w:tmpl w:val="F569C34A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11">
    <w:nsid w:val="F5F78F5D"/>
    <w:multiLevelType w:val="singleLevel"/>
    <w:tmpl w:val="F5F78F5D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12">
    <w:nsid w:val="FDFA5EA1"/>
    <w:multiLevelType w:val="singleLevel"/>
    <w:tmpl w:val="FDFA5EA1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13">
    <w:nsid w:val="FDFE43CF"/>
    <w:multiLevelType w:val="singleLevel"/>
    <w:tmpl w:val="FDFE43CF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</w:abstractNum>
  <w:abstractNum w:abstractNumId="14">
    <w:nsid w:val="066A9F76"/>
    <w:multiLevelType w:val="singleLevel"/>
    <w:tmpl w:val="066A9F76"/>
    <w:lvl w:ilvl="0" w:tentative="0">
      <w:start w:val="1"/>
      <w:numFmt w:val="bullet"/>
      <w:suff w:val="nothing"/>
      <w:lvlText w:val=""/>
      <w:lvlJc w:val="left"/>
      <w:pPr>
        <w:ind w:left="-120" w:hanging="360"/>
      </w:pPr>
      <w:rPr>
        <w:rFonts w:hint="default" w:ascii="Symbol" w:hAnsi="Symbol" w:cs="Symbol"/>
        <w:sz w:val="20"/>
      </w:rPr>
    </w:lvl>
  </w:abstractNum>
  <w:abstractNum w:abstractNumId="15">
    <w:nsid w:val="1BFA3D16"/>
    <w:multiLevelType w:val="singleLevel"/>
    <w:tmpl w:val="1BFA3D16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</w:abstractNum>
  <w:abstractNum w:abstractNumId="1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7">
    <w:nsid w:val="3F2F2DD1"/>
    <w:multiLevelType w:val="singleLevel"/>
    <w:tmpl w:val="3F2F2DD1"/>
    <w:lvl w:ilvl="0" w:tentative="0">
      <w:start w:val="1"/>
      <w:numFmt w:val="bullet"/>
      <w:lvlText w:val=""/>
      <w:lvlJc w:val="left"/>
      <w:pPr>
        <w:tabs>
          <w:tab w:val="left" w:pos="-840"/>
        </w:tabs>
        <w:ind w:left="-120" w:hanging="360"/>
      </w:pPr>
      <w:rPr>
        <w:rFonts w:hint="default" w:ascii="Symbol" w:hAnsi="Symbol" w:cs="Symbol"/>
        <w:sz w:val="20"/>
      </w:rPr>
    </w:lvl>
  </w:abstractNum>
  <w:abstractNum w:abstractNumId="18">
    <w:nsid w:val="3FE7559A"/>
    <w:multiLevelType w:val="singleLevel"/>
    <w:tmpl w:val="3FE7559A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</w:abstractNum>
  <w:abstractNum w:abstractNumId="19">
    <w:nsid w:val="6F7CCA63"/>
    <w:multiLevelType w:val="multilevel"/>
    <w:tmpl w:val="6F7CCA63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-840"/>
        </w:tabs>
        <w:ind w:left="60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764EE569"/>
    <w:multiLevelType w:val="singleLevel"/>
    <w:tmpl w:val="764EE5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7F76C190"/>
    <w:multiLevelType w:val="multilevel"/>
    <w:tmpl w:val="7F76C190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-840"/>
        </w:tabs>
        <w:ind w:left="600" w:hanging="360"/>
      </w:pPr>
      <w:rPr>
        <w:rFonts w:hint="default" w:ascii="Courier New" w:hAnsi="Courier New" w:cs="Courier New"/>
        <w:sz w:val="20"/>
      </w:rPr>
    </w:lvl>
  </w:abstractNum>
  <w:abstractNum w:abstractNumId="22">
    <w:nsid w:val="7F97A866"/>
    <w:multiLevelType w:val="multilevel"/>
    <w:tmpl w:val="7F97A866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-1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-840"/>
        </w:tabs>
        <w:ind w:left="6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-840"/>
        </w:tabs>
        <w:ind w:left="132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5"/>
  </w:num>
  <w:num w:numId="3">
    <w:abstractNumId w:val="18"/>
  </w:num>
  <w:num w:numId="4">
    <w:abstractNumId w:val="14"/>
  </w:num>
  <w:num w:numId="5">
    <w:abstractNumId w:val="6"/>
  </w:num>
  <w:num w:numId="6">
    <w:abstractNumId w:val="3"/>
  </w:num>
  <w:num w:numId="7">
    <w:abstractNumId w:val="0"/>
  </w:num>
  <w:num w:numId="8">
    <w:abstractNumId w:val="10"/>
  </w:num>
  <w:num w:numId="9">
    <w:abstractNumId w:val="13"/>
  </w:num>
  <w:num w:numId="10">
    <w:abstractNumId w:val="9"/>
  </w:num>
  <w:num w:numId="11">
    <w:abstractNumId w:val="5"/>
  </w:num>
  <w:num w:numId="12">
    <w:abstractNumId w:val="17"/>
  </w:num>
  <w:num w:numId="13">
    <w:abstractNumId w:val="11"/>
  </w:num>
  <w:num w:numId="14">
    <w:abstractNumId w:val="19"/>
  </w:num>
  <w:num w:numId="15">
    <w:abstractNumId w:val="20"/>
  </w:num>
  <w:num w:numId="16">
    <w:abstractNumId w:val="22"/>
  </w:num>
  <w:num w:numId="17">
    <w:abstractNumId w:val="12"/>
  </w:num>
  <w:num w:numId="18">
    <w:abstractNumId w:val="4"/>
  </w:num>
  <w:num w:numId="19">
    <w:abstractNumId w:val="2"/>
  </w:num>
  <w:num w:numId="20">
    <w:abstractNumId w:val="8"/>
  </w:num>
  <w:num w:numId="21">
    <w:abstractNumId w:val="21"/>
  </w:num>
  <w:num w:numId="22">
    <w:abstractNumId w:val="1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4A3732E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3EF1065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5108</Words>
  <Characters>12812</Characters>
  <Lines>12</Lines>
  <Paragraphs>8</Paragraphs>
  <TotalTime>85</TotalTime>
  <ScaleCrop>false</ScaleCrop>
  <LinksUpToDate>false</LinksUpToDate>
  <CharactersWithSpaces>13293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森林</cp:lastModifiedBy>
  <dcterms:modified xsi:type="dcterms:W3CDTF">2025-11-12T11:58:23Z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569DA36E4A3D8B0B7C4D14693367043E_43</vt:lpwstr>
  </property>
  <property fmtid="{D5CDD505-2E9C-101B-9397-08002B2CF9AE}" pid="4" name="KSOTemplateDocerSaveRecord">
    <vt:lpwstr>eyJoZGlkIjoiMzY5NDg0NmIwYzY3NmZkZmFhMTc4OTI2ZmFiZTJmNDkiLCJ1c2VySWQiOiI1NDU0MDg3MzYifQ==</vt:lpwstr>
  </property>
</Properties>
</file>