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F9" w:rsidRPr="00BB3916" w:rsidRDefault="00956B1D">
      <w:pPr>
        <w:rPr>
          <w:lang w:val="de-DE"/>
        </w:rPr>
      </w:pPr>
      <w:r w:rsidRPr="00BB3916">
        <w:rPr>
          <w:lang w:val="de-DE"/>
        </w:rPr>
        <w:t>Formstabile Kontaktlinsen – rigid contact lenses</w:t>
      </w:r>
    </w:p>
    <w:p w:rsidR="00F5228F" w:rsidRDefault="00F5228F">
      <w:pPr>
        <w:rPr>
          <w:lang w:val="de-DE"/>
        </w:rPr>
      </w:pPr>
      <w:r w:rsidRPr="00F5228F">
        <w:rPr>
          <w:lang w:val="de-DE"/>
        </w:rPr>
        <w:t>Lichthöfe</w:t>
      </w:r>
      <w:r>
        <w:rPr>
          <w:lang w:val="de-DE"/>
        </w:rPr>
        <w:t xml:space="preserve">—halos </w:t>
      </w:r>
    </w:p>
    <w:p w:rsidR="00F5228F" w:rsidRDefault="00F5228F">
      <w:pPr>
        <w:rPr>
          <w:lang w:val="de-DE"/>
        </w:rPr>
      </w:pPr>
      <w:r w:rsidRPr="00F5228F">
        <w:rPr>
          <w:lang w:val="de-DE"/>
        </w:rPr>
        <w:t>Starburst</w:t>
      </w:r>
      <w:r>
        <w:rPr>
          <w:lang w:val="de-DE"/>
        </w:rPr>
        <w:t xml:space="preserve">—starburst </w:t>
      </w:r>
    </w:p>
    <w:p w:rsidR="00BB3916" w:rsidRDefault="00BB3916">
      <w:pPr>
        <w:rPr>
          <w:lang w:val="de-DE"/>
        </w:rPr>
      </w:pPr>
      <w:r w:rsidRPr="00BB3916">
        <w:t>Doppelbilder</w:t>
      </w:r>
      <w:r>
        <w:t xml:space="preserve">—ghosting </w:t>
      </w:r>
    </w:p>
    <w:p w:rsidR="00F5228F" w:rsidRDefault="00F5228F">
      <w:pPr>
        <w:rPr>
          <w:lang w:val="de-DE"/>
        </w:rPr>
      </w:pPr>
      <w:r w:rsidRPr="00F5228F">
        <w:rPr>
          <w:lang w:val="de-DE"/>
        </w:rPr>
        <w:t>Kontrastverlust</w:t>
      </w:r>
      <w:r>
        <w:rPr>
          <w:lang w:val="de-DE"/>
        </w:rPr>
        <w:t>—loss of contrast sensitivity</w:t>
      </w:r>
    </w:p>
    <w:p w:rsidR="00F5228F" w:rsidRPr="00F5228F" w:rsidRDefault="00F5228F">
      <w:pPr>
        <w:rPr>
          <w:lang w:val="de-DE"/>
        </w:rPr>
      </w:pPr>
      <w:r w:rsidRPr="00F5228F">
        <w:rPr>
          <w:lang w:val="de-DE"/>
        </w:rPr>
        <w:t>Trockene Augen</w:t>
      </w:r>
      <w:r>
        <w:rPr>
          <w:lang w:val="de-DE"/>
        </w:rPr>
        <w:t>—dry eye</w:t>
      </w:r>
    </w:p>
    <w:sectPr w:rsidR="00F5228F" w:rsidRPr="00F5228F" w:rsidSect="004D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6B1D"/>
    <w:rsid w:val="00145883"/>
    <w:rsid w:val="002009E8"/>
    <w:rsid w:val="00225AB5"/>
    <w:rsid w:val="004D1DF9"/>
    <w:rsid w:val="00956B1D"/>
    <w:rsid w:val="00AC61B4"/>
    <w:rsid w:val="00BB3916"/>
    <w:rsid w:val="00F5228F"/>
    <w:rsid w:val="00F822F8"/>
    <w:rsid w:val="00FF5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9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Krueckeberg</dc:creator>
  <cp:lastModifiedBy>Kurt Krueckeberg</cp:lastModifiedBy>
  <cp:revision>3</cp:revision>
  <dcterms:created xsi:type="dcterms:W3CDTF">2008-07-30T18:19:00Z</dcterms:created>
  <dcterms:modified xsi:type="dcterms:W3CDTF">2008-07-30T18:37:00Z</dcterms:modified>
</cp:coreProperties>
</file>