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4C" w:rsidRPr="004520D3" w:rsidRDefault="00311C4C" w:rsidP="003A1710">
      <w:pPr>
        <w:autoSpaceDE w:val="0"/>
        <w:autoSpaceDN w:val="0"/>
        <w:adjustRightInd w:val="0"/>
        <w:spacing w:after="0" w:line="240" w:lineRule="auto"/>
        <w:jc w:val="center"/>
        <w:rPr>
          <w:rFonts w:ascii="Times New Roman" w:hAnsi="Times New Roman" w:cs="Times New Roman"/>
          <w:b/>
          <w:bCs/>
          <w:color w:val="000000" w:themeColor="text1"/>
        </w:rPr>
      </w:pPr>
      <w:bookmarkStart w:id="0" w:name="_GoBack"/>
      <w:bookmarkEnd w:id="0"/>
      <w:r w:rsidRPr="004520D3">
        <w:rPr>
          <w:rFonts w:ascii="Times New Roman" w:hAnsi="Times New Roman" w:cs="Times New Roman"/>
          <w:b/>
          <w:bCs/>
          <w:color w:val="000000" w:themeColor="text1"/>
        </w:rPr>
        <w:t xml:space="preserve">Experiment no. </w:t>
      </w:r>
      <w:r w:rsidR="00A21DDD">
        <w:rPr>
          <w:rFonts w:ascii="Times New Roman" w:hAnsi="Times New Roman" w:cs="Times New Roman"/>
          <w:b/>
          <w:bCs/>
          <w:color w:val="000000" w:themeColor="text1"/>
        </w:rPr>
        <w:t>5</w:t>
      </w:r>
    </w:p>
    <w:p w:rsidR="00311C4C" w:rsidRPr="004520D3" w:rsidRDefault="00311C4C" w:rsidP="004520D3">
      <w:pPr>
        <w:autoSpaceDE w:val="0"/>
        <w:autoSpaceDN w:val="0"/>
        <w:adjustRightInd w:val="0"/>
        <w:spacing w:after="0" w:line="240" w:lineRule="auto"/>
        <w:jc w:val="both"/>
        <w:rPr>
          <w:rFonts w:ascii="Times New Roman" w:hAnsi="Times New Roman" w:cs="Times New Roman"/>
          <w:b/>
          <w:bCs/>
          <w:color w:val="000000" w:themeColor="text1"/>
        </w:rPr>
      </w:pPr>
    </w:p>
    <w:p w:rsidR="004B580B" w:rsidRPr="00CC212F" w:rsidRDefault="008E5D61" w:rsidP="004520D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CC212F">
        <w:rPr>
          <w:rFonts w:ascii="Times New Roman" w:hAnsi="Times New Roman" w:cs="Times New Roman"/>
          <w:b/>
          <w:bCs/>
          <w:color w:val="000000" w:themeColor="text1"/>
          <w:sz w:val="24"/>
          <w:szCs w:val="24"/>
        </w:rPr>
        <w:t>Aim</w:t>
      </w:r>
      <w:r w:rsidR="00E34ACD" w:rsidRPr="00CC212F">
        <w:rPr>
          <w:rFonts w:ascii="Times New Roman" w:hAnsi="Times New Roman" w:cs="Times New Roman"/>
          <w:b/>
          <w:bCs/>
          <w:color w:val="000000" w:themeColor="text1"/>
          <w:sz w:val="24"/>
          <w:szCs w:val="24"/>
        </w:rPr>
        <w:t>: To</w:t>
      </w:r>
      <w:r w:rsidR="00B918B7" w:rsidRPr="00CC212F">
        <w:rPr>
          <w:rFonts w:ascii="Times New Roman" w:hAnsi="Times New Roman" w:cs="Times New Roman"/>
          <w:b/>
          <w:bCs/>
          <w:color w:val="000000" w:themeColor="text1"/>
          <w:sz w:val="24"/>
          <w:szCs w:val="24"/>
        </w:rPr>
        <w:t xml:space="preserve"> </w:t>
      </w:r>
      <w:r w:rsidR="00A21DDD" w:rsidRPr="00CC212F">
        <w:rPr>
          <w:rFonts w:ascii="Times New Roman" w:hAnsi="Times New Roman" w:cs="Times New Roman"/>
          <w:b/>
          <w:bCs/>
          <w:color w:val="000000" w:themeColor="text1"/>
          <w:sz w:val="24"/>
          <w:szCs w:val="24"/>
        </w:rPr>
        <w:t>study frequency response of a single-stage and multi-stage RC coupled C</w:t>
      </w:r>
      <w:r w:rsidR="00C0374E" w:rsidRPr="00CC212F">
        <w:rPr>
          <w:rFonts w:ascii="Times New Roman" w:hAnsi="Times New Roman" w:cs="Times New Roman"/>
          <w:b/>
          <w:bCs/>
          <w:color w:val="000000" w:themeColor="text1"/>
          <w:sz w:val="24"/>
          <w:szCs w:val="24"/>
        </w:rPr>
        <w:t xml:space="preserve">ommon </w:t>
      </w:r>
      <w:r w:rsidR="00A21DDD" w:rsidRPr="00CC212F">
        <w:rPr>
          <w:rFonts w:ascii="Times New Roman" w:hAnsi="Times New Roman" w:cs="Times New Roman"/>
          <w:b/>
          <w:bCs/>
          <w:color w:val="000000" w:themeColor="text1"/>
          <w:sz w:val="24"/>
          <w:szCs w:val="24"/>
        </w:rPr>
        <w:t>E</w:t>
      </w:r>
      <w:r w:rsidR="00C0374E" w:rsidRPr="00CC212F">
        <w:rPr>
          <w:rFonts w:ascii="Times New Roman" w:hAnsi="Times New Roman" w:cs="Times New Roman"/>
          <w:b/>
          <w:bCs/>
          <w:color w:val="000000" w:themeColor="text1"/>
          <w:sz w:val="24"/>
          <w:szCs w:val="24"/>
        </w:rPr>
        <w:t>mitter Transistor</w:t>
      </w:r>
      <w:r w:rsidR="00A21DDD" w:rsidRPr="00CC212F">
        <w:rPr>
          <w:rFonts w:ascii="Times New Roman" w:hAnsi="Times New Roman" w:cs="Times New Roman"/>
          <w:b/>
          <w:bCs/>
          <w:color w:val="000000" w:themeColor="text1"/>
          <w:sz w:val="24"/>
          <w:szCs w:val="24"/>
        </w:rPr>
        <w:t xml:space="preserve"> Amplifier</w:t>
      </w:r>
      <w:r w:rsidR="004B580B" w:rsidRPr="00CC212F">
        <w:rPr>
          <w:rFonts w:ascii="Times New Roman" w:hAnsi="Times New Roman" w:cs="Times New Roman"/>
          <w:b/>
          <w:bCs/>
          <w:color w:val="000000" w:themeColor="text1"/>
          <w:sz w:val="24"/>
          <w:szCs w:val="24"/>
        </w:rPr>
        <w:t xml:space="preserve"> using </w:t>
      </w:r>
      <w:r w:rsidR="00A21DDD" w:rsidRPr="00CC212F">
        <w:rPr>
          <w:rFonts w:ascii="Times New Roman" w:hAnsi="Times New Roman" w:cs="Times New Roman"/>
          <w:b/>
          <w:bCs/>
          <w:color w:val="000000" w:themeColor="text1"/>
          <w:sz w:val="24"/>
          <w:szCs w:val="24"/>
        </w:rPr>
        <w:t>Proteus.</w:t>
      </w:r>
    </w:p>
    <w:p w:rsidR="004B580B" w:rsidRPr="00CC212F" w:rsidRDefault="004B580B" w:rsidP="004520D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B580B" w:rsidRPr="00CC212F" w:rsidRDefault="000D25A7" w:rsidP="004520D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CC212F">
        <w:rPr>
          <w:rFonts w:ascii="Times New Roman" w:hAnsi="Times New Roman" w:cs="Times New Roman"/>
          <w:b/>
          <w:bCs/>
          <w:color w:val="000000" w:themeColor="text1"/>
          <w:sz w:val="24"/>
          <w:szCs w:val="24"/>
        </w:rPr>
        <w:t>Software required</w:t>
      </w:r>
      <w:r w:rsidR="004B580B" w:rsidRPr="00CC212F">
        <w:rPr>
          <w:rFonts w:ascii="Times New Roman" w:hAnsi="Times New Roman" w:cs="Times New Roman"/>
          <w:b/>
          <w:bCs/>
          <w:color w:val="000000" w:themeColor="text1"/>
          <w:sz w:val="24"/>
          <w:szCs w:val="24"/>
        </w:rPr>
        <w:t>:</w:t>
      </w:r>
      <w:r w:rsidRPr="00CC212F">
        <w:rPr>
          <w:rFonts w:ascii="Times New Roman" w:hAnsi="Times New Roman" w:cs="Times New Roman"/>
          <w:b/>
          <w:bCs/>
          <w:color w:val="000000" w:themeColor="text1"/>
          <w:sz w:val="24"/>
          <w:szCs w:val="24"/>
        </w:rPr>
        <w:t xml:space="preserve"> </w:t>
      </w:r>
      <w:r w:rsidR="00A21DDD" w:rsidRPr="00CC212F">
        <w:rPr>
          <w:rFonts w:ascii="Times New Roman" w:hAnsi="Times New Roman" w:cs="Times New Roman"/>
          <w:b/>
          <w:bCs/>
          <w:color w:val="000000" w:themeColor="text1"/>
          <w:sz w:val="24"/>
          <w:szCs w:val="24"/>
        </w:rPr>
        <w:t>Proteus 8.</w:t>
      </w:r>
    </w:p>
    <w:p w:rsidR="004B580B" w:rsidRPr="00CC212F" w:rsidRDefault="004B580B" w:rsidP="004520D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B580B" w:rsidRPr="00CC212F" w:rsidRDefault="004B580B" w:rsidP="004520D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CC212F">
        <w:rPr>
          <w:rFonts w:ascii="Times New Roman" w:hAnsi="Times New Roman" w:cs="Times New Roman"/>
          <w:b/>
          <w:bCs/>
          <w:color w:val="000000" w:themeColor="text1"/>
          <w:sz w:val="24"/>
          <w:szCs w:val="24"/>
        </w:rPr>
        <w:t>Theory:</w:t>
      </w:r>
    </w:p>
    <w:p w:rsidR="0011297C" w:rsidRDefault="0011297C" w:rsidP="004520D3">
      <w:pPr>
        <w:autoSpaceDE w:val="0"/>
        <w:autoSpaceDN w:val="0"/>
        <w:adjustRightInd w:val="0"/>
        <w:spacing w:after="0" w:line="240" w:lineRule="auto"/>
        <w:jc w:val="both"/>
        <w:rPr>
          <w:rFonts w:ascii="Times New Roman" w:hAnsi="Times New Roman" w:cs="Times New Roman"/>
          <w:b/>
          <w:bCs/>
          <w:color w:val="000000" w:themeColor="text1"/>
        </w:rPr>
      </w:pPr>
    </w:p>
    <w:p w:rsidR="003C1F26" w:rsidRPr="00B75F08" w:rsidRDefault="0011297C" w:rsidP="004520D3">
      <w:pPr>
        <w:autoSpaceDE w:val="0"/>
        <w:autoSpaceDN w:val="0"/>
        <w:adjustRightInd w:val="0"/>
        <w:spacing w:after="0" w:line="240" w:lineRule="auto"/>
        <w:jc w:val="both"/>
        <w:rPr>
          <w:rFonts w:ascii="Times New Roman" w:hAnsi="Times New Roman" w:cs="Times New Roman"/>
          <w:b/>
          <w:bCs/>
          <w:color w:val="000000" w:themeColor="text1"/>
          <w:sz w:val="24"/>
          <w:szCs w:val="24"/>
          <w:u w:val="single"/>
        </w:rPr>
      </w:pPr>
      <w:r w:rsidRPr="00B75F08">
        <w:rPr>
          <w:rFonts w:ascii="Times New Roman" w:hAnsi="Times New Roman" w:cs="Times New Roman"/>
          <w:b/>
          <w:bCs/>
          <w:color w:val="000000" w:themeColor="text1"/>
          <w:sz w:val="24"/>
          <w:szCs w:val="24"/>
          <w:u w:val="single"/>
        </w:rPr>
        <w:t>Single-Stage Common Emitter RC coupled Transistor Amplifier:</w:t>
      </w:r>
    </w:p>
    <w:p w:rsidR="0011297C" w:rsidRPr="00E75267" w:rsidRDefault="00CE5980" w:rsidP="0011297C">
      <w:pPr>
        <w:spacing w:before="100" w:beforeAutospacing="1" w:after="100" w:afterAutospacing="1" w:line="270" w:lineRule="atLeast"/>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circuit diagram of a single-</w:t>
      </w:r>
      <w:r w:rsidR="0011297C" w:rsidRPr="00E75267">
        <w:rPr>
          <w:rFonts w:ascii="Times New Roman" w:hAnsi="Times New Roman" w:cs="Times New Roman"/>
          <w:color w:val="333333"/>
          <w:sz w:val="24"/>
          <w:szCs w:val="24"/>
          <w:shd w:val="clear" w:color="auto" w:fill="FFFFFF"/>
        </w:rPr>
        <w:t>stage common emitter RC coupled amplifier using transistor is shown in the figure below.</w:t>
      </w:r>
    </w:p>
    <w:p w:rsidR="003C1F26" w:rsidRPr="00B75F08" w:rsidRDefault="00E75267" w:rsidP="00E75267">
      <w:pPr>
        <w:spacing w:before="100" w:beforeAutospacing="1" w:after="100" w:afterAutospacing="1" w:line="270" w:lineRule="atLeast"/>
        <w:jc w:val="center"/>
        <w:rPr>
          <w:rFonts w:ascii="Times New Roman" w:eastAsia="Times New Roman" w:hAnsi="Times New Roman" w:cs="Times New Roman"/>
          <w:color w:val="000000"/>
          <w:sz w:val="24"/>
          <w:szCs w:val="24"/>
        </w:rPr>
      </w:pPr>
      <w:r w:rsidRPr="00B75F08">
        <w:rPr>
          <w:rFonts w:ascii="Times New Roman" w:eastAsia="Times New Roman" w:hAnsi="Times New Roman" w:cs="Times New Roman"/>
          <w:noProof/>
          <w:color w:val="000000"/>
          <w:sz w:val="24"/>
          <w:szCs w:val="24"/>
          <w:lang w:val="en-US" w:eastAsia="en-US"/>
        </w:rPr>
        <w:drawing>
          <wp:inline distT="0" distB="0" distL="0" distR="0">
            <wp:extent cx="3886200" cy="3505200"/>
            <wp:effectExtent l="1905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srcRect/>
                    <a:stretch>
                      <a:fillRect/>
                    </a:stretch>
                  </pic:blipFill>
                  <pic:spPr bwMode="auto">
                    <a:xfrm>
                      <a:off x="0" y="0"/>
                      <a:ext cx="3886200" cy="3505200"/>
                    </a:xfrm>
                    <a:prstGeom prst="rect">
                      <a:avLst/>
                    </a:prstGeom>
                    <a:noFill/>
                    <a:ln w="9525">
                      <a:noFill/>
                      <a:miter lim="800000"/>
                      <a:headEnd/>
                      <a:tailEnd/>
                    </a:ln>
                  </pic:spPr>
                </pic:pic>
              </a:graphicData>
            </a:graphic>
          </wp:inline>
        </w:drawing>
      </w:r>
    </w:p>
    <w:p w:rsidR="0046711D" w:rsidRPr="00B75F08" w:rsidRDefault="0046711D" w:rsidP="0046711D">
      <w:pPr>
        <w:pStyle w:val="NormalWeb"/>
        <w:shd w:val="clear" w:color="auto" w:fill="FFFFFF"/>
        <w:spacing w:before="0" w:beforeAutospacing="0" w:after="0" w:afterAutospacing="0" w:line="338" w:lineRule="atLeast"/>
        <w:jc w:val="both"/>
        <w:rPr>
          <w:color w:val="333333"/>
        </w:rPr>
      </w:pPr>
      <w:r w:rsidRPr="00B75F08">
        <w:rPr>
          <w:color w:val="333333"/>
        </w:rPr>
        <w:t xml:space="preserve">Capacitor </w:t>
      </w:r>
      <w:proofErr w:type="spellStart"/>
      <w:r w:rsidRPr="00B75F08">
        <w:rPr>
          <w:color w:val="333333"/>
        </w:rPr>
        <w:t>Cin</w:t>
      </w:r>
      <w:proofErr w:type="spellEnd"/>
      <w:r w:rsidRPr="00B75F08">
        <w:rPr>
          <w:color w:val="333333"/>
        </w:rPr>
        <w:t xml:space="preserve"> is the input DC decoupling capacitor which blocks any DC component if present in the input signal from reaching the Q1 base. If any external DC voltage reaches the base of Q1, it will alter the biasing conditions and affects the performance of the amplifier.</w:t>
      </w:r>
    </w:p>
    <w:p w:rsidR="0046711D" w:rsidRPr="00B75F08" w:rsidRDefault="0046711D" w:rsidP="0046711D">
      <w:pPr>
        <w:pStyle w:val="NormalWeb"/>
        <w:shd w:val="clear" w:color="auto" w:fill="FFFFFF"/>
        <w:spacing w:before="0" w:beforeAutospacing="0" w:after="0" w:afterAutospacing="0" w:line="338" w:lineRule="atLeast"/>
        <w:jc w:val="both"/>
        <w:rPr>
          <w:color w:val="333333"/>
        </w:rPr>
      </w:pPr>
      <w:r w:rsidRPr="00B75F08">
        <w:rPr>
          <w:color w:val="333333"/>
        </w:rPr>
        <w:t>R1 and R2 are the biasing resistors. This network provides the transistor Q1′s base with the necessary bias voltage to drive it into the active region. The region of operation where the transistor is completely switched off is called cut-off region and the region of operation where the transistor is completely switched ON (like a closed switch) is called saturation region. The region in between cut-off and saturation is called active region. For a transistor amplifier to function properly, it should operate in the active region.</w:t>
      </w:r>
    </w:p>
    <w:p w:rsidR="00E75267" w:rsidRDefault="00F8367D" w:rsidP="005D48DA">
      <w:pPr>
        <w:pStyle w:val="NormalWeb"/>
        <w:shd w:val="clear" w:color="auto" w:fill="FFFFFF"/>
        <w:spacing w:before="0" w:beforeAutospacing="0" w:after="0" w:afterAutospacing="0" w:line="338" w:lineRule="atLeast"/>
        <w:jc w:val="center"/>
        <w:rPr>
          <w:rFonts w:ascii="Georgia" w:hAnsi="Georgia"/>
          <w:color w:val="333333"/>
          <w:sz w:val="23"/>
          <w:szCs w:val="23"/>
        </w:rPr>
      </w:pPr>
      <w:r>
        <w:rPr>
          <w:rFonts w:ascii="Georgia" w:hAnsi="Georgia"/>
          <w:noProof/>
          <w:color w:val="333333"/>
          <w:sz w:val="23"/>
          <w:szCs w:val="23"/>
          <w:lang w:val="en-US" w:eastAsia="en-US"/>
        </w:rPr>
        <w:lastRenderedPageBreak/>
        <w:drawing>
          <wp:inline distT="0" distB="0" distL="0" distR="0">
            <wp:extent cx="4419600" cy="35718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4419600" cy="3571875"/>
                    </a:xfrm>
                    <a:prstGeom prst="rect">
                      <a:avLst/>
                    </a:prstGeom>
                    <a:noFill/>
                    <a:ln w="9525">
                      <a:noFill/>
                      <a:miter lim="800000"/>
                      <a:headEnd/>
                      <a:tailEnd/>
                    </a:ln>
                  </pic:spPr>
                </pic:pic>
              </a:graphicData>
            </a:graphic>
          </wp:inline>
        </w:drawing>
      </w:r>
    </w:p>
    <w:p w:rsidR="005D48DA" w:rsidRPr="00C37D9C" w:rsidRDefault="005D48DA" w:rsidP="005D48DA">
      <w:pPr>
        <w:pStyle w:val="NormalWeb"/>
        <w:shd w:val="clear" w:color="auto" w:fill="FFFFFF"/>
        <w:spacing w:before="0" w:beforeAutospacing="0" w:after="0" w:afterAutospacing="0" w:line="338" w:lineRule="atLeast"/>
        <w:jc w:val="both"/>
        <w:rPr>
          <w:color w:val="333333"/>
        </w:rPr>
      </w:pPr>
      <w:proofErr w:type="spellStart"/>
      <w:r w:rsidRPr="00C37D9C">
        <w:rPr>
          <w:color w:val="333333"/>
        </w:rPr>
        <w:t>Cout</w:t>
      </w:r>
      <w:proofErr w:type="spellEnd"/>
      <w:r w:rsidRPr="00C37D9C">
        <w:rPr>
          <w:color w:val="333333"/>
        </w:rPr>
        <w:t xml:space="preserve"> is the output DC decoupling capacitor. It prevents any DC voltage from entering into the succeeding stage from the present stage. If this capacitor is not used the output of the amplifier (</w:t>
      </w:r>
      <w:proofErr w:type="spellStart"/>
      <w:r w:rsidRPr="00C37D9C">
        <w:rPr>
          <w:color w:val="333333"/>
        </w:rPr>
        <w:t>Vout</w:t>
      </w:r>
      <w:proofErr w:type="spellEnd"/>
      <w:r w:rsidRPr="00C37D9C">
        <w:rPr>
          <w:color w:val="333333"/>
        </w:rPr>
        <w:t>) will be clamped by the DC level present at the transistors collector.</w:t>
      </w:r>
    </w:p>
    <w:p w:rsidR="005D48DA" w:rsidRPr="00C37D9C" w:rsidRDefault="005D48DA" w:rsidP="005D48DA">
      <w:pPr>
        <w:pStyle w:val="NormalWeb"/>
        <w:shd w:val="clear" w:color="auto" w:fill="FFFFFF"/>
        <w:spacing w:before="0" w:beforeAutospacing="0" w:after="0" w:afterAutospacing="0" w:line="338" w:lineRule="atLeast"/>
        <w:jc w:val="both"/>
        <w:rPr>
          <w:color w:val="333333"/>
        </w:rPr>
      </w:pPr>
      <w:proofErr w:type="spellStart"/>
      <w:proofErr w:type="gramStart"/>
      <w:r w:rsidRPr="00C37D9C">
        <w:rPr>
          <w:color w:val="333333"/>
        </w:rPr>
        <w:t>Rc</w:t>
      </w:r>
      <w:proofErr w:type="spellEnd"/>
      <w:proofErr w:type="gramEnd"/>
      <w:r w:rsidRPr="00C37D9C">
        <w:rPr>
          <w:color w:val="333333"/>
        </w:rPr>
        <w:t xml:space="preserve"> is the collector resistor and Re is the emitter resistor. Values of </w:t>
      </w:r>
      <w:proofErr w:type="spellStart"/>
      <w:proofErr w:type="gramStart"/>
      <w:r w:rsidRPr="00C37D9C">
        <w:rPr>
          <w:color w:val="333333"/>
        </w:rPr>
        <w:t>Rc</w:t>
      </w:r>
      <w:proofErr w:type="spellEnd"/>
      <w:proofErr w:type="gramEnd"/>
      <w:r w:rsidRPr="00C37D9C">
        <w:rPr>
          <w:color w:val="333333"/>
        </w:rPr>
        <w:t xml:space="preserve"> and Re are so selected that 50% of </w:t>
      </w:r>
      <w:proofErr w:type="spellStart"/>
      <w:r w:rsidRPr="00C37D9C">
        <w:rPr>
          <w:color w:val="333333"/>
        </w:rPr>
        <w:t>Vcc</w:t>
      </w:r>
      <w:proofErr w:type="spellEnd"/>
      <w:r w:rsidRPr="00C37D9C">
        <w:rPr>
          <w:color w:val="333333"/>
        </w:rPr>
        <w:t xml:space="preserve"> gets dropped across the collector &amp; emitter of the transistor. This is done to ensure that the operating point is positioned at th</w:t>
      </w:r>
      <w:r w:rsidR="00B06926" w:rsidRPr="00C37D9C">
        <w:rPr>
          <w:color w:val="333333"/>
        </w:rPr>
        <w:t xml:space="preserve">e </w:t>
      </w:r>
      <w:proofErr w:type="spellStart"/>
      <w:r w:rsidR="00B06926" w:rsidRPr="00C37D9C">
        <w:rPr>
          <w:color w:val="333333"/>
        </w:rPr>
        <w:t>center</w:t>
      </w:r>
      <w:proofErr w:type="spellEnd"/>
      <w:r w:rsidR="00B06926" w:rsidRPr="00C37D9C">
        <w:rPr>
          <w:color w:val="333333"/>
        </w:rPr>
        <w:t xml:space="preserve"> of the load line. 40% </w:t>
      </w:r>
      <w:r w:rsidRPr="00C37D9C">
        <w:rPr>
          <w:color w:val="333333"/>
        </w:rPr>
        <w:t xml:space="preserve">of </w:t>
      </w:r>
      <w:proofErr w:type="spellStart"/>
      <w:r w:rsidRPr="00C37D9C">
        <w:rPr>
          <w:color w:val="333333"/>
        </w:rPr>
        <w:t>Vcc</w:t>
      </w:r>
      <w:proofErr w:type="spellEnd"/>
      <w:r w:rsidRPr="00C37D9C">
        <w:rPr>
          <w:color w:val="333333"/>
        </w:rPr>
        <w:t xml:space="preserve"> is dropped across </w:t>
      </w:r>
      <w:proofErr w:type="spellStart"/>
      <w:proofErr w:type="gramStart"/>
      <w:r w:rsidRPr="00C37D9C">
        <w:rPr>
          <w:color w:val="333333"/>
        </w:rPr>
        <w:t>Rc</w:t>
      </w:r>
      <w:proofErr w:type="spellEnd"/>
      <w:proofErr w:type="gramEnd"/>
      <w:r w:rsidRPr="00C37D9C">
        <w:rPr>
          <w:color w:val="333333"/>
        </w:rPr>
        <w:t xml:space="preserve"> and 10% of </w:t>
      </w:r>
      <w:proofErr w:type="spellStart"/>
      <w:r w:rsidRPr="00C37D9C">
        <w:rPr>
          <w:color w:val="333333"/>
        </w:rPr>
        <w:t>Vcc</w:t>
      </w:r>
      <w:proofErr w:type="spellEnd"/>
      <w:r w:rsidRPr="00C37D9C">
        <w:rPr>
          <w:color w:val="333333"/>
        </w:rPr>
        <w:t xml:space="preserve"> is dropped across Re. A higher voltage drop across Re will reduce </w:t>
      </w:r>
      <w:r w:rsidR="004A2561" w:rsidRPr="00C37D9C">
        <w:rPr>
          <w:color w:val="333333"/>
        </w:rPr>
        <w:t>the output voltage swing and so</w:t>
      </w:r>
      <w:r w:rsidRPr="00C37D9C">
        <w:rPr>
          <w:color w:val="333333"/>
        </w:rPr>
        <w:t xml:space="preserve"> it is a common practice to keep the </w:t>
      </w:r>
      <w:r w:rsidR="00AA5156" w:rsidRPr="00C37D9C">
        <w:rPr>
          <w:color w:val="333333"/>
        </w:rPr>
        <w:t>voltage drop across Re = 10%Vcc</w:t>
      </w:r>
      <w:r w:rsidRPr="00C37D9C">
        <w:rPr>
          <w:color w:val="333333"/>
        </w:rPr>
        <w:t>. </w:t>
      </w:r>
      <w:proofErr w:type="spellStart"/>
      <w:r w:rsidRPr="00C37D9C">
        <w:rPr>
          <w:color w:val="333333"/>
        </w:rPr>
        <w:t>Ce</w:t>
      </w:r>
      <w:proofErr w:type="spellEnd"/>
      <w:r w:rsidRPr="00C37D9C">
        <w:rPr>
          <w:color w:val="333333"/>
        </w:rPr>
        <w:t xml:space="preserve"> is the emitter by-pass capacitor. At zero signal condition (i.e</w:t>
      </w:r>
      <w:r w:rsidR="0067135F" w:rsidRPr="00C37D9C">
        <w:rPr>
          <w:color w:val="333333"/>
        </w:rPr>
        <w:t>.</w:t>
      </w:r>
      <w:r w:rsidRPr="00C37D9C">
        <w:rPr>
          <w:color w:val="333333"/>
        </w:rPr>
        <w:t>, no input) only the quiescent current (set by the biasing resistors R1 and R2 flows through the Re). This current is a direct</w:t>
      </w:r>
      <w:r w:rsidR="008C10DD">
        <w:rPr>
          <w:color w:val="333333"/>
        </w:rPr>
        <w:t xml:space="preserve"> current of magnitude few </w:t>
      </w:r>
      <w:proofErr w:type="spellStart"/>
      <w:r w:rsidR="008C10DD">
        <w:rPr>
          <w:color w:val="333333"/>
        </w:rPr>
        <w:t>milli</w:t>
      </w:r>
      <w:proofErr w:type="spellEnd"/>
      <w:r w:rsidR="008C10DD">
        <w:rPr>
          <w:color w:val="333333"/>
        </w:rPr>
        <w:t>-</w:t>
      </w:r>
      <w:r w:rsidRPr="00C37D9C">
        <w:rPr>
          <w:color w:val="333333"/>
        </w:rPr>
        <w:t xml:space="preserve">amperes and </w:t>
      </w:r>
      <w:proofErr w:type="spellStart"/>
      <w:r w:rsidRPr="00C37D9C">
        <w:rPr>
          <w:color w:val="333333"/>
        </w:rPr>
        <w:t>Ce</w:t>
      </w:r>
      <w:proofErr w:type="spellEnd"/>
      <w:r w:rsidRPr="00C37D9C">
        <w:rPr>
          <w:color w:val="333333"/>
        </w:rPr>
        <w:t xml:space="preserve"> does nothing. When input signal is applied, the transistor amplifies it and as a result a corresponding alternating current fl</w:t>
      </w:r>
      <w:r w:rsidR="008C10DD">
        <w:rPr>
          <w:color w:val="333333"/>
        </w:rPr>
        <w:t xml:space="preserve">ows through the Re. The job of </w:t>
      </w:r>
      <w:proofErr w:type="spellStart"/>
      <w:r w:rsidRPr="00C37D9C">
        <w:rPr>
          <w:color w:val="333333"/>
        </w:rPr>
        <w:t>Ce</w:t>
      </w:r>
      <w:proofErr w:type="spellEnd"/>
      <w:r w:rsidRPr="00C37D9C">
        <w:rPr>
          <w:color w:val="333333"/>
        </w:rPr>
        <w:t xml:space="preserve"> is to bypas</w:t>
      </w:r>
      <w:r w:rsidR="008C10DD">
        <w:rPr>
          <w:color w:val="333333"/>
        </w:rPr>
        <w:t>s this alternating component of</w:t>
      </w:r>
      <w:r w:rsidRPr="00C37D9C">
        <w:rPr>
          <w:color w:val="333333"/>
        </w:rPr>
        <w:t> the emit</w:t>
      </w:r>
      <w:r w:rsidR="008C10DD">
        <w:rPr>
          <w:color w:val="333333"/>
        </w:rPr>
        <w:t xml:space="preserve">ter current. If </w:t>
      </w:r>
      <w:proofErr w:type="spellStart"/>
      <w:r w:rsidR="008C10DD">
        <w:rPr>
          <w:color w:val="333333"/>
        </w:rPr>
        <w:t>Ce</w:t>
      </w:r>
      <w:proofErr w:type="spellEnd"/>
      <w:r w:rsidR="008C10DD">
        <w:rPr>
          <w:color w:val="333333"/>
        </w:rPr>
        <w:t xml:space="preserve"> is not there</w:t>
      </w:r>
      <w:r w:rsidRPr="00C37D9C">
        <w:rPr>
          <w:color w:val="333333"/>
        </w:rPr>
        <w:t xml:space="preserve">, the entire emitter current will flow through Re and that causes a large voltage drop across it. This voltage drop gets added to the </w:t>
      </w:r>
      <w:proofErr w:type="spellStart"/>
      <w:r w:rsidRPr="00C37D9C">
        <w:rPr>
          <w:color w:val="333333"/>
        </w:rPr>
        <w:t>Vbe</w:t>
      </w:r>
      <w:proofErr w:type="spellEnd"/>
      <w:r w:rsidRPr="00C37D9C">
        <w:rPr>
          <w:color w:val="333333"/>
        </w:rPr>
        <w:t xml:space="preserve"> of the transistor and the bias settings will be altered. </w:t>
      </w:r>
    </w:p>
    <w:p w:rsidR="00C37D9C" w:rsidRDefault="00C37D9C" w:rsidP="005D48DA">
      <w:pPr>
        <w:pStyle w:val="NormalWeb"/>
        <w:shd w:val="clear" w:color="auto" w:fill="FFFFFF"/>
        <w:spacing w:before="0" w:beforeAutospacing="0" w:after="0" w:afterAutospacing="0" w:line="338" w:lineRule="atLeast"/>
        <w:jc w:val="both"/>
        <w:rPr>
          <w:color w:val="333333"/>
        </w:rPr>
      </w:pPr>
      <w:r w:rsidRPr="00C37D9C">
        <w:rPr>
          <w:color w:val="333333"/>
        </w:rPr>
        <w:t>The frequency response of a single stage RC coupled transist</w:t>
      </w:r>
      <w:r w:rsidR="001D2490">
        <w:rPr>
          <w:color w:val="333333"/>
        </w:rPr>
        <w:t xml:space="preserve">or is shown in the figure below. </w:t>
      </w:r>
      <w:r w:rsidRPr="00C37D9C">
        <w:rPr>
          <w:color w:val="333333"/>
        </w:rPr>
        <w:t>Points P1 and P2 are the lower and upper half power points respectively.</w:t>
      </w:r>
    </w:p>
    <w:p w:rsidR="007B7CBB" w:rsidRDefault="007B7CBB" w:rsidP="005D48DA">
      <w:pPr>
        <w:pStyle w:val="NormalWeb"/>
        <w:shd w:val="clear" w:color="auto" w:fill="FFFFFF"/>
        <w:spacing w:before="0" w:beforeAutospacing="0" w:after="0" w:afterAutospacing="0" w:line="338" w:lineRule="atLeast"/>
        <w:jc w:val="both"/>
        <w:rPr>
          <w:color w:val="333333"/>
        </w:rPr>
      </w:pPr>
      <w:r>
        <w:rPr>
          <w:noProof/>
          <w:color w:val="333333"/>
          <w:lang w:val="en-US" w:eastAsia="en-US"/>
        </w:rPr>
        <w:lastRenderedPageBreak/>
        <w:drawing>
          <wp:inline distT="0" distB="0" distL="0" distR="0">
            <wp:extent cx="5734050" cy="41148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734050" cy="4114800"/>
                    </a:xfrm>
                    <a:prstGeom prst="rect">
                      <a:avLst/>
                    </a:prstGeom>
                    <a:noFill/>
                    <a:ln w="9525">
                      <a:noFill/>
                      <a:miter lim="800000"/>
                      <a:headEnd/>
                      <a:tailEnd/>
                    </a:ln>
                  </pic:spPr>
                </pic:pic>
              </a:graphicData>
            </a:graphic>
          </wp:inline>
        </w:drawing>
      </w:r>
    </w:p>
    <w:p w:rsidR="00CE5980" w:rsidRPr="00C37D9C" w:rsidRDefault="00CE5980" w:rsidP="005D48DA">
      <w:pPr>
        <w:pStyle w:val="NormalWeb"/>
        <w:shd w:val="clear" w:color="auto" w:fill="FFFFFF"/>
        <w:spacing w:before="0" w:beforeAutospacing="0" w:after="0" w:afterAutospacing="0" w:line="338" w:lineRule="atLeast"/>
        <w:jc w:val="both"/>
        <w:rPr>
          <w:color w:val="333333"/>
        </w:rPr>
      </w:pPr>
    </w:p>
    <w:p w:rsidR="005D48DA" w:rsidRDefault="00CE5980" w:rsidP="00CE5980">
      <w:pPr>
        <w:pStyle w:val="NormalWeb"/>
        <w:shd w:val="clear" w:color="auto" w:fill="FFFFFF"/>
        <w:spacing w:before="0" w:beforeAutospacing="0" w:after="0" w:afterAutospacing="0" w:line="338" w:lineRule="atLeast"/>
        <w:rPr>
          <w:b/>
          <w:bCs/>
          <w:color w:val="000000" w:themeColor="text1"/>
          <w:u w:val="single"/>
        </w:rPr>
      </w:pPr>
      <w:r>
        <w:rPr>
          <w:b/>
          <w:bCs/>
          <w:color w:val="000000" w:themeColor="text1"/>
          <w:u w:val="single"/>
        </w:rPr>
        <w:t>Multi</w:t>
      </w:r>
      <w:r w:rsidRPr="00B75F08">
        <w:rPr>
          <w:b/>
          <w:bCs/>
          <w:color w:val="000000" w:themeColor="text1"/>
          <w:u w:val="single"/>
        </w:rPr>
        <w:t>-Stage Common Emitter RC coupled Transistor Amplifier:</w:t>
      </w:r>
    </w:p>
    <w:p w:rsidR="00CE5980" w:rsidRDefault="00CE5980" w:rsidP="00CE5980">
      <w:pPr>
        <w:spacing w:before="100" w:beforeAutospacing="1" w:after="100" w:afterAutospacing="1" w:line="270" w:lineRule="atLeast"/>
        <w:rPr>
          <w:rFonts w:ascii="Times New Roman" w:hAnsi="Times New Roman" w:cs="Times New Roman"/>
          <w:color w:val="333333"/>
          <w:sz w:val="24"/>
          <w:szCs w:val="24"/>
          <w:shd w:val="clear" w:color="auto" w:fill="FFFFFF"/>
        </w:rPr>
      </w:pPr>
      <w:r w:rsidRPr="00E75267">
        <w:rPr>
          <w:rFonts w:ascii="Times New Roman" w:hAnsi="Times New Roman" w:cs="Times New Roman"/>
          <w:color w:val="333333"/>
          <w:sz w:val="24"/>
          <w:szCs w:val="24"/>
          <w:shd w:val="clear" w:color="auto" w:fill="FFFFFF"/>
        </w:rPr>
        <w:t xml:space="preserve">The circuit diagram of a </w:t>
      </w:r>
      <w:r>
        <w:rPr>
          <w:rFonts w:ascii="Times New Roman" w:hAnsi="Times New Roman" w:cs="Times New Roman"/>
          <w:color w:val="333333"/>
          <w:sz w:val="24"/>
          <w:szCs w:val="24"/>
          <w:shd w:val="clear" w:color="auto" w:fill="FFFFFF"/>
        </w:rPr>
        <w:t>multi-</w:t>
      </w:r>
      <w:r w:rsidRPr="00E75267">
        <w:rPr>
          <w:rFonts w:ascii="Times New Roman" w:hAnsi="Times New Roman" w:cs="Times New Roman"/>
          <w:color w:val="333333"/>
          <w:sz w:val="24"/>
          <w:szCs w:val="24"/>
          <w:shd w:val="clear" w:color="auto" w:fill="FFFFFF"/>
        </w:rPr>
        <w:t>stage common emitter RC coupled amplifier using transistor is shown in the figure below.</w:t>
      </w:r>
    </w:p>
    <w:p w:rsidR="00A3617D" w:rsidRPr="00E75267" w:rsidRDefault="00A3617D" w:rsidP="00A3617D">
      <w:pPr>
        <w:spacing w:before="100" w:beforeAutospacing="1" w:after="100" w:afterAutospacing="1" w:line="270" w:lineRule="atLeast"/>
        <w:jc w:val="cente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val="en-US" w:eastAsia="en-US"/>
        </w:rPr>
        <w:drawing>
          <wp:inline distT="0" distB="0" distL="0" distR="0">
            <wp:extent cx="5238750" cy="2886075"/>
            <wp:effectExtent l="19050" t="0" r="0" b="0"/>
            <wp:docPr id="29" name="Picture 29" descr="C:\Users\user\Desktop\SSL\SSL_Ex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SSL\SSL_Exp5.jpg"/>
                    <pic:cNvPicPr>
                      <a:picLocks noChangeAspect="1" noChangeArrowheads="1"/>
                    </pic:cNvPicPr>
                  </pic:nvPicPr>
                  <pic:blipFill>
                    <a:blip r:embed="rId10" cstate="print"/>
                    <a:srcRect/>
                    <a:stretch>
                      <a:fillRect/>
                    </a:stretch>
                  </pic:blipFill>
                  <pic:spPr bwMode="auto">
                    <a:xfrm>
                      <a:off x="0" y="0"/>
                      <a:ext cx="5238750" cy="2886075"/>
                    </a:xfrm>
                    <a:prstGeom prst="rect">
                      <a:avLst/>
                    </a:prstGeom>
                    <a:noFill/>
                    <a:ln w="9525">
                      <a:noFill/>
                      <a:miter lim="800000"/>
                      <a:headEnd/>
                      <a:tailEnd/>
                    </a:ln>
                  </pic:spPr>
                </pic:pic>
              </a:graphicData>
            </a:graphic>
          </wp:inline>
        </w:drawing>
      </w:r>
    </w:p>
    <w:p w:rsidR="00CE5980" w:rsidRDefault="00CE5980" w:rsidP="00CE5980">
      <w:pPr>
        <w:pStyle w:val="NormalWeb"/>
        <w:shd w:val="clear" w:color="auto" w:fill="FFFFFF"/>
        <w:spacing w:before="0" w:beforeAutospacing="0" w:after="0" w:afterAutospacing="0" w:line="338" w:lineRule="atLeast"/>
        <w:rPr>
          <w:rFonts w:ascii="Georgia" w:hAnsi="Georgia"/>
          <w:color w:val="333333"/>
          <w:sz w:val="23"/>
          <w:szCs w:val="23"/>
        </w:rPr>
      </w:pPr>
    </w:p>
    <w:p w:rsidR="00CE5980" w:rsidRPr="00CE5980" w:rsidRDefault="00CE5980" w:rsidP="00CE5980">
      <w:pPr>
        <w:pStyle w:val="NormalWeb"/>
        <w:shd w:val="clear" w:color="auto" w:fill="FFFFFF"/>
        <w:spacing w:before="0" w:beforeAutospacing="0" w:after="0" w:afterAutospacing="0" w:line="338" w:lineRule="atLeast"/>
        <w:jc w:val="both"/>
        <w:rPr>
          <w:color w:val="333333"/>
        </w:rPr>
      </w:pPr>
      <w:r w:rsidRPr="00CE5980">
        <w:rPr>
          <w:color w:val="333333"/>
        </w:rPr>
        <w:lastRenderedPageBreak/>
        <w:t xml:space="preserve">When </w:t>
      </w:r>
      <w:proofErr w:type="spellStart"/>
      <w:r w:rsidRPr="00CE5980">
        <w:rPr>
          <w:color w:val="333333"/>
        </w:rPr>
        <w:t>a.c</w:t>
      </w:r>
      <w:proofErr w:type="spellEnd"/>
      <w:r w:rsidRPr="00CE5980">
        <w:rPr>
          <w:color w:val="333333"/>
        </w:rPr>
        <w:t>. signal is applied to the base of the first transistor, it is amplified and developed across the out</w:t>
      </w:r>
      <w:r w:rsidR="005B16F2">
        <w:rPr>
          <w:color w:val="333333"/>
        </w:rPr>
        <w:t>put of the fir</w:t>
      </w:r>
      <w:r w:rsidRPr="00CE5980">
        <w:rPr>
          <w:color w:val="333333"/>
        </w:rPr>
        <w:t>st stage. This amplified voltage is applied to the base of next stage through the coupling capacito</w:t>
      </w:r>
      <w:r w:rsidR="00407284">
        <w:rPr>
          <w:color w:val="333333"/>
        </w:rPr>
        <w:t xml:space="preserve">r </w:t>
      </w:r>
      <w:proofErr w:type="spellStart"/>
      <w:r w:rsidR="00407284">
        <w:rPr>
          <w:color w:val="333333"/>
        </w:rPr>
        <w:t>Cb</w:t>
      </w:r>
      <w:proofErr w:type="spellEnd"/>
      <w:r w:rsidRPr="00CE5980">
        <w:rPr>
          <w:color w:val="333333"/>
        </w:rPr>
        <w:t xml:space="preserve"> where it is further amplified and </w:t>
      </w:r>
      <w:r>
        <w:rPr>
          <w:color w:val="333333"/>
        </w:rPr>
        <w:t>reappears across the out</w:t>
      </w:r>
      <w:r w:rsidRPr="00CE5980">
        <w:rPr>
          <w:color w:val="333333"/>
        </w:rPr>
        <w:t xml:space="preserve">put of the second stage. Thus the successive stages amplify the signal and the overall gain is raised to the desired level. Much higher gains can be obtained by connecting a number of amplifier stages in succession (one after the other). </w:t>
      </w:r>
    </w:p>
    <w:p w:rsidR="00CE5980" w:rsidRPr="003C1F26" w:rsidRDefault="00CE5980" w:rsidP="00CE5980">
      <w:pPr>
        <w:pStyle w:val="NormalWeb"/>
        <w:shd w:val="clear" w:color="auto" w:fill="FFFFFF"/>
        <w:spacing w:before="0" w:beforeAutospacing="0" w:after="0" w:afterAutospacing="0" w:line="338" w:lineRule="atLeast"/>
        <w:jc w:val="both"/>
        <w:rPr>
          <w:color w:val="333333"/>
        </w:rPr>
      </w:pPr>
      <w:r w:rsidRPr="00CE5980">
        <w:rPr>
          <w:color w:val="333333"/>
        </w:rPr>
        <w:t xml:space="preserve">Resistance-capacitance (RC) coupling is most widely used to connect the output of first stage to the input (base) of the second stage and so on. It is the most popular type of coupling because it is cheap and provides a constant amplification over a wide range of frequencies. </w:t>
      </w:r>
      <w:r w:rsidRPr="00CE5980">
        <w:rPr>
          <w:color w:val="333333"/>
        </w:rPr>
        <w:cr/>
      </w:r>
    </w:p>
    <w:p w:rsidR="00A40521" w:rsidRDefault="00A40521"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B580B" w:rsidRPr="00CE5980" w:rsidRDefault="0011297C"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CE5980">
        <w:rPr>
          <w:rFonts w:ascii="Times New Roman" w:hAnsi="Times New Roman" w:cs="Times New Roman"/>
          <w:b/>
          <w:color w:val="000000" w:themeColor="text1"/>
          <w:sz w:val="24"/>
          <w:szCs w:val="24"/>
        </w:rPr>
        <w:t>R</w:t>
      </w:r>
      <w:r w:rsidR="004B580B" w:rsidRPr="00CE5980">
        <w:rPr>
          <w:rFonts w:ascii="Times New Roman" w:hAnsi="Times New Roman" w:cs="Times New Roman"/>
          <w:b/>
          <w:color w:val="000000" w:themeColor="text1"/>
          <w:sz w:val="24"/>
          <w:szCs w:val="24"/>
        </w:rPr>
        <w:t>esult:-</w:t>
      </w:r>
    </w:p>
    <w:p w:rsidR="00CE5980" w:rsidRPr="00CE5980" w:rsidRDefault="00CE5980"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B580B" w:rsidRPr="00CE5980" w:rsidRDefault="004B580B"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B580B" w:rsidRPr="00CE5980" w:rsidRDefault="004B580B"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B580B" w:rsidRPr="00CE5980" w:rsidRDefault="004B580B"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0F4E16" w:rsidRDefault="000F4E16"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A40521" w:rsidRDefault="00A40521"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A40521" w:rsidRPr="00CE5980" w:rsidRDefault="00A40521"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B580B" w:rsidRPr="00CE5980" w:rsidRDefault="004B580B"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B580B" w:rsidRPr="00CE5980" w:rsidRDefault="004B580B" w:rsidP="00CE5980">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CE5980">
        <w:rPr>
          <w:rFonts w:ascii="Times New Roman" w:hAnsi="Times New Roman" w:cs="Times New Roman"/>
          <w:b/>
          <w:color w:val="000000" w:themeColor="text1"/>
          <w:sz w:val="24"/>
          <w:szCs w:val="24"/>
        </w:rPr>
        <w:t>Conclusion:-</w:t>
      </w:r>
    </w:p>
    <w:p w:rsidR="00E914E0" w:rsidRDefault="00E914E0" w:rsidP="004520D3">
      <w:pPr>
        <w:jc w:val="both"/>
        <w:rPr>
          <w:rFonts w:ascii="Times New Roman" w:hAnsi="Times New Roman" w:cs="Times New Roman"/>
          <w:color w:val="000000" w:themeColor="text1"/>
        </w:rPr>
      </w:pPr>
    </w:p>
    <w:p w:rsidR="00A44D4A" w:rsidRDefault="00A44D4A" w:rsidP="004520D3">
      <w:pPr>
        <w:jc w:val="both"/>
        <w:rPr>
          <w:rFonts w:ascii="Times New Roman" w:hAnsi="Times New Roman" w:cs="Times New Roman"/>
          <w:color w:val="000000" w:themeColor="text1"/>
        </w:rPr>
      </w:pPr>
    </w:p>
    <w:p w:rsidR="00A40521" w:rsidRDefault="00A40521" w:rsidP="004520D3">
      <w:pPr>
        <w:jc w:val="both"/>
        <w:rPr>
          <w:rFonts w:ascii="Times New Roman" w:hAnsi="Times New Roman" w:cs="Times New Roman"/>
          <w:color w:val="000000" w:themeColor="text1"/>
        </w:rPr>
      </w:pPr>
    </w:p>
    <w:sectPr w:rsidR="00A40521" w:rsidSect="00BD0376">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B74" w:rsidRDefault="005F6B74">
      <w:pPr>
        <w:spacing w:after="0" w:line="240" w:lineRule="auto"/>
      </w:pPr>
      <w:r>
        <w:separator/>
      </w:r>
    </w:p>
  </w:endnote>
  <w:endnote w:type="continuationSeparator" w:id="0">
    <w:p w:rsidR="005F6B74" w:rsidRDefault="005F6B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B74" w:rsidRDefault="005F6B74">
      <w:pPr>
        <w:spacing w:after="0" w:line="240" w:lineRule="auto"/>
      </w:pPr>
      <w:r>
        <w:separator/>
      </w:r>
    </w:p>
  </w:footnote>
  <w:footnote w:type="continuationSeparator" w:id="0">
    <w:p w:rsidR="005F6B74" w:rsidRDefault="005F6B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1BC" w:rsidRPr="00F161BC" w:rsidRDefault="000F4E16" w:rsidP="00F161BC">
    <w:pPr>
      <w:pStyle w:val="Header"/>
      <w:jc w:val="center"/>
      <w:rPr>
        <w:rFonts w:ascii="Times New Roman" w:hAnsi="Times New Roman" w:cs="Times New Roman"/>
        <w:sz w:val="24"/>
        <w:szCs w:val="24"/>
      </w:rPr>
    </w:pPr>
    <w:r w:rsidRPr="00F161BC">
      <w:rPr>
        <w:rFonts w:ascii="Times New Roman" w:hAnsi="Times New Roman" w:cs="Times New Roman"/>
        <w:sz w:val="24"/>
        <w:szCs w:val="24"/>
      </w:rPr>
      <w:t xml:space="preserve">SVKM’s </w:t>
    </w:r>
    <w:proofErr w:type="spellStart"/>
    <w:r w:rsidRPr="00F161BC">
      <w:rPr>
        <w:rFonts w:ascii="Times New Roman" w:hAnsi="Times New Roman" w:cs="Times New Roman"/>
        <w:b/>
        <w:bCs/>
        <w:sz w:val="24"/>
        <w:szCs w:val="24"/>
      </w:rPr>
      <w:t>Dwarkadas</w:t>
    </w:r>
    <w:proofErr w:type="spellEnd"/>
    <w:r w:rsidRPr="00F161BC">
      <w:rPr>
        <w:rFonts w:ascii="Times New Roman" w:hAnsi="Times New Roman" w:cs="Times New Roman"/>
        <w:b/>
        <w:bCs/>
        <w:sz w:val="24"/>
        <w:szCs w:val="24"/>
      </w:rPr>
      <w:t xml:space="preserve"> J. </w:t>
    </w:r>
    <w:proofErr w:type="spellStart"/>
    <w:r w:rsidRPr="00F161BC">
      <w:rPr>
        <w:rFonts w:ascii="Times New Roman" w:hAnsi="Times New Roman" w:cs="Times New Roman"/>
        <w:b/>
        <w:bCs/>
        <w:sz w:val="24"/>
        <w:szCs w:val="24"/>
      </w:rPr>
      <w:t>Sanghvi</w:t>
    </w:r>
    <w:proofErr w:type="spellEnd"/>
    <w:r w:rsidRPr="00F161BC">
      <w:rPr>
        <w:rFonts w:ascii="Times New Roman" w:hAnsi="Times New Roman" w:cs="Times New Roman"/>
        <w:b/>
        <w:bCs/>
        <w:sz w:val="24"/>
        <w:szCs w:val="24"/>
      </w:rPr>
      <w:t xml:space="preserve"> College of Engineering</w:t>
    </w:r>
  </w:p>
  <w:p w:rsidR="00F161BC" w:rsidRPr="00F161BC" w:rsidRDefault="005F6B74" w:rsidP="00F161BC">
    <w:pPr>
      <w:pStyle w:val="Header"/>
      <w:jc w:val="center"/>
      <w:rPr>
        <w:rFonts w:ascii="Times New Roman" w:hAnsi="Times New Roman" w:cs="Times New Roman"/>
        <w:sz w:val="24"/>
        <w:szCs w:val="24"/>
      </w:rPr>
    </w:pPr>
  </w:p>
  <w:p w:rsidR="00F161BC" w:rsidRPr="00F161BC" w:rsidRDefault="0000580A" w:rsidP="00F161BC">
    <w:pPr>
      <w:pStyle w:val="Header"/>
      <w:jc w:val="center"/>
      <w:rPr>
        <w:b/>
        <w:bCs/>
      </w:rPr>
    </w:pPr>
    <w:r w:rsidRPr="0000580A">
      <w:rPr>
        <w:rFonts w:ascii="Times New Roman" w:hAnsi="Times New Roman" w:cs="Times New Roman"/>
        <w:b/>
        <w:bCs/>
        <w:noProof/>
        <w:sz w:val="24"/>
        <w:szCs w:val="24"/>
      </w:rPr>
      <w:pict>
        <v:line id="Line 1" o:spid="_x0000_s4097" style="position:absolute;left:0;text-align:left;z-index:251658240;visibility:visible;mso-wrap-distance-top:-3e-5mm;mso-wrap-distance-bottom:-3e-5mm" from="0,12.55pt" to="6in,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FbEgIAACkEAAAOAAAAZHJzL2Uyb0RvYy54bWysU02P0zAQvSPxH6zc2yQl2+1GTVcoabkU&#10;qLTLD3Btp7FwPJbtNq0Q/52x+wGFC0Lk4Iw9M89v5o3nz8dekYOwToKuknycJURoBlzqXZV8eV2N&#10;ZglxnmpOFWhRJSfhkufF2zfzwZRiAh0oLixBEO3KwVRJ570p09SxTvTUjcEIjc4WbE89bu0u5ZYO&#10;iN6rdJJl03QAy40FJpzD0+bsTBYRv20F85/b1glPVJUgNx9XG9dtWNPFnJY7S00n2YUG/QcWPZUa&#10;L71BNdRTsrfyD6heMgsOWj9m0KfQtpKJWANWk2e/VfPSUSNiLdgcZ25tcv8Pln06bCyRHLVLiKY9&#10;SrSWWpA8dGYwrsSAWm9sqI0d9YtZA/vqiIa6o3onIsPXk8G0mJHepYSNM4i/HT4Cxxi69xDbdGxt&#10;HyCxAeQY1Tjd1BBHTxgePhSzaZGhaOzqS2l5TTTW+Q8CehKMKlHIOQLTw9p5pI6h15Bwj4aVVCqK&#10;rTQZkO3kEaGDy4GSPHjjxu62tbLkQMO8xC80AtHuwizsNY9onaB8ebE9lepsY7zSAQ9rQT4X6zwQ&#10;356yp+VsOStGxWS6HBVZ04zer+piNF3ljw/Nu6aum/x7oJYXZSc5Fzqwuw5nXvyd+Jdnch6r23je&#10;+pDeo8cSkez1H0lHMYN+50nYAj9tbOhG0BXnMQZf3k4Y+F/3MernC1/8AAAA//8DAFBLAwQUAAYA&#10;CAAAACEAYE0gxNwAAAAGAQAADwAAAGRycy9kb3ducmV2LnhtbEyPQUvDQBCF74L/YRnBm900aA1p&#10;NkWUUhQvbYVep8mYjWZn0+y2jf/eEQ96fO8N731TLEbXqRMNofVsYDpJQBFXvm65MfC2Xd5koEJE&#10;rrHzTAa+KMCivLwoMK/9mdd02sRGSQmHHA3YGPtc61BZchgmvieW7N0PDqPIodH1gGcpd51Ok2Sm&#10;HbYsCxZ7erRUfW6OzgA+rdZxl6Uv9+2zff3YLg8rmx2Mub4aH+agIo3x7xh+8AUdSmHa+yPXQXUG&#10;5JFoIL2bgpI0m92Ksf81dFno//jlNwAAAP//AwBQSwECLQAUAAYACAAAACEAtoM4kv4AAADhAQAA&#10;EwAAAAAAAAAAAAAAAAAAAAAAW0NvbnRlbnRfVHlwZXNdLnhtbFBLAQItABQABgAIAAAAIQA4/SH/&#10;1gAAAJQBAAALAAAAAAAAAAAAAAAAAC8BAABfcmVscy8ucmVsc1BLAQItABQABgAIAAAAIQCVTpFb&#10;EgIAACkEAAAOAAAAAAAAAAAAAAAAAC4CAABkcnMvZTJvRG9jLnhtbFBLAQItABQABgAIAAAAIQBg&#10;TSDE3AAAAAYBAAAPAAAAAAAAAAAAAAAAAGwEAABkcnMvZG93bnJldi54bWxQSwUGAAAAAAQABADz&#10;AAAAdQUAAAAA&#10;" strokeweight="1pt"/>
      </w:pict>
    </w:r>
    <w:r w:rsidR="000F4E16" w:rsidRPr="00F161BC">
      <w:rPr>
        <w:rFonts w:ascii="Times New Roman" w:hAnsi="Times New Roman" w:cs="Times New Roman"/>
        <w:b/>
        <w:bCs/>
        <w:sz w:val="24"/>
        <w:szCs w:val="24"/>
      </w:rPr>
      <w:t xml:space="preserve">Department of Electronics and Telecommunication Engineering </w:t>
    </w:r>
  </w:p>
  <w:p w:rsidR="00F161BC" w:rsidRDefault="005F6B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6FA8"/>
    <w:multiLevelType w:val="hybridMultilevel"/>
    <w:tmpl w:val="7F02FEA4"/>
    <w:lvl w:ilvl="0" w:tplc="019CFE2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0497511"/>
    <w:multiLevelType w:val="hybridMultilevel"/>
    <w:tmpl w:val="BC604D62"/>
    <w:lvl w:ilvl="0" w:tplc="29E6C04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B011D5E"/>
    <w:multiLevelType w:val="hybridMultilevel"/>
    <w:tmpl w:val="B4E2D8F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nsid w:val="1E7402B8"/>
    <w:multiLevelType w:val="hybridMultilevel"/>
    <w:tmpl w:val="EC925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F85698"/>
    <w:multiLevelType w:val="hybridMultilevel"/>
    <w:tmpl w:val="DD78CD36"/>
    <w:lvl w:ilvl="0" w:tplc="0B2AB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FAE1019"/>
    <w:multiLevelType w:val="hybridMultilevel"/>
    <w:tmpl w:val="B44C72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0A5CFB"/>
    <w:multiLevelType w:val="hybridMultilevel"/>
    <w:tmpl w:val="56569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A91095"/>
    <w:multiLevelType w:val="hybridMultilevel"/>
    <w:tmpl w:val="2B3E54E8"/>
    <w:lvl w:ilvl="0" w:tplc="0070457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99C7397"/>
    <w:multiLevelType w:val="hybridMultilevel"/>
    <w:tmpl w:val="12C8E6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804F86"/>
    <w:multiLevelType w:val="multilevel"/>
    <w:tmpl w:val="F53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E86526"/>
    <w:multiLevelType w:val="hybridMultilevel"/>
    <w:tmpl w:val="A6E41018"/>
    <w:lvl w:ilvl="0" w:tplc="107226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F3B3847"/>
    <w:multiLevelType w:val="hybridMultilevel"/>
    <w:tmpl w:val="A4BA1646"/>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nsid w:val="30C9551C"/>
    <w:multiLevelType w:val="hybridMultilevel"/>
    <w:tmpl w:val="BBA2BE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5EF4964"/>
    <w:multiLevelType w:val="multilevel"/>
    <w:tmpl w:val="A14A1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7F56C8"/>
    <w:multiLevelType w:val="hybridMultilevel"/>
    <w:tmpl w:val="197E5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29060F1"/>
    <w:multiLevelType w:val="hybridMultilevel"/>
    <w:tmpl w:val="C52EFAF0"/>
    <w:lvl w:ilvl="0" w:tplc="222086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A7D73C0"/>
    <w:multiLevelType w:val="hybridMultilevel"/>
    <w:tmpl w:val="9D44A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BCA4EAF"/>
    <w:multiLevelType w:val="hybridMultilevel"/>
    <w:tmpl w:val="4D6A6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FF37039"/>
    <w:multiLevelType w:val="multilevel"/>
    <w:tmpl w:val="0C3EF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AA081C"/>
    <w:multiLevelType w:val="hybridMultilevel"/>
    <w:tmpl w:val="8F9A99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70C144C"/>
    <w:multiLevelType w:val="hybridMultilevel"/>
    <w:tmpl w:val="A31AB8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4FA677D"/>
    <w:multiLevelType w:val="hybridMultilevel"/>
    <w:tmpl w:val="EC08A4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5F80B69"/>
    <w:multiLevelType w:val="multilevel"/>
    <w:tmpl w:val="DFAEA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1"/>
  </w:num>
  <w:num w:numId="4">
    <w:abstractNumId w:val="16"/>
  </w:num>
  <w:num w:numId="5">
    <w:abstractNumId w:val="15"/>
  </w:num>
  <w:num w:numId="6">
    <w:abstractNumId w:val="17"/>
  </w:num>
  <w:num w:numId="7">
    <w:abstractNumId w:val="0"/>
  </w:num>
  <w:num w:numId="8">
    <w:abstractNumId w:val="10"/>
  </w:num>
  <w:num w:numId="9">
    <w:abstractNumId w:val="7"/>
  </w:num>
  <w:num w:numId="10">
    <w:abstractNumId w:val="5"/>
  </w:num>
  <w:num w:numId="11">
    <w:abstractNumId w:val="20"/>
  </w:num>
  <w:num w:numId="12">
    <w:abstractNumId w:val="14"/>
  </w:num>
  <w:num w:numId="13">
    <w:abstractNumId w:val="12"/>
  </w:num>
  <w:num w:numId="14">
    <w:abstractNumId w:val="21"/>
  </w:num>
  <w:num w:numId="15">
    <w:abstractNumId w:val="19"/>
  </w:num>
  <w:num w:numId="16">
    <w:abstractNumId w:val="3"/>
  </w:num>
  <w:num w:numId="17">
    <w:abstractNumId w:val="13"/>
  </w:num>
  <w:num w:numId="18">
    <w:abstractNumId w:val="22"/>
  </w:num>
  <w:num w:numId="19">
    <w:abstractNumId w:val="18"/>
  </w:num>
  <w:num w:numId="20">
    <w:abstractNumId w:val="8"/>
  </w:num>
  <w:num w:numId="21">
    <w:abstractNumId w:val="4"/>
  </w:num>
  <w:num w:numId="22">
    <w:abstractNumId w:val="6"/>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4"/>
    </o:shapelayout>
  </w:hdrShapeDefaults>
  <w:footnotePr>
    <w:footnote w:id="-1"/>
    <w:footnote w:id="0"/>
  </w:footnotePr>
  <w:endnotePr>
    <w:endnote w:id="-1"/>
    <w:endnote w:id="0"/>
  </w:endnotePr>
  <w:compat>
    <w:useFELayout/>
  </w:compat>
  <w:rsids>
    <w:rsidRoot w:val="004B580B"/>
    <w:rsid w:val="00003B14"/>
    <w:rsid w:val="0000580A"/>
    <w:rsid w:val="00030466"/>
    <w:rsid w:val="00084808"/>
    <w:rsid w:val="000D1A79"/>
    <w:rsid w:val="000D25A7"/>
    <w:rsid w:val="000E7CA6"/>
    <w:rsid w:val="000F4E16"/>
    <w:rsid w:val="0011297C"/>
    <w:rsid w:val="00112E8F"/>
    <w:rsid w:val="001D2490"/>
    <w:rsid w:val="002007BD"/>
    <w:rsid w:val="00273DC7"/>
    <w:rsid w:val="00295F70"/>
    <w:rsid w:val="002D16FE"/>
    <w:rsid w:val="002F4443"/>
    <w:rsid w:val="00311C4C"/>
    <w:rsid w:val="003131D4"/>
    <w:rsid w:val="003176C6"/>
    <w:rsid w:val="00357575"/>
    <w:rsid w:val="00371C57"/>
    <w:rsid w:val="003920D2"/>
    <w:rsid w:val="003A1710"/>
    <w:rsid w:val="003C1F26"/>
    <w:rsid w:val="00407284"/>
    <w:rsid w:val="0041412F"/>
    <w:rsid w:val="004312EC"/>
    <w:rsid w:val="00435D61"/>
    <w:rsid w:val="004520D3"/>
    <w:rsid w:val="004659C4"/>
    <w:rsid w:val="0046711D"/>
    <w:rsid w:val="004A2561"/>
    <w:rsid w:val="004A6A3E"/>
    <w:rsid w:val="004B580B"/>
    <w:rsid w:val="004B6EF9"/>
    <w:rsid w:val="004D044B"/>
    <w:rsid w:val="004D76BB"/>
    <w:rsid w:val="004F2248"/>
    <w:rsid w:val="004F2573"/>
    <w:rsid w:val="00552F04"/>
    <w:rsid w:val="005A02BE"/>
    <w:rsid w:val="005A775E"/>
    <w:rsid w:val="005B16F2"/>
    <w:rsid w:val="005C68D5"/>
    <w:rsid w:val="005D489A"/>
    <w:rsid w:val="005D48DA"/>
    <w:rsid w:val="005F6B74"/>
    <w:rsid w:val="0066778F"/>
    <w:rsid w:val="0067135F"/>
    <w:rsid w:val="0067173D"/>
    <w:rsid w:val="006D36CB"/>
    <w:rsid w:val="00736FD7"/>
    <w:rsid w:val="007A695A"/>
    <w:rsid w:val="007B38B2"/>
    <w:rsid w:val="007B7CBB"/>
    <w:rsid w:val="007D2A5F"/>
    <w:rsid w:val="00800D47"/>
    <w:rsid w:val="0084690A"/>
    <w:rsid w:val="0087184B"/>
    <w:rsid w:val="00882C8A"/>
    <w:rsid w:val="008841DD"/>
    <w:rsid w:val="008B02E0"/>
    <w:rsid w:val="008C10DD"/>
    <w:rsid w:val="008C7695"/>
    <w:rsid w:val="008E4EC7"/>
    <w:rsid w:val="008E5D61"/>
    <w:rsid w:val="00904B3E"/>
    <w:rsid w:val="0095572B"/>
    <w:rsid w:val="009A3799"/>
    <w:rsid w:val="00A21DDD"/>
    <w:rsid w:val="00A3617D"/>
    <w:rsid w:val="00A40521"/>
    <w:rsid w:val="00A44D4A"/>
    <w:rsid w:val="00A94A76"/>
    <w:rsid w:val="00AA5156"/>
    <w:rsid w:val="00AB5FF9"/>
    <w:rsid w:val="00AC0740"/>
    <w:rsid w:val="00AC0CAD"/>
    <w:rsid w:val="00AC35ED"/>
    <w:rsid w:val="00AC633D"/>
    <w:rsid w:val="00B06926"/>
    <w:rsid w:val="00B47355"/>
    <w:rsid w:val="00B750C7"/>
    <w:rsid w:val="00B75F08"/>
    <w:rsid w:val="00B87F25"/>
    <w:rsid w:val="00B918B7"/>
    <w:rsid w:val="00BD580A"/>
    <w:rsid w:val="00BE5D40"/>
    <w:rsid w:val="00BE74EB"/>
    <w:rsid w:val="00C0374E"/>
    <w:rsid w:val="00C100D6"/>
    <w:rsid w:val="00C255E3"/>
    <w:rsid w:val="00C37D9C"/>
    <w:rsid w:val="00C8618A"/>
    <w:rsid w:val="00CC212F"/>
    <w:rsid w:val="00CE5980"/>
    <w:rsid w:val="00CF4A2C"/>
    <w:rsid w:val="00D16EE6"/>
    <w:rsid w:val="00D90550"/>
    <w:rsid w:val="00DB5495"/>
    <w:rsid w:val="00DB7AC5"/>
    <w:rsid w:val="00DC623B"/>
    <w:rsid w:val="00DC7D22"/>
    <w:rsid w:val="00DD5D9F"/>
    <w:rsid w:val="00DD77CC"/>
    <w:rsid w:val="00DE5C12"/>
    <w:rsid w:val="00DF223F"/>
    <w:rsid w:val="00E11A52"/>
    <w:rsid w:val="00E34ACD"/>
    <w:rsid w:val="00E6042F"/>
    <w:rsid w:val="00E75267"/>
    <w:rsid w:val="00E914E0"/>
    <w:rsid w:val="00EC489B"/>
    <w:rsid w:val="00EE29DC"/>
    <w:rsid w:val="00F21956"/>
    <w:rsid w:val="00F27733"/>
    <w:rsid w:val="00F573B8"/>
    <w:rsid w:val="00F8367D"/>
    <w:rsid w:val="00FB384C"/>
    <w:rsid w:val="00FD1B0E"/>
    <w:rsid w:val="00FE76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DC7"/>
  </w:style>
  <w:style w:type="paragraph" w:styleId="Heading1">
    <w:name w:val="heading 1"/>
    <w:basedOn w:val="Normal"/>
    <w:link w:val="Heading1Char"/>
    <w:uiPriority w:val="9"/>
    <w:qFormat/>
    <w:rsid w:val="003176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7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80B"/>
    <w:pPr>
      <w:ind w:left="720"/>
      <w:contextualSpacing/>
    </w:pPr>
  </w:style>
  <w:style w:type="paragraph" w:styleId="Header">
    <w:name w:val="header"/>
    <w:basedOn w:val="Normal"/>
    <w:link w:val="HeaderChar"/>
    <w:unhideWhenUsed/>
    <w:rsid w:val="004B580B"/>
    <w:pPr>
      <w:tabs>
        <w:tab w:val="center" w:pos="4513"/>
        <w:tab w:val="right" w:pos="9026"/>
      </w:tabs>
      <w:spacing w:after="0" w:line="240" w:lineRule="auto"/>
    </w:pPr>
  </w:style>
  <w:style w:type="character" w:customStyle="1" w:styleId="HeaderChar">
    <w:name w:val="Header Char"/>
    <w:basedOn w:val="DefaultParagraphFont"/>
    <w:link w:val="Header"/>
    <w:rsid w:val="004B580B"/>
  </w:style>
  <w:style w:type="paragraph" w:styleId="BalloonText">
    <w:name w:val="Balloon Text"/>
    <w:basedOn w:val="Normal"/>
    <w:link w:val="BalloonTextChar"/>
    <w:uiPriority w:val="99"/>
    <w:semiHidden/>
    <w:unhideWhenUsed/>
    <w:rsid w:val="004B5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80B"/>
    <w:rPr>
      <w:rFonts w:ascii="Tahoma" w:hAnsi="Tahoma" w:cs="Tahoma"/>
      <w:sz w:val="16"/>
      <w:szCs w:val="16"/>
    </w:rPr>
  </w:style>
  <w:style w:type="character" w:styleId="PlaceholderText">
    <w:name w:val="Placeholder Text"/>
    <w:basedOn w:val="DefaultParagraphFont"/>
    <w:uiPriority w:val="99"/>
    <w:semiHidden/>
    <w:rsid w:val="00B47355"/>
    <w:rPr>
      <w:color w:val="808080"/>
    </w:rPr>
  </w:style>
  <w:style w:type="character" w:customStyle="1" w:styleId="Heading1Char">
    <w:name w:val="Heading 1 Char"/>
    <w:basedOn w:val="DefaultParagraphFont"/>
    <w:link w:val="Heading1"/>
    <w:uiPriority w:val="9"/>
    <w:rsid w:val="0031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76C6"/>
    <w:rPr>
      <w:rFonts w:ascii="Times New Roman" w:eastAsia="Times New Roman" w:hAnsi="Times New Roman" w:cs="Times New Roman"/>
      <w:b/>
      <w:bCs/>
      <w:sz w:val="36"/>
      <w:szCs w:val="36"/>
    </w:rPr>
  </w:style>
  <w:style w:type="paragraph" w:styleId="NormalWeb">
    <w:name w:val="Normal (Web)"/>
    <w:basedOn w:val="Normal"/>
    <w:uiPriority w:val="99"/>
    <w:unhideWhenUsed/>
    <w:rsid w:val="003176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6C6"/>
    <w:rPr>
      <w:b/>
      <w:bCs/>
    </w:rPr>
  </w:style>
  <w:style w:type="character" w:customStyle="1" w:styleId="apple-converted-space">
    <w:name w:val="apple-converted-space"/>
    <w:basedOn w:val="DefaultParagraphFont"/>
    <w:rsid w:val="003176C6"/>
  </w:style>
  <w:style w:type="paragraph" w:styleId="Footer">
    <w:name w:val="footer"/>
    <w:basedOn w:val="Normal"/>
    <w:link w:val="FooterChar"/>
    <w:uiPriority w:val="99"/>
    <w:unhideWhenUsed/>
    <w:rsid w:val="00311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C4C"/>
  </w:style>
  <w:style w:type="character" w:customStyle="1" w:styleId="eqnnum">
    <w:name w:val="eqn_num"/>
    <w:basedOn w:val="DefaultParagraphFont"/>
    <w:rsid w:val="00030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76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7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80B"/>
    <w:pPr>
      <w:ind w:left="720"/>
      <w:contextualSpacing/>
    </w:pPr>
  </w:style>
  <w:style w:type="paragraph" w:styleId="Header">
    <w:name w:val="header"/>
    <w:basedOn w:val="Normal"/>
    <w:link w:val="HeaderChar"/>
    <w:unhideWhenUsed/>
    <w:rsid w:val="004B580B"/>
    <w:pPr>
      <w:tabs>
        <w:tab w:val="center" w:pos="4513"/>
        <w:tab w:val="right" w:pos="9026"/>
      </w:tabs>
      <w:spacing w:after="0" w:line="240" w:lineRule="auto"/>
    </w:pPr>
  </w:style>
  <w:style w:type="character" w:customStyle="1" w:styleId="HeaderChar">
    <w:name w:val="Header Char"/>
    <w:basedOn w:val="DefaultParagraphFont"/>
    <w:link w:val="Header"/>
    <w:rsid w:val="004B580B"/>
  </w:style>
  <w:style w:type="paragraph" w:styleId="BalloonText">
    <w:name w:val="Balloon Text"/>
    <w:basedOn w:val="Normal"/>
    <w:link w:val="BalloonTextChar"/>
    <w:uiPriority w:val="99"/>
    <w:semiHidden/>
    <w:unhideWhenUsed/>
    <w:rsid w:val="004B5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80B"/>
    <w:rPr>
      <w:rFonts w:ascii="Tahoma" w:hAnsi="Tahoma" w:cs="Tahoma"/>
      <w:sz w:val="16"/>
      <w:szCs w:val="16"/>
    </w:rPr>
  </w:style>
  <w:style w:type="character" w:styleId="PlaceholderText">
    <w:name w:val="Placeholder Text"/>
    <w:basedOn w:val="DefaultParagraphFont"/>
    <w:uiPriority w:val="99"/>
    <w:semiHidden/>
    <w:rsid w:val="00B47355"/>
    <w:rPr>
      <w:color w:val="808080"/>
    </w:rPr>
  </w:style>
  <w:style w:type="character" w:customStyle="1" w:styleId="Heading1Char">
    <w:name w:val="Heading 1 Char"/>
    <w:basedOn w:val="DefaultParagraphFont"/>
    <w:link w:val="Heading1"/>
    <w:uiPriority w:val="9"/>
    <w:rsid w:val="0031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76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76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6C6"/>
    <w:rPr>
      <w:b/>
      <w:bCs/>
    </w:rPr>
  </w:style>
  <w:style w:type="character" w:customStyle="1" w:styleId="apple-converted-space">
    <w:name w:val="apple-converted-space"/>
    <w:basedOn w:val="DefaultParagraphFont"/>
    <w:rsid w:val="003176C6"/>
  </w:style>
  <w:style w:type="paragraph" w:styleId="Footer">
    <w:name w:val="footer"/>
    <w:basedOn w:val="Normal"/>
    <w:link w:val="FooterChar"/>
    <w:uiPriority w:val="99"/>
    <w:unhideWhenUsed/>
    <w:rsid w:val="00311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C4C"/>
  </w:style>
  <w:style w:type="character" w:customStyle="1" w:styleId="eqnnum">
    <w:name w:val="eqn_num"/>
    <w:basedOn w:val="DefaultParagraphFont"/>
    <w:rsid w:val="00030466"/>
  </w:style>
</w:styles>
</file>

<file path=word/webSettings.xml><?xml version="1.0" encoding="utf-8"?>
<w:webSettings xmlns:r="http://schemas.openxmlformats.org/officeDocument/2006/relationships" xmlns:w="http://schemas.openxmlformats.org/wordprocessingml/2006/main">
  <w:divs>
    <w:div w:id="456341748">
      <w:bodyDiv w:val="1"/>
      <w:marLeft w:val="0"/>
      <w:marRight w:val="0"/>
      <w:marTop w:val="0"/>
      <w:marBottom w:val="0"/>
      <w:divBdr>
        <w:top w:val="none" w:sz="0" w:space="0" w:color="auto"/>
        <w:left w:val="none" w:sz="0" w:space="0" w:color="auto"/>
        <w:bottom w:val="none" w:sz="0" w:space="0" w:color="auto"/>
        <w:right w:val="none" w:sz="0" w:space="0" w:color="auto"/>
      </w:divBdr>
    </w:div>
    <w:div w:id="473181521">
      <w:bodyDiv w:val="1"/>
      <w:marLeft w:val="0"/>
      <w:marRight w:val="0"/>
      <w:marTop w:val="0"/>
      <w:marBottom w:val="0"/>
      <w:divBdr>
        <w:top w:val="none" w:sz="0" w:space="0" w:color="auto"/>
        <w:left w:val="none" w:sz="0" w:space="0" w:color="auto"/>
        <w:bottom w:val="none" w:sz="0" w:space="0" w:color="auto"/>
        <w:right w:val="none" w:sz="0" w:space="0" w:color="auto"/>
      </w:divBdr>
    </w:div>
    <w:div w:id="473717419">
      <w:bodyDiv w:val="1"/>
      <w:marLeft w:val="0"/>
      <w:marRight w:val="0"/>
      <w:marTop w:val="0"/>
      <w:marBottom w:val="0"/>
      <w:divBdr>
        <w:top w:val="none" w:sz="0" w:space="0" w:color="auto"/>
        <w:left w:val="none" w:sz="0" w:space="0" w:color="auto"/>
        <w:bottom w:val="none" w:sz="0" w:space="0" w:color="auto"/>
        <w:right w:val="none" w:sz="0" w:space="0" w:color="auto"/>
      </w:divBdr>
    </w:div>
    <w:div w:id="689525222">
      <w:bodyDiv w:val="1"/>
      <w:marLeft w:val="0"/>
      <w:marRight w:val="0"/>
      <w:marTop w:val="0"/>
      <w:marBottom w:val="0"/>
      <w:divBdr>
        <w:top w:val="none" w:sz="0" w:space="0" w:color="auto"/>
        <w:left w:val="none" w:sz="0" w:space="0" w:color="auto"/>
        <w:bottom w:val="none" w:sz="0" w:space="0" w:color="auto"/>
        <w:right w:val="none" w:sz="0" w:space="0" w:color="auto"/>
      </w:divBdr>
    </w:div>
    <w:div w:id="1643845540">
      <w:bodyDiv w:val="1"/>
      <w:marLeft w:val="0"/>
      <w:marRight w:val="0"/>
      <w:marTop w:val="0"/>
      <w:marBottom w:val="0"/>
      <w:divBdr>
        <w:top w:val="none" w:sz="0" w:space="0" w:color="auto"/>
        <w:left w:val="none" w:sz="0" w:space="0" w:color="auto"/>
        <w:bottom w:val="none" w:sz="0" w:space="0" w:color="auto"/>
        <w:right w:val="none" w:sz="0" w:space="0" w:color="auto"/>
      </w:divBdr>
    </w:div>
    <w:div w:id="210464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2</cp:revision>
  <dcterms:created xsi:type="dcterms:W3CDTF">2014-03-05T04:40:00Z</dcterms:created>
  <dcterms:modified xsi:type="dcterms:W3CDTF">2014-03-05T04:40:00Z</dcterms:modified>
</cp:coreProperties>
</file>