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D90" w:rsidRDefault="00B64D90" w:rsidP="00B64D90">
      <w:pPr>
        <w:ind w:left="-1080" w:right="-270"/>
        <w:rPr>
          <w:b/>
          <w:sz w:val="36"/>
          <w:szCs w:val="36"/>
          <w:u w:val="single"/>
        </w:rPr>
      </w:pPr>
      <w:r w:rsidRPr="00B64D90">
        <w:rPr>
          <w:b/>
          <w:sz w:val="36"/>
          <w:szCs w:val="36"/>
          <w:u w:val="single"/>
        </w:rPr>
        <w:t xml:space="preserve">Creating a Kerberos service principal and </w:t>
      </w:r>
      <w:proofErr w:type="spellStart"/>
      <w:r w:rsidRPr="00B64D90">
        <w:rPr>
          <w:b/>
          <w:sz w:val="36"/>
          <w:szCs w:val="36"/>
          <w:u w:val="single"/>
        </w:rPr>
        <w:t>keytab</w:t>
      </w:r>
      <w:proofErr w:type="spellEnd"/>
      <w:r w:rsidRPr="00B64D90">
        <w:rPr>
          <w:b/>
          <w:sz w:val="36"/>
          <w:szCs w:val="36"/>
          <w:u w:val="single"/>
        </w:rPr>
        <w:t xml:space="preserve"> file that is used by the WebSphere Application Server SPNEGO TAI (deprecated)</w:t>
      </w:r>
    </w:p>
    <w:p w:rsidR="00B64D90" w:rsidRDefault="00B64D90" w:rsidP="00B64D90">
      <w:pPr>
        <w:ind w:left="-1080" w:right="-270"/>
        <w:rPr>
          <w:b/>
          <w:sz w:val="36"/>
          <w:szCs w:val="36"/>
          <w:u w:val="single"/>
        </w:rPr>
      </w:pPr>
    </w:p>
    <w:p w:rsidR="00B64D90" w:rsidRDefault="00B64D90" w:rsidP="00B64D90">
      <w:pPr>
        <w:ind w:left="-1080" w:right="-270"/>
        <w:rPr>
          <w:rFonts w:ascii="Arial" w:eastAsia="Times New Roman" w:hAnsi="Arial" w:cs="Arial"/>
          <w:b/>
          <w:bCs/>
          <w:color w:val="323232"/>
          <w:sz w:val="36"/>
          <w:szCs w:val="36"/>
          <w:u w:val="single"/>
        </w:rPr>
      </w:pPr>
      <w:r w:rsidRPr="00B64D90">
        <w:rPr>
          <w:rFonts w:ascii="Arial" w:eastAsia="Times New Roman" w:hAnsi="Arial" w:cs="Arial"/>
          <w:b/>
          <w:bCs/>
          <w:color w:val="323232"/>
          <w:sz w:val="36"/>
          <w:szCs w:val="36"/>
          <w:u w:val="single"/>
        </w:rPr>
        <w:t>Procedure</w:t>
      </w:r>
    </w:p>
    <w:p w:rsidR="00B64D90" w:rsidRPr="00B64D90" w:rsidRDefault="00B64D90" w:rsidP="00B64D90">
      <w:pPr>
        <w:pStyle w:val="ListParagraph"/>
        <w:numPr>
          <w:ilvl w:val="0"/>
          <w:numId w:val="1"/>
        </w:numPr>
        <w:ind w:right="-270"/>
        <w:rPr>
          <w:rFonts w:ascii="Arial" w:eastAsia="Times New Roman" w:hAnsi="Arial" w:cs="Arial"/>
          <w:b/>
          <w:bCs/>
          <w:color w:val="323232"/>
          <w:sz w:val="36"/>
          <w:szCs w:val="36"/>
          <w:u w:val="single"/>
        </w:rPr>
      </w:pPr>
      <w:r w:rsidRPr="00B64D90">
        <w:rPr>
          <w:rFonts w:ascii="Arial" w:eastAsia="Times New Roman" w:hAnsi="Arial" w:cs="Arial"/>
          <w:color w:val="323232"/>
          <w:sz w:val="24"/>
          <w:szCs w:val="24"/>
          <w:bdr w:val="none" w:sz="0" w:space="0" w:color="auto" w:frame="1"/>
          <w:shd w:val="clear" w:color="auto" w:fill="FFFFFF"/>
        </w:rPr>
        <w:t>Create a user account in the Microsoft Active Directory for the WebSphere Application Server.</w:t>
      </w:r>
    </w:p>
    <w:p w:rsidR="00B64D90" w:rsidRPr="00B64D90" w:rsidRDefault="00B64D90" w:rsidP="00B64D90">
      <w:pPr>
        <w:ind w:left="-1080" w:right="-270"/>
        <w:rPr>
          <w:rFonts w:ascii="Arial" w:eastAsia="Times New Roman" w:hAnsi="Arial" w:cs="Arial"/>
          <w:b/>
          <w:bCs/>
          <w:color w:val="323232"/>
          <w:sz w:val="36"/>
          <w:szCs w:val="36"/>
          <w:u w:val="single"/>
        </w:rPr>
      </w:pPr>
      <w:r w:rsidRPr="00B64D90">
        <w:rPr>
          <w:rFonts w:ascii="Arial" w:eastAsia="Times New Roman" w:hAnsi="Arial" w:cs="Arial"/>
          <w:color w:val="323232"/>
          <w:sz w:val="24"/>
          <w:szCs w:val="24"/>
        </w:rPr>
        <w:t>Click </w:t>
      </w:r>
      <w:r w:rsidRPr="00B64D90">
        <w:rPr>
          <w:rFonts w:ascii="Arial" w:eastAsia="Times New Roman" w:hAnsi="Arial" w:cs="Arial"/>
          <w:b/>
          <w:bCs/>
          <w:color w:val="323232"/>
          <w:sz w:val="24"/>
          <w:szCs w:val="24"/>
          <w:bdr w:val="none" w:sz="0" w:space="0" w:color="auto" w:frame="1"/>
        </w:rPr>
        <w:t>Start-&gt;Programs-&gt;Administrative Tools-&gt;Active Directory Users and Computers</w:t>
      </w:r>
    </w:p>
    <w:p w:rsidR="00B64D90" w:rsidRPr="00B64D90" w:rsidRDefault="00B64D90" w:rsidP="00B64D90">
      <w:pPr>
        <w:shd w:val="clear" w:color="auto" w:fill="FFFFFF"/>
        <w:spacing w:after="0" w:line="240" w:lineRule="auto"/>
        <w:textAlignment w:val="top"/>
        <w:rPr>
          <w:rFonts w:ascii="Arial" w:eastAsia="Times New Roman" w:hAnsi="Arial" w:cs="Arial"/>
          <w:color w:val="323232"/>
          <w:sz w:val="24"/>
          <w:szCs w:val="24"/>
        </w:rPr>
      </w:pPr>
    </w:p>
    <w:p w:rsidR="00B64D90" w:rsidRDefault="00B64D90" w:rsidP="00B64D90">
      <w:pPr>
        <w:ind w:left="-1080" w:right="-270"/>
        <w:rPr>
          <w:sz w:val="24"/>
          <w:szCs w:val="24"/>
        </w:rPr>
      </w:pPr>
      <w:r>
        <w:rPr>
          <w:sz w:val="36"/>
          <w:szCs w:val="36"/>
        </w:rPr>
        <w:tab/>
      </w:r>
      <w:r>
        <w:rPr>
          <w:sz w:val="36"/>
          <w:szCs w:val="36"/>
        </w:rPr>
        <w:tab/>
      </w:r>
      <w:r>
        <w:rPr>
          <w:sz w:val="36"/>
          <w:szCs w:val="36"/>
        </w:rPr>
        <w:tab/>
        <w:t xml:space="preserve">  </w:t>
      </w:r>
      <w:r w:rsidR="00CE2040" w:rsidRPr="00CE2040">
        <w:rPr>
          <w:sz w:val="24"/>
          <w:szCs w:val="24"/>
        </w:rPr>
        <w:t>##</w:t>
      </w:r>
      <w:r w:rsidRPr="00B64D90">
        <w:rPr>
          <w:sz w:val="24"/>
          <w:szCs w:val="24"/>
        </w:rPr>
        <w:t>C</w:t>
      </w:r>
      <w:r>
        <w:rPr>
          <w:sz w:val="24"/>
          <w:szCs w:val="24"/>
        </w:rPr>
        <w:t xml:space="preserve">reate </w:t>
      </w:r>
      <w:r w:rsidR="00CE2040">
        <w:rPr>
          <w:sz w:val="24"/>
          <w:szCs w:val="24"/>
        </w:rPr>
        <w:t>a service account or admin account on the same domain of the server.</w:t>
      </w:r>
    </w:p>
    <w:p w:rsidR="009E0117" w:rsidRPr="009E0117" w:rsidRDefault="00CE2040" w:rsidP="009E0117">
      <w:pPr>
        <w:ind w:left="-1080" w:right="-270"/>
        <w:rPr>
          <w:sz w:val="24"/>
          <w:szCs w:val="24"/>
        </w:rPr>
      </w:pPr>
      <w:r w:rsidRPr="00CE2040">
        <w:rPr>
          <w:b/>
          <w:sz w:val="24"/>
          <w:szCs w:val="24"/>
        </w:rPr>
        <w:t>Important:</w:t>
      </w:r>
      <w:r w:rsidR="009E0117">
        <w:rPr>
          <w:b/>
          <w:sz w:val="24"/>
          <w:szCs w:val="24"/>
        </w:rPr>
        <w:t xml:space="preserve"> </w:t>
      </w:r>
      <w:r w:rsidR="009E0117" w:rsidRPr="009E0117">
        <w:rPr>
          <w:sz w:val="24"/>
          <w:szCs w:val="24"/>
        </w:rPr>
        <w:t>Select Password do not expire (service accounts)</w:t>
      </w:r>
    </w:p>
    <w:p w:rsidR="009E0117" w:rsidRPr="009E0117" w:rsidRDefault="00CE2040" w:rsidP="009E0117">
      <w:pPr>
        <w:ind w:left="-1080" w:right="-270"/>
        <w:rPr>
          <w:rStyle w:val="ph"/>
          <w:rFonts w:ascii="Arial" w:hAnsi="Arial" w:cs="Arial"/>
          <w:bCs/>
          <w:color w:val="323232"/>
          <w:bdr w:val="none" w:sz="0" w:space="0" w:color="auto" w:frame="1"/>
          <w:shd w:val="clear" w:color="auto" w:fill="FFFFFF"/>
        </w:rPr>
      </w:pPr>
      <w:r w:rsidRPr="009E0117">
        <w:rPr>
          <w:sz w:val="24"/>
          <w:szCs w:val="24"/>
        </w:rPr>
        <w:t xml:space="preserve"> </w:t>
      </w:r>
      <w:r w:rsidRPr="009E0117">
        <w:rPr>
          <w:rFonts w:ascii="Arial" w:hAnsi="Arial" w:cs="Arial"/>
          <w:color w:val="323232"/>
          <w:shd w:val="clear" w:color="auto" w:fill="FFFFFF"/>
        </w:rPr>
        <w:t>Do not select </w:t>
      </w:r>
      <w:r w:rsidRPr="009E0117">
        <w:rPr>
          <w:rStyle w:val="ph"/>
          <w:rFonts w:ascii="Arial" w:hAnsi="Arial" w:cs="Arial"/>
          <w:bCs/>
          <w:color w:val="323232"/>
          <w:bdr w:val="none" w:sz="0" w:space="0" w:color="auto" w:frame="1"/>
          <w:shd w:val="clear" w:color="auto" w:fill="FFFFFF"/>
        </w:rPr>
        <w:t>User must change password at next logon</w:t>
      </w:r>
    </w:p>
    <w:p w:rsidR="00CE2040" w:rsidRDefault="00CE2040" w:rsidP="00B64D90">
      <w:pPr>
        <w:ind w:left="-1080" w:right="-270"/>
        <w:rPr>
          <w:rStyle w:val="ph"/>
          <w:rFonts w:ascii="Arial" w:hAnsi="Arial" w:cs="Arial"/>
          <w:b/>
          <w:bCs/>
          <w:color w:val="323232"/>
          <w:bdr w:val="none" w:sz="0" w:space="0" w:color="auto" w:frame="1"/>
          <w:shd w:val="clear" w:color="auto" w:fill="FFFFFF"/>
        </w:rPr>
      </w:pPr>
    </w:p>
    <w:p w:rsidR="005531AF" w:rsidRPr="005531AF" w:rsidRDefault="00884BA7" w:rsidP="005531AF">
      <w:pPr>
        <w:pStyle w:val="ListParagraph"/>
        <w:numPr>
          <w:ilvl w:val="0"/>
          <w:numId w:val="1"/>
        </w:numPr>
        <w:ind w:right="-270"/>
        <w:rPr>
          <w:rStyle w:val="ph"/>
          <w:sz w:val="24"/>
          <w:szCs w:val="24"/>
        </w:rPr>
      </w:pPr>
      <w:r>
        <w:rPr>
          <w:rStyle w:val="ph"/>
          <w:rFonts w:ascii="Arial" w:hAnsi="Arial" w:cs="Arial"/>
          <w:color w:val="323232"/>
          <w:bdr w:val="none" w:sz="0" w:space="0" w:color="auto" w:frame="1"/>
          <w:shd w:val="clear" w:color="auto" w:fill="FFFFFF"/>
        </w:rPr>
        <w:t xml:space="preserve">Login to any of the server in the same domain. </w:t>
      </w:r>
      <w:r w:rsidR="00CE2040" w:rsidRPr="00B61A04">
        <w:rPr>
          <w:rStyle w:val="ph"/>
          <w:rFonts w:ascii="Arial" w:hAnsi="Arial" w:cs="Arial"/>
          <w:color w:val="323232"/>
          <w:bdr w:val="none" w:sz="0" w:space="0" w:color="auto" w:frame="1"/>
          <w:shd w:val="clear" w:color="auto" w:fill="FFFFFF"/>
        </w:rPr>
        <w:t>Use the </w:t>
      </w:r>
      <w:r w:rsidR="00CE2040" w:rsidRPr="00B61A04">
        <w:rPr>
          <w:rStyle w:val="Strong"/>
          <w:rFonts w:ascii="Arial" w:hAnsi="Arial" w:cs="Arial"/>
          <w:color w:val="323232"/>
          <w:bdr w:val="none" w:sz="0" w:space="0" w:color="auto" w:frame="1"/>
          <w:shd w:val="clear" w:color="auto" w:fill="FFFFFF"/>
        </w:rPr>
        <w:t>setspn</w:t>
      </w:r>
      <w:r w:rsidR="00CE2040" w:rsidRPr="00B61A04">
        <w:rPr>
          <w:rStyle w:val="ph"/>
          <w:rFonts w:ascii="Arial" w:hAnsi="Arial" w:cs="Arial"/>
          <w:color w:val="323232"/>
          <w:bdr w:val="none" w:sz="0" w:space="0" w:color="auto" w:frame="1"/>
          <w:shd w:val="clear" w:color="auto" w:fill="FFFFFF"/>
        </w:rPr>
        <w:t> command to map the Kerberos service principal name, </w:t>
      </w:r>
      <w:r w:rsidR="00CE2040" w:rsidRPr="00B61A04">
        <w:rPr>
          <w:rStyle w:val="HTMLSample"/>
          <w:rFonts w:ascii="Courier" w:eastAsiaTheme="minorHAnsi" w:hAnsi="Courier"/>
          <w:color w:val="323232"/>
          <w:bdr w:val="none" w:sz="0" w:space="0" w:color="auto" w:frame="1"/>
          <w:shd w:val="clear" w:color="auto" w:fill="FFFFFF"/>
        </w:rPr>
        <w:t>HTTP/&lt;host name&gt;</w:t>
      </w:r>
      <w:r w:rsidR="00CE2040" w:rsidRPr="00B61A04">
        <w:rPr>
          <w:rStyle w:val="ph"/>
          <w:rFonts w:ascii="Arial" w:hAnsi="Arial" w:cs="Arial"/>
          <w:color w:val="323232"/>
          <w:bdr w:val="none" w:sz="0" w:space="0" w:color="auto" w:frame="1"/>
          <w:shd w:val="clear" w:color="auto" w:fill="FFFFFF"/>
        </w:rPr>
        <w:t>, to a Microsoft user</w:t>
      </w:r>
      <w:r w:rsidR="00CE2040" w:rsidRPr="00CE2040">
        <w:rPr>
          <w:rStyle w:val="ph"/>
          <w:rFonts w:ascii="Arial" w:hAnsi="Arial" w:cs="Arial"/>
          <w:color w:val="323232"/>
          <w:bdr w:val="none" w:sz="0" w:space="0" w:color="auto" w:frame="1"/>
          <w:shd w:val="clear" w:color="auto" w:fill="FFFFFF"/>
        </w:rPr>
        <w:t xml:space="preserve"> account.</w:t>
      </w:r>
    </w:p>
    <w:p w:rsidR="005531AF" w:rsidRDefault="005531AF" w:rsidP="005531AF">
      <w:pPr>
        <w:pStyle w:val="ListParagraph"/>
        <w:ind w:left="-720" w:right="-270"/>
        <w:rPr>
          <w:rStyle w:val="ph"/>
          <w:rFonts w:ascii="Arial" w:hAnsi="Arial" w:cs="Arial"/>
          <w:color w:val="323232"/>
          <w:bdr w:val="none" w:sz="0" w:space="0" w:color="auto" w:frame="1"/>
          <w:shd w:val="clear" w:color="auto" w:fill="FFFFFF"/>
        </w:rPr>
      </w:pPr>
    </w:p>
    <w:p w:rsidR="005531AF" w:rsidRPr="00B61A04" w:rsidRDefault="00B61A04" w:rsidP="00F83212">
      <w:pPr>
        <w:pStyle w:val="ListParagraph"/>
        <w:ind w:left="-990" w:right="-270"/>
        <w:rPr>
          <w:rStyle w:val="ph"/>
          <w:rFonts w:ascii="Arial" w:hAnsi="Arial" w:cs="Arial"/>
          <w:b/>
          <w:color w:val="323232"/>
          <w:bdr w:val="none" w:sz="0" w:space="0" w:color="auto" w:frame="1"/>
          <w:shd w:val="clear" w:color="auto" w:fill="FFFFFF"/>
        </w:rPr>
      </w:pPr>
      <w:r w:rsidRPr="00B61A04">
        <w:rPr>
          <w:rStyle w:val="ph"/>
          <w:rFonts w:ascii="Arial" w:hAnsi="Arial" w:cs="Arial"/>
          <w:b/>
          <w:color w:val="323232"/>
          <w:bdr w:val="none" w:sz="0" w:space="0" w:color="auto" w:frame="1"/>
          <w:shd w:val="clear" w:color="auto" w:fill="FFFFFF"/>
        </w:rPr>
        <w:t xml:space="preserve">Open </w:t>
      </w:r>
      <w:r w:rsidR="005531AF" w:rsidRPr="00B61A04">
        <w:rPr>
          <w:rStyle w:val="ph"/>
          <w:rFonts w:ascii="Arial" w:hAnsi="Arial" w:cs="Arial"/>
          <w:b/>
          <w:color w:val="323232"/>
          <w:bdr w:val="none" w:sz="0" w:space="0" w:color="auto" w:frame="1"/>
          <w:shd w:val="clear" w:color="auto" w:fill="FFFFFF"/>
        </w:rPr>
        <w:t>Command</w:t>
      </w:r>
      <w:r w:rsidRPr="00B61A04">
        <w:rPr>
          <w:rStyle w:val="ph"/>
          <w:rFonts w:ascii="Arial" w:hAnsi="Arial" w:cs="Arial"/>
          <w:b/>
          <w:color w:val="323232"/>
          <w:bdr w:val="none" w:sz="0" w:space="0" w:color="auto" w:frame="1"/>
          <w:shd w:val="clear" w:color="auto" w:fill="FFFFFF"/>
        </w:rPr>
        <w:t xml:space="preserve"> prompt</w:t>
      </w:r>
      <w:r w:rsidR="005531AF" w:rsidRPr="00B61A04">
        <w:rPr>
          <w:rStyle w:val="ph"/>
          <w:rFonts w:ascii="Arial" w:hAnsi="Arial" w:cs="Arial"/>
          <w:b/>
          <w:color w:val="323232"/>
          <w:bdr w:val="none" w:sz="0" w:space="0" w:color="auto" w:frame="1"/>
          <w:shd w:val="clear" w:color="auto" w:fill="FFFFFF"/>
        </w:rPr>
        <w:t>:</w:t>
      </w:r>
    </w:p>
    <w:p w:rsidR="005531AF" w:rsidRPr="005531AF" w:rsidRDefault="00C2245E" w:rsidP="00EF4670">
      <w:pPr>
        <w:shd w:val="clear" w:color="auto" w:fill="ECECEC"/>
        <w:tabs>
          <w:tab w:val="left" w:pos="916"/>
          <w:tab w:val="left" w:pos="1832"/>
          <w:tab w:val="left" w:pos="2748"/>
          <w:tab w:val="left" w:pos="3664"/>
          <w:tab w:val="left" w:pos="4580"/>
          <w:tab w:val="left" w:pos="5496"/>
          <w:tab w:val="left" w:pos="6412"/>
          <w:tab w:val="left" w:pos="9160"/>
          <w:tab w:val="left" w:pos="10076"/>
          <w:tab w:val="right" w:pos="10350"/>
          <w:tab w:val="left" w:pos="10992"/>
          <w:tab w:val="left" w:pos="11908"/>
          <w:tab w:val="left" w:pos="12824"/>
          <w:tab w:val="left" w:pos="13740"/>
          <w:tab w:val="left" w:pos="14656"/>
        </w:tabs>
        <w:spacing w:after="0" w:line="240" w:lineRule="auto"/>
        <w:ind w:left="-990"/>
        <w:textAlignment w:val="top"/>
        <w:rPr>
          <w:rFonts w:ascii="Courier" w:eastAsia="Times New Roman" w:hAnsi="Courier" w:cstheme="minorHAnsi"/>
          <w:i/>
          <w:color w:val="000000"/>
          <w:bdr w:val="none" w:sz="0" w:space="0" w:color="auto" w:frame="1"/>
        </w:rPr>
      </w:pPr>
      <w:r w:rsidRPr="00F83212">
        <w:rPr>
          <w:rFonts w:ascii="Courier" w:eastAsia="Times New Roman" w:hAnsi="Courier" w:cstheme="minorHAnsi"/>
          <w:i/>
          <w:color w:val="000000"/>
          <w:sz w:val="24"/>
          <w:szCs w:val="24"/>
          <w:bdr w:val="none" w:sz="0" w:space="0" w:color="auto" w:frame="1"/>
        </w:rPr>
        <w:t>Setspn</w:t>
      </w:r>
      <w:r w:rsidR="005531AF" w:rsidRPr="00F83212">
        <w:rPr>
          <w:rFonts w:ascii="Courier" w:eastAsia="Times New Roman" w:hAnsi="Courier" w:cstheme="minorHAnsi"/>
          <w:i/>
          <w:color w:val="000000"/>
          <w:bdr w:val="none" w:sz="0" w:space="0" w:color="auto" w:frame="1"/>
        </w:rPr>
        <w:t xml:space="preserve"> </w:t>
      </w:r>
      <w:r w:rsidR="005531AF" w:rsidRPr="00F83212">
        <w:rPr>
          <w:rFonts w:ascii="Courier" w:eastAsia="Times New Roman" w:hAnsi="Courier" w:cstheme="minorHAnsi"/>
          <w:i/>
          <w:color w:val="664600"/>
          <w:bdr w:val="none" w:sz="0" w:space="0" w:color="auto" w:frame="1"/>
        </w:rPr>
        <w:t>-</w:t>
      </w:r>
      <w:r w:rsidR="005531AF" w:rsidRPr="00F83212">
        <w:rPr>
          <w:rFonts w:ascii="Courier" w:eastAsia="Times New Roman" w:hAnsi="Courier" w:cstheme="minorHAnsi"/>
          <w:i/>
          <w:color w:val="000000"/>
          <w:bdr w:val="none" w:sz="0" w:space="0" w:color="auto" w:frame="1"/>
        </w:rPr>
        <w:t>A HTTP</w:t>
      </w:r>
      <w:r w:rsidR="005531AF" w:rsidRPr="00F83212">
        <w:rPr>
          <w:rFonts w:ascii="Courier" w:eastAsia="Times New Roman" w:hAnsi="Courier" w:cstheme="minorHAnsi"/>
          <w:i/>
          <w:color w:val="664600"/>
          <w:bdr w:val="none" w:sz="0" w:space="0" w:color="auto" w:frame="1"/>
        </w:rPr>
        <w:t>/</w:t>
      </w:r>
      <w:r w:rsidR="00EF4670">
        <w:rPr>
          <w:rFonts w:ascii="Courier" w:eastAsia="Times New Roman" w:hAnsi="Courier" w:cstheme="minorHAnsi"/>
          <w:i/>
          <w:color w:val="000000"/>
          <w:bdr w:val="none" w:sz="0" w:space="0" w:color="auto" w:frame="1"/>
        </w:rPr>
        <w:t>&lt;server name&gt;</w:t>
      </w:r>
      <w:r w:rsidR="005531AF" w:rsidRPr="00F83212">
        <w:rPr>
          <w:rFonts w:ascii="Courier" w:eastAsia="Times New Roman" w:hAnsi="Courier" w:cstheme="minorHAnsi"/>
          <w:i/>
          <w:color w:val="000000"/>
          <w:bdr w:val="none" w:sz="0" w:space="0" w:color="auto" w:frame="1"/>
        </w:rPr>
        <w:t xml:space="preserve"> </w:t>
      </w:r>
      <w:r w:rsidR="00EF4670">
        <w:rPr>
          <w:rFonts w:ascii="Courier" w:eastAsia="Times New Roman" w:hAnsi="Courier" w:cstheme="minorHAnsi"/>
          <w:i/>
          <w:color w:val="000000"/>
          <w:bdr w:val="none" w:sz="0" w:space="0" w:color="auto" w:frame="1"/>
        </w:rPr>
        <w:t>&lt;Account name&gt;</w:t>
      </w:r>
      <w:r w:rsidR="00F83212">
        <w:rPr>
          <w:rFonts w:ascii="Courier" w:eastAsia="Times New Roman" w:hAnsi="Courier" w:cstheme="minorHAnsi"/>
          <w:i/>
          <w:color w:val="000000"/>
          <w:bdr w:val="none" w:sz="0" w:space="0" w:color="auto" w:frame="1"/>
        </w:rPr>
        <w:tab/>
      </w:r>
      <w:r w:rsidR="00F83212">
        <w:rPr>
          <w:rFonts w:ascii="Courier" w:eastAsia="Times New Roman" w:hAnsi="Courier" w:cstheme="minorHAnsi"/>
          <w:i/>
          <w:color w:val="000000"/>
          <w:bdr w:val="none" w:sz="0" w:space="0" w:color="auto" w:frame="1"/>
        </w:rPr>
        <w:tab/>
      </w:r>
      <w:r w:rsidR="00F83212">
        <w:rPr>
          <w:rFonts w:ascii="Courier" w:eastAsia="Times New Roman" w:hAnsi="Courier" w:cstheme="minorHAnsi"/>
          <w:i/>
          <w:color w:val="000000"/>
          <w:bdr w:val="none" w:sz="0" w:space="0" w:color="auto" w:frame="1"/>
        </w:rPr>
        <w:tab/>
      </w:r>
    </w:p>
    <w:p w:rsidR="005531AF" w:rsidRPr="00A10F33" w:rsidRDefault="005531AF" w:rsidP="00F83212">
      <w:pPr>
        <w:pStyle w:val="ListParagraph"/>
        <w:ind w:left="-990" w:right="-270"/>
        <w:rPr>
          <w:rStyle w:val="ph"/>
          <w:rFonts w:ascii="Arial" w:hAnsi="Arial" w:cs="Arial"/>
          <w:i/>
          <w:color w:val="323232"/>
          <w:bdr w:val="none" w:sz="0" w:space="0" w:color="auto" w:frame="1"/>
          <w:shd w:val="clear" w:color="auto" w:fill="FFFFFF"/>
        </w:rPr>
      </w:pPr>
    </w:p>
    <w:p w:rsidR="005531AF" w:rsidRPr="00F83212" w:rsidRDefault="005531AF" w:rsidP="00F83212">
      <w:pPr>
        <w:pStyle w:val="ListParagraph"/>
        <w:ind w:left="-990" w:right="-270"/>
        <w:rPr>
          <w:rFonts w:ascii="Courier" w:hAnsi="Courier"/>
          <w:i/>
          <w:highlight w:val="lightGray"/>
        </w:rPr>
      </w:pPr>
      <w:r w:rsidRPr="00A10F33">
        <w:rPr>
          <w:b/>
          <w:i/>
          <w:sz w:val="24"/>
          <w:szCs w:val="24"/>
        </w:rPr>
        <w:t>e.g.:</w:t>
      </w:r>
      <w:r w:rsidR="00A10F33" w:rsidRPr="00A10F33">
        <w:rPr>
          <w:b/>
          <w:i/>
          <w:sz w:val="24"/>
          <w:szCs w:val="24"/>
        </w:rPr>
        <w:t xml:space="preserve"> </w:t>
      </w:r>
      <w:proofErr w:type="spellStart"/>
      <w:r w:rsidR="00A10F33" w:rsidRPr="00F83212">
        <w:rPr>
          <w:rFonts w:ascii="Courier" w:hAnsi="Courier"/>
          <w:i/>
          <w:highlight w:val="lightGray"/>
        </w:rPr>
        <w:t>S</w:t>
      </w:r>
      <w:r w:rsidRPr="00F83212">
        <w:rPr>
          <w:rFonts w:ascii="Courier" w:hAnsi="Courier"/>
          <w:i/>
          <w:highlight w:val="lightGray"/>
        </w:rPr>
        <w:t>etspn</w:t>
      </w:r>
      <w:proofErr w:type="spellEnd"/>
      <w:r w:rsidRPr="00F83212">
        <w:rPr>
          <w:rFonts w:ascii="Courier" w:hAnsi="Courier"/>
          <w:i/>
          <w:highlight w:val="lightGray"/>
        </w:rPr>
        <w:t xml:space="preserve"> -</w:t>
      </w:r>
      <w:proofErr w:type="gramStart"/>
      <w:r w:rsidRPr="00F83212">
        <w:rPr>
          <w:rFonts w:ascii="Courier" w:hAnsi="Courier"/>
          <w:i/>
          <w:highlight w:val="lightGray"/>
        </w:rPr>
        <w:t>A</w:t>
      </w:r>
      <w:proofErr w:type="gramEnd"/>
      <w:r w:rsidRPr="00F83212">
        <w:rPr>
          <w:rFonts w:ascii="Courier" w:hAnsi="Courier"/>
          <w:i/>
          <w:highlight w:val="lightGray"/>
        </w:rPr>
        <w:t xml:space="preserve"> http/</w:t>
      </w:r>
      <w:r w:rsidR="00FB5C6E">
        <w:rPr>
          <w:rFonts w:ascii="Courier" w:hAnsi="Courier"/>
          <w:i/>
          <w:highlight w:val="lightGray"/>
        </w:rPr>
        <w:t>WinSrv01</w:t>
      </w:r>
      <w:r w:rsidRPr="00F83212">
        <w:rPr>
          <w:rFonts w:ascii="Courier" w:hAnsi="Courier"/>
          <w:i/>
          <w:highlight w:val="lightGray"/>
        </w:rPr>
        <w:t>.co</w:t>
      </w:r>
      <w:r w:rsidR="00FB5C6E">
        <w:rPr>
          <w:rFonts w:ascii="Courier" w:hAnsi="Courier"/>
          <w:i/>
          <w:highlight w:val="lightGray"/>
        </w:rPr>
        <w:t>ntoso.com</w:t>
      </w:r>
      <w:r w:rsidRPr="00F83212">
        <w:rPr>
          <w:rFonts w:ascii="Courier" w:hAnsi="Courier"/>
          <w:i/>
          <w:highlight w:val="lightGray"/>
        </w:rPr>
        <w:t xml:space="preserve"> </w:t>
      </w:r>
      <w:r w:rsidR="00FB5C6E">
        <w:rPr>
          <w:rFonts w:ascii="Courier" w:hAnsi="Courier"/>
          <w:i/>
          <w:highlight w:val="lightGray"/>
        </w:rPr>
        <w:t>User1</w:t>
      </w:r>
    </w:p>
    <w:p w:rsidR="005531AF" w:rsidRPr="00F83212" w:rsidRDefault="00C2245E" w:rsidP="00F83212">
      <w:pPr>
        <w:pStyle w:val="ListParagraph"/>
        <w:ind w:left="-990" w:right="-270"/>
        <w:rPr>
          <w:rFonts w:ascii="Courier" w:hAnsi="Courier"/>
          <w:i/>
        </w:rPr>
      </w:pPr>
      <w:r>
        <w:rPr>
          <w:rFonts w:ascii="Courier" w:hAnsi="Courier"/>
          <w:i/>
          <w:highlight w:val="lightGray"/>
        </w:rPr>
        <w:tab/>
      </w:r>
      <w:r>
        <w:rPr>
          <w:rFonts w:ascii="Courier" w:hAnsi="Courier"/>
          <w:i/>
          <w:highlight w:val="lightGray"/>
        </w:rPr>
        <w:tab/>
      </w:r>
      <w:r>
        <w:rPr>
          <w:rFonts w:ascii="Courier" w:hAnsi="Courier"/>
          <w:i/>
          <w:highlight w:val="lightGray"/>
        </w:rPr>
        <w:tab/>
      </w:r>
      <w:r>
        <w:rPr>
          <w:rFonts w:ascii="Courier" w:hAnsi="Courier"/>
          <w:i/>
          <w:highlight w:val="lightGray"/>
        </w:rPr>
        <w:tab/>
        <w:t xml:space="preserve"> </w:t>
      </w:r>
      <w:proofErr w:type="spellStart"/>
      <w:r w:rsidR="00A10F33" w:rsidRPr="00F83212">
        <w:rPr>
          <w:rFonts w:ascii="Courier" w:hAnsi="Courier"/>
          <w:i/>
          <w:highlight w:val="lightGray"/>
        </w:rPr>
        <w:t>Setspn</w:t>
      </w:r>
      <w:proofErr w:type="spellEnd"/>
      <w:r w:rsidR="005531AF" w:rsidRPr="00F83212">
        <w:rPr>
          <w:rFonts w:ascii="Courier" w:hAnsi="Courier"/>
          <w:i/>
          <w:highlight w:val="lightGray"/>
        </w:rPr>
        <w:t xml:space="preserve"> -A SAP/</w:t>
      </w:r>
      <w:r w:rsidR="00FB5C6E" w:rsidRPr="00FB5C6E">
        <w:rPr>
          <w:rFonts w:ascii="Courier" w:hAnsi="Courier"/>
          <w:i/>
          <w:highlight w:val="lightGray"/>
        </w:rPr>
        <w:t xml:space="preserve"> </w:t>
      </w:r>
      <w:r w:rsidR="00FB5C6E">
        <w:rPr>
          <w:rFonts w:ascii="Courier" w:hAnsi="Courier"/>
          <w:i/>
          <w:highlight w:val="lightGray"/>
        </w:rPr>
        <w:t>User1</w:t>
      </w:r>
      <w:r w:rsidR="00FB5C6E">
        <w:rPr>
          <w:rFonts w:ascii="Courier" w:hAnsi="Courier"/>
          <w:i/>
          <w:highlight w:val="lightGray"/>
        </w:rPr>
        <w:t xml:space="preserve"> </w:t>
      </w:r>
      <w:proofErr w:type="spellStart"/>
      <w:r w:rsidR="00FB5C6E">
        <w:rPr>
          <w:rFonts w:ascii="Courier" w:hAnsi="Courier"/>
          <w:i/>
          <w:highlight w:val="lightGray"/>
        </w:rPr>
        <w:t>User1</w:t>
      </w:r>
      <w:proofErr w:type="spellEnd"/>
    </w:p>
    <w:p w:rsidR="00A10F33" w:rsidRDefault="00A10F33" w:rsidP="00F83212">
      <w:pPr>
        <w:pStyle w:val="ListParagraph"/>
        <w:ind w:left="-990" w:right="-270"/>
        <w:rPr>
          <w:b/>
          <w:sz w:val="24"/>
          <w:szCs w:val="24"/>
        </w:rPr>
      </w:pPr>
    </w:p>
    <w:p w:rsidR="00A10F33" w:rsidRDefault="00A10F33" w:rsidP="00F83212">
      <w:pPr>
        <w:pStyle w:val="ListParagraph"/>
        <w:ind w:left="-990" w:right="-270"/>
        <w:rPr>
          <w:b/>
          <w:sz w:val="24"/>
          <w:szCs w:val="24"/>
        </w:rPr>
      </w:pPr>
    </w:p>
    <w:p w:rsidR="005531AF" w:rsidRDefault="00A10F33" w:rsidP="00F83212">
      <w:pPr>
        <w:pStyle w:val="ListParagraph"/>
        <w:ind w:left="-990" w:right="-270"/>
        <w:rPr>
          <w:b/>
          <w:sz w:val="24"/>
          <w:szCs w:val="24"/>
        </w:rPr>
      </w:pPr>
      <w:r>
        <w:rPr>
          <w:rFonts w:ascii="Arial" w:hAnsi="Arial" w:cs="Arial"/>
          <w:color w:val="323232"/>
          <w:shd w:val="clear" w:color="auto" w:fill="FFFFFF"/>
        </w:rPr>
        <w:t>Make sure that you do not have the same SPNs mapping to more than one Microsoft user account. If you map the same SPN to more than one user account, the web browser client can send a NTLM instead of SPNEGO token to </w:t>
      </w:r>
      <w:r>
        <w:rPr>
          <w:rStyle w:val="ph"/>
          <w:rFonts w:ascii="Arial" w:hAnsi="Arial" w:cs="Arial"/>
          <w:color w:val="323232"/>
          <w:bdr w:val="none" w:sz="0" w:space="0" w:color="auto" w:frame="1"/>
          <w:shd w:val="clear" w:color="auto" w:fill="FFFFFF"/>
        </w:rPr>
        <w:t>WebSphere Application Server</w:t>
      </w:r>
      <w:r>
        <w:rPr>
          <w:rFonts w:ascii="Arial" w:hAnsi="Arial" w:cs="Arial"/>
          <w:color w:val="323232"/>
          <w:shd w:val="clear" w:color="auto" w:fill="FFFFFF"/>
        </w:rPr>
        <w:t>.</w:t>
      </w:r>
    </w:p>
    <w:p w:rsidR="005531AF" w:rsidRDefault="005531AF" w:rsidP="00F83212">
      <w:pPr>
        <w:pStyle w:val="ListParagraph"/>
        <w:ind w:left="-990" w:right="-270"/>
        <w:rPr>
          <w:b/>
          <w:sz w:val="24"/>
          <w:szCs w:val="24"/>
        </w:rPr>
      </w:pPr>
    </w:p>
    <w:p w:rsidR="005531AF" w:rsidRDefault="005531AF" w:rsidP="00F83212">
      <w:pPr>
        <w:pStyle w:val="ListParagraph"/>
        <w:ind w:left="-990" w:right="-270"/>
        <w:rPr>
          <w:rFonts w:ascii="Arial" w:hAnsi="Arial" w:cs="Arial"/>
          <w:shd w:val="clear" w:color="auto" w:fill="FFFFFF"/>
        </w:rPr>
      </w:pPr>
      <w:r w:rsidRPr="005531AF">
        <w:rPr>
          <w:rStyle w:val="notetitle"/>
          <w:rFonts w:ascii="Arial" w:hAnsi="Arial" w:cs="Arial"/>
          <w:b/>
          <w:bCs/>
          <w:bdr w:val="none" w:sz="0" w:space="0" w:color="auto" w:frame="1"/>
        </w:rPr>
        <w:t>Note</w:t>
      </w:r>
      <w:r>
        <w:rPr>
          <w:rStyle w:val="notetitle"/>
          <w:rFonts w:ascii="Arial" w:hAnsi="Arial" w:cs="Arial"/>
          <w:b/>
          <w:bCs/>
          <w:bdr w:val="none" w:sz="0" w:space="0" w:color="auto" w:frame="1"/>
        </w:rPr>
        <w:t xml:space="preserve">: </w:t>
      </w:r>
      <w:r w:rsidRPr="005531AF">
        <w:rPr>
          <w:rFonts w:ascii="Arial" w:hAnsi="Arial" w:cs="Arial"/>
          <w:shd w:val="clear" w:color="auto" w:fill="FFFFFF"/>
        </w:rPr>
        <w:t>There may already be some SPNs related to the Microsoft Windows hosts</w:t>
      </w:r>
      <w:r>
        <w:rPr>
          <w:rFonts w:ascii="Arial" w:hAnsi="Arial" w:cs="Arial"/>
          <w:shd w:val="clear" w:color="auto" w:fill="FFFFFF"/>
        </w:rPr>
        <w:t xml:space="preserve"> that</w:t>
      </w:r>
      <w:r w:rsidRPr="005531AF">
        <w:rPr>
          <w:rFonts w:ascii="Arial" w:hAnsi="Arial" w:cs="Arial"/>
          <w:shd w:val="clear" w:color="auto" w:fill="FFFFFF"/>
        </w:rPr>
        <w:t xml:space="preserve"> have been added to the domain. You can display those that exist by using the </w:t>
      </w:r>
      <w:r w:rsidRPr="005531AF">
        <w:rPr>
          <w:rStyle w:val="HTMLSample"/>
          <w:rFonts w:ascii="Courier" w:eastAsiaTheme="minorHAnsi" w:hAnsi="Courier"/>
          <w:bdr w:val="none" w:sz="0" w:space="0" w:color="auto" w:frame="1"/>
          <w:shd w:val="clear" w:color="auto" w:fill="FFFFFF"/>
        </w:rPr>
        <w:t>setspn -L</w:t>
      </w:r>
      <w:r w:rsidRPr="005531AF">
        <w:rPr>
          <w:rFonts w:ascii="Arial" w:hAnsi="Arial" w:cs="Arial"/>
          <w:shd w:val="clear" w:color="auto" w:fill="FFFFFF"/>
        </w:rPr>
        <w:t> command, but you still have to add an HTTP SPN for </w:t>
      </w:r>
      <w:r w:rsidRPr="005531AF">
        <w:rPr>
          <w:rStyle w:val="ph"/>
          <w:rFonts w:ascii="Arial" w:hAnsi="Arial" w:cs="Arial"/>
          <w:bdr w:val="none" w:sz="0" w:space="0" w:color="auto" w:frame="1"/>
          <w:shd w:val="clear" w:color="auto" w:fill="FFFFFF"/>
        </w:rPr>
        <w:t>WebSphere Application Server</w:t>
      </w:r>
      <w:r w:rsidRPr="005531AF">
        <w:rPr>
          <w:rFonts w:ascii="Arial" w:hAnsi="Arial" w:cs="Arial"/>
          <w:shd w:val="clear" w:color="auto" w:fill="FFFFFF"/>
        </w:rPr>
        <w:t>. For example, </w:t>
      </w:r>
      <w:proofErr w:type="spellStart"/>
      <w:r w:rsidRPr="00A10F33">
        <w:rPr>
          <w:rStyle w:val="HTMLSample"/>
          <w:rFonts w:ascii="Courier" w:eastAsiaTheme="minorHAnsi" w:hAnsi="Courier"/>
          <w:highlight w:val="lightGray"/>
          <w:bdr w:val="none" w:sz="0" w:space="0" w:color="auto" w:frame="1"/>
          <w:shd w:val="clear" w:color="auto" w:fill="FFFFFF"/>
        </w:rPr>
        <w:t>setspn</w:t>
      </w:r>
      <w:proofErr w:type="spellEnd"/>
      <w:r w:rsidRPr="00A10F33">
        <w:rPr>
          <w:rStyle w:val="HTMLSample"/>
          <w:rFonts w:ascii="Courier" w:eastAsiaTheme="minorHAnsi" w:hAnsi="Courier"/>
          <w:highlight w:val="lightGray"/>
          <w:bdr w:val="none" w:sz="0" w:space="0" w:color="auto" w:frame="1"/>
          <w:shd w:val="clear" w:color="auto" w:fill="FFFFFF"/>
        </w:rPr>
        <w:t xml:space="preserve"> -L </w:t>
      </w:r>
      <w:proofErr w:type="spellStart"/>
      <w:r w:rsidRPr="00A10F33">
        <w:rPr>
          <w:rStyle w:val="HTMLSample"/>
          <w:rFonts w:ascii="Courier" w:eastAsiaTheme="minorHAnsi" w:hAnsi="Courier"/>
          <w:highlight w:val="lightGray"/>
          <w:bdr w:val="none" w:sz="0" w:space="0" w:color="auto" w:frame="1"/>
          <w:shd w:val="clear" w:color="auto" w:fill="FFFFFF"/>
        </w:rPr>
        <w:t>myappserver</w:t>
      </w:r>
      <w:proofErr w:type="spellEnd"/>
      <w:r w:rsidRPr="005531AF">
        <w:rPr>
          <w:rFonts w:ascii="Arial" w:hAnsi="Arial" w:cs="Arial"/>
          <w:shd w:val="clear" w:color="auto" w:fill="FFFFFF"/>
        </w:rPr>
        <w:t> would list the SPNs</w:t>
      </w:r>
    </w:p>
    <w:p w:rsidR="005531AF" w:rsidRDefault="005531AF" w:rsidP="00F83212">
      <w:pPr>
        <w:pStyle w:val="ListParagraph"/>
        <w:ind w:left="-990" w:right="-270"/>
        <w:rPr>
          <w:sz w:val="24"/>
          <w:szCs w:val="24"/>
        </w:rPr>
      </w:pPr>
    </w:p>
    <w:p w:rsidR="005531AF" w:rsidRDefault="005531AF" w:rsidP="00F83212">
      <w:pPr>
        <w:pStyle w:val="ListParagraph"/>
        <w:ind w:left="-990" w:right="-270"/>
        <w:rPr>
          <w:b/>
          <w:sz w:val="24"/>
          <w:szCs w:val="24"/>
        </w:rPr>
      </w:pPr>
      <w:proofErr w:type="gramStart"/>
      <w:r>
        <w:rPr>
          <w:sz w:val="24"/>
          <w:szCs w:val="24"/>
        </w:rPr>
        <w:t>E.g.:</w:t>
      </w:r>
      <w:proofErr w:type="gramEnd"/>
      <w:r>
        <w:rPr>
          <w:sz w:val="24"/>
          <w:szCs w:val="24"/>
        </w:rPr>
        <w:t xml:space="preserve"> </w:t>
      </w:r>
      <w:proofErr w:type="spellStart"/>
      <w:r w:rsidR="00A10F33" w:rsidRPr="00A10F33">
        <w:rPr>
          <w:rStyle w:val="HTMLSample"/>
          <w:rFonts w:asciiTheme="minorHAnsi" w:eastAsiaTheme="minorHAnsi" w:hAnsiTheme="minorHAnsi" w:cstheme="minorHAnsi"/>
          <w:sz w:val="24"/>
          <w:szCs w:val="24"/>
          <w:highlight w:val="lightGray"/>
          <w:bdr w:val="none" w:sz="0" w:space="0" w:color="auto" w:frame="1"/>
          <w:shd w:val="clear" w:color="auto" w:fill="FFFFFF"/>
        </w:rPr>
        <w:t>S</w:t>
      </w:r>
      <w:r w:rsidRPr="00A10F33">
        <w:rPr>
          <w:rStyle w:val="HTMLSample"/>
          <w:rFonts w:asciiTheme="minorHAnsi" w:eastAsiaTheme="minorHAnsi" w:hAnsiTheme="minorHAnsi" w:cstheme="minorHAnsi"/>
          <w:sz w:val="24"/>
          <w:szCs w:val="24"/>
          <w:highlight w:val="lightGray"/>
          <w:bdr w:val="none" w:sz="0" w:space="0" w:color="auto" w:frame="1"/>
          <w:shd w:val="clear" w:color="auto" w:fill="FFFFFF"/>
        </w:rPr>
        <w:t>etspn</w:t>
      </w:r>
      <w:proofErr w:type="spellEnd"/>
      <w:r w:rsidRPr="00A10F33">
        <w:rPr>
          <w:rStyle w:val="HTMLSample"/>
          <w:rFonts w:asciiTheme="minorHAnsi" w:eastAsiaTheme="minorHAnsi" w:hAnsiTheme="minorHAnsi" w:cstheme="minorHAnsi"/>
          <w:sz w:val="24"/>
          <w:szCs w:val="24"/>
          <w:highlight w:val="lightGray"/>
          <w:bdr w:val="none" w:sz="0" w:space="0" w:color="auto" w:frame="1"/>
          <w:shd w:val="clear" w:color="auto" w:fill="FFFFFF"/>
        </w:rPr>
        <w:t xml:space="preserve"> -L</w:t>
      </w:r>
      <w:r w:rsidRPr="00A10F33">
        <w:rPr>
          <w:rFonts w:ascii="Arial" w:hAnsi="Arial" w:cs="Arial"/>
          <w:highlight w:val="lightGray"/>
          <w:shd w:val="clear" w:color="auto" w:fill="FFFFFF"/>
        </w:rPr>
        <w:t> </w:t>
      </w:r>
      <w:r w:rsidR="002131C2">
        <w:rPr>
          <w:rFonts w:ascii="Arial" w:hAnsi="Arial" w:cs="Arial"/>
          <w:highlight w:val="lightGray"/>
          <w:shd w:val="clear" w:color="auto" w:fill="FFFFFF"/>
        </w:rPr>
        <w:t>User1</w:t>
      </w:r>
    </w:p>
    <w:p w:rsidR="00A10F33" w:rsidRDefault="00A10F33" w:rsidP="00F83212">
      <w:pPr>
        <w:pStyle w:val="ListParagraph"/>
        <w:ind w:left="-990" w:right="-270"/>
        <w:rPr>
          <w:sz w:val="24"/>
          <w:szCs w:val="24"/>
        </w:rPr>
      </w:pPr>
    </w:p>
    <w:p w:rsidR="00A10F33" w:rsidRDefault="00A10F33" w:rsidP="00F83212">
      <w:pPr>
        <w:pStyle w:val="ListParagraph"/>
        <w:ind w:left="-990" w:right="-270"/>
        <w:rPr>
          <w:sz w:val="24"/>
          <w:szCs w:val="24"/>
        </w:rPr>
      </w:pPr>
      <w:r>
        <w:rPr>
          <w:sz w:val="24"/>
          <w:szCs w:val="24"/>
        </w:rPr>
        <w:t xml:space="preserve">For deleting any additional </w:t>
      </w:r>
      <w:r w:rsidRPr="005531AF">
        <w:rPr>
          <w:rFonts w:ascii="Arial" w:hAnsi="Arial" w:cs="Arial"/>
          <w:shd w:val="clear" w:color="auto" w:fill="FFFFFF"/>
        </w:rPr>
        <w:t>SPNs</w:t>
      </w:r>
      <w:r>
        <w:rPr>
          <w:sz w:val="24"/>
          <w:szCs w:val="24"/>
        </w:rPr>
        <w:t xml:space="preserve"> mapped or duplicates use the below command to delete the unwanted.</w:t>
      </w:r>
    </w:p>
    <w:p w:rsidR="00A10F33" w:rsidRDefault="00A10F33" w:rsidP="00F83212">
      <w:pPr>
        <w:pStyle w:val="ListParagraph"/>
        <w:ind w:left="-990" w:right="-270"/>
        <w:rPr>
          <w:sz w:val="24"/>
          <w:szCs w:val="24"/>
        </w:rPr>
      </w:pPr>
    </w:p>
    <w:p w:rsidR="00A10F33" w:rsidRDefault="00A10F33" w:rsidP="00F83212">
      <w:pPr>
        <w:pStyle w:val="ListParagraph"/>
        <w:ind w:left="-990" w:right="-270"/>
        <w:rPr>
          <w:rFonts w:ascii="Courier" w:eastAsia="Times New Roman" w:hAnsi="Courier" w:cs="Courier New"/>
          <w:color w:val="000000"/>
          <w:sz w:val="20"/>
          <w:szCs w:val="20"/>
          <w:bdr w:val="none" w:sz="0" w:space="0" w:color="auto" w:frame="1"/>
        </w:rPr>
      </w:pPr>
      <w:proofErr w:type="spellStart"/>
      <w:proofErr w:type="gramStart"/>
      <w:r w:rsidRPr="00A10F33">
        <w:rPr>
          <w:rFonts w:ascii="Courier" w:eastAsia="Times New Roman" w:hAnsi="Courier" w:cs="Courier New"/>
          <w:color w:val="000000"/>
          <w:sz w:val="20"/>
          <w:szCs w:val="20"/>
          <w:highlight w:val="lightGray"/>
          <w:bdr w:val="none" w:sz="0" w:space="0" w:color="auto" w:frame="1"/>
        </w:rPr>
        <w:t>setspn</w:t>
      </w:r>
      <w:proofErr w:type="spellEnd"/>
      <w:proofErr w:type="gramEnd"/>
      <w:r w:rsidRPr="00A10F33">
        <w:rPr>
          <w:rFonts w:ascii="Courier" w:eastAsia="Times New Roman" w:hAnsi="Courier" w:cs="Courier New"/>
          <w:color w:val="000000"/>
          <w:sz w:val="20"/>
          <w:szCs w:val="20"/>
          <w:highlight w:val="lightGray"/>
          <w:bdr w:val="none" w:sz="0" w:space="0" w:color="auto" w:frame="1"/>
        </w:rPr>
        <w:t xml:space="preserve"> </w:t>
      </w:r>
      <w:r w:rsidRPr="00A10F33">
        <w:rPr>
          <w:rFonts w:ascii="Courier" w:eastAsia="Times New Roman" w:hAnsi="Courier" w:cs="Courier New"/>
          <w:color w:val="664600"/>
          <w:sz w:val="20"/>
          <w:szCs w:val="20"/>
          <w:highlight w:val="lightGray"/>
          <w:bdr w:val="none" w:sz="0" w:space="0" w:color="auto" w:frame="1"/>
        </w:rPr>
        <w:t>-</w:t>
      </w:r>
      <w:r>
        <w:rPr>
          <w:rFonts w:ascii="Courier" w:eastAsia="Times New Roman" w:hAnsi="Courier" w:cs="Courier New"/>
          <w:color w:val="000000"/>
          <w:sz w:val="20"/>
          <w:szCs w:val="20"/>
          <w:highlight w:val="lightGray"/>
          <w:bdr w:val="none" w:sz="0" w:space="0" w:color="auto" w:frame="1"/>
        </w:rPr>
        <w:t>D</w:t>
      </w:r>
      <w:r w:rsidRPr="00A10F33">
        <w:rPr>
          <w:rFonts w:ascii="Courier" w:eastAsia="Times New Roman" w:hAnsi="Courier" w:cs="Courier New"/>
          <w:color w:val="000000"/>
          <w:sz w:val="20"/>
          <w:szCs w:val="20"/>
          <w:highlight w:val="lightGray"/>
          <w:bdr w:val="none" w:sz="0" w:space="0" w:color="auto" w:frame="1"/>
        </w:rPr>
        <w:t xml:space="preserve"> HTTP</w:t>
      </w:r>
      <w:r w:rsidRPr="00A10F33">
        <w:rPr>
          <w:rFonts w:ascii="Courier" w:eastAsia="Times New Roman" w:hAnsi="Courier" w:cs="Courier New"/>
          <w:color w:val="664600"/>
          <w:sz w:val="20"/>
          <w:szCs w:val="20"/>
          <w:highlight w:val="lightGray"/>
          <w:bdr w:val="none" w:sz="0" w:space="0" w:color="auto" w:frame="1"/>
        </w:rPr>
        <w:t>/</w:t>
      </w:r>
      <w:r w:rsidRPr="00A10F33">
        <w:rPr>
          <w:rFonts w:ascii="Courier" w:eastAsia="Times New Roman" w:hAnsi="Courier" w:cs="Courier New"/>
          <w:color w:val="000000"/>
          <w:sz w:val="20"/>
          <w:szCs w:val="20"/>
          <w:highlight w:val="lightGray"/>
          <w:bdr w:val="none" w:sz="0" w:space="0" w:color="auto" w:frame="1"/>
        </w:rPr>
        <w:t>myappserver</w:t>
      </w:r>
      <w:r w:rsidRPr="00A10F33">
        <w:rPr>
          <w:rFonts w:ascii="Courier" w:eastAsia="Times New Roman" w:hAnsi="Courier" w:cs="Courier New"/>
          <w:color w:val="664600"/>
          <w:sz w:val="20"/>
          <w:szCs w:val="20"/>
          <w:highlight w:val="lightGray"/>
          <w:bdr w:val="none" w:sz="0" w:space="0" w:color="auto" w:frame="1"/>
        </w:rPr>
        <w:t>.</w:t>
      </w:r>
      <w:r w:rsidRPr="00A10F33">
        <w:rPr>
          <w:rFonts w:ascii="Courier" w:eastAsia="Times New Roman" w:hAnsi="Courier" w:cs="Courier New"/>
          <w:color w:val="000000"/>
          <w:sz w:val="20"/>
          <w:szCs w:val="20"/>
          <w:highlight w:val="lightGray"/>
          <w:bdr w:val="none" w:sz="0" w:space="0" w:color="auto" w:frame="1"/>
        </w:rPr>
        <w:t>austin</w:t>
      </w:r>
      <w:r w:rsidRPr="00A10F33">
        <w:rPr>
          <w:rFonts w:ascii="Courier" w:eastAsia="Times New Roman" w:hAnsi="Courier" w:cs="Courier New"/>
          <w:color w:val="664600"/>
          <w:sz w:val="20"/>
          <w:szCs w:val="20"/>
          <w:highlight w:val="lightGray"/>
          <w:bdr w:val="none" w:sz="0" w:space="0" w:color="auto" w:frame="1"/>
        </w:rPr>
        <w:t>.</w:t>
      </w:r>
      <w:r w:rsidRPr="00A10F33">
        <w:rPr>
          <w:rFonts w:ascii="Courier" w:eastAsia="Times New Roman" w:hAnsi="Courier" w:cs="Courier New"/>
          <w:color w:val="000000"/>
          <w:sz w:val="20"/>
          <w:szCs w:val="20"/>
          <w:highlight w:val="lightGray"/>
          <w:bdr w:val="none" w:sz="0" w:space="0" w:color="auto" w:frame="1"/>
        </w:rPr>
        <w:t>ibm</w:t>
      </w:r>
      <w:r w:rsidRPr="00A10F33">
        <w:rPr>
          <w:rFonts w:ascii="Courier" w:eastAsia="Times New Roman" w:hAnsi="Courier" w:cs="Courier New"/>
          <w:color w:val="664600"/>
          <w:sz w:val="20"/>
          <w:szCs w:val="20"/>
          <w:highlight w:val="lightGray"/>
          <w:bdr w:val="none" w:sz="0" w:space="0" w:color="auto" w:frame="1"/>
        </w:rPr>
        <w:t>.</w:t>
      </w:r>
      <w:r w:rsidRPr="00A10F33">
        <w:rPr>
          <w:rFonts w:ascii="Courier" w:eastAsia="Times New Roman" w:hAnsi="Courier" w:cs="Courier New"/>
          <w:color w:val="000000"/>
          <w:sz w:val="20"/>
          <w:szCs w:val="20"/>
          <w:highlight w:val="lightGray"/>
          <w:bdr w:val="none" w:sz="0" w:space="0" w:color="auto" w:frame="1"/>
        </w:rPr>
        <w:t xml:space="preserve">com </w:t>
      </w:r>
      <w:proofErr w:type="spellStart"/>
      <w:r w:rsidRPr="00A10F33">
        <w:rPr>
          <w:rFonts w:ascii="Courier" w:eastAsia="Times New Roman" w:hAnsi="Courier" w:cs="Courier New"/>
          <w:color w:val="000000"/>
          <w:sz w:val="20"/>
          <w:szCs w:val="20"/>
          <w:highlight w:val="lightGray"/>
          <w:bdr w:val="none" w:sz="0" w:space="0" w:color="auto" w:frame="1"/>
        </w:rPr>
        <w:t>myappserver</w:t>
      </w:r>
      <w:proofErr w:type="spellEnd"/>
    </w:p>
    <w:p w:rsidR="00F83212" w:rsidRDefault="00F83212" w:rsidP="00F83212">
      <w:pPr>
        <w:pStyle w:val="ListParagraph"/>
        <w:ind w:left="-990" w:right="-270"/>
        <w:rPr>
          <w:rFonts w:ascii="Courier" w:eastAsia="Times New Roman" w:hAnsi="Courier" w:cs="Courier New"/>
          <w:color w:val="000000"/>
          <w:sz w:val="20"/>
          <w:szCs w:val="20"/>
          <w:bdr w:val="none" w:sz="0" w:space="0" w:color="auto" w:frame="1"/>
        </w:rPr>
      </w:pPr>
    </w:p>
    <w:p w:rsidR="00F83212" w:rsidRDefault="00F83212" w:rsidP="00F83212">
      <w:pPr>
        <w:pStyle w:val="ListParagraph"/>
        <w:ind w:left="-990" w:right="-270"/>
        <w:rPr>
          <w:rFonts w:ascii="Courier" w:hAnsi="Courier"/>
          <w:i/>
        </w:rPr>
      </w:pPr>
      <w:proofErr w:type="spellStart"/>
      <w:proofErr w:type="gramStart"/>
      <w:r>
        <w:rPr>
          <w:rFonts w:ascii="Courier" w:eastAsia="Times New Roman" w:hAnsi="Courier" w:cs="Courier New"/>
          <w:color w:val="000000"/>
          <w:sz w:val="20"/>
          <w:szCs w:val="20"/>
          <w:bdr w:val="none" w:sz="0" w:space="0" w:color="auto" w:frame="1"/>
        </w:rPr>
        <w:t>Eg</w:t>
      </w:r>
      <w:proofErr w:type="spellEnd"/>
      <w:r>
        <w:rPr>
          <w:rFonts w:ascii="Courier" w:eastAsia="Times New Roman" w:hAnsi="Courier" w:cs="Courier New"/>
          <w:color w:val="000000"/>
          <w:sz w:val="20"/>
          <w:szCs w:val="20"/>
          <w:bdr w:val="none" w:sz="0" w:space="0" w:color="auto" w:frame="1"/>
        </w:rPr>
        <w:t>:</w:t>
      </w:r>
      <w:proofErr w:type="gramEnd"/>
      <w:r>
        <w:rPr>
          <w:rFonts w:ascii="Courier" w:eastAsia="Times New Roman" w:hAnsi="Courier" w:cs="Courier New"/>
          <w:color w:val="000000"/>
          <w:sz w:val="20"/>
          <w:szCs w:val="20"/>
          <w:bdr w:val="none" w:sz="0" w:space="0" w:color="auto" w:frame="1"/>
        </w:rPr>
        <w:t xml:space="preserve"> </w:t>
      </w:r>
      <w:proofErr w:type="spellStart"/>
      <w:r w:rsidRPr="00F83212">
        <w:rPr>
          <w:rFonts w:ascii="Courier" w:hAnsi="Courier"/>
          <w:i/>
          <w:highlight w:val="lightGray"/>
        </w:rPr>
        <w:t>S</w:t>
      </w:r>
      <w:r>
        <w:rPr>
          <w:rFonts w:ascii="Courier" w:hAnsi="Courier"/>
          <w:i/>
          <w:highlight w:val="lightGray"/>
        </w:rPr>
        <w:t>etspn</w:t>
      </w:r>
      <w:proofErr w:type="spellEnd"/>
      <w:r>
        <w:rPr>
          <w:rFonts w:ascii="Courier" w:hAnsi="Courier"/>
          <w:i/>
          <w:highlight w:val="lightGray"/>
        </w:rPr>
        <w:t xml:space="preserve"> -D</w:t>
      </w:r>
      <w:r w:rsidRPr="00F83212">
        <w:rPr>
          <w:rFonts w:ascii="Courier" w:hAnsi="Courier"/>
          <w:i/>
          <w:highlight w:val="lightGray"/>
        </w:rPr>
        <w:t xml:space="preserve"> http/</w:t>
      </w:r>
      <w:r w:rsidR="002131C2" w:rsidRPr="002131C2">
        <w:rPr>
          <w:rFonts w:ascii="Courier" w:hAnsi="Courier"/>
          <w:i/>
          <w:highlight w:val="lightGray"/>
        </w:rPr>
        <w:t xml:space="preserve"> </w:t>
      </w:r>
      <w:r w:rsidR="002131C2">
        <w:rPr>
          <w:rFonts w:ascii="Courier" w:hAnsi="Courier"/>
          <w:i/>
          <w:highlight w:val="lightGray"/>
        </w:rPr>
        <w:t>WinSrv01</w:t>
      </w:r>
      <w:r w:rsidR="002131C2" w:rsidRPr="00F83212">
        <w:rPr>
          <w:rFonts w:ascii="Courier" w:hAnsi="Courier"/>
          <w:i/>
          <w:highlight w:val="lightGray"/>
        </w:rPr>
        <w:t>.co</w:t>
      </w:r>
      <w:r w:rsidR="002131C2">
        <w:rPr>
          <w:rFonts w:ascii="Courier" w:hAnsi="Courier"/>
          <w:i/>
          <w:highlight w:val="lightGray"/>
        </w:rPr>
        <w:t>ntoso.com</w:t>
      </w:r>
      <w:r w:rsidR="002131C2" w:rsidRPr="00F83212">
        <w:rPr>
          <w:rFonts w:ascii="Courier" w:hAnsi="Courier"/>
          <w:i/>
          <w:highlight w:val="lightGray"/>
        </w:rPr>
        <w:t xml:space="preserve"> </w:t>
      </w:r>
      <w:r w:rsidR="002131C2">
        <w:rPr>
          <w:rFonts w:ascii="Courier" w:hAnsi="Courier"/>
          <w:i/>
          <w:highlight w:val="lightGray"/>
        </w:rPr>
        <w:t>User1</w:t>
      </w:r>
    </w:p>
    <w:p w:rsidR="00F83212" w:rsidRDefault="00F83212" w:rsidP="00F83212">
      <w:pPr>
        <w:pStyle w:val="ListParagraph"/>
        <w:ind w:left="-990" w:right="-270"/>
        <w:rPr>
          <w:rFonts w:ascii="Courier" w:hAnsi="Courier"/>
          <w:i/>
        </w:rPr>
      </w:pPr>
    </w:p>
    <w:p w:rsidR="00F83212" w:rsidRDefault="00F83212" w:rsidP="00F83212">
      <w:pPr>
        <w:pStyle w:val="ListParagraph"/>
        <w:ind w:left="-990" w:right="-270"/>
        <w:rPr>
          <w:rFonts w:ascii="Courier" w:hAnsi="Courier"/>
          <w:i/>
        </w:rPr>
      </w:pPr>
    </w:p>
    <w:p w:rsidR="00F83212" w:rsidRDefault="00F83212" w:rsidP="00F83212">
      <w:pPr>
        <w:pStyle w:val="ListParagraph"/>
        <w:ind w:left="-990" w:right="-270"/>
        <w:rPr>
          <w:rFonts w:ascii="Courier" w:hAnsi="Courier"/>
          <w:i/>
        </w:rPr>
      </w:pPr>
    </w:p>
    <w:p w:rsidR="00F83212" w:rsidRPr="00F83212" w:rsidRDefault="00F83212" w:rsidP="00F83212">
      <w:pPr>
        <w:pStyle w:val="ListParagraph"/>
        <w:numPr>
          <w:ilvl w:val="0"/>
          <w:numId w:val="1"/>
        </w:numPr>
        <w:ind w:right="-270"/>
        <w:rPr>
          <w:rFonts w:ascii="Courier" w:hAnsi="Courier"/>
          <w:i/>
        </w:rPr>
      </w:pPr>
      <w:r>
        <w:rPr>
          <w:rFonts w:ascii="Arial" w:hAnsi="Arial" w:cs="Arial"/>
          <w:color w:val="323232"/>
          <w:shd w:val="clear" w:color="auto" w:fill="FFFFFF"/>
        </w:rPr>
        <w:lastRenderedPageBreak/>
        <w:t xml:space="preserve">Create the Kerberos </w:t>
      </w:r>
      <w:proofErr w:type="spellStart"/>
      <w:r>
        <w:rPr>
          <w:rFonts w:ascii="Arial" w:hAnsi="Arial" w:cs="Arial"/>
          <w:color w:val="323232"/>
          <w:shd w:val="clear" w:color="auto" w:fill="FFFFFF"/>
        </w:rPr>
        <w:t>keytab</w:t>
      </w:r>
      <w:proofErr w:type="spellEnd"/>
      <w:r>
        <w:rPr>
          <w:rFonts w:ascii="Arial" w:hAnsi="Arial" w:cs="Arial"/>
          <w:color w:val="323232"/>
          <w:shd w:val="clear" w:color="auto" w:fill="FFFFFF"/>
        </w:rPr>
        <w:t xml:space="preserve"> file and make it available to </w:t>
      </w:r>
      <w:r>
        <w:rPr>
          <w:rStyle w:val="ph"/>
          <w:rFonts w:ascii="Arial" w:hAnsi="Arial" w:cs="Arial"/>
          <w:color w:val="323232"/>
          <w:bdr w:val="none" w:sz="0" w:space="0" w:color="auto" w:frame="1"/>
          <w:shd w:val="clear" w:color="auto" w:fill="FFFFFF"/>
        </w:rPr>
        <w:t>WebSphere Application Server</w:t>
      </w:r>
      <w:r>
        <w:rPr>
          <w:rFonts w:ascii="Arial" w:hAnsi="Arial" w:cs="Arial"/>
          <w:color w:val="323232"/>
          <w:shd w:val="clear" w:color="auto" w:fill="FFFFFF"/>
        </w:rPr>
        <w:t xml:space="preserve">. Use the </w:t>
      </w:r>
      <w:proofErr w:type="spellStart"/>
      <w:r>
        <w:rPr>
          <w:rFonts w:ascii="Arial" w:hAnsi="Arial" w:cs="Arial"/>
          <w:color w:val="323232"/>
          <w:shd w:val="clear" w:color="auto" w:fill="FFFFFF"/>
        </w:rPr>
        <w:t>ktpass</w:t>
      </w:r>
      <w:proofErr w:type="spellEnd"/>
      <w:r>
        <w:rPr>
          <w:rFonts w:ascii="Arial" w:hAnsi="Arial" w:cs="Arial"/>
          <w:color w:val="323232"/>
          <w:shd w:val="clear" w:color="auto" w:fill="FFFFFF"/>
        </w:rPr>
        <w:t xml:space="preserve"> command to create the Kerberos </w:t>
      </w:r>
      <w:proofErr w:type="spellStart"/>
      <w:r>
        <w:rPr>
          <w:rFonts w:ascii="Arial" w:hAnsi="Arial" w:cs="Arial"/>
          <w:color w:val="323232"/>
          <w:shd w:val="clear" w:color="auto" w:fill="FFFFFF"/>
        </w:rPr>
        <w:t>keytab</w:t>
      </w:r>
      <w:proofErr w:type="spellEnd"/>
      <w:r>
        <w:rPr>
          <w:rFonts w:ascii="Arial" w:hAnsi="Arial" w:cs="Arial"/>
          <w:color w:val="323232"/>
          <w:shd w:val="clear" w:color="auto" w:fill="FFFFFF"/>
        </w:rPr>
        <w:t xml:space="preserve"> file (krb5.keytab)</w:t>
      </w:r>
    </w:p>
    <w:p w:rsidR="00F83212" w:rsidRDefault="00F83212" w:rsidP="00F83212">
      <w:pPr>
        <w:pStyle w:val="ListParagraph"/>
        <w:ind w:left="-720" w:right="-270"/>
        <w:rPr>
          <w:rFonts w:ascii="Arial" w:hAnsi="Arial" w:cs="Arial"/>
          <w:color w:val="323232"/>
          <w:shd w:val="clear" w:color="auto" w:fill="FFFFFF"/>
        </w:rPr>
      </w:pPr>
    </w:p>
    <w:p w:rsidR="00B61A04" w:rsidRPr="00B61A04" w:rsidRDefault="00B61A04" w:rsidP="00B61A04">
      <w:pPr>
        <w:pStyle w:val="HTMLPreformatted"/>
        <w:shd w:val="clear" w:color="auto" w:fill="FFFFFF"/>
        <w:spacing w:before="144" w:after="144"/>
        <w:ind w:right="270"/>
        <w:rPr>
          <w:rFonts w:ascii="Courier" w:hAnsi="Courier"/>
          <w:sz w:val="22"/>
          <w:szCs w:val="22"/>
        </w:rPr>
      </w:pPr>
      <w:r w:rsidRPr="00B61A04">
        <w:rPr>
          <w:rFonts w:ascii="Courier" w:hAnsi="Courier"/>
          <w:sz w:val="22"/>
          <w:szCs w:val="22"/>
          <w:highlight w:val="lightGray"/>
        </w:rPr>
        <w:t>C:\&gt;ktpass -</w:t>
      </w:r>
      <w:proofErr w:type="spellStart"/>
      <w:r w:rsidRPr="00B61A04">
        <w:rPr>
          <w:rFonts w:ascii="Courier" w:hAnsi="Courier"/>
          <w:sz w:val="22"/>
          <w:szCs w:val="22"/>
          <w:highlight w:val="lightGray"/>
        </w:rPr>
        <w:t>princ</w:t>
      </w:r>
      <w:proofErr w:type="spellEnd"/>
      <w:r w:rsidRPr="00B61A04">
        <w:rPr>
          <w:rFonts w:ascii="Courier" w:hAnsi="Courier"/>
          <w:sz w:val="22"/>
          <w:szCs w:val="22"/>
          <w:highlight w:val="lightGray"/>
        </w:rPr>
        <w:t xml:space="preserve"> &lt;HTTP/www.example.com@EXAMPLE.COM&gt; -</w:t>
      </w:r>
      <w:proofErr w:type="spellStart"/>
      <w:r w:rsidRPr="00B61A04">
        <w:rPr>
          <w:rFonts w:ascii="Courier" w:hAnsi="Courier"/>
          <w:sz w:val="22"/>
          <w:szCs w:val="22"/>
          <w:highlight w:val="lightGray"/>
        </w:rPr>
        <w:t>mapuser</w:t>
      </w:r>
      <w:proofErr w:type="spellEnd"/>
      <w:r w:rsidRPr="00B61A04">
        <w:rPr>
          <w:rFonts w:ascii="Courier" w:hAnsi="Courier"/>
          <w:sz w:val="22"/>
          <w:szCs w:val="22"/>
          <w:highlight w:val="lightGray"/>
        </w:rPr>
        <w:t xml:space="preserve"> &lt;krbsrv@example.com&gt; -crypto &lt;RC4-HMAC-NT&gt; -</w:t>
      </w:r>
      <w:proofErr w:type="spellStart"/>
      <w:r w:rsidRPr="00B61A04">
        <w:rPr>
          <w:rFonts w:ascii="Courier" w:hAnsi="Courier"/>
          <w:sz w:val="22"/>
          <w:szCs w:val="22"/>
          <w:highlight w:val="lightGray"/>
        </w:rPr>
        <w:t>ptype</w:t>
      </w:r>
      <w:proofErr w:type="spellEnd"/>
      <w:r w:rsidRPr="00B61A04">
        <w:rPr>
          <w:rFonts w:ascii="Courier" w:hAnsi="Courier"/>
          <w:sz w:val="22"/>
          <w:szCs w:val="22"/>
          <w:highlight w:val="lightGray"/>
        </w:rPr>
        <w:t xml:space="preserve"> KRB5_NT_PRINCIPAL -pass &lt;</w:t>
      </w:r>
      <w:proofErr w:type="spellStart"/>
      <w:r w:rsidRPr="00B61A04">
        <w:rPr>
          <w:rFonts w:ascii="Courier" w:hAnsi="Courier"/>
          <w:sz w:val="22"/>
          <w:szCs w:val="22"/>
          <w:highlight w:val="lightGray"/>
        </w:rPr>
        <w:t>krbPass</w:t>
      </w:r>
      <w:proofErr w:type="spellEnd"/>
      <w:r w:rsidRPr="00B61A04">
        <w:rPr>
          <w:rFonts w:ascii="Courier" w:hAnsi="Courier"/>
          <w:sz w:val="22"/>
          <w:szCs w:val="22"/>
          <w:highlight w:val="lightGray"/>
        </w:rPr>
        <w:t>!&gt; -out &lt;c:\temp\krb5.keytab&gt;</w:t>
      </w:r>
    </w:p>
    <w:p w:rsidR="00B61A04" w:rsidRDefault="00B61A04" w:rsidP="00F83212">
      <w:pPr>
        <w:pStyle w:val="ListParagraph"/>
        <w:ind w:left="-720" w:right="-270"/>
        <w:rPr>
          <w:rFonts w:ascii="Arial" w:hAnsi="Arial" w:cs="Arial"/>
          <w:color w:val="323232"/>
          <w:shd w:val="clear" w:color="auto" w:fill="FFFFFF"/>
        </w:rPr>
      </w:pPr>
      <w:proofErr w:type="spellStart"/>
      <w:proofErr w:type="gramStart"/>
      <w:r>
        <w:rPr>
          <w:rFonts w:ascii="Arial" w:hAnsi="Arial" w:cs="Arial"/>
          <w:color w:val="323232"/>
          <w:shd w:val="clear" w:color="auto" w:fill="FFFFFF"/>
        </w:rPr>
        <w:t>Eg</w:t>
      </w:r>
      <w:proofErr w:type="spellEnd"/>
      <w:r>
        <w:rPr>
          <w:rFonts w:ascii="Arial" w:hAnsi="Arial" w:cs="Arial"/>
          <w:color w:val="323232"/>
          <w:shd w:val="clear" w:color="auto" w:fill="FFFFFF"/>
        </w:rPr>
        <w:t>.:</w:t>
      </w:r>
      <w:proofErr w:type="gramEnd"/>
      <w:r>
        <w:rPr>
          <w:rFonts w:ascii="Arial" w:hAnsi="Arial" w:cs="Arial"/>
          <w:color w:val="323232"/>
          <w:shd w:val="clear" w:color="auto" w:fill="FFFFFF"/>
        </w:rPr>
        <w:t xml:space="preserve"> </w:t>
      </w:r>
      <w:proofErr w:type="spellStart"/>
      <w:r w:rsidRPr="00B61A04">
        <w:rPr>
          <w:rFonts w:ascii="Arial" w:hAnsi="Arial" w:cs="Arial"/>
          <w:b/>
          <w:color w:val="323232"/>
          <w:shd w:val="clear" w:color="auto" w:fill="FFFFFF"/>
        </w:rPr>
        <w:t>ktpass</w:t>
      </w:r>
      <w:proofErr w:type="spellEnd"/>
      <w:r w:rsidRPr="00B61A04">
        <w:rPr>
          <w:rFonts w:ascii="Arial" w:hAnsi="Arial" w:cs="Arial"/>
          <w:b/>
          <w:color w:val="323232"/>
          <w:shd w:val="clear" w:color="auto" w:fill="FFFFFF"/>
        </w:rPr>
        <w:t xml:space="preserve"> -</w:t>
      </w:r>
      <w:proofErr w:type="spellStart"/>
      <w:r w:rsidRPr="00B61A04">
        <w:rPr>
          <w:rFonts w:ascii="Arial" w:hAnsi="Arial" w:cs="Arial"/>
          <w:b/>
          <w:color w:val="323232"/>
          <w:shd w:val="clear" w:color="auto" w:fill="FFFFFF"/>
        </w:rPr>
        <w:t>princ</w:t>
      </w:r>
      <w:proofErr w:type="spellEnd"/>
      <w:r w:rsidRPr="00B61A04">
        <w:rPr>
          <w:rFonts w:ascii="Arial" w:hAnsi="Arial" w:cs="Arial"/>
          <w:color w:val="323232"/>
          <w:shd w:val="clear" w:color="auto" w:fill="FFFFFF"/>
        </w:rPr>
        <w:t xml:space="preserve"> HTTP/</w:t>
      </w:r>
      <w:r w:rsidR="00D636B6" w:rsidRPr="00D636B6">
        <w:rPr>
          <w:rFonts w:ascii="Courier" w:hAnsi="Courier"/>
          <w:i/>
          <w:highlight w:val="lightGray"/>
        </w:rPr>
        <w:t xml:space="preserve"> </w:t>
      </w:r>
      <w:r w:rsidR="00D636B6">
        <w:rPr>
          <w:rFonts w:ascii="Courier" w:hAnsi="Courier"/>
          <w:i/>
          <w:highlight w:val="lightGray"/>
        </w:rPr>
        <w:t>WinSrv01</w:t>
      </w:r>
      <w:r w:rsidR="00D636B6" w:rsidRPr="00F83212">
        <w:rPr>
          <w:rFonts w:ascii="Courier" w:hAnsi="Courier"/>
          <w:i/>
          <w:highlight w:val="lightGray"/>
        </w:rPr>
        <w:t>.co</w:t>
      </w:r>
      <w:r w:rsidR="00D636B6">
        <w:rPr>
          <w:rFonts w:ascii="Courier" w:hAnsi="Courier"/>
          <w:i/>
          <w:highlight w:val="lightGray"/>
        </w:rPr>
        <w:t>ntoso.com</w:t>
      </w:r>
      <w:r w:rsidR="00D636B6" w:rsidRPr="00F83212">
        <w:rPr>
          <w:rFonts w:ascii="Courier" w:hAnsi="Courier"/>
          <w:i/>
          <w:highlight w:val="lightGray"/>
        </w:rPr>
        <w:t xml:space="preserve"> </w:t>
      </w:r>
      <w:r w:rsidRPr="00B61A04">
        <w:rPr>
          <w:rFonts w:ascii="Arial" w:hAnsi="Arial" w:cs="Arial"/>
          <w:color w:val="323232"/>
          <w:shd w:val="clear" w:color="auto" w:fill="FFFFFF"/>
        </w:rPr>
        <w:t>@</w:t>
      </w:r>
      <w:r w:rsidR="00D636B6" w:rsidRPr="00F83212">
        <w:rPr>
          <w:rFonts w:ascii="Courier" w:hAnsi="Courier"/>
          <w:i/>
          <w:highlight w:val="lightGray"/>
        </w:rPr>
        <w:t>co</w:t>
      </w:r>
      <w:r w:rsidR="00D636B6">
        <w:rPr>
          <w:rFonts w:ascii="Courier" w:hAnsi="Courier"/>
          <w:i/>
          <w:highlight w:val="lightGray"/>
        </w:rPr>
        <w:t>ntoso.com</w:t>
      </w:r>
      <w:r w:rsidR="00D636B6" w:rsidRPr="00F83212">
        <w:rPr>
          <w:rFonts w:ascii="Courier" w:hAnsi="Courier"/>
          <w:i/>
          <w:highlight w:val="lightGray"/>
        </w:rPr>
        <w:t xml:space="preserve"> </w:t>
      </w:r>
      <w:r w:rsidRPr="00B61A04">
        <w:rPr>
          <w:rFonts w:ascii="Arial" w:hAnsi="Arial" w:cs="Arial"/>
          <w:b/>
          <w:color w:val="323232"/>
          <w:shd w:val="clear" w:color="auto" w:fill="FFFFFF"/>
        </w:rPr>
        <w:t>-</w:t>
      </w:r>
      <w:proofErr w:type="spellStart"/>
      <w:r w:rsidRPr="00B61A04">
        <w:rPr>
          <w:rFonts w:ascii="Arial" w:hAnsi="Arial" w:cs="Arial"/>
          <w:b/>
          <w:color w:val="323232"/>
          <w:shd w:val="clear" w:color="auto" w:fill="FFFFFF"/>
        </w:rPr>
        <w:t>mapuser</w:t>
      </w:r>
      <w:proofErr w:type="spellEnd"/>
      <w:r w:rsidRPr="00B61A04">
        <w:rPr>
          <w:rFonts w:ascii="Arial" w:hAnsi="Arial" w:cs="Arial"/>
          <w:color w:val="323232"/>
          <w:shd w:val="clear" w:color="auto" w:fill="FFFFFF"/>
        </w:rPr>
        <w:t xml:space="preserve"> </w:t>
      </w:r>
      <w:r w:rsidR="00D636B6">
        <w:rPr>
          <w:rFonts w:ascii="Arial" w:hAnsi="Arial" w:cs="Arial"/>
          <w:color w:val="323232"/>
          <w:shd w:val="clear" w:color="auto" w:fill="FFFFFF"/>
        </w:rPr>
        <w:t>User1</w:t>
      </w:r>
      <w:r w:rsidRPr="00B61A04">
        <w:rPr>
          <w:rFonts w:ascii="Arial" w:hAnsi="Arial" w:cs="Arial"/>
          <w:color w:val="323232"/>
          <w:shd w:val="clear" w:color="auto" w:fill="FFFFFF"/>
        </w:rPr>
        <w:t>@</w:t>
      </w:r>
      <w:r w:rsidR="00D636B6" w:rsidRPr="00F83212">
        <w:rPr>
          <w:rFonts w:ascii="Courier" w:hAnsi="Courier"/>
          <w:i/>
          <w:highlight w:val="lightGray"/>
        </w:rPr>
        <w:t>co</w:t>
      </w:r>
      <w:r w:rsidR="00D636B6">
        <w:rPr>
          <w:rFonts w:ascii="Courier" w:hAnsi="Courier"/>
          <w:i/>
          <w:highlight w:val="lightGray"/>
        </w:rPr>
        <w:t>ntoso.com</w:t>
      </w:r>
      <w:r w:rsidR="00D636B6" w:rsidRPr="00F83212">
        <w:rPr>
          <w:rFonts w:ascii="Courier" w:hAnsi="Courier"/>
          <w:i/>
          <w:highlight w:val="lightGray"/>
        </w:rPr>
        <w:t xml:space="preserve"> </w:t>
      </w:r>
      <w:r w:rsidRPr="00B61A04">
        <w:rPr>
          <w:rFonts w:ascii="Arial" w:hAnsi="Arial" w:cs="Arial"/>
          <w:b/>
          <w:color w:val="323232"/>
          <w:shd w:val="clear" w:color="auto" w:fill="FFFFFF"/>
        </w:rPr>
        <w:t>-crypto</w:t>
      </w:r>
      <w:r w:rsidRPr="00B61A04">
        <w:rPr>
          <w:rFonts w:ascii="Arial" w:hAnsi="Arial" w:cs="Arial"/>
          <w:color w:val="323232"/>
          <w:shd w:val="clear" w:color="auto" w:fill="FFFFFF"/>
        </w:rPr>
        <w:t xml:space="preserve"> ALL </w:t>
      </w:r>
      <w:r w:rsidRPr="00B61A04">
        <w:rPr>
          <w:rFonts w:ascii="Arial" w:hAnsi="Arial" w:cs="Arial"/>
          <w:b/>
          <w:color w:val="323232"/>
          <w:shd w:val="clear" w:color="auto" w:fill="FFFFFF"/>
        </w:rPr>
        <w:t>-</w:t>
      </w:r>
      <w:proofErr w:type="spellStart"/>
      <w:r w:rsidRPr="00B61A04">
        <w:rPr>
          <w:rFonts w:ascii="Arial" w:hAnsi="Arial" w:cs="Arial"/>
          <w:b/>
          <w:color w:val="323232"/>
          <w:shd w:val="clear" w:color="auto" w:fill="FFFFFF"/>
        </w:rPr>
        <w:t>ptype</w:t>
      </w:r>
      <w:proofErr w:type="spellEnd"/>
      <w:r w:rsidRPr="00B61A04">
        <w:rPr>
          <w:rFonts w:ascii="Arial" w:hAnsi="Arial" w:cs="Arial"/>
          <w:color w:val="323232"/>
          <w:shd w:val="clear" w:color="auto" w:fill="FFFFFF"/>
        </w:rPr>
        <w:t xml:space="preserve"> KRB5_NT_PRINCIPAL </w:t>
      </w:r>
      <w:r w:rsidRPr="00B61A04">
        <w:rPr>
          <w:rFonts w:ascii="Arial" w:hAnsi="Arial" w:cs="Arial"/>
          <w:b/>
          <w:color w:val="323232"/>
          <w:shd w:val="clear" w:color="auto" w:fill="FFFFFF"/>
        </w:rPr>
        <w:t>-pass</w:t>
      </w:r>
      <w:r w:rsidRPr="00B61A04">
        <w:rPr>
          <w:rFonts w:ascii="Arial" w:hAnsi="Arial" w:cs="Arial"/>
          <w:color w:val="323232"/>
          <w:shd w:val="clear" w:color="auto" w:fill="FFFFFF"/>
        </w:rPr>
        <w:t xml:space="preserve"> </w:t>
      </w:r>
      <w:r>
        <w:rPr>
          <w:rFonts w:ascii="Arial" w:hAnsi="Arial" w:cs="Arial"/>
          <w:color w:val="323232"/>
          <w:shd w:val="clear" w:color="auto" w:fill="FFFFFF"/>
        </w:rPr>
        <w:t xml:space="preserve">*************** </w:t>
      </w:r>
      <w:r w:rsidRPr="00B61A04">
        <w:rPr>
          <w:rFonts w:ascii="Arial" w:hAnsi="Arial" w:cs="Arial"/>
          <w:b/>
          <w:color w:val="323232"/>
          <w:shd w:val="clear" w:color="auto" w:fill="FFFFFF"/>
        </w:rPr>
        <w:t>-out</w:t>
      </w:r>
      <w:r w:rsidRPr="00B61A04">
        <w:rPr>
          <w:rFonts w:ascii="Arial" w:hAnsi="Arial" w:cs="Arial"/>
          <w:color w:val="323232"/>
          <w:shd w:val="clear" w:color="auto" w:fill="FFFFFF"/>
        </w:rPr>
        <w:t xml:space="preserve"> C:\Keytab\</w:t>
      </w:r>
      <w:r w:rsidR="00D636B6">
        <w:rPr>
          <w:rFonts w:ascii="Arial" w:hAnsi="Arial" w:cs="Arial"/>
          <w:color w:val="323232"/>
          <w:shd w:val="clear" w:color="auto" w:fill="FFFFFF"/>
        </w:rPr>
        <w:t>User1</w:t>
      </w:r>
      <w:r w:rsidRPr="00B61A04">
        <w:rPr>
          <w:rFonts w:ascii="Arial" w:hAnsi="Arial" w:cs="Arial"/>
          <w:color w:val="323232"/>
          <w:shd w:val="clear" w:color="auto" w:fill="FFFFFF"/>
        </w:rPr>
        <w:t>_ALL.keytab</w:t>
      </w:r>
    </w:p>
    <w:p w:rsidR="00F83212" w:rsidRDefault="00F83212" w:rsidP="00F83212">
      <w:pPr>
        <w:pStyle w:val="ListParagraph"/>
        <w:ind w:left="-720" w:right="-270"/>
        <w:rPr>
          <w:rFonts w:ascii="Arial" w:hAnsi="Arial" w:cs="Arial"/>
          <w:color w:val="323232"/>
          <w:shd w:val="clear" w:color="auto" w:fill="FFFFFF"/>
        </w:rPr>
      </w:pPr>
    </w:p>
    <w:p w:rsidR="00F83212" w:rsidRDefault="00B61A04" w:rsidP="00F83212">
      <w:pPr>
        <w:pStyle w:val="ListParagraph"/>
        <w:ind w:left="-720" w:right="-270"/>
        <w:rPr>
          <w:rFonts w:ascii="Courier" w:hAnsi="Courier"/>
          <w:i/>
        </w:rPr>
      </w:pPr>
      <w:r>
        <w:rPr>
          <w:rFonts w:ascii="Courier" w:hAnsi="Courier"/>
          <w:i/>
        </w:rPr>
        <w:t>** Replace t</w:t>
      </w:r>
      <w:r w:rsidR="003F399D">
        <w:rPr>
          <w:rFonts w:ascii="Courier" w:hAnsi="Courier"/>
          <w:i/>
        </w:rPr>
        <w:t>h</w:t>
      </w:r>
      <w:r>
        <w:rPr>
          <w:rFonts w:ascii="Courier" w:hAnsi="Courier"/>
          <w:i/>
        </w:rPr>
        <w:t xml:space="preserve">e </w:t>
      </w:r>
      <w:r w:rsidR="00002995">
        <w:rPr>
          <w:rFonts w:ascii="Courier" w:hAnsi="Courier"/>
          <w:i/>
        </w:rPr>
        <w:t>“</w:t>
      </w:r>
      <w:r>
        <w:rPr>
          <w:rFonts w:ascii="Courier" w:hAnsi="Courier"/>
          <w:i/>
        </w:rPr>
        <w:t>***</w:t>
      </w:r>
      <w:r w:rsidR="00002995">
        <w:rPr>
          <w:rFonts w:ascii="Courier" w:hAnsi="Courier"/>
          <w:i/>
        </w:rPr>
        <w:t>”</w:t>
      </w:r>
      <w:r>
        <w:rPr>
          <w:rFonts w:ascii="Courier" w:hAnsi="Courier"/>
          <w:i/>
        </w:rPr>
        <w:t xml:space="preserve"> with the account password.</w:t>
      </w:r>
    </w:p>
    <w:p w:rsidR="00B61A04" w:rsidRDefault="00B61A04" w:rsidP="00F83212">
      <w:pPr>
        <w:pStyle w:val="ListParagraph"/>
        <w:ind w:left="-720" w:right="-270"/>
        <w:rPr>
          <w:rFonts w:ascii="Courier" w:hAnsi="Courier"/>
          <w:i/>
        </w:rPr>
      </w:pPr>
      <w:r>
        <w:rPr>
          <w:rFonts w:ascii="Courier" w:hAnsi="Courier"/>
          <w:i/>
        </w:rPr>
        <w:t xml:space="preserve">-out </w:t>
      </w:r>
      <w:r w:rsidR="00D00CC8">
        <w:rPr>
          <w:rFonts w:ascii="Courier" w:hAnsi="Courier"/>
          <w:i/>
        </w:rPr>
        <w:t xml:space="preserve">&lt;location&gt; </w:t>
      </w:r>
      <w:r>
        <w:rPr>
          <w:rFonts w:ascii="Courier" w:hAnsi="Courier"/>
          <w:i/>
        </w:rPr>
        <w:t xml:space="preserve">mention the location where the </w:t>
      </w:r>
      <w:proofErr w:type="spellStart"/>
      <w:r>
        <w:rPr>
          <w:rFonts w:ascii="Courier" w:hAnsi="Courier"/>
          <w:i/>
        </w:rPr>
        <w:t>keytab</w:t>
      </w:r>
      <w:proofErr w:type="spellEnd"/>
      <w:r>
        <w:rPr>
          <w:rFonts w:ascii="Courier" w:hAnsi="Courier"/>
          <w:i/>
        </w:rPr>
        <w:t xml:space="preserve"> file to be created.</w:t>
      </w:r>
    </w:p>
    <w:p w:rsidR="00B61A04" w:rsidRDefault="00D00CC8" w:rsidP="00F83212">
      <w:pPr>
        <w:pStyle w:val="ListParagraph"/>
        <w:ind w:left="-720" w:right="-270"/>
        <w:rPr>
          <w:rFonts w:ascii="Courier" w:hAnsi="Courier"/>
        </w:rPr>
      </w:pPr>
      <w:r>
        <w:rPr>
          <w:rFonts w:ascii="Courier" w:hAnsi="Courier"/>
          <w:i/>
        </w:rPr>
        <w:t xml:space="preserve">-Crypto --- instead of </w:t>
      </w:r>
      <w:r w:rsidRPr="00B61A04">
        <w:rPr>
          <w:rFonts w:ascii="Courier" w:hAnsi="Courier"/>
          <w:highlight w:val="lightGray"/>
        </w:rPr>
        <w:t>&lt;RC4-HMAC-NT&gt;</w:t>
      </w:r>
      <w:r>
        <w:rPr>
          <w:rFonts w:ascii="Courier" w:hAnsi="Courier"/>
        </w:rPr>
        <w:t xml:space="preserve"> provide </w:t>
      </w:r>
      <w:r w:rsidRPr="003F399D">
        <w:rPr>
          <w:rFonts w:ascii="Courier" w:hAnsi="Courier"/>
          <w:highlight w:val="lightGray"/>
        </w:rPr>
        <w:t>ALL</w:t>
      </w:r>
      <w:r>
        <w:rPr>
          <w:rFonts w:ascii="Courier" w:hAnsi="Courier"/>
        </w:rPr>
        <w:t>, it will enable all possible encryption (RC4</w:t>
      </w:r>
      <w:r w:rsidR="003F399D">
        <w:rPr>
          <w:rFonts w:ascii="Courier" w:hAnsi="Courier"/>
        </w:rPr>
        <w:t>, DES, 128</w:t>
      </w:r>
      <w:r>
        <w:rPr>
          <w:rFonts w:ascii="Courier" w:hAnsi="Courier"/>
        </w:rPr>
        <w:t xml:space="preserve"> bit, 256 bit)</w:t>
      </w:r>
    </w:p>
    <w:p w:rsidR="00422E56" w:rsidRDefault="00422E56" w:rsidP="00F83212">
      <w:pPr>
        <w:pStyle w:val="ListParagraph"/>
        <w:ind w:left="-720" w:right="-270"/>
        <w:rPr>
          <w:rFonts w:ascii="Courier" w:hAnsi="Courier"/>
          <w:i/>
        </w:rPr>
      </w:pPr>
    </w:p>
    <w:p w:rsidR="00422E56" w:rsidRDefault="00422E56" w:rsidP="00F83212">
      <w:pPr>
        <w:pStyle w:val="ListParagraph"/>
        <w:ind w:left="-720" w:right="-270"/>
        <w:rPr>
          <w:rFonts w:ascii="Courier" w:hAnsi="Courier"/>
          <w:i/>
        </w:rPr>
      </w:pPr>
    </w:p>
    <w:p w:rsidR="00422E56" w:rsidRDefault="00422E56" w:rsidP="00F83212">
      <w:pPr>
        <w:pStyle w:val="ListParagraph"/>
        <w:ind w:left="-720" w:right="-270"/>
        <w:rPr>
          <w:rFonts w:ascii="Courier" w:hAnsi="Courier"/>
          <w:i/>
        </w:rPr>
      </w:pPr>
      <w:r>
        <w:rPr>
          <w:rFonts w:ascii="Courier" w:hAnsi="Courier"/>
          <w:i/>
        </w:rPr>
        <w:t>References:</w:t>
      </w:r>
    </w:p>
    <w:p w:rsidR="00422E56" w:rsidRDefault="00DA2431" w:rsidP="00422E56">
      <w:pPr>
        <w:pStyle w:val="ListParagraph"/>
        <w:numPr>
          <w:ilvl w:val="0"/>
          <w:numId w:val="2"/>
        </w:numPr>
        <w:ind w:right="-270"/>
        <w:rPr>
          <w:rFonts w:ascii="Courier" w:hAnsi="Courier"/>
          <w:i/>
        </w:rPr>
      </w:pPr>
      <w:hyperlink r:id="rId5" w:history="1">
        <w:r w:rsidR="00422E56" w:rsidRPr="000748A2">
          <w:rPr>
            <w:rStyle w:val="Hyperlink"/>
            <w:rFonts w:ascii="Courier" w:hAnsi="Courier"/>
            <w:i/>
          </w:rPr>
          <w:t>https://docs.oracle.com/cd/E41633_01/pt853pbh1/eng/pt/tsec/task_GeneratingtheKeytabFileandMappingtheServicePrincipalName-8371d4.html</w:t>
        </w:r>
      </w:hyperlink>
    </w:p>
    <w:p w:rsidR="00422E56" w:rsidRDefault="00DA2431" w:rsidP="00422E56">
      <w:pPr>
        <w:pStyle w:val="ListParagraph"/>
        <w:numPr>
          <w:ilvl w:val="0"/>
          <w:numId w:val="2"/>
        </w:numPr>
        <w:ind w:right="-270"/>
        <w:rPr>
          <w:rFonts w:ascii="Courier" w:hAnsi="Courier"/>
          <w:i/>
        </w:rPr>
      </w:pPr>
      <w:hyperlink r:id="rId6" w:history="1">
        <w:r w:rsidR="00422E56" w:rsidRPr="000748A2">
          <w:rPr>
            <w:rStyle w:val="Hyperlink"/>
            <w:rFonts w:ascii="Courier" w:hAnsi="Courier"/>
            <w:i/>
          </w:rPr>
          <w:t>https://www.ibm.com/support/knowledgecenter/en/SS7JFU_8.5.5/com.ibm.websphere.express.doc/ae/tsec_SPNEGO_config_dc.html</w:t>
        </w:r>
      </w:hyperlink>
    </w:p>
    <w:p w:rsidR="00422E56" w:rsidRDefault="00DA2431" w:rsidP="00422E56">
      <w:pPr>
        <w:pStyle w:val="ListParagraph"/>
        <w:numPr>
          <w:ilvl w:val="0"/>
          <w:numId w:val="2"/>
        </w:numPr>
        <w:ind w:right="-270"/>
        <w:rPr>
          <w:rFonts w:ascii="Courier" w:hAnsi="Courier"/>
          <w:i/>
        </w:rPr>
      </w:pPr>
      <w:hyperlink r:id="rId7" w:history="1">
        <w:r w:rsidR="00422E56" w:rsidRPr="000748A2">
          <w:rPr>
            <w:rStyle w:val="Hyperlink"/>
            <w:rFonts w:ascii="Courier" w:hAnsi="Courier"/>
            <w:i/>
          </w:rPr>
          <w:t>https://blogs.technet.microsoft.com/pie/2018/01/03/all-you-need-to-know-about-keytab-files/</w:t>
        </w:r>
      </w:hyperlink>
    </w:p>
    <w:p w:rsidR="00422E56" w:rsidRPr="00422E56" w:rsidRDefault="00422E56" w:rsidP="00422E56">
      <w:pPr>
        <w:pStyle w:val="ListParagraph"/>
        <w:ind w:left="-360" w:right="-270"/>
        <w:rPr>
          <w:rFonts w:ascii="Courier" w:hAnsi="Courier"/>
          <w:i/>
        </w:rPr>
      </w:pPr>
    </w:p>
    <w:p w:rsidR="00B61A04" w:rsidRDefault="00B61A04" w:rsidP="00F83212">
      <w:pPr>
        <w:pStyle w:val="ListParagraph"/>
        <w:ind w:left="-720" w:right="-270"/>
        <w:rPr>
          <w:rFonts w:ascii="Courier" w:hAnsi="Courier"/>
          <w:i/>
        </w:rPr>
      </w:pPr>
    </w:p>
    <w:p w:rsidR="00B61A04" w:rsidRDefault="009E0117" w:rsidP="00F83212">
      <w:pPr>
        <w:pStyle w:val="ListParagraph"/>
        <w:ind w:left="-720" w:right="-270"/>
        <w:rPr>
          <w:rFonts w:ascii="Courier" w:hAnsi="Courier"/>
          <w:i/>
        </w:rPr>
      </w:pPr>
      <w:r>
        <w:rPr>
          <w:rFonts w:ascii="Courier" w:hAnsi="Courier"/>
          <w:i/>
        </w:rPr>
        <w:t>Short:</w:t>
      </w:r>
    </w:p>
    <w:p w:rsidR="00B61A04" w:rsidRDefault="009E0117" w:rsidP="00F83212">
      <w:pPr>
        <w:pStyle w:val="ListParagraph"/>
        <w:ind w:left="-720" w:right="-270"/>
        <w:rPr>
          <w:rFonts w:ascii="Courier" w:hAnsi="Courier"/>
          <w:i/>
          <w:u w:val="single"/>
        </w:rPr>
      </w:pPr>
      <w:r w:rsidRPr="009E0117">
        <w:rPr>
          <w:rFonts w:ascii="Courier" w:hAnsi="Courier"/>
          <w:i/>
          <w:u w:val="single"/>
        </w:rPr>
        <w:t>Commands to run from Wintel Side</w:t>
      </w:r>
    </w:p>
    <w:p w:rsidR="009E0117" w:rsidRDefault="009E0117" w:rsidP="00F83212">
      <w:pPr>
        <w:pStyle w:val="ListParagraph"/>
        <w:ind w:left="-720" w:right="-270"/>
        <w:rPr>
          <w:rFonts w:ascii="Courier" w:hAnsi="Courier"/>
          <w:i/>
          <w:u w:val="single"/>
        </w:rPr>
      </w:pPr>
    </w:p>
    <w:p w:rsidR="009E0117" w:rsidRPr="009E0117" w:rsidRDefault="009E0117" w:rsidP="009E0117">
      <w:pPr>
        <w:pStyle w:val="ListParagraph"/>
        <w:ind w:left="-720" w:right="-270"/>
        <w:rPr>
          <w:rFonts w:ascii="Courier" w:hAnsi="Courier"/>
          <w:i/>
          <w:u w:val="single"/>
        </w:rPr>
      </w:pPr>
      <w:r w:rsidRPr="009E0117">
        <w:rPr>
          <w:rFonts w:ascii="Courier" w:hAnsi="Courier"/>
          <w:i/>
          <w:u w:val="single"/>
        </w:rPr>
        <w:t xml:space="preserve">1)  </w:t>
      </w:r>
      <w:proofErr w:type="spellStart"/>
      <w:r w:rsidRPr="009E0117">
        <w:rPr>
          <w:rFonts w:ascii="Courier" w:hAnsi="Courier"/>
          <w:i/>
          <w:u w:val="single"/>
        </w:rPr>
        <w:t>Setspn</w:t>
      </w:r>
      <w:proofErr w:type="spellEnd"/>
      <w:r w:rsidRPr="009E0117">
        <w:rPr>
          <w:rFonts w:ascii="Courier" w:hAnsi="Courier"/>
          <w:i/>
          <w:u w:val="single"/>
        </w:rPr>
        <w:t xml:space="preserve"> -</w:t>
      </w:r>
      <w:proofErr w:type="gramStart"/>
      <w:r w:rsidRPr="009E0117">
        <w:rPr>
          <w:rFonts w:ascii="Courier" w:hAnsi="Courier"/>
          <w:i/>
          <w:u w:val="single"/>
        </w:rPr>
        <w:t>A</w:t>
      </w:r>
      <w:proofErr w:type="gramEnd"/>
      <w:r w:rsidRPr="009E0117">
        <w:rPr>
          <w:rFonts w:ascii="Courier" w:hAnsi="Courier"/>
          <w:i/>
          <w:u w:val="single"/>
        </w:rPr>
        <w:t xml:space="preserve"> http/</w:t>
      </w:r>
      <w:r w:rsidR="00DA2431" w:rsidRPr="00DA2431">
        <w:t xml:space="preserve"> </w:t>
      </w:r>
      <w:r w:rsidR="00DA2431" w:rsidRPr="00DA2431">
        <w:rPr>
          <w:rFonts w:ascii="Courier" w:hAnsi="Courier"/>
          <w:i/>
          <w:u w:val="single"/>
        </w:rPr>
        <w:t xml:space="preserve">WinSrv01.contoso.com </w:t>
      </w:r>
      <w:r w:rsidR="00DA2431">
        <w:rPr>
          <w:rFonts w:ascii="Courier" w:hAnsi="Courier"/>
          <w:i/>
          <w:u w:val="single"/>
        </w:rPr>
        <w:t>User1</w:t>
      </w:r>
    </w:p>
    <w:p w:rsidR="009E0117" w:rsidRPr="009E0117" w:rsidRDefault="009E0117" w:rsidP="009E0117">
      <w:pPr>
        <w:pStyle w:val="ListParagraph"/>
        <w:ind w:left="-720" w:right="-270"/>
        <w:rPr>
          <w:rFonts w:ascii="Courier" w:hAnsi="Courier"/>
          <w:i/>
          <w:u w:val="single"/>
        </w:rPr>
      </w:pPr>
    </w:p>
    <w:p w:rsidR="009E0117" w:rsidRPr="009E0117" w:rsidRDefault="009E0117" w:rsidP="009E0117">
      <w:pPr>
        <w:pStyle w:val="ListParagraph"/>
        <w:ind w:left="-720" w:right="-270"/>
        <w:rPr>
          <w:rFonts w:ascii="Courier" w:hAnsi="Courier"/>
          <w:i/>
          <w:u w:val="single"/>
        </w:rPr>
      </w:pPr>
      <w:r w:rsidRPr="009E0117">
        <w:rPr>
          <w:rFonts w:ascii="Courier" w:hAnsi="Courier"/>
          <w:i/>
          <w:u w:val="single"/>
        </w:rPr>
        <w:t xml:space="preserve">2) </w:t>
      </w:r>
      <w:proofErr w:type="spellStart"/>
      <w:r w:rsidRPr="009E0117">
        <w:rPr>
          <w:rFonts w:ascii="Courier" w:hAnsi="Courier"/>
          <w:i/>
          <w:u w:val="single"/>
        </w:rPr>
        <w:t>Setspn</w:t>
      </w:r>
      <w:proofErr w:type="spellEnd"/>
      <w:r w:rsidRPr="009E0117">
        <w:rPr>
          <w:rFonts w:ascii="Courier" w:hAnsi="Courier"/>
          <w:i/>
          <w:u w:val="single"/>
        </w:rPr>
        <w:t xml:space="preserve"> -A SAP/</w:t>
      </w:r>
      <w:r w:rsidR="00DA2431">
        <w:rPr>
          <w:rFonts w:ascii="Courier" w:hAnsi="Courier"/>
          <w:i/>
          <w:u w:val="single"/>
        </w:rPr>
        <w:t>User1 User 1</w:t>
      </w:r>
    </w:p>
    <w:p w:rsidR="009E0117" w:rsidRPr="009E0117" w:rsidRDefault="009E0117" w:rsidP="009E0117">
      <w:pPr>
        <w:pStyle w:val="ListParagraph"/>
        <w:ind w:left="-720" w:right="-270"/>
        <w:rPr>
          <w:rFonts w:ascii="Courier" w:hAnsi="Courier"/>
          <w:i/>
          <w:u w:val="single"/>
        </w:rPr>
      </w:pPr>
    </w:p>
    <w:p w:rsidR="009E0117" w:rsidRPr="009E0117" w:rsidRDefault="009E0117" w:rsidP="009E0117">
      <w:pPr>
        <w:pStyle w:val="ListParagraph"/>
        <w:ind w:left="-720" w:right="-270"/>
        <w:rPr>
          <w:rFonts w:ascii="Courier" w:hAnsi="Courier"/>
          <w:i/>
          <w:u w:val="single"/>
        </w:rPr>
      </w:pPr>
      <w:r w:rsidRPr="009E0117">
        <w:rPr>
          <w:rFonts w:ascii="Courier" w:hAnsi="Courier"/>
          <w:i/>
          <w:u w:val="single"/>
        </w:rPr>
        <w:t xml:space="preserve">3) </w:t>
      </w:r>
      <w:proofErr w:type="spellStart"/>
      <w:proofErr w:type="gramStart"/>
      <w:r w:rsidR="00DA2431" w:rsidRPr="00DA2431">
        <w:rPr>
          <w:rFonts w:ascii="Courier" w:hAnsi="Courier"/>
          <w:i/>
          <w:u w:val="single"/>
        </w:rPr>
        <w:t>ktpass</w:t>
      </w:r>
      <w:proofErr w:type="spellEnd"/>
      <w:proofErr w:type="gramEnd"/>
      <w:r w:rsidR="00DA2431" w:rsidRPr="00DA2431">
        <w:rPr>
          <w:rFonts w:ascii="Courier" w:hAnsi="Courier"/>
          <w:i/>
          <w:u w:val="single"/>
        </w:rPr>
        <w:t xml:space="preserve"> -</w:t>
      </w:r>
      <w:proofErr w:type="spellStart"/>
      <w:r w:rsidR="00DA2431" w:rsidRPr="00DA2431">
        <w:rPr>
          <w:rFonts w:ascii="Courier" w:hAnsi="Courier"/>
          <w:i/>
          <w:u w:val="single"/>
        </w:rPr>
        <w:t>princ</w:t>
      </w:r>
      <w:proofErr w:type="spellEnd"/>
      <w:r w:rsidR="00DA2431" w:rsidRPr="00DA2431">
        <w:rPr>
          <w:rFonts w:ascii="Courier" w:hAnsi="Courier"/>
          <w:i/>
          <w:u w:val="single"/>
        </w:rPr>
        <w:t xml:space="preserve"> HTTP/ WinSrv01.contoso.com @contoso.com -</w:t>
      </w:r>
      <w:proofErr w:type="spellStart"/>
      <w:r w:rsidR="00DA2431" w:rsidRPr="00DA2431">
        <w:rPr>
          <w:rFonts w:ascii="Courier" w:hAnsi="Courier"/>
          <w:i/>
          <w:u w:val="single"/>
        </w:rPr>
        <w:t>mapuser</w:t>
      </w:r>
      <w:proofErr w:type="spellEnd"/>
      <w:r w:rsidR="00DA2431" w:rsidRPr="00DA2431">
        <w:rPr>
          <w:rFonts w:ascii="Courier" w:hAnsi="Courier"/>
          <w:i/>
          <w:u w:val="single"/>
        </w:rPr>
        <w:t xml:space="preserve"> User1@contoso.com -crypto ALL -</w:t>
      </w:r>
      <w:proofErr w:type="spellStart"/>
      <w:r w:rsidR="00DA2431" w:rsidRPr="00DA2431">
        <w:rPr>
          <w:rFonts w:ascii="Courier" w:hAnsi="Courier"/>
          <w:i/>
          <w:u w:val="single"/>
        </w:rPr>
        <w:t>ptype</w:t>
      </w:r>
      <w:proofErr w:type="spellEnd"/>
      <w:r w:rsidR="00DA2431" w:rsidRPr="00DA2431">
        <w:rPr>
          <w:rFonts w:ascii="Courier" w:hAnsi="Courier"/>
          <w:i/>
          <w:u w:val="single"/>
        </w:rPr>
        <w:t xml:space="preserve"> KRB5_NT_PRINCIPAL -pass *************** -out C:\Keytab\User1_ALL.keytab</w:t>
      </w:r>
    </w:p>
    <w:p w:rsidR="00B61A04" w:rsidRDefault="00B61A04" w:rsidP="00F83212">
      <w:pPr>
        <w:pStyle w:val="ListParagraph"/>
        <w:ind w:left="-720" w:right="-270"/>
        <w:rPr>
          <w:rFonts w:ascii="Courier" w:hAnsi="Courier"/>
          <w:i/>
        </w:rPr>
      </w:pPr>
      <w:bookmarkStart w:id="0" w:name="_GoBack"/>
      <w:bookmarkEnd w:id="0"/>
    </w:p>
    <w:p w:rsidR="009E0117" w:rsidRDefault="009E0117" w:rsidP="00F83212">
      <w:pPr>
        <w:pStyle w:val="ListParagraph"/>
        <w:ind w:left="-720" w:right="-270"/>
        <w:rPr>
          <w:rFonts w:ascii="Courier" w:hAnsi="Courier"/>
          <w:i/>
        </w:rPr>
      </w:pPr>
    </w:p>
    <w:p w:rsidR="009E0117" w:rsidRPr="00F83212" w:rsidRDefault="009E0117" w:rsidP="00F83212">
      <w:pPr>
        <w:pStyle w:val="ListParagraph"/>
        <w:ind w:left="-720" w:right="-270"/>
        <w:rPr>
          <w:rFonts w:ascii="Courier" w:hAnsi="Courier"/>
          <w:i/>
        </w:rPr>
      </w:pPr>
    </w:p>
    <w:sectPr w:rsidR="009E0117" w:rsidRPr="00F83212" w:rsidSect="00B64D90">
      <w:pgSz w:w="12240" w:h="15840"/>
      <w:pgMar w:top="810" w:right="4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D791E"/>
    <w:multiLevelType w:val="hybridMultilevel"/>
    <w:tmpl w:val="D04EF694"/>
    <w:lvl w:ilvl="0" w:tplc="C4C419F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2FDB168D"/>
    <w:multiLevelType w:val="hybridMultilevel"/>
    <w:tmpl w:val="0FBE5792"/>
    <w:lvl w:ilvl="0" w:tplc="04522BE8">
      <w:start w:val="1"/>
      <w:numFmt w:val="decimal"/>
      <w:lvlText w:val="%1."/>
      <w:lvlJc w:val="left"/>
      <w:pPr>
        <w:ind w:left="-720" w:hanging="360"/>
      </w:pPr>
      <w:rPr>
        <w:rFonts w:hint="default"/>
        <w:b/>
        <w:sz w:val="24"/>
        <w:u w:val="none"/>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01"/>
    <w:rsid w:val="00002995"/>
    <w:rsid w:val="002131C2"/>
    <w:rsid w:val="003F399D"/>
    <w:rsid w:val="00422E56"/>
    <w:rsid w:val="005531AF"/>
    <w:rsid w:val="00577E01"/>
    <w:rsid w:val="0071076A"/>
    <w:rsid w:val="007D4B55"/>
    <w:rsid w:val="00884BA7"/>
    <w:rsid w:val="009E0117"/>
    <w:rsid w:val="00A10F33"/>
    <w:rsid w:val="00B61A04"/>
    <w:rsid w:val="00B64D90"/>
    <w:rsid w:val="00C1359E"/>
    <w:rsid w:val="00C2245E"/>
    <w:rsid w:val="00CE2040"/>
    <w:rsid w:val="00D00CC8"/>
    <w:rsid w:val="00D303E9"/>
    <w:rsid w:val="00D636B6"/>
    <w:rsid w:val="00DA2431"/>
    <w:rsid w:val="00EF4670"/>
    <w:rsid w:val="00F83212"/>
    <w:rsid w:val="00FB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A6AC"/>
  <w15:chartTrackingRefBased/>
  <w15:docId w15:val="{3F19749B-0EFE-422E-BD1B-0436277C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D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D90"/>
    <w:rPr>
      <w:rFonts w:ascii="Times New Roman" w:eastAsia="Times New Roman" w:hAnsi="Times New Roman" w:cs="Times New Roman"/>
      <w:b/>
      <w:bCs/>
      <w:sz w:val="36"/>
      <w:szCs w:val="36"/>
    </w:rPr>
  </w:style>
  <w:style w:type="character" w:customStyle="1" w:styleId="ph">
    <w:name w:val="ph"/>
    <w:basedOn w:val="DefaultParagraphFont"/>
    <w:rsid w:val="00B64D90"/>
  </w:style>
  <w:style w:type="paragraph" w:customStyle="1" w:styleId="p">
    <w:name w:val="p"/>
    <w:basedOn w:val="Normal"/>
    <w:rsid w:val="00B64D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D90"/>
    <w:rPr>
      <w:b/>
      <w:bCs/>
    </w:rPr>
  </w:style>
  <w:style w:type="paragraph" w:styleId="ListParagraph">
    <w:name w:val="List Paragraph"/>
    <w:basedOn w:val="Normal"/>
    <w:uiPriority w:val="34"/>
    <w:qFormat/>
    <w:rsid w:val="00B64D90"/>
    <w:pPr>
      <w:ind w:left="720"/>
      <w:contextualSpacing/>
    </w:pPr>
  </w:style>
  <w:style w:type="character" w:styleId="HTMLSample">
    <w:name w:val="HTML Sample"/>
    <w:basedOn w:val="DefaultParagraphFont"/>
    <w:uiPriority w:val="99"/>
    <w:semiHidden/>
    <w:unhideWhenUsed/>
    <w:rsid w:val="00CE204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55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1AF"/>
    <w:rPr>
      <w:rFonts w:ascii="Courier New" w:eastAsia="Times New Roman" w:hAnsi="Courier New" w:cs="Courier New"/>
      <w:sz w:val="20"/>
      <w:szCs w:val="20"/>
    </w:rPr>
  </w:style>
  <w:style w:type="character" w:customStyle="1" w:styleId="pln">
    <w:name w:val="pln"/>
    <w:basedOn w:val="DefaultParagraphFont"/>
    <w:rsid w:val="005531AF"/>
  </w:style>
  <w:style w:type="character" w:customStyle="1" w:styleId="pun">
    <w:name w:val="pun"/>
    <w:basedOn w:val="DefaultParagraphFont"/>
    <w:rsid w:val="005531AF"/>
  </w:style>
  <w:style w:type="character" w:customStyle="1" w:styleId="notetitle">
    <w:name w:val="notetitle"/>
    <w:basedOn w:val="DefaultParagraphFont"/>
    <w:rsid w:val="005531AF"/>
  </w:style>
  <w:style w:type="character" w:styleId="Hyperlink">
    <w:name w:val="Hyperlink"/>
    <w:basedOn w:val="DefaultParagraphFont"/>
    <w:uiPriority w:val="99"/>
    <w:unhideWhenUsed/>
    <w:rsid w:val="00422E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1306">
      <w:bodyDiv w:val="1"/>
      <w:marLeft w:val="0"/>
      <w:marRight w:val="0"/>
      <w:marTop w:val="0"/>
      <w:marBottom w:val="0"/>
      <w:divBdr>
        <w:top w:val="none" w:sz="0" w:space="0" w:color="auto"/>
        <w:left w:val="none" w:sz="0" w:space="0" w:color="auto"/>
        <w:bottom w:val="none" w:sz="0" w:space="0" w:color="auto"/>
        <w:right w:val="none" w:sz="0" w:space="0" w:color="auto"/>
      </w:divBdr>
    </w:div>
    <w:div w:id="148055501">
      <w:bodyDiv w:val="1"/>
      <w:marLeft w:val="0"/>
      <w:marRight w:val="0"/>
      <w:marTop w:val="0"/>
      <w:marBottom w:val="0"/>
      <w:divBdr>
        <w:top w:val="none" w:sz="0" w:space="0" w:color="auto"/>
        <w:left w:val="none" w:sz="0" w:space="0" w:color="auto"/>
        <w:bottom w:val="none" w:sz="0" w:space="0" w:color="auto"/>
        <w:right w:val="none" w:sz="0" w:space="0" w:color="auto"/>
      </w:divBdr>
    </w:div>
    <w:div w:id="248002064">
      <w:bodyDiv w:val="1"/>
      <w:marLeft w:val="0"/>
      <w:marRight w:val="0"/>
      <w:marTop w:val="0"/>
      <w:marBottom w:val="0"/>
      <w:divBdr>
        <w:top w:val="none" w:sz="0" w:space="0" w:color="auto"/>
        <w:left w:val="none" w:sz="0" w:space="0" w:color="auto"/>
        <w:bottom w:val="none" w:sz="0" w:space="0" w:color="auto"/>
        <w:right w:val="none" w:sz="0" w:space="0" w:color="auto"/>
      </w:divBdr>
    </w:div>
    <w:div w:id="1065836083">
      <w:bodyDiv w:val="1"/>
      <w:marLeft w:val="0"/>
      <w:marRight w:val="0"/>
      <w:marTop w:val="0"/>
      <w:marBottom w:val="0"/>
      <w:divBdr>
        <w:top w:val="none" w:sz="0" w:space="0" w:color="auto"/>
        <w:left w:val="none" w:sz="0" w:space="0" w:color="auto"/>
        <w:bottom w:val="none" w:sz="0" w:space="0" w:color="auto"/>
        <w:right w:val="none" w:sz="0" w:space="0" w:color="auto"/>
      </w:divBdr>
    </w:div>
    <w:div w:id="14142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technet.microsoft.com/pie/2018/01/03/all-you-need-to-know-about-keytab-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n/SS7JFU_8.5.5/com.ibm.websphere.express.doc/ae/tsec_SPNEGO_config_dc.html" TargetMode="External"/><Relationship Id="rId5" Type="http://schemas.openxmlformats.org/officeDocument/2006/relationships/hyperlink" Target="https://docs.oracle.com/cd/E41633_01/pt853pbh1/eng/pt/tsec/task_GeneratingtheKeytabFileandMappingtheServicePrincipalName-8371d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Saleem (623-Extern)</dc:creator>
  <cp:keywords/>
  <dc:description/>
  <cp:lastModifiedBy>Abdul, Saleem (623-Extern)</cp:lastModifiedBy>
  <cp:revision>27</cp:revision>
  <dcterms:created xsi:type="dcterms:W3CDTF">2018-09-19T07:20:00Z</dcterms:created>
  <dcterms:modified xsi:type="dcterms:W3CDTF">2021-01-11T05:31:00Z</dcterms:modified>
</cp:coreProperties>
</file>