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0D" w:rsidRDefault="00C82C0D">
      <w:pPr>
        <w:rPr>
          <w:b/>
          <w:u w:val="single"/>
        </w:rPr>
      </w:pPr>
      <w:r>
        <w:tab/>
      </w:r>
      <w:r>
        <w:tab/>
      </w:r>
      <w:r w:rsidRPr="00C82C0D">
        <w:rPr>
          <w:b/>
          <w:u w:val="single"/>
        </w:rPr>
        <w:t>SCCM INFRASTRUCTURE REQUIREMENTS</w:t>
      </w:r>
    </w:p>
    <w:p w:rsidR="00C82C0D" w:rsidRDefault="00C82C0D" w:rsidP="00C82C0D">
      <w:pPr>
        <w:pStyle w:val="ListParagraph"/>
        <w:numPr>
          <w:ilvl w:val="0"/>
          <w:numId w:val="1"/>
        </w:numPr>
      </w:pPr>
      <w:r>
        <w:t>Primary Site Server</w:t>
      </w:r>
      <w:r w:rsidR="00CD006C">
        <w:t xml:space="preserve"> (install all the roles except – Software </w:t>
      </w:r>
      <w:r w:rsidR="00EA6FF8">
        <w:t xml:space="preserve">update and reporting services) </w:t>
      </w:r>
    </w:p>
    <w:p w:rsidR="00C82C0D" w:rsidRDefault="00C82C0D" w:rsidP="00C82C0D">
      <w:pPr>
        <w:pStyle w:val="ListParagraph"/>
        <w:numPr>
          <w:ilvl w:val="0"/>
          <w:numId w:val="3"/>
        </w:numPr>
      </w:pPr>
      <w:r>
        <w:t>Memory – 64GB</w:t>
      </w:r>
    </w:p>
    <w:p w:rsidR="00C82C0D" w:rsidRDefault="000A259E" w:rsidP="00C82C0D">
      <w:pPr>
        <w:pStyle w:val="ListParagraph"/>
        <w:numPr>
          <w:ilvl w:val="0"/>
          <w:numId w:val="3"/>
        </w:numPr>
      </w:pPr>
      <w:r>
        <w:t>Processor  - 16</w:t>
      </w:r>
      <w:r w:rsidR="00C82C0D">
        <w:t xml:space="preserve"> cores</w:t>
      </w:r>
    </w:p>
    <w:p w:rsidR="00C82C0D" w:rsidRDefault="00C82C0D" w:rsidP="00C82C0D">
      <w:pPr>
        <w:pStyle w:val="ListParagraph"/>
        <w:numPr>
          <w:ilvl w:val="0"/>
          <w:numId w:val="3"/>
        </w:numPr>
      </w:pPr>
      <w:r>
        <w:t>Network – 1GBps</w:t>
      </w:r>
    </w:p>
    <w:p w:rsidR="004366DF" w:rsidRDefault="004366DF" w:rsidP="004366DF">
      <w:pPr>
        <w:pStyle w:val="ListParagraph"/>
        <w:numPr>
          <w:ilvl w:val="0"/>
          <w:numId w:val="3"/>
        </w:numPr>
      </w:pPr>
      <w:r>
        <w:t xml:space="preserve">HDD configuration – </w:t>
      </w:r>
    </w:p>
    <w:p w:rsidR="004366DF" w:rsidRPr="004366DF" w:rsidRDefault="004366DF" w:rsidP="004366DF">
      <w:pPr>
        <w:pStyle w:val="ListParagraph"/>
        <w:ind w:left="1440"/>
      </w:pPr>
      <w:r w:rsidRPr="004366DF">
        <w:rPr>
          <w:b/>
          <w:bCs/>
        </w:rPr>
        <w:t>C:</w:t>
      </w:r>
      <w:r w:rsidRPr="004366DF">
        <w:t> Windows (OS) [100GB]</w:t>
      </w:r>
    </w:p>
    <w:p w:rsidR="004366DF" w:rsidRPr="004366DF" w:rsidRDefault="004366DF" w:rsidP="004366DF">
      <w:pPr>
        <w:pStyle w:val="ListParagraph"/>
        <w:ind w:left="1440"/>
      </w:pPr>
      <w:r w:rsidRPr="004366DF">
        <w:rPr>
          <w:b/>
          <w:bCs/>
        </w:rPr>
        <w:t>D:</w:t>
      </w:r>
      <w:r w:rsidRPr="004366DF">
        <w:t> SCCM Install (Data)</w:t>
      </w:r>
      <w:r w:rsidR="00781C82" w:rsidRPr="004366DF">
        <w:t> [</w:t>
      </w:r>
      <w:r w:rsidRPr="004366DF">
        <w:t>50GB]</w:t>
      </w:r>
    </w:p>
    <w:p w:rsidR="004366DF" w:rsidRPr="004366DF" w:rsidRDefault="00F833EC" w:rsidP="004366DF">
      <w:pPr>
        <w:pStyle w:val="ListParagraph"/>
        <w:ind w:left="1440"/>
      </w:pPr>
      <w:r>
        <w:rPr>
          <w:b/>
          <w:bCs/>
        </w:rPr>
        <w:t>E</w:t>
      </w:r>
      <w:r w:rsidR="004366DF" w:rsidRPr="004366DF">
        <w:rPr>
          <w:b/>
          <w:bCs/>
        </w:rPr>
        <w:t>:</w:t>
      </w:r>
      <w:r w:rsidR="00781C82">
        <w:t> Content Library - 500GB</w:t>
      </w:r>
    </w:p>
    <w:p w:rsidR="004366DF" w:rsidRDefault="004366DF" w:rsidP="004366DF">
      <w:pPr>
        <w:pStyle w:val="ListParagraph"/>
        <w:ind w:left="1440"/>
      </w:pPr>
    </w:p>
    <w:p w:rsidR="003F3B60" w:rsidRDefault="003F3B60" w:rsidP="003F3B60">
      <w:pPr>
        <w:pStyle w:val="ListParagraph"/>
        <w:numPr>
          <w:ilvl w:val="0"/>
          <w:numId w:val="1"/>
        </w:numPr>
      </w:pPr>
      <w:r>
        <w:t xml:space="preserve">Database – SQL server 2016 Express Edition or Standard Edition </w:t>
      </w:r>
      <w:r w:rsidR="00F833EC">
        <w:t>–</w:t>
      </w:r>
      <w:r>
        <w:t xml:space="preserve"> </w:t>
      </w:r>
      <w:r w:rsidR="00EA6FF8">
        <w:t>(Reporting Services Role)</w:t>
      </w:r>
    </w:p>
    <w:p w:rsidR="00F833EC" w:rsidRDefault="00F833EC" w:rsidP="00F833EC">
      <w:pPr>
        <w:pStyle w:val="ListParagraph"/>
        <w:numPr>
          <w:ilvl w:val="0"/>
          <w:numId w:val="4"/>
        </w:numPr>
      </w:pPr>
      <w:r>
        <w:t>Memory - 16GB.</w:t>
      </w:r>
    </w:p>
    <w:p w:rsidR="00F833EC" w:rsidRDefault="006A2805" w:rsidP="00F833EC">
      <w:pPr>
        <w:pStyle w:val="ListParagraph"/>
        <w:numPr>
          <w:ilvl w:val="0"/>
          <w:numId w:val="4"/>
        </w:numPr>
      </w:pPr>
      <w:r>
        <w:t>Processor – 8</w:t>
      </w:r>
      <w:r w:rsidR="00F833EC">
        <w:t xml:space="preserve"> cores</w:t>
      </w:r>
    </w:p>
    <w:p w:rsidR="00F833EC" w:rsidRDefault="00F833EC" w:rsidP="00F833EC">
      <w:pPr>
        <w:pStyle w:val="ListParagraph"/>
        <w:numPr>
          <w:ilvl w:val="0"/>
          <w:numId w:val="4"/>
        </w:numPr>
      </w:pPr>
      <w:r>
        <w:t>SQL memory allocation – 70%</w:t>
      </w:r>
    </w:p>
    <w:p w:rsidR="00F833EC" w:rsidRDefault="00F833EC" w:rsidP="00F833EC">
      <w:pPr>
        <w:pStyle w:val="ListParagraph"/>
        <w:numPr>
          <w:ilvl w:val="0"/>
          <w:numId w:val="4"/>
        </w:numPr>
      </w:pPr>
      <w:r>
        <w:t xml:space="preserve">HDD – 250GB – </w:t>
      </w:r>
    </w:p>
    <w:p w:rsidR="00F833EC" w:rsidRPr="00F833EC" w:rsidRDefault="00F833EC" w:rsidP="00F833EC">
      <w:pPr>
        <w:pStyle w:val="ListParagraph"/>
        <w:ind w:left="1440"/>
        <w:rPr>
          <w:bCs/>
        </w:rPr>
      </w:pPr>
      <w:r>
        <w:rPr>
          <w:b/>
          <w:bCs/>
        </w:rPr>
        <w:t xml:space="preserve">C: </w:t>
      </w:r>
      <w:r>
        <w:rPr>
          <w:bCs/>
        </w:rPr>
        <w:t xml:space="preserve">Windows (OS) – 100GB </w:t>
      </w:r>
    </w:p>
    <w:p w:rsidR="00F833EC" w:rsidRPr="004366DF" w:rsidRDefault="00F833EC" w:rsidP="00F833EC">
      <w:pPr>
        <w:pStyle w:val="ListParagraph"/>
        <w:ind w:left="1440"/>
      </w:pPr>
      <w:bookmarkStart w:id="0" w:name="_GoBack"/>
      <w:bookmarkEnd w:id="0"/>
      <w:r w:rsidRPr="004366DF">
        <w:rPr>
          <w:b/>
          <w:bCs/>
        </w:rPr>
        <w:t>E:</w:t>
      </w:r>
      <w:r>
        <w:t> SQL Data (</w:t>
      </w:r>
      <w:proofErr w:type="spellStart"/>
      <w:r>
        <w:t>Mdf</w:t>
      </w:r>
      <w:proofErr w:type="spellEnd"/>
      <w:r>
        <w:t xml:space="preserve"> files) - 75GB</w:t>
      </w:r>
    </w:p>
    <w:p w:rsidR="00F833EC" w:rsidRPr="004366DF" w:rsidRDefault="00F833EC" w:rsidP="00F833EC">
      <w:pPr>
        <w:pStyle w:val="ListParagraph"/>
        <w:ind w:left="1440"/>
      </w:pPr>
      <w:r w:rsidRPr="004366DF">
        <w:rPr>
          <w:b/>
          <w:bCs/>
        </w:rPr>
        <w:t>F:</w:t>
      </w:r>
      <w:r>
        <w:t> SQL Log (</w:t>
      </w:r>
      <w:proofErr w:type="spellStart"/>
      <w:r>
        <w:t>Mdl</w:t>
      </w:r>
      <w:proofErr w:type="spellEnd"/>
      <w:r>
        <w:t xml:space="preserve"> files) - 25GB</w:t>
      </w:r>
    </w:p>
    <w:p w:rsidR="00F833EC" w:rsidRDefault="00F833EC" w:rsidP="00F833EC">
      <w:pPr>
        <w:pStyle w:val="ListParagraph"/>
        <w:ind w:left="1440"/>
      </w:pPr>
      <w:r w:rsidRPr="004366DF">
        <w:rPr>
          <w:b/>
          <w:bCs/>
        </w:rPr>
        <w:t>G:</w:t>
      </w:r>
      <w:r>
        <w:t> SQL Temp - 25GB</w:t>
      </w:r>
    </w:p>
    <w:p w:rsidR="00F833EC" w:rsidRDefault="00F833EC" w:rsidP="00F833EC">
      <w:pPr>
        <w:pStyle w:val="ListParagraph"/>
        <w:numPr>
          <w:ilvl w:val="0"/>
          <w:numId w:val="1"/>
        </w:numPr>
      </w:pPr>
      <w:r>
        <w:t>Distribution Point – Based on boundary gro</w:t>
      </w:r>
      <w:r w:rsidR="00935073">
        <w:t>up – 1 DP per boundary group ~ 6</w:t>
      </w:r>
      <w:r>
        <w:t xml:space="preserve"> distribution points </w:t>
      </w:r>
      <w:r w:rsidR="00935073">
        <w:t>(made as per VLAN distribution)</w:t>
      </w:r>
    </w:p>
    <w:p w:rsidR="00F833EC" w:rsidRDefault="00CD006C" w:rsidP="00F833EC">
      <w:pPr>
        <w:pStyle w:val="ListParagraph"/>
        <w:numPr>
          <w:ilvl w:val="1"/>
          <w:numId w:val="1"/>
        </w:numPr>
      </w:pPr>
      <w:r>
        <w:t>Memory – 8GB</w:t>
      </w:r>
    </w:p>
    <w:p w:rsidR="00CD006C" w:rsidRDefault="00CD006C" w:rsidP="00F833EC">
      <w:pPr>
        <w:pStyle w:val="ListParagraph"/>
        <w:numPr>
          <w:ilvl w:val="1"/>
          <w:numId w:val="1"/>
        </w:numPr>
      </w:pPr>
      <w:r>
        <w:t>Processor – 2 cores</w:t>
      </w:r>
    </w:p>
    <w:p w:rsidR="00CD006C" w:rsidRDefault="00CD006C" w:rsidP="00F833EC">
      <w:pPr>
        <w:pStyle w:val="ListParagraph"/>
        <w:numPr>
          <w:ilvl w:val="1"/>
          <w:numId w:val="1"/>
        </w:numPr>
      </w:pPr>
      <w:r>
        <w:t>HDD –</w:t>
      </w:r>
    </w:p>
    <w:p w:rsidR="00CD006C" w:rsidRDefault="00CD006C" w:rsidP="00CD006C">
      <w:pPr>
        <w:pStyle w:val="ListParagraph"/>
        <w:numPr>
          <w:ilvl w:val="2"/>
          <w:numId w:val="1"/>
        </w:numPr>
      </w:pPr>
      <w:r>
        <w:t>Windows (</w:t>
      </w:r>
      <w:r>
        <w:rPr>
          <w:b/>
        </w:rPr>
        <w:t>C</w:t>
      </w:r>
      <w:r>
        <w:t>:) – 100GB</w:t>
      </w:r>
    </w:p>
    <w:p w:rsidR="00CD006C" w:rsidRDefault="00CD006C" w:rsidP="00CD006C">
      <w:pPr>
        <w:pStyle w:val="ListParagraph"/>
        <w:numPr>
          <w:ilvl w:val="2"/>
          <w:numId w:val="1"/>
        </w:numPr>
      </w:pPr>
      <w:r>
        <w:t>Data – Contents – 50GB</w:t>
      </w:r>
    </w:p>
    <w:p w:rsidR="00EA6FF8" w:rsidRDefault="00EA6FF8" w:rsidP="00EA6FF8">
      <w:pPr>
        <w:pStyle w:val="ListParagraph"/>
        <w:numPr>
          <w:ilvl w:val="0"/>
          <w:numId w:val="1"/>
        </w:numPr>
      </w:pPr>
      <w:r>
        <w:t xml:space="preserve">Software Update Point – Clean </w:t>
      </w:r>
      <w:r w:rsidR="00693264">
        <w:t>up the existing WSUS server and reuse it</w:t>
      </w:r>
    </w:p>
    <w:p w:rsidR="00693264" w:rsidRPr="00840616" w:rsidRDefault="00693264" w:rsidP="00693264">
      <w:pPr>
        <w:pStyle w:val="ListParagraph"/>
        <w:numPr>
          <w:ilvl w:val="1"/>
          <w:numId w:val="1"/>
        </w:numPr>
      </w:pPr>
      <w:r w:rsidRPr="00840616">
        <w:t>Memory – 8GB</w:t>
      </w:r>
    </w:p>
    <w:p w:rsidR="00693264" w:rsidRPr="00840616" w:rsidRDefault="00693264" w:rsidP="00693264">
      <w:pPr>
        <w:pStyle w:val="ListParagraph"/>
        <w:numPr>
          <w:ilvl w:val="1"/>
          <w:numId w:val="1"/>
        </w:numPr>
      </w:pPr>
      <w:r w:rsidRPr="00840616">
        <w:t>Processor – 2 cores</w:t>
      </w:r>
    </w:p>
    <w:p w:rsidR="00693264" w:rsidRPr="00840616" w:rsidRDefault="00693264" w:rsidP="00693264">
      <w:pPr>
        <w:pStyle w:val="ListParagraph"/>
        <w:numPr>
          <w:ilvl w:val="1"/>
          <w:numId w:val="1"/>
        </w:numPr>
      </w:pPr>
      <w:r w:rsidRPr="00840616">
        <w:t>HDD –</w:t>
      </w:r>
    </w:p>
    <w:p w:rsidR="00693264" w:rsidRPr="00840616" w:rsidRDefault="00693264" w:rsidP="00693264">
      <w:pPr>
        <w:pStyle w:val="ListParagraph"/>
        <w:numPr>
          <w:ilvl w:val="2"/>
          <w:numId w:val="1"/>
        </w:numPr>
      </w:pPr>
      <w:r w:rsidRPr="00840616">
        <w:t>Windows(</w:t>
      </w:r>
      <w:r w:rsidRPr="00840616">
        <w:rPr>
          <w:b/>
        </w:rPr>
        <w:t>C:</w:t>
      </w:r>
      <w:r w:rsidRPr="00840616">
        <w:t xml:space="preserve"> ) – 100GB</w:t>
      </w:r>
    </w:p>
    <w:p w:rsidR="00693264" w:rsidRPr="00840616" w:rsidRDefault="00693264" w:rsidP="00693264">
      <w:pPr>
        <w:pStyle w:val="ListParagraph"/>
        <w:numPr>
          <w:ilvl w:val="2"/>
          <w:numId w:val="1"/>
        </w:numPr>
      </w:pPr>
      <w:r w:rsidRPr="00840616">
        <w:t>Data – updates folder – 100GB</w:t>
      </w:r>
    </w:p>
    <w:p w:rsidR="00CD006C" w:rsidRPr="004366DF" w:rsidRDefault="00CD006C" w:rsidP="00CD006C">
      <w:pPr>
        <w:pStyle w:val="ListParagraph"/>
      </w:pPr>
    </w:p>
    <w:p w:rsidR="00F833EC" w:rsidRPr="00C82C0D" w:rsidRDefault="00F833EC" w:rsidP="00F833EC">
      <w:pPr>
        <w:pStyle w:val="ListParagraph"/>
        <w:ind w:left="1800"/>
      </w:pPr>
    </w:p>
    <w:sectPr w:rsidR="00F833EC" w:rsidRPr="00C8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A59"/>
    <w:multiLevelType w:val="hybridMultilevel"/>
    <w:tmpl w:val="B906A7DA"/>
    <w:lvl w:ilvl="0" w:tplc="E968DF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1D7EB7"/>
    <w:multiLevelType w:val="hybridMultilevel"/>
    <w:tmpl w:val="C6D44B76"/>
    <w:lvl w:ilvl="0" w:tplc="E8546A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B716F"/>
    <w:multiLevelType w:val="hybridMultilevel"/>
    <w:tmpl w:val="79BE00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3736C"/>
    <w:multiLevelType w:val="hybridMultilevel"/>
    <w:tmpl w:val="AC025E1C"/>
    <w:lvl w:ilvl="0" w:tplc="D85CBC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0D"/>
    <w:rsid w:val="000A259E"/>
    <w:rsid w:val="003F3B60"/>
    <w:rsid w:val="004366DF"/>
    <w:rsid w:val="005121DC"/>
    <w:rsid w:val="00693264"/>
    <w:rsid w:val="006A2805"/>
    <w:rsid w:val="00781C82"/>
    <w:rsid w:val="00840616"/>
    <w:rsid w:val="00935073"/>
    <w:rsid w:val="00C82C0D"/>
    <w:rsid w:val="00CB41A7"/>
    <w:rsid w:val="00CD006C"/>
    <w:rsid w:val="00E65E0A"/>
    <w:rsid w:val="00EA6FF8"/>
    <w:rsid w:val="00F8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DC84"/>
  <w15:chartTrackingRefBased/>
  <w15:docId w15:val="{8059E3CE-66D4-47F1-9CDB-E8BD175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Koner, Diganta (623)</dc:creator>
  <cp:keywords/>
  <dc:description/>
  <cp:lastModifiedBy>Koner, Diganta (623)</cp:lastModifiedBy>
  <cp:revision>7</cp:revision>
  <dcterms:created xsi:type="dcterms:W3CDTF">2019-07-25T08:36:00Z</dcterms:created>
  <dcterms:modified xsi:type="dcterms:W3CDTF">2019-08-07T10:07:00Z</dcterms:modified>
</cp:coreProperties>
</file>