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65hgptilhj5t" w:id="0"/>
      <w:bookmarkEnd w:id="0"/>
      <w:r w:rsidDel="00000000" w:rsidR="00000000" w:rsidRPr="00000000">
        <w:rPr>
          <w:rtl w:val="0"/>
        </w:rPr>
        <w:t xml:space="preserve">添付資料講座</w:t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qnwexmm3mmrk" w:id="1"/>
      <w:bookmarkEnd w:id="1"/>
      <w:r w:rsidDel="00000000" w:rsidR="00000000" w:rsidRPr="00000000">
        <w:rPr>
          <w:rtl w:val="0"/>
        </w:rPr>
        <w:t xml:space="preserve">〜添付資料作成のキモ〜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4et17ri3cn7" w:id="2"/>
      <w:bookmarkEnd w:id="2"/>
      <w:r w:rsidDel="00000000" w:rsidR="00000000" w:rsidRPr="00000000">
        <w:rPr>
          <w:rtl w:val="0"/>
        </w:rPr>
        <w:t xml:space="preserve">添付資料・自由記述に共通する重要なポイント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w748o7h3cqs" w:id="3"/>
      <w:bookmarkEnd w:id="3"/>
      <w:r w:rsidDel="00000000" w:rsidR="00000000" w:rsidRPr="00000000">
        <w:rPr>
          <w:rtl w:val="0"/>
        </w:rPr>
        <w:t xml:space="preserve">【添付資料＝人生の総決算】、</w:t>
        <w:br w:type="textWrapping"/>
        <w:t xml:space="preserve">【自由記述・自己推薦書＝アピールポイントの総まとめ】である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企業は決算（株価左右）を出し、計画を立てるのが大きくて重要な業務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受験生が提出を求められるもの＝志望理由書、添付／自由記述、+α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jtbion8vns" w:id="4"/>
      <w:bookmarkEnd w:id="4"/>
      <w:r w:rsidDel="00000000" w:rsidR="00000000" w:rsidRPr="00000000">
        <w:rPr>
          <w:rtl w:val="0"/>
        </w:rPr>
        <w:t xml:space="preserve">人生をただ振り返るのではなく、学びを整理する。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過去、自分は「何を学んだ」のだろうか。</w:t>
        <w:br w:type="textWrapping"/>
        <w:t xml:space="preserve">今後「どう学んでいく」のだろうか。得た力を「どう活かす」のだろうか。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nasaz238hjz" w:id="5"/>
      <w:bookmarkEnd w:id="5"/>
      <w:r w:rsidDel="00000000" w:rsidR="00000000" w:rsidRPr="00000000">
        <w:rPr>
          <w:rtl w:val="0"/>
        </w:rPr>
        <w:t xml:space="preserve">作成のポイント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391d88283xa" w:id="6"/>
      <w:bookmarkEnd w:id="6"/>
      <w:r w:rsidDel="00000000" w:rsidR="00000000" w:rsidRPr="00000000">
        <w:rPr>
          <w:rtl w:val="0"/>
        </w:rPr>
        <w:t xml:space="preserve">①書類全体の一貫性　〜dotsを作り出願前にconnectしよう！〜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【きっかけ、経験】→【自分の変化】→【将来の夢、志】</w:t>
        <w:br w:type="textWrapping"/>
        <w:t xml:space="preserve">（しかし自分の志は、今後変わる可能性があるので、チューニングは直前に）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56an5lu1zuc" w:id="7"/>
      <w:bookmarkEnd w:id="7"/>
      <w:r w:rsidDel="00000000" w:rsidR="00000000" w:rsidRPr="00000000">
        <w:rPr>
          <w:rtl w:val="0"/>
        </w:rPr>
        <w:t xml:space="preserve">②自分史の整理　〜sequence(経験の連続)を学びへ変えよう！〜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事実を振り返る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自分が得た</w:t>
      </w:r>
      <w:r w:rsidDel="00000000" w:rsidR="00000000" w:rsidRPr="00000000">
        <w:rPr>
          <w:b w:val="1"/>
          <w:shd w:fill="fff2cc" w:val="clear"/>
          <w:rtl w:val="0"/>
        </w:rPr>
        <w:t xml:space="preserve">学びの整理・再定義</w:t>
      </w:r>
      <w:r w:rsidDel="00000000" w:rsidR="00000000" w:rsidRPr="00000000">
        <w:rPr>
          <w:rtl w:val="0"/>
        </w:rPr>
        <w:t xml:space="preserve">を行う。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200" w:line="335.99999999999994" w:lineRule="auto"/>
        <w:ind w:left="72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今後その経験・得た力をどう活かしていきたいか。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kkl40biuno0" w:id="8"/>
      <w:bookmarkEnd w:id="8"/>
      <w:r w:rsidDel="00000000" w:rsidR="00000000" w:rsidRPr="00000000">
        <w:rPr>
          <w:rtl w:val="0"/>
        </w:rPr>
        <w:t xml:space="preserve">③相手の立場に立って書く　〜相手が求めることに合わせる〜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自分の理解度で作らない（論理のブラックボックスを作らない）。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それについて無知な人もわかるようにする。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分解、図解、見出しを使うとわかりやすい。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5i4kr7y2fiy" w:id="9"/>
      <w:bookmarkEnd w:id="9"/>
      <w:r w:rsidDel="00000000" w:rsidR="00000000" w:rsidRPr="00000000">
        <w:rPr>
          <w:rtl w:val="0"/>
        </w:rPr>
        <w:t xml:space="preserve">作成のプロセス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56nxsz0ti6c" w:id="10"/>
      <w:bookmarkEnd w:id="10"/>
      <w:r w:rsidDel="00000000" w:rsidR="00000000" w:rsidRPr="00000000">
        <w:rPr>
          <w:rtl w:val="0"/>
        </w:rPr>
        <w:t xml:space="preserve">①何か活動をする度に「アウトライン」を書く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7707opolu5l" w:id="11"/>
      <w:bookmarkEnd w:id="11"/>
      <w:r w:rsidDel="00000000" w:rsidR="00000000" w:rsidRPr="00000000">
        <w:rPr>
          <w:rtl w:val="0"/>
        </w:rPr>
        <w:t xml:space="preserve">アウトラインとは？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アウトラインとは情報の階層構造。ex.この資料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leat38k2o6a" w:id="12"/>
      <w:bookmarkEnd w:id="12"/>
      <w:r w:rsidDel="00000000" w:rsidR="00000000" w:rsidRPr="00000000">
        <w:rPr>
          <w:rtl w:val="0"/>
        </w:rPr>
        <w:t xml:space="preserve">アウトライン作りの手順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要素を箇条書きで書き出す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グルーピングする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カテゴリーをつける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カテゴリーを見出しにしていく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cf. 情報編集(松岡正剛)、Infromation Architect、情報デザイン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rd60rk5u43x" w:id="13"/>
      <w:bookmarkEnd w:id="13"/>
      <w:r w:rsidDel="00000000" w:rsidR="00000000" w:rsidRPr="00000000">
        <w:rPr>
          <w:rtl w:val="0"/>
        </w:rPr>
        <w:t xml:space="preserve">IT活用のススメ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GoogleDriveの「ドキュメント」を活用せよ。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全自動保存、複数人での共同編集、バージョン管理が超強力。うっかり消えた(泣)はITで防ぐ。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デザイン済みの嶺井テンプレートのスタイルを使おう！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e518k1k9ird" w:id="14"/>
      <w:bookmarkEnd w:id="14"/>
      <w:r w:rsidDel="00000000" w:rsidR="00000000" w:rsidRPr="00000000">
        <w:rPr>
          <w:rtl w:val="0"/>
        </w:rPr>
        <w:t xml:space="preserve">いかに内容をブラッシュアップしていくか？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魅力的なタイトル、言葉を選ぶ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ex.感じる→痛感する。cf.コピーライティング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見出しをライティングするテク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見出しには、配下の情報のまとめを少ない文字数で端的に示す。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見出しで結論がわかるようにするとより良い。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j52j3vlc8wb" w:id="15"/>
      <w:bookmarkEnd w:id="15"/>
      <w:r w:rsidDel="00000000" w:rsidR="00000000" w:rsidRPr="00000000">
        <w:rPr>
          <w:rtl w:val="0"/>
        </w:rPr>
        <w:t xml:space="preserve">②フォーマット(雛形)を作り、完成版に。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タイトルページ、目次ページ、コンテンツページの３つを作り、本番用の雛形にする（毎回デザインするのは超大変なので効率よく）。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レイアウトの自由度が高いパワポ系のツールを推奨。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s5z7fgg0uhg" w:id="16"/>
      <w:bookmarkEnd w:id="16"/>
      <w:r w:rsidDel="00000000" w:rsidR="00000000" w:rsidRPr="00000000">
        <w:rPr>
          <w:rtl w:val="0"/>
        </w:rPr>
        <w:t xml:space="preserve">③AO義塾のコミュニティを活かし添削し合おう（斎木は有限）</w:t>
      </w:r>
    </w:p>
    <w:sectPr>
      <w:headerReference r:id="rId5" w:type="default"/>
      <w:footerReference r:id="rId6" w:type="default"/>
      <w:pgSz w:h="16837.795275590554" w:w="11905.511811023624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</w:pPr>
    <w:fldSimple w:instr="PAGE" w:fldLock="0" w:dirty="0">
      <w:r w:rsidDel="00000000" w:rsidR="00000000" w:rsidRPr="00000000">
        <w:rPr>
          <w:color w:val="898989"/>
          <w:sz w:val="12"/>
        </w:rPr>
      </w:r>
    </w:fldSimple>
    <w:r w:rsidDel="00000000" w:rsidR="00000000" w:rsidRPr="00000000">
      <w:rPr>
        <w:color w:val="898989"/>
        <w:sz w:val="12"/>
        <w:rtl w:val="0"/>
      </w:rPr>
      <w:t xml:space="preserve"> / </w:t>
    </w:r>
    <w:fldSimple w:instr="NUMPAGES" w:fldLock="0" w:dirty="0">
      <w:r w:rsidDel="00000000" w:rsidR="00000000" w:rsidRPr="00000000">
        <w:rPr>
          <w:color w:val="898989"/>
          <w:sz w:val="12"/>
        </w:rPr>
      </w:r>
    </w:fldSimple>
    <w:r w:rsidDel="00000000" w:rsidR="00000000" w:rsidRPr="00000000">
      <w:rPr>
        <w:color w:val="898989"/>
        <w:sz w:val="12"/>
        <w:rtl w:val="0"/>
      </w:rPr>
      <w:br w:type="textWrapping"/>
      <w:t xml:space="preserve">Copyright (c) 2015 AOgijuku.All rights reserved.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color w:val="e06666"/>
        <w:rtl w:val="0"/>
      </w:rPr>
      <w:br w:type="textWrapping"/>
      <w:t xml:space="preserve">※ </w:t>
    </w:r>
    <w:r w:rsidDel="00000000" w:rsidR="00000000" w:rsidRPr="00000000">
      <w:rPr>
        <w:b w:val="1"/>
        <w:color w:val="e06666"/>
        <w:u w:val="single"/>
        <w:rtl w:val="0"/>
      </w:rPr>
      <w:t xml:space="preserve">本資料は漏洩厳禁です。塾生外には絶対に見せてはなりません！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35.99999999999994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="240" w:lineRule="auto"/>
      <w:contextualSpacing w:val="1"/>
    </w:pPr>
    <w:rPr>
      <w:rFonts w:ascii="Trebuchet MS" w:cs="Trebuchet MS" w:eastAsia="Trebuchet MS" w:hAnsi="Trebuchet MS"/>
      <w:b w:val="1"/>
      <w:color w:val="134f5c"/>
      <w:sz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Rule="auto"/>
      <w:contextualSpacing w:val="1"/>
      <w:jc w:val="left"/>
    </w:pPr>
    <w:rPr>
      <w:rFonts w:ascii="Trebuchet MS" w:cs="Trebuchet MS" w:eastAsia="Trebuchet MS" w:hAnsi="Trebuchet MS"/>
      <w:b w:val="1"/>
      <w:color w:val="45818e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Trebuchet MS" w:cs="Trebuchet MS" w:eastAsia="Trebuchet MS" w:hAnsi="Trebuchet MS"/>
      <w:b w:val="1"/>
      <w:sz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Rule="auto"/>
      <w:contextualSpacing w:val="1"/>
      <w:jc w:val="center"/>
    </w:pPr>
    <w:rPr>
      <w:rFonts w:ascii="Trebuchet MS" w:cs="Trebuchet MS" w:eastAsia="Trebuchet MS" w:hAnsi="Trebuchet MS"/>
      <w:b w:val="1"/>
      <w:color w:val="999999"/>
      <w:sz w:val="3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