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Start w:id="1" w:name="_GoBack"/>
      <w:bookmarkEnd w:id="0"/>
      <w:bookmarkEnd w:id="1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7">
        <w:r>
          <w:t xml:space="preserve"> </w:t>
        </w:r>
      </w:hyperlink>
      <w:r>
        <w:t xml:space="preserve"> </w:t>
      </w:r>
      <w:hyperlink r:id="rId8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2" w:name="_23r51qnj0kpq" w:colFirst="0" w:colLast="0"/>
      <w:bookmarkEnd w:id="2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5227A479" w:rsidR="006B284D" w:rsidRPr="00E3604B" w:rsidRDefault="00762C55" w:rsidP="006B284D">
      <w:pPr>
        <w:pStyle w:val="ListParagraph"/>
        <w:rPr>
          <w:rFonts w:eastAsia="Times New Roman"/>
          <w:bCs/>
          <w:color w:val="548DD4" w:themeColor="text2" w:themeTint="99"/>
          <w:sz w:val="24"/>
          <w:szCs w:val="24"/>
        </w:rPr>
      </w:pP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$8413 more. </w:t>
      </w:r>
      <w:r w:rsidR="005B5F38"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The </w:t>
      </w: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coefficient of the carat variable is 8413. </w:t>
      </w:r>
      <w:r w:rsidR="005B5F38"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Ceteris Paribus, </w:t>
      </w:r>
      <w:r w:rsidR="005B5F38" w:rsidRPr="00E3604B">
        <w:rPr>
          <w:rFonts w:eastAsia="Times New Roman"/>
          <w:bCs/>
          <w:color w:val="548DD4" w:themeColor="text2" w:themeTint="99"/>
          <w:sz w:val="24"/>
          <w:szCs w:val="24"/>
        </w:rPr>
        <w:t>a</w:t>
      </w: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>n increase of 1 carat times the coef</w:t>
      </w:r>
      <w:r w:rsidR="00C84755"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ficient of 8413 equals a </w:t>
      </w: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price </w:t>
      </w:r>
      <w:r w:rsidR="00C84755"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increase </w:t>
      </w: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>of 8413.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70B4A03E" w14:textId="093F44C1" w:rsidR="008C22E5" w:rsidRPr="00E3604B" w:rsidRDefault="00DE24E0" w:rsidP="008C22E5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</w:rPr>
      </w:pPr>
      <w:r w:rsidRPr="00E3604B">
        <w:rPr>
          <w:rFonts w:eastAsia="Times New Roman"/>
          <w:bCs/>
          <w:color w:val="548DD4" w:themeColor="text2" w:themeTint="99"/>
        </w:rPr>
        <w:t xml:space="preserve">Price = -5,269 + 8,413 x </w:t>
      </w:r>
      <w:r w:rsidR="008C22E5" w:rsidRPr="00E3604B">
        <w:rPr>
          <w:rFonts w:eastAsia="Times New Roman"/>
          <w:bCs/>
          <w:color w:val="548DD4" w:themeColor="text2" w:themeTint="99"/>
        </w:rPr>
        <w:t xml:space="preserve">1.5 </w:t>
      </w:r>
      <w:r w:rsidRPr="00E3604B">
        <w:rPr>
          <w:rFonts w:eastAsia="Times New Roman"/>
          <w:bCs/>
          <w:color w:val="548DD4" w:themeColor="text2" w:themeTint="99"/>
        </w:rPr>
        <w:t>Carat + 158.1 x</w:t>
      </w:r>
      <w:r w:rsidR="008C22E5" w:rsidRPr="00E3604B">
        <w:rPr>
          <w:rFonts w:eastAsia="Times New Roman"/>
          <w:bCs/>
          <w:color w:val="548DD4" w:themeColor="text2" w:themeTint="99"/>
        </w:rPr>
        <w:t xml:space="preserve"> 3</w:t>
      </w:r>
      <w:r w:rsidRPr="00E3604B">
        <w:rPr>
          <w:rFonts w:eastAsia="Times New Roman"/>
          <w:bCs/>
          <w:color w:val="548DD4" w:themeColor="text2" w:themeTint="99"/>
        </w:rPr>
        <w:t xml:space="preserve"> Cut + 454 x </w:t>
      </w:r>
      <w:r w:rsidR="008C22E5" w:rsidRPr="00E3604B">
        <w:rPr>
          <w:rFonts w:eastAsia="Times New Roman"/>
          <w:bCs/>
          <w:color w:val="548DD4" w:themeColor="text2" w:themeTint="99"/>
        </w:rPr>
        <w:t xml:space="preserve">5 </w:t>
      </w:r>
      <w:r w:rsidRPr="00E3604B">
        <w:rPr>
          <w:rFonts w:eastAsia="Times New Roman"/>
          <w:bCs/>
          <w:color w:val="548DD4" w:themeColor="text2" w:themeTint="99"/>
        </w:rPr>
        <w:t>Clarity</w:t>
      </w:r>
    </w:p>
    <w:p w14:paraId="7677929C" w14:textId="78576F6B" w:rsidR="008C22E5" w:rsidRPr="00E3604B" w:rsidRDefault="008C22E5" w:rsidP="006B284D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</w:rPr>
      </w:pPr>
      <w:r w:rsidRPr="00E3604B">
        <w:rPr>
          <w:rFonts w:eastAsia="Times New Roman"/>
          <w:bCs/>
          <w:color w:val="548DD4" w:themeColor="text2" w:themeTint="99"/>
        </w:rPr>
        <w:t>I predict to pay $10</w:t>
      </w:r>
      <w:r w:rsidR="00B24A3E">
        <w:rPr>
          <w:rFonts w:eastAsia="Times New Roman"/>
          <w:bCs/>
          <w:color w:val="548DD4" w:themeColor="text2" w:themeTint="99"/>
        </w:rPr>
        <w:t xml:space="preserve"> </w:t>
      </w:r>
      <w:r w:rsidRPr="00E3604B">
        <w:rPr>
          <w:rFonts w:eastAsia="Times New Roman"/>
          <w:bCs/>
          <w:color w:val="548DD4" w:themeColor="text2" w:themeTint="99"/>
        </w:rPr>
        <w:t>094.80 for this diamond.</w:t>
      </w: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0124E652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1 - Plot the data for the diamonds in the database, with carat on the x-axis and price on the y-axis. </w:t>
      </w:r>
      <w:r w:rsidR="00C43970">
        <w:rPr>
          <w:noProof/>
          <w:lang w:val="en-ZA" w:eastAsia="en-ZA"/>
        </w:rPr>
        <w:drawing>
          <wp:inline distT="0" distB="0" distL="0" distR="0" wp14:anchorId="7FA48A10" wp14:editId="60809A78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6E6D1B9D" w:rsidR="006B284D" w:rsidRPr="008B6CA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lastRenderedPageBreak/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  <w:r w:rsidR="00C43970" w:rsidRPr="00C43970">
        <w:rPr>
          <w:noProof/>
          <w:lang w:val="en-ZA" w:eastAsia="en-ZA"/>
        </w:rPr>
        <w:t xml:space="preserve"> </w:t>
      </w:r>
      <w:r w:rsidR="00C43970">
        <w:rPr>
          <w:noProof/>
          <w:lang w:val="en-ZA" w:eastAsia="en-ZA"/>
        </w:rPr>
        <w:drawing>
          <wp:inline distT="0" distB="0" distL="0" distR="0" wp14:anchorId="24C61A89" wp14:editId="2C59E45A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0F9A0A18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2381F371" w14:textId="67505617" w:rsidR="00C43970" w:rsidRPr="00E3604B" w:rsidRDefault="00C43970" w:rsidP="00C43970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  <w:sz w:val="24"/>
          <w:szCs w:val="24"/>
        </w:rPr>
      </w:pPr>
      <w:r w:rsidRPr="00E3604B">
        <w:rPr>
          <w:rFonts w:eastAsia="Times New Roman"/>
          <w:bCs/>
          <w:color w:val="548DD4" w:themeColor="text2" w:themeTint="99"/>
          <w:sz w:val="24"/>
          <w:szCs w:val="24"/>
        </w:rPr>
        <w:t xml:space="preserve">The comparison </w:t>
      </w:r>
      <w:r w:rsidR="00E3604B" w:rsidRPr="00E3604B">
        <w:rPr>
          <w:rFonts w:eastAsia="Times New Roman"/>
          <w:bCs/>
          <w:color w:val="548DD4" w:themeColor="text2" w:themeTint="99"/>
          <w:sz w:val="24"/>
          <w:szCs w:val="24"/>
        </w:rPr>
        <w:t>shows where and how the model begins to fail. I am confident in the model only at the lower carat ranges. As the carat size increases, the model becomes less accurate because it increasingly understates the price of the diamond.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74CE31D9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55B3A22" w14:textId="766B0821" w:rsidR="00B24A3E" w:rsidRDefault="00B24A3E" w:rsidP="00B24A3E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  <w:sz w:val="24"/>
          <w:szCs w:val="24"/>
        </w:rPr>
      </w:pPr>
      <w:r w:rsidRPr="00A83FE6">
        <w:rPr>
          <w:rFonts w:eastAsia="Times New Roman"/>
          <w:bCs/>
          <w:color w:val="548DD4" w:themeColor="text2" w:themeTint="99"/>
          <w:sz w:val="24"/>
          <w:szCs w:val="24"/>
        </w:rPr>
        <w:t>$8</w:t>
      </w:r>
      <w:r w:rsidR="00A83FE6" w:rsidRPr="00A83FE6">
        <w:rPr>
          <w:rFonts w:eastAsia="Times New Roman"/>
          <w:bCs/>
          <w:color w:val="548DD4" w:themeColor="text2" w:themeTint="99"/>
          <w:sz w:val="24"/>
          <w:szCs w:val="24"/>
        </w:rPr>
        <w:t xml:space="preserve"> </w:t>
      </w:r>
      <w:r w:rsidRPr="00A83FE6">
        <w:rPr>
          <w:rFonts w:eastAsia="Times New Roman"/>
          <w:bCs/>
          <w:color w:val="548DD4" w:themeColor="text2" w:themeTint="99"/>
          <w:sz w:val="24"/>
          <w:szCs w:val="24"/>
        </w:rPr>
        <w:t>213 465.93</w:t>
      </w:r>
    </w:p>
    <w:p w14:paraId="0323E44F" w14:textId="2865516F" w:rsidR="003463DE" w:rsidRDefault="003463DE" w:rsidP="00B24A3E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  <w:sz w:val="24"/>
          <w:szCs w:val="24"/>
        </w:rPr>
      </w:pPr>
      <w:r>
        <w:rPr>
          <w:rFonts w:eastAsia="Times New Roman"/>
          <w:bCs/>
          <w:color w:val="548DD4" w:themeColor="text2" w:themeTint="99"/>
          <w:sz w:val="24"/>
          <w:szCs w:val="24"/>
        </w:rPr>
        <w:t xml:space="preserve">I used Alteryx to read the csv. I used the formula tool to calculate predicted price for each diamond. </w:t>
      </w:r>
      <w:r w:rsidR="00B23F6B">
        <w:rPr>
          <w:rFonts w:eastAsia="Times New Roman"/>
          <w:bCs/>
          <w:color w:val="548DD4" w:themeColor="text2" w:themeTint="99"/>
          <w:sz w:val="24"/>
          <w:szCs w:val="24"/>
        </w:rPr>
        <w:t xml:space="preserve">I </w:t>
      </w:r>
      <w:proofErr w:type="spellStart"/>
      <w:r w:rsidR="00B23F6B">
        <w:rPr>
          <w:rFonts w:eastAsia="Times New Roman"/>
          <w:bCs/>
          <w:color w:val="548DD4" w:themeColor="text2" w:themeTint="99"/>
          <w:sz w:val="24"/>
          <w:szCs w:val="24"/>
        </w:rPr>
        <w:t>summarise</w:t>
      </w:r>
      <w:proofErr w:type="spellEnd"/>
      <w:r w:rsidR="00B23F6B">
        <w:rPr>
          <w:rFonts w:eastAsia="Times New Roman"/>
          <w:bCs/>
          <w:color w:val="548DD4" w:themeColor="text2" w:themeTint="99"/>
          <w:sz w:val="24"/>
          <w:szCs w:val="24"/>
        </w:rPr>
        <w:t xml:space="preserve"> the prices and multiply by .7 to get the recommended bid of $8 213 465.93.</w:t>
      </w:r>
    </w:p>
    <w:p w14:paraId="51F1DFF2" w14:textId="472931D6" w:rsidR="00981D35" w:rsidRDefault="00981D35" w:rsidP="00B24A3E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  <w:sz w:val="24"/>
          <w:szCs w:val="24"/>
        </w:rPr>
      </w:pPr>
    </w:p>
    <w:p w14:paraId="1269C04D" w14:textId="3D950CAB" w:rsidR="00981D35" w:rsidRPr="00A83FE6" w:rsidRDefault="00981D35" w:rsidP="00B24A3E">
      <w:pPr>
        <w:pStyle w:val="ListParagraph"/>
        <w:spacing w:after="160" w:line="259" w:lineRule="auto"/>
        <w:rPr>
          <w:rFonts w:eastAsia="Times New Roman"/>
          <w:bCs/>
          <w:color w:val="548DD4" w:themeColor="text2" w:themeTint="99"/>
          <w:sz w:val="24"/>
          <w:szCs w:val="24"/>
        </w:rPr>
      </w:pPr>
      <w:r>
        <w:rPr>
          <w:rFonts w:eastAsia="Times New Roman"/>
          <w:bCs/>
          <w:color w:val="548DD4" w:themeColor="text2" w:themeTint="99"/>
          <w:sz w:val="24"/>
          <w:szCs w:val="24"/>
        </w:rPr>
        <w:t>I arrived at this bid using the model. Given that the model underbids on larger carat diamonds, I would prefer to use a more accurate model.</w:t>
      </w:r>
    </w:p>
    <w:p w14:paraId="117B3DC0" w14:textId="681A8901" w:rsidR="00705872" w:rsidRPr="00705872" w:rsidRDefault="003463DE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  <w:r>
        <w:rPr>
          <w:noProof/>
          <w:lang w:val="en-ZA" w:eastAsia="en-ZA"/>
        </w:rPr>
        <w:lastRenderedPageBreak/>
        <w:drawing>
          <wp:inline distT="0" distB="0" distL="0" distR="0" wp14:anchorId="5D06D5FC" wp14:editId="6A4C1097">
            <wp:extent cx="56197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548" w14:textId="143B5A23" w:rsidR="00E65D6B" w:rsidRDefault="00705872" w:rsidP="00705872">
      <w:pPr>
        <w:pStyle w:val="Normal1"/>
      </w:pPr>
      <w:r>
        <w:t xml:space="preserve"> </w:t>
      </w:r>
      <w:r w:rsidR="003463DE">
        <w:rPr>
          <w:noProof/>
          <w:lang w:val="en-ZA" w:eastAsia="en-ZA"/>
        </w:rPr>
        <w:drawing>
          <wp:inline distT="0" distB="0" distL="0" distR="0" wp14:anchorId="66F4AFFD" wp14:editId="5410668F">
            <wp:extent cx="5524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08E" w14:textId="2C495CDE" w:rsidR="003463DE" w:rsidRDefault="00B23F6B" w:rsidP="00705872">
      <w:pPr>
        <w:pStyle w:val="Normal1"/>
      </w:pPr>
      <w:r>
        <w:rPr>
          <w:noProof/>
          <w:lang w:val="en-ZA" w:eastAsia="en-ZA"/>
        </w:rPr>
        <w:drawing>
          <wp:inline distT="0" distB="0" distL="0" distR="0" wp14:anchorId="4D885197" wp14:editId="01AEDC62">
            <wp:extent cx="42672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C26" w14:textId="611DA73A" w:rsidR="00B23F6B" w:rsidRDefault="00B23F6B" w:rsidP="00705872">
      <w:pPr>
        <w:pStyle w:val="Normal1"/>
      </w:pPr>
      <w:r>
        <w:rPr>
          <w:noProof/>
          <w:lang w:val="en-ZA" w:eastAsia="en-ZA"/>
        </w:rPr>
        <w:lastRenderedPageBreak/>
        <w:drawing>
          <wp:inline distT="0" distB="0" distL="0" distR="0" wp14:anchorId="400A12AD" wp14:editId="5D7B5FF8">
            <wp:extent cx="43719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8C2" w14:textId="49D618D7" w:rsidR="00B23F6B" w:rsidRDefault="00B23F6B" w:rsidP="00705872">
      <w:pPr>
        <w:pStyle w:val="Normal1"/>
      </w:pPr>
      <w:r>
        <w:rPr>
          <w:noProof/>
          <w:lang w:val="en-ZA" w:eastAsia="en-ZA"/>
        </w:rPr>
        <w:drawing>
          <wp:inline distT="0" distB="0" distL="0" distR="0" wp14:anchorId="3583C274" wp14:editId="1AC7A785">
            <wp:extent cx="43815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6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108F2" w14:textId="77777777" w:rsidR="0026486A" w:rsidRDefault="0026486A" w:rsidP="00FD2B33">
      <w:pPr>
        <w:spacing w:line="240" w:lineRule="auto"/>
      </w:pPr>
      <w:r>
        <w:separator/>
      </w:r>
    </w:p>
  </w:endnote>
  <w:endnote w:type="continuationSeparator" w:id="0">
    <w:p w14:paraId="3BE5645E" w14:textId="77777777" w:rsidR="0026486A" w:rsidRDefault="0026486A" w:rsidP="00FD2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E67E8" w14:textId="77777777" w:rsidR="0026486A" w:rsidRDefault="0026486A" w:rsidP="00FD2B33">
      <w:pPr>
        <w:spacing w:line="240" w:lineRule="auto"/>
      </w:pPr>
      <w:r>
        <w:separator/>
      </w:r>
    </w:p>
  </w:footnote>
  <w:footnote w:type="continuationSeparator" w:id="0">
    <w:p w14:paraId="1C3F2297" w14:textId="77777777" w:rsidR="0026486A" w:rsidRDefault="0026486A" w:rsidP="00FD2B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F182C" w14:textId="0EAFE584" w:rsidR="00FD2B33" w:rsidRDefault="00FD2B33">
    <w:pPr>
      <w:pStyle w:val="Header"/>
    </w:pPr>
    <w:r>
      <w:t>Kacper Ksieski</w:t>
    </w:r>
  </w:p>
  <w:p w14:paraId="4FFEDEA7" w14:textId="77777777" w:rsidR="00FD2B33" w:rsidRDefault="00FD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5D6B"/>
    <w:rsid w:val="00022D87"/>
    <w:rsid w:val="0017393E"/>
    <w:rsid w:val="001E62FE"/>
    <w:rsid w:val="0026486A"/>
    <w:rsid w:val="002E1281"/>
    <w:rsid w:val="003463DE"/>
    <w:rsid w:val="005B5F38"/>
    <w:rsid w:val="00666039"/>
    <w:rsid w:val="006B284D"/>
    <w:rsid w:val="006C1AC0"/>
    <w:rsid w:val="006F3E40"/>
    <w:rsid w:val="00705872"/>
    <w:rsid w:val="007441D4"/>
    <w:rsid w:val="00762C55"/>
    <w:rsid w:val="008B1F25"/>
    <w:rsid w:val="008B6CAD"/>
    <w:rsid w:val="008C22E5"/>
    <w:rsid w:val="00900250"/>
    <w:rsid w:val="009537E2"/>
    <w:rsid w:val="00981D35"/>
    <w:rsid w:val="00A83FE6"/>
    <w:rsid w:val="00B23F6B"/>
    <w:rsid w:val="00B24A3E"/>
    <w:rsid w:val="00C43970"/>
    <w:rsid w:val="00C84755"/>
    <w:rsid w:val="00DB12E1"/>
    <w:rsid w:val="00DC03AB"/>
    <w:rsid w:val="00DD26EB"/>
    <w:rsid w:val="00DE24E0"/>
    <w:rsid w:val="00E3604B"/>
    <w:rsid w:val="00E65D6B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6CF30D"/>
  <w15:docId w15:val="{3AAAE976-ABBE-44D7-9F77-3B268D60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B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33"/>
  </w:style>
  <w:style w:type="paragraph" w:styleId="Footer">
    <w:name w:val="footer"/>
    <w:basedOn w:val="Normal"/>
    <w:link w:val="FooterChar"/>
    <w:uiPriority w:val="99"/>
    <w:unhideWhenUsed/>
    <w:rsid w:val="00FD2B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235a5408-0604-4871-8433-a6d670e37bbf/projec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%23!/projects/d7a0dae3-c362-4ff7-b39c-e4652351e669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ksieski</cp:lastModifiedBy>
  <cp:revision>11</cp:revision>
  <dcterms:created xsi:type="dcterms:W3CDTF">2017-02-19T15:38:00Z</dcterms:created>
  <dcterms:modified xsi:type="dcterms:W3CDTF">2017-02-19T16:56:00Z</dcterms:modified>
</cp:coreProperties>
</file>