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114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bookmarkStart w:id="0" w:name="_Hlk164095222"/>
      <w:bookmarkEnd w:id="0"/>
      <w:r w:rsidRPr="00C83F06">
        <w:rPr>
          <w:spacing w:val="-2"/>
        </w:rPr>
        <w:t>МИНИСТЕРСТВО ОБРАЗОВАНИЯ И НАУКИ   РОССИЙСКОЙ ФЕДЕРАЦИИ</w:t>
      </w:r>
    </w:p>
    <w:p w14:paraId="4A49B8A5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093D6258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12F279A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7B30B6AE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16DD1CF6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3BACC4A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6E006EB0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21A34F1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111E40FC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50AFC149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01970123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913599C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16616A80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</w:p>
    <w:p w14:paraId="323F71A7" w14:textId="77777777" w:rsidR="009069AF" w:rsidRPr="00C83F06" w:rsidRDefault="009069AF" w:rsidP="009069AF">
      <w:pPr>
        <w:pStyle w:val="a3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</w:t>
      </w:r>
      <w:r>
        <w:rPr>
          <w:spacing w:val="-2"/>
        </w:rPr>
        <w:t>6</w:t>
      </w:r>
    </w:p>
    <w:p w14:paraId="46F7D7E4" w14:textId="77777777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2D221B36" w14:textId="77777777" w:rsidR="009069AF" w:rsidRPr="00C83F06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3956E1">
        <w:t xml:space="preserve"> </w:t>
      </w:r>
      <w:r w:rsidRPr="00D2704A">
        <w:rPr>
          <w:rFonts w:ascii="Times New Roman" w:hAnsi="Times New Roman" w:cs="Times New Roman"/>
          <w:sz w:val="24"/>
          <w:szCs w:val="24"/>
        </w:rPr>
        <w:t>СИНТЕЗ КОМБИНАЦИОННЫХ ЛОГИЧЕСКИХ СХЕМ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107AAC74" w14:textId="25F64CDB" w:rsidR="009069AF" w:rsidRPr="00D2704A" w:rsidRDefault="009069AF" w:rsidP="009069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821014">
        <w:rPr>
          <w:rFonts w:ascii="Times New Roman" w:hAnsi="Times New Roman" w:cs="Times New Roman"/>
          <w:sz w:val="24"/>
          <w:szCs w:val="24"/>
          <w:lang w:val="en-US"/>
        </w:rPr>
        <w:t>(22)</w:t>
      </w:r>
      <w:r w:rsidRPr="00C83F06">
        <w:rPr>
          <w:rFonts w:ascii="Times New Roman" w:hAnsi="Times New Roman" w:cs="Times New Roman"/>
          <w:sz w:val="24"/>
          <w:szCs w:val="24"/>
        </w:rPr>
        <w:t xml:space="preserve">, подгруппа </w:t>
      </w:r>
      <w:r w:rsidRPr="00D2704A">
        <w:rPr>
          <w:rFonts w:ascii="Times New Roman" w:hAnsi="Times New Roman" w:cs="Times New Roman"/>
          <w:sz w:val="24"/>
          <w:szCs w:val="24"/>
        </w:rPr>
        <w:t>2</w:t>
      </w:r>
    </w:p>
    <w:p w14:paraId="4D369CB5" w14:textId="77777777" w:rsidR="009069AF" w:rsidRPr="00C83F06" w:rsidRDefault="009069AF" w:rsidP="009069AF">
      <w:pPr>
        <w:pStyle w:val="a3"/>
        <w:rPr>
          <w:spacing w:val="-2"/>
        </w:rPr>
      </w:pPr>
      <w:bookmarkStart w:id="1" w:name="_GoBack"/>
      <w:bookmarkEnd w:id="1"/>
    </w:p>
    <w:p w14:paraId="432698EE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3AC5BFBF" w14:textId="77777777" w:rsidR="009069AF" w:rsidRPr="00C83F06" w:rsidRDefault="009069AF" w:rsidP="009069AF">
      <w:pPr>
        <w:pStyle w:val="a3"/>
        <w:spacing w:after="0"/>
        <w:rPr>
          <w:spacing w:val="-2"/>
        </w:rPr>
      </w:pPr>
    </w:p>
    <w:p w14:paraId="4F59E1B2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Выполнил:      </w:t>
      </w:r>
    </w:p>
    <w:p w14:paraId="4634454D" w14:textId="0A361146" w:rsidR="009069AF" w:rsidRPr="00C83F06" w:rsidRDefault="009069AF" w:rsidP="009069AF">
      <w:pPr>
        <w:pStyle w:val="a3"/>
        <w:spacing w:after="0"/>
        <w:rPr>
          <w:spacing w:val="-2"/>
        </w:rPr>
      </w:pPr>
      <w:r>
        <w:rPr>
          <w:spacing w:val="-2"/>
        </w:rPr>
        <w:t>Спиридонова К.С.</w:t>
      </w:r>
      <w:r w:rsidRPr="00C83F06">
        <w:rPr>
          <w:spacing w:val="-2"/>
        </w:rPr>
        <w:t xml:space="preserve"> гр. </w:t>
      </w:r>
      <w:r w:rsidRPr="00C83F06">
        <w:t>№ 6</w:t>
      </w:r>
      <w:r w:rsidRPr="00D2704A">
        <w:t>3</w:t>
      </w:r>
      <w:r w:rsidRPr="00C83F06">
        <w:t>1</w:t>
      </w:r>
      <w:r w:rsidRPr="00D2704A">
        <w:t>2</w:t>
      </w:r>
      <w:r w:rsidRPr="00C83F06">
        <w:t>-100503</w:t>
      </w:r>
      <w:r w:rsidRPr="00C83F06">
        <w:rPr>
          <w:lang w:val="en-US"/>
        </w:rPr>
        <w:t>D</w:t>
      </w:r>
    </w:p>
    <w:p w14:paraId="5E537A6E" w14:textId="77777777" w:rsidR="009069AF" w:rsidRPr="00C83F06" w:rsidRDefault="009069AF" w:rsidP="009069AF">
      <w:pPr>
        <w:pStyle w:val="a3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438CB789" w14:textId="77777777" w:rsidR="009069AF" w:rsidRPr="003956E1" w:rsidRDefault="009069AF" w:rsidP="009069AF">
      <w:pPr>
        <w:pStyle w:val="a3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0869D9FD" w14:textId="77777777" w:rsidR="009069AF" w:rsidRDefault="009069AF" w:rsidP="009069AF">
      <w:pPr>
        <w:pStyle w:val="a3"/>
        <w:spacing w:before="0" w:beforeAutospacing="0" w:after="0" w:afterAutospacing="0"/>
      </w:pPr>
    </w:p>
    <w:p w14:paraId="5FDC82DE" w14:textId="77777777" w:rsidR="009069AF" w:rsidRDefault="009069AF" w:rsidP="009069AF">
      <w:pPr>
        <w:pStyle w:val="a3"/>
        <w:spacing w:before="0" w:beforeAutospacing="0" w:after="0" w:afterAutospacing="0"/>
      </w:pPr>
    </w:p>
    <w:p w14:paraId="29957530" w14:textId="77777777" w:rsidR="009069AF" w:rsidRPr="00C83F06" w:rsidRDefault="009069AF" w:rsidP="009069AF">
      <w:pPr>
        <w:pStyle w:val="a3"/>
        <w:spacing w:before="0" w:beforeAutospacing="0" w:after="0" w:afterAutospacing="0"/>
      </w:pPr>
    </w:p>
    <w:p w14:paraId="65BD738C" w14:textId="24A7C20D" w:rsidR="009069AF" w:rsidRDefault="009069AF" w:rsidP="009069AF">
      <w:pPr>
        <w:pStyle w:val="a3"/>
        <w:spacing w:before="0" w:beforeAutospacing="0" w:after="0" w:afterAutospacing="0"/>
        <w:jc w:val="center"/>
      </w:pPr>
      <w:r w:rsidRPr="00C83F06">
        <w:t>Самара 2024</w:t>
      </w:r>
    </w:p>
    <w:p w14:paraId="52CC2FEF" w14:textId="7E57D20A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0A21D142" w14:textId="4E657BC3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2649B6D1" w14:textId="77777777" w:rsidR="009069AF" w:rsidRDefault="009069AF" w:rsidP="009069AF">
      <w:pPr>
        <w:pStyle w:val="a3"/>
        <w:spacing w:before="0" w:beforeAutospacing="0" w:after="0" w:afterAutospacing="0"/>
        <w:jc w:val="center"/>
      </w:pPr>
    </w:p>
    <w:p w14:paraId="3006BC25" w14:textId="77777777" w:rsidR="009069AF" w:rsidRPr="005C3B27" w:rsidRDefault="009069AF" w:rsidP="009069AF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5C3B27">
        <w:rPr>
          <w:b/>
          <w:bCs/>
        </w:rPr>
        <w:lastRenderedPageBreak/>
        <w:t>Этап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063"/>
        <w:gridCol w:w="2063"/>
        <w:gridCol w:w="2063"/>
      </w:tblGrid>
      <w:tr w:rsidR="009069AF" w14:paraId="7111AF9A" w14:textId="77777777" w:rsidTr="009069AF">
        <w:trPr>
          <w:trHeight w:val="331"/>
        </w:trPr>
        <w:tc>
          <w:tcPr>
            <w:tcW w:w="2063" w:type="dxa"/>
          </w:tcPr>
          <w:p w14:paraId="0D6C9BB4" w14:textId="7777777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9069AF">
              <w:rPr>
                <w:b/>
                <w:bCs/>
                <w:lang w:val="en-US"/>
              </w:rPr>
              <w:t>X3</w:t>
            </w:r>
          </w:p>
        </w:tc>
        <w:tc>
          <w:tcPr>
            <w:tcW w:w="2063" w:type="dxa"/>
          </w:tcPr>
          <w:p w14:paraId="1A9E0E14" w14:textId="7777777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9069AF">
              <w:rPr>
                <w:b/>
                <w:bCs/>
                <w:lang w:val="en-US"/>
              </w:rPr>
              <w:t>X2</w:t>
            </w:r>
          </w:p>
        </w:tc>
        <w:tc>
          <w:tcPr>
            <w:tcW w:w="2063" w:type="dxa"/>
          </w:tcPr>
          <w:p w14:paraId="3C8EC5E5" w14:textId="7777777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9069AF">
              <w:rPr>
                <w:b/>
                <w:bCs/>
                <w:lang w:val="en-US"/>
              </w:rPr>
              <w:t>X1</w:t>
            </w:r>
          </w:p>
        </w:tc>
        <w:tc>
          <w:tcPr>
            <w:tcW w:w="2063" w:type="dxa"/>
          </w:tcPr>
          <w:p w14:paraId="4C4AB79C" w14:textId="7777777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9069AF">
              <w:rPr>
                <w:b/>
                <w:bCs/>
                <w:lang w:val="en-US"/>
              </w:rPr>
              <w:t>X0</w:t>
            </w:r>
          </w:p>
        </w:tc>
        <w:tc>
          <w:tcPr>
            <w:tcW w:w="2063" w:type="dxa"/>
          </w:tcPr>
          <w:p w14:paraId="6972B835" w14:textId="7777777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 w:rsidRPr="009069AF">
              <w:rPr>
                <w:b/>
                <w:bCs/>
                <w:lang w:val="en-US"/>
              </w:rPr>
              <w:t>Y</w:t>
            </w:r>
          </w:p>
        </w:tc>
      </w:tr>
      <w:tr w:rsidR="009069AF" w14:paraId="37B1A6E7" w14:textId="77777777" w:rsidTr="009069AF">
        <w:trPr>
          <w:trHeight w:val="331"/>
        </w:trPr>
        <w:tc>
          <w:tcPr>
            <w:tcW w:w="2063" w:type="dxa"/>
          </w:tcPr>
          <w:p w14:paraId="4E8AABCB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38ED668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6835CC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788C05CD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2EC787CE" w14:textId="6D2DC987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9069AF" w14:paraId="70EC78D3" w14:textId="77777777" w:rsidTr="009069AF">
        <w:trPr>
          <w:trHeight w:val="331"/>
        </w:trPr>
        <w:tc>
          <w:tcPr>
            <w:tcW w:w="2063" w:type="dxa"/>
          </w:tcPr>
          <w:p w14:paraId="355CC72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435212B1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3EA3E81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310C9C3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4BD2CC17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9AF" w14:paraId="7D8A776A" w14:textId="77777777" w:rsidTr="009069AF">
        <w:trPr>
          <w:trHeight w:val="331"/>
        </w:trPr>
        <w:tc>
          <w:tcPr>
            <w:tcW w:w="2063" w:type="dxa"/>
          </w:tcPr>
          <w:p w14:paraId="3AE43B2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60BD19DB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5195E197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DFC416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51672886" w14:textId="5DE734CF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</w:tr>
      <w:tr w:rsidR="009069AF" w14:paraId="4FF85BD3" w14:textId="77777777" w:rsidTr="009069AF">
        <w:trPr>
          <w:trHeight w:val="331"/>
        </w:trPr>
        <w:tc>
          <w:tcPr>
            <w:tcW w:w="2063" w:type="dxa"/>
          </w:tcPr>
          <w:p w14:paraId="44141C7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5293C323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9B1F66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B45807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45F1D6C" w14:textId="07F2D44A" w:rsidR="009069AF" w:rsidRPr="00BC3776" w:rsidRDefault="00BC3776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BC3776">
              <w:rPr>
                <w:color w:val="FF0000"/>
                <w:lang w:val="en-US"/>
              </w:rPr>
              <w:t>1</w:t>
            </w:r>
          </w:p>
        </w:tc>
      </w:tr>
      <w:tr w:rsidR="009069AF" w14:paraId="62F84C46" w14:textId="77777777" w:rsidTr="009069AF">
        <w:trPr>
          <w:trHeight w:val="331"/>
        </w:trPr>
        <w:tc>
          <w:tcPr>
            <w:tcW w:w="2063" w:type="dxa"/>
          </w:tcPr>
          <w:p w14:paraId="05E79236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1FE0CBF4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DFD1B2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42081E0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4C75EC55" w14:textId="3BE02300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 w:rsidRPr="009069AF">
              <w:t>0</w:t>
            </w:r>
          </w:p>
        </w:tc>
      </w:tr>
      <w:tr w:rsidR="009069AF" w14:paraId="59EAEECD" w14:textId="77777777" w:rsidTr="009069AF">
        <w:trPr>
          <w:trHeight w:val="331"/>
        </w:trPr>
        <w:tc>
          <w:tcPr>
            <w:tcW w:w="2063" w:type="dxa"/>
          </w:tcPr>
          <w:p w14:paraId="6A92F9A3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237FC4B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7ABA7C1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F4F853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8B52F77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9AF" w14:paraId="642CB84A" w14:textId="77777777" w:rsidTr="009069AF">
        <w:trPr>
          <w:trHeight w:val="350"/>
        </w:trPr>
        <w:tc>
          <w:tcPr>
            <w:tcW w:w="2063" w:type="dxa"/>
          </w:tcPr>
          <w:p w14:paraId="24D81101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101127B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D2E1F0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6D683CA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52ECDED0" w14:textId="6F288D90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9069AF" w14:paraId="11E7A6E0" w14:textId="77777777" w:rsidTr="009069AF">
        <w:trPr>
          <w:trHeight w:val="331"/>
        </w:trPr>
        <w:tc>
          <w:tcPr>
            <w:tcW w:w="2063" w:type="dxa"/>
          </w:tcPr>
          <w:p w14:paraId="22A6C9D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739A50F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21FEF7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1E336242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344D3B45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69AF" w14:paraId="4E0894AC" w14:textId="77777777" w:rsidTr="009069AF">
        <w:trPr>
          <w:trHeight w:val="331"/>
        </w:trPr>
        <w:tc>
          <w:tcPr>
            <w:tcW w:w="2063" w:type="dxa"/>
          </w:tcPr>
          <w:p w14:paraId="7EF9ACE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4B6BD9DD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391BE24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938302A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4B9C80DE" w14:textId="2C34E218" w:rsidR="009069AF" w:rsidRPr="00BC3776" w:rsidRDefault="00BC3776" w:rsidP="0080191A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9069AF" w14:paraId="42C2BE38" w14:textId="77777777" w:rsidTr="009069AF">
        <w:trPr>
          <w:trHeight w:val="331"/>
        </w:trPr>
        <w:tc>
          <w:tcPr>
            <w:tcW w:w="2063" w:type="dxa"/>
          </w:tcPr>
          <w:p w14:paraId="3A3C6406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39D61658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6523F17A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2EF3C86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595C3DFB" w14:textId="5E930A70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9069AF" w14:paraId="7FA20726" w14:textId="77777777" w:rsidTr="009069AF">
        <w:trPr>
          <w:trHeight w:val="331"/>
        </w:trPr>
        <w:tc>
          <w:tcPr>
            <w:tcW w:w="2063" w:type="dxa"/>
          </w:tcPr>
          <w:p w14:paraId="440843B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C1B5187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F134D6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28E674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5C1DD5DB" w14:textId="248E7522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</w:tr>
      <w:tr w:rsidR="009069AF" w14:paraId="5E0A9365" w14:textId="77777777" w:rsidTr="009069AF">
        <w:trPr>
          <w:trHeight w:val="331"/>
        </w:trPr>
        <w:tc>
          <w:tcPr>
            <w:tcW w:w="2063" w:type="dxa"/>
          </w:tcPr>
          <w:p w14:paraId="05F93FC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4610A29D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73B3B67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6629425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0EDA0BFD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9AF" w14:paraId="6BA48B3F" w14:textId="77777777" w:rsidTr="009069AF">
        <w:trPr>
          <w:trHeight w:val="331"/>
        </w:trPr>
        <w:tc>
          <w:tcPr>
            <w:tcW w:w="2063" w:type="dxa"/>
          </w:tcPr>
          <w:p w14:paraId="56C56328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6D79CAB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4630933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1664DC3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366213F6" w14:textId="44869E92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1</w:t>
            </w:r>
          </w:p>
        </w:tc>
      </w:tr>
      <w:tr w:rsidR="009069AF" w14:paraId="40197BDD" w14:textId="77777777" w:rsidTr="009069AF">
        <w:trPr>
          <w:trHeight w:val="331"/>
        </w:trPr>
        <w:tc>
          <w:tcPr>
            <w:tcW w:w="2063" w:type="dxa"/>
          </w:tcPr>
          <w:p w14:paraId="227EE9A6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9D63F3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2B445735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77D25C80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5C3388F1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9AF" w14:paraId="7D8FD3DA" w14:textId="77777777" w:rsidTr="009069AF">
        <w:trPr>
          <w:trHeight w:val="331"/>
        </w:trPr>
        <w:tc>
          <w:tcPr>
            <w:tcW w:w="2063" w:type="dxa"/>
          </w:tcPr>
          <w:p w14:paraId="2CB19FDC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354E74D8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1DE5459B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FAC1B8E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63" w:type="dxa"/>
          </w:tcPr>
          <w:p w14:paraId="08AA0509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69AF" w14:paraId="2E614E2E" w14:textId="77777777" w:rsidTr="009069AF">
        <w:trPr>
          <w:trHeight w:val="331"/>
        </w:trPr>
        <w:tc>
          <w:tcPr>
            <w:tcW w:w="2063" w:type="dxa"/>
          </w:tcPr>
          <w:p w14:paraId="11BF4B22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2B2116B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34532D4F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75FDF7DA" w14:textId="77777777" w:rsidR="009069AF" w:rsidRPr="00390254" w:rsidRDefault="009069AF" w:rsidP="0080191A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3" w:type="dxa"/>
          </w:tcPr>
          <w:p w14:paraId="2B1A6354" w14:textId="2F029D75" w:rsidR="009069AF" w:rsidRPr="009069AF" w:rsidRDefault="009069AF" w:rsidP="0080191A">
            <w:pPr>
              <w:pStyle w:val="a3"/>
              <w:spacing w:before="0" w:beforeAutospacing="0" w:after="0" w:afterAutospacing="0"/>
              <w:jc w:val="center"/>
            </w:pPr>
            <w:r>
              <w:t>0</w:t>
            </w:r>
          </w:p>
        </w:tc>
      </w:tr>
    </w:tbl>
    <w:p w14:paraId="66010B2F" w14:textId="77777777" w:rsidR="009069AF" w:rsidRDefault="009069AF" w:rsidP="009069AF">
      <w:pPr>
        <w:pStyle w:val="a3"/>
        <w:spacing w:before="0" w:beforeAutospacing="0" w:after="0" w:afterAutospacing="0"/>
      </w:pPr>
    </w:p>
    <w:p w14:paraId="4B07689C" w14:textId="60E29C5E" w:rsidR="000B7894" w:rsidRDefault="000B7894" w:rsidP="000B7894">
      <w:pPr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i/>
          <w:sz w:val="32"/>
          <w:szCs w:val="32"/>
        </w:rPr>
        <w:t>СДНФ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=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</m:oMath>
    </w:p>
    <w:p w14:paraId="7095AE6B" w14:textId="77777777" w:rsidR="00685AD6" w:rsidRDefault="00685AD6" w:rsidP="000B7894">
      <w:pPr>
        <w:rPr>
          <w:rFonts w:ascii="Times New Roman" w:eastAsia="Calibri" w:hAnsi="Times New Roman" w:cs="Times New Roman"/>
          <w:iCs/>
          <w:sz w:val="32"/>
          <w:szCs w:val="32"/>
        </w:rPr>
      </w:pPr>
    </w:p>
    <w:p w14:paraId="025DBC1C" w14:textId="77777777" w:rsidR="009069AF" w:rsidRPr="00685AD6" w:rsidRDefault="009069AF" w:rsidP="009069AF">
      <w:pPr>
        <w:pStyle w:val="a3"/>
        <w:spacing w:before="0" w:beforeAutospacing="0" w:after="0" w:afterAutospacing="0"/>
        <w:rPr>
          <w:rFonts w:eastAsia="Calibri"/>
          <w:b/>
          <w:bCs/>
          <w:i/>
          <w:sz w:val="36"/>
          <w:szCs w:val="36"/>
          <w:lang w:eastAsia="en-US"/>
        </w:rPr>
      </w:pPr>
      <w:r w:rsidRPr="00685AD6">
        <w:rPr>
          <w:rFonts w:eastAsia="Calibri"/>
          <w:b/>
          <w:bCs/>
          <w:i/>
          <w:sz w:val="36"/>
          <w:szCs w:val="36"/>
          <w:lang w:eastAsia="en-US"/>
        </w:rPr>
        <w:t>Карта Карно:</w:t>
      </w:r>
    </w:p>
    <w:p w14:paraId="61063099" w14:textId="6D24B18F" w:rsidR="009069AF" w:rsidRDefault="00685AD6" w:rsidP="009069AF">
      <w:pPr>
        <w:pStyle w:val="a3"/>
        <w:spacing w:before="0" w:beforeAutospacing="0" w:after="0" w:afterAutospacing="0"/>
      </w:pPr>
      <w:r w:rsidRPr="00CA12B8">
        <w:rPr>
          <w:rFonts w:eastAsia="Calibri"/>
          <w:iCs/>
          <w:sz w:val="32"/>
          <w:szCs w:val="32"/>
          <w:lang w:val="en-US"/>
        </w:rPr>
        <w:drawing>
          <wp:inline distT="0" distB="0" distL="0" distR="0" wp14:anchorId="56DB3422" wp14:editId="326BD059">
            <wp:extent cx="2267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0CA" w14:textId="62B70FEA" w:rsidR="009069AF" w:rsidRDefault="009069AF" w:rsidP="009069AF">
      <w:pPr>
        <w:pStyle w:val="a3"/>
        <w:spacing w:before="0" w:beforeAutospacing="0" w:after="0" w:afterAutospacing="0"/>
      </w:pPr>
      <w:r>
        <w:t>Следовательно</w:t>
      </w:r>
      <w:r w:rsidRPr="00685AD6">
        <w:t>:</w:t>
      </w:r>
      <w:r>
        <w:t xml:space="preserve"> 00</w:t>
      </w:r>
      <w:r w:rsidR="00685AD6" w:rsidRPr="00685AD6">
        <w:t>11</w:t>
      </w:r>
      <w:r>
        <w:t xml:space="preserve"> = 1</w:t>
      </w:r>
      <w:r w:rsidRPr="00685AD6">
        <w:t>;</w:t>
      </w:r>
      <w:r>
        <w:t xml:space="preserve"> </w:t>
      </w:r>
      <w:r w:rsidR="00685AD6" w:rsidRPr="00685AD6">
        <w:t>10</w:t>
      </w:r>
      <w:r>
        <w:t>00 = 1</w:t>
      </w:r>
    </w:p>
    <w:p w14:paraId="2A7D5528" w14:textId="77777777" w:rsidR="00685AD6" w:rsidRDefault="00685AD6" w:rsidP="00685AD6">
      <w:pPr>
        <w:rPr>
          <w:rFonts w:ascii="Times New Roman" w:eastAsia="Calibri" w:hAnsi="Times New Roman" w:cs="Times New Roman"/>
          <w:b/>
          <w:bCs/>
          <w:i/>
          <w:sz w:val="36"/>
          <w:szCs w:val="36"/>
        </w:rPr>
      </w:pPr>
    </w:p>
    <w:p w14:paraId="4D7FFA7C" w14:textId="48777982" w:rsidR="00685AD6" w:rsidRPr="00685AD6" w:rsidRDefault="00685AD6" w:rsidP="00685AD6">
      <w:pPr>
        <w:rPr>
          <w:rFonts w:ascii="Times New Roman" w:eastAsia="Calibri" w:hAnsi="Times New Roman" w:cs="Times New Roman"/>
          <w:b/>
          <w:bCs/>
          <w:i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i/>
          <w:sz w:val="36"/>
          <w:szCs w:val="36"/>
        </w:rPr>
        <w:t>Минимизированная СДНФ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32"/>
                <w:szCs w:val="32"/>
              </w:rPr>
              <m:t>1</m:t>
            </m:r>
          </m:sub>
        </m:sSub>
      </m:oMath>
    </w:p>
    <w:p w14:paraId="204E593F" w14:textId="77777777" w:rsidR="009069AF" w:rsidRDefault="009069AF" w:rsidP="009069AF">
      <w:pPr>
        <w:pStyle w:val="a3"/>
        <w:spacing w:before="0" w:beforeAutospacing="0" w:after="0" w:afterAutospacing="0"/>
      </w:pPr>
    </w:p>
    <w:p w14:paraId="0A46790B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7107202F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4D112AEA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1E7F5EFA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70CC4CC5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5F51D198" w14:textId="77777777" w:rsidR="00685AD6" w:rsidRDefault="00685AD6" w:rsidP="009069AF">
      <w:pPr>
        <w:pStyle w:val="a3"/>
        <w:spacing w:before="0" w:beforeAutospacing="0" w:after="0" w:afterAutospacing="0"/>
        <w:rPr>
          <w:b/>
          <w:bCs/>
        </w:rPr>
      </w:pPr>
    </w:p>
    <w:p w14:paraId="598B4160" w14:textId="68AA10C2" w:rsidR="009069AF" w:rsidRPr="00685AD6" w:rsidRDefault="009069AF" w:rsidP="009069AF">
      <w:pPr>
        <w:pStyle w:val="a3"/>
        <w:spacing w:before="0" w:beforeAutospacing="0" w:after="0" w:afterAutospacing="0"/>
        <w:rPr>
          <w:rFonts w:eastAsia="Calibri"/>
          <w:b/>
          <w:bCs/>
          <w:i/>
          <w:sz w:val="36"/>
          <w:szCs w:val="36"/>
          <w:lang w:eastAsia="en-US"/>
        </w:rPr>
      </w:pPr>
      <w:r w:rsidRPr="00685AD6">
        <w:rPr>
          <w:rFonts w:eastAsia="Calibri"/>
          <w:b/>
          <w:bCs/>
          <w:i/>
          <w:sz w:val="36"/>
          <w:szCs w:val="36"/>
          <w:lang w:eastAsia="en-US"/>
        </w:rPr>
        <w:lastRenderedPageBreak/>
        <w:t>ДНФ на булевском логическом базисе:</w:t>
      </w:r>
    </w:p>
    <w:p w14:paraId="4E57EC25" w14:textId="682B178B" w:rsidR="009069AF" w:rsidRPr="00B92357" w:rsidRDefault="00AA021B" w:rsidP="009069AF">
      <w:pPr>
        <w:pStyle w:val="a3"/>
        <w:spacing w:before="0" w:beforeAutospacing="0" w:after="0" w:afterAutospacing="0"/>
        <w:rPr>
          <w:lang w:val="en-US"/>
        </w:rPr>
      </w:pPr>
      <w:r w:rsidRPr="00AA021B">
        <w:rPr>
          <w:lang w:val="en-US"/>
        </w:rPr>
        <w:drawing>
          <wp:inline distT="0" distB="0" distL="0" distR="0" wp14:anchorId="58332A27" wp14:editId="3DE50145">
            <wp:extent cx="5887272" cy="4534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9A9" w14:textId="77777777" w:rsidR="009069AF" w:rsidRPr="00AA021B" w:rsidRDefault="009069AF" w:rsidP="009069AF">
      <w:pPr>
        <w:pStyle w:val="a3"/>
        <w:spacing w:before="0" w:beforeAutospacing="0" w:after="0" w:afterAutospacing="0"/>
        <w:rPr>
          <w:rFonts w:eastAsia="Calibri"/>
          <w:b/>
          <w:bCs/>
          <w:i/>
          <w:sz w:val="36"/>
          <w:szCs w:val="36"/>
          <w:lang w:eastAsia="en-US"/>
        </w:rPr>
      </w:pPr>
      <w:r w:rsidRPr="00AA021B">
        <w:rPr>
          <w:rFonts w:eastAsia="Calibri"/>
          <w:b/>
          <w:bCs/>
          <w:i/>
          <w:sz w:val="36"/>
          <w:szCs w:val="36"/>
          <w:lang w:eastAsia="en-US"/>
        </w:rPr>
        <w:t>ДНФ на базисе И-НЕ:</w:t>
      </w:r>
    </w:p>
    <w:p w14:paraId="3125860E" w14:textId="1E15656A" w:rsidR="009069AF" w:rsidRDefault="00DA73D5" w:rsidP="009069AF">
      <w:pPr>
        <w:pStyle w:val="a3"/>
        <w:spacing w:before="0" w:beforeAutospacing="0" w:after="0" w:afterAutospacing="0"/>
        <w:rPr>
          <w:lang w:val="en-US"/>
        </w:rPr>
      </w:pPr>
      <w:r w:rsidRPr="00DA73D5">
        <w:rPr>
          <w:lang w:val="en-US"/>
        </w:rPr>
        <w:drawing>
          <wp:inline distT="0" distB="0" distL="0" distR="0" wp14:anchorId="35E0578B" wp14:editId="5570D380">
            <wp:extent cx="5736590" cy="413225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541" cy="41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11C" w14:textId="344BDE4E" w:rsidR="009069AF" w:rsidRPr="00821014" w:rsidRDefault="00821014" w:rsidP="009069AF">
      <w:pPr>
        <w:pStyle w:val="a3"/>
        <w:spacing w:before="0" w:beforeAutospacing="0" w:after="0" w:afterAutospacing="0"/>
      </w:pPr>
      <w:r w:rsidRPr="00821014">
        <w:rPr>
          <w:rFonts w:eastAsia="Calibri"/>
          <w:b/>
          <w:bCs/>
          <w:i/>
          <w:sz w:val="36"/>
          <w:szCs w:val="36"/>
          <w:lang w:eastAsia="en-US"/>
        </w:rPr>
        <w:lastRenderedPageBreak/>
        <w:t>Принципиальная схема на ТТЛ-микросхемах серии 74хх</w:t>
      </w:r>
      <w:r w:rsidRPr="00821014">
        <w:rPr>
          <w:noProof/>
        </w:rPr>
        <w:t xml:space="preserve"> </w:t>
      </w:r>
      <w:r w:rsidRPr="00821014">
        <w:rPr>
          <w:noProof/>
        </w:rPr>
        <w:drawing>
          <wp:inline distT="0" distB="0" distL="0" distR="0" wp14:anchorId="5D9C28D5" wp14:editId="2EC74C47">
            <wp:extent cx="6645910" cy="29889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C46" w14:textId="77777777" w:rsidR="002265BA" w:rsidRDefault="002265BA"/>
    <w:sectPr w:rsidR="002265BA" w:rsidSect="00906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0"/>
    <w:rsid w:val="000B7894"/>
    <w:rsid w:val="002265BA"/>
    <w:rsid w:val="00685AD6"/>
    <w:rsid w:val="007E04A0"/>
    <w:rsid w:val="00821014"/>
    <w:rsid w:val="009069AF"/>
    <w:rsid w:val="00AA021B"/>
    <w:rsid w:val="00BC3776"/>
    <w:rsid w:val="00CA12B8"/>
    <w:rsid w:val="00DA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98C1"/>
  <w15:chartTrackingRefBased/>
  <w15:docId w15:val="{88F910A9-7038-46C4-899F-9869C44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69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C3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4</cp:revision>
  <dcterms:created xsi:type="dcterms:W3CDTF">2024-10-27T16:08:00Z</dcterms:created>
  <dcterms:modified xsi:type="dcterms:W3CDTF">2024-10-27T20:58:00Z</dcterms:modified>
</cp:coreProperties>
</file>