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F477C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="001D0F20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F477C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F477C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F477C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F477C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F477C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F477C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F477C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F477C9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="00855935"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F477C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F477C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F477C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F477C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F477C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F477C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="007F3D23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F477C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F477C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F477C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Default="00F477C9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3" w:history="1">
        <w:r w:rsidR="00324779" w:rsidRPr="007433F2">
          <w:rPr>
            <w:rStyle w:val="Hyperlink"/>
            <w:rFonts w:ascii="Open Sans" w:eastAsia="Times New Roman" w:hAnsi="Open Sans" w:cs="Open Sans"/>
            <w:sz w:val="27"/>
            <w:szCs w:val="27"/>
          </w:rPr>
          <w:t>http://fontpair.co/</w:t>
        </w:r>
      </w:hyperlink>
    </w:p>
    <w:p w:rsidR="00324779" w:rsidRPr="00324779" w:rsidRDefault="00324779" w:rsidP="0032477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324779">
        <w:rPr>
          <w:rFonts w:ascii="inherit" w:eastAsia="Times New Roman" w:hAnsi="inherit" w:cs="Open Sans"/>
          <w:color w:val="333333"/>
          <w:sz w:val="36"/>
          <w:szCs w:val="36"/>
        </w:rPr>
        <w:t>Icon Link</w:t>
      </w:r>
    </w:p>
    <w:p w:rsidR="00324779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24" w:history="1">
        <w:r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https://material.io/icons/</w:t>
        </w:r>
      </w:hyperlink>
    </w:p>
    <w:p w:rsidR="00CE7893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25" w:history="1">
        <w:r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www.iconfinder.com</w:t>
        </w:r>
      </w:hyperlink>
    </w:p>
    <w:p w:rsidR="00CE7893" w:rsidRPr="008F1D57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bookmarkStart w:id="0" w:name="_GoBack"/>
      <w:bookmarkEnd w:id="0"/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24779"/>
    <w:rsid w:val="003E403A"/>
    <w:rsid w:val="00432920"/>
    <w:rsid w:val="004C2590"/>
    <w:rsid w:val="005308E2"/>
    <w:rsid w:val="007F3D23"/>
    <w:rsid w:val="00855935"/>
    <w:rsid w:val="008A40F7"/>
    <w:rsid w:val="00C35076"/>
    <w:rsid w:val="00CE7893"/>
    <w:rsid w:val="00E06DDF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5" Type="http://schemas.openxmlformats.org/officeDocument/2006/relationships/hyperlink" Target="http://www.iconfinde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hyperlink" Target="https://material.io/icons/" TargetMode="Externa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hyperlink" Target="http://fontpair.co/" TargetMode="Externa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8</cp:revision>
  <dcterms:created xsi:type="dcterms:W3CDTF">2017-04-11T05:10:00Z</dcterms:created>
  <dcterms:modified xsi:type="dcterms:W3CDTF">2017-04-23T09:19:00Z</dcterms:modified>
</cp:coreProperties>
</file>