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326E9" w14:textId="77777777" w:rsidR="00422A2F" w:rsidRPr="00422A2F" w:rsidRDefault="00422A2F" w:rsidP="00422A2F">
      <w:pPr>
        <w:widowControl/>
        <w:shd w:val="clear" w:color="auto" w:fill="FFFFFF"/>
        <w:wordWrap/>
        <w:autoSpaceDE/>
        <w:autoSpaceDN/>
        <w:spacing w:after="0" w:line="240" w:lineRule="auto"/>
        <w:ind w:left="275" w:hanging="275"/>
        <w:jc w:val="left"/>
        <w:rPr>
          <w:rFonts w:ascii="맑은 고딕" w:eastAsia="맑은 고딕" w:hAnsi="맑은 고딕" w:cs="굴림"/>
          <w:color w:val="000000"/>
          <w:spacing w:val="-7"/>
          <w:kern w:val="0"/>
          <w:sz w:val="24"/>
          <w:szCs w:val="24"/>
        </w:rPr>
      </w:pPr>
      <w:r w:rsidRPr="00422A2F">
        <w:rPr>
          <w:rFonts w:ascii="돋움" w:eastAsia="돋움" w:hAnsi="돋움" w:cs="굴림" w:hint="eastAsia"/>
          <w:b/>
          <w:bCs/>
          <w:color w:val="000000"/>
          <w:spacing w:val="-7"/>
          <w:kern w:val="0"/>
          <w:sz w:val="28"/>
          <w:szCs w:val="28"/>
          <w:bdr w:val="none" w:sz="0" w:space="0" w:color="auto" w:frame="1"/>
        </w:rPr>
        <w:t>■ 추가옵션 시스템 변경목적과</w:t>
      </w:r>
      <w:r w:rsidRPr="00422A2F">
        <w:rPr>
          <w:rFonts w:ascii="돋움" w:eastAsia="돋움" w:hAnsi="돋움" w:cs="굴림" w:hint="eastAsia"/>
          <w:b/>
          <w:bCs/>
          <w:color w:val="000000"/>
          <w:spacing w:val="-7"/>
          <w:kern w:val="0"/>
          <w:sz w:val="28"/>
          <w:szCs w:val="28"/>
          <w:bdr w:val="none" w:sz="0" w:space="0" w:color="auto" w:frame="1"/>
        </w:rPr>
        <w:br/>
        <w:t xml:space="preserve">‘점프력과 </w:t>
      </w:r>
      <w:proofErr w:type="spellStart"/>
      <w:r w:rsidRPr="00422A2F">
        <w:rPr>
          <w:rFonts w:ascii="돋움" w:eastAsia="돋움" w:hAnsi="돋움" w:cs="굴림" w:hint="eastAsia"/>
          <w:b/>
          <w:bCs/>
          <w:color w:val="000000"/>
          <w:spacing w:val="-7"/>
          <w:kern w:val="0"/>
          <w:sz w:val="28"/>
          <w:szCs w:val="28"/>
          <w:bdr w:val="none" w:sz="0" w:space="0" w:color="auto" w:frame="1"/>
        </w:rPr>
        <w:t>올스탯</w:t>
      </w:r>
      <w:proofErr w:type="spellEnd"/>
      <w:r w:rsidRPr="00422A2F">
        <w:rPr>
          <w:rFonts w:ascii="돋움" w:eastAsia="돋움" w:hAnsi="돋움" w:cs="굴림" w:hint="eastAsia"/>
          <w:b/>
          <w:bCs/>
          <w:color w:val="000000"/>
          <w:spacing w:val="-7"/>
          <w:kern w:val="0"/>
          <w:sz w:val="28"/>
          <w:szCs w:val="28"/>
          <w:bdr w:val="none" w:sz="0" w:space="0" w:color="auto" w:frame="1"/>
        </w:rPr>
        <w:t>%가 높은 빈도로 함께 출현하는 문제’ 확인 내용</w:t>
      </w:r>
    </w:p>
    <w:p w14:paraId="40189661" w14:textId="77777777" w:rsidR="00422A2F" w:rsidRPr="00422A2F" w:rsidRDefault="00422A2F" w:rsidP="00422A2F">
      <w:pPr>
        <w:widowControl/>
        <w:shd w:val="clear" w:color="auto" w:fill="FFFFFF"/>
        <w:wordWrap/>
        <w:autoSpaceDE/>
        <w:autoSpaceDN/>
        <w:spacing w:after="0" w:line="240" w:lineRule="auto"/>
        <w:jc w:val="left"/>
        <w:rPr>
          <w:rFonts w:ascii="맑은 고딕" w:eastAsia="맑은 고딕" w:hAnsi="맑은 고딕" w:cs="굴림" w:hint="eastAsia"/>
          <w:color w:val="000000"/>
          <w:spacing w:val="-7"/>
          <w:kern w:val="0"/>
          <w:sz w:val="24"/>
          <w:szCs w:val="24"/>
        </w:rPr>
      </w:pPr>
      <w:r w:rsidRPr="00422A2F">
        <w:rPr>
          <w:rFonts w:ascii="돋움" w:eastAsia="돋움" w:hAnsi="돋움" w:cs="굴림" w:hint="eastAsia"/>
          <w:color w:val="000000"/>
          <w:spacing w:val="-7"/>
          <w:kern w:val="0"/>
          <w:sz w:val="24"/>
          <w:szCs w:val="24"/>
          <w:bdr w:val="none" w:sz="0" w:space="0" w:color="auto" w:frame="1"/>
        </w:rPr>
        <w:t> </w:t>
      </w:r>
    </w:p>
    <w:p w14:paraId="0A4DE9FF" w14:textId="77777777" w:rsidR="00422A2F" w:rsidRPr="00422A2F" w:rsidRDefault="00422A2F" w:rsidP="00422A2F">
      <w:pPr>
        <w:widowControl/>
        <w:shd w:val="clear" w:color="auto" w:fill="FFFFFF"/>
        <w:wordWrap/>
        <w:autoSpaceDE/>
        <w:autoSpaceDN/>
        <w:spacing w:after="0" w:line="240" w:lineRule="auto"/>
        <w:jc w:val="left"/>
        <w:rPr>
          <w:rFonts w:ascii="맑은 고딕" w:eastAsia="맑은 고딕" w:hAnsi="맑은 고딕" w:cs="굴림" w:hint="eastAsia"/>
          <w:color w:val="000000"/>
          <w:spacing w:val="-7"/>
          <w:kern w:val="0"/>
          <w:sz w:val="24"/>
          <w:szCs w:val="24"/>
        </w:rPr>
      </w:pPr>
      <w:r w:rsidRPr="00422A2F">
        <w:rPr>
          <w:rFonts w:ascii="돋움" w:eastAsia="돋움" w:hAnsi="돋움" w:cs="굴림" w:hint="eastAsia"/>
          <w:color w:val="000000"/>
          <w:spacing w:val="-7"/>
          <w:kern w:val="0"/>
          <w:sz w:val="24"/>
          <w:szCs w:val="24"/>
          <w:bdr w:val="none" w:sz="0" w:space="0" w:color="auto" w:frame="1"/>
        </w:rPr>
        <w:t>추가옵션의 허들을 낮추는 것을 검토하는 과정에서 옵션의 ‘</w:t>
      </w:r>
      <w:proofErr w:type="spellStart"/>
      <w:r w:rsidRPr="00422A2F">
        <w:rPr>
          <w:rFonts w:ascii="돋움" w:eastAsia="돋움" w:hAnsi="돋움" w:cs="굴림" w:hint="eastAsia"/>
          <w:color w:val="000000"/>
          <w:spacing w:val="-7"/>
          <w:kern w:val="0"/>
          <w:sz w:val="24"/>
          <w:szCs w:val="24"/>
          <w:bdr w:val="none" w:sz="0" w:space="0" w:color="auto" w:frame="1"/>
        </w:rPr>
        <w:t>종류’와</w:t>
      </w:r>
      <w:proofErr w:type="spellEnd"/>
      <w:r w:rsidRPr="00422A2F">
        <w:rPr>
          <w:rFonts w:ascii="돋움" w:eastAsia="돋움" w:hAnsi="돋움" w:cs="굴림" w:hint="eastAsia"/>
          <w:color w:val="000000"/>
          <w:spacing w:val="-7"/>
          <w:kern w:val="0"/>
          <w:sz w:val="24"/>
          <w:szCs w:val="24"/>
          <w:bdr w:val="none" w:sz="0" w:space="0" w:color="auto" w:frame="1"/>
        </w:rPr>
        <w:t> ‘등급’ 모두에 가중치를 두는 방식이 과도하게 복잡하다고 판단, 옵션 ‘</w:t>
      </w:r>
      <w:proofErr w:type="spellStart"/>
      <w:r w:rsidRPr="00422A2F">
        <w:rPr>
          <w:rFonts w:ascii="돋움" w:eastAsia="돋움" w:hAnsi="돋움" w:cs="굴림" w:hint="eastAsia"/>
          <w:color w:val="000000"/>
          <w:spacing w:val="-7"/>
          <w:kern w:val="0"/>
          <w:sz w:val="24"/>
          <w:szCs w:val="24"/>
          <w:bdr w:val="none" w:sz="0" w:space="0" w:color="auto" w:frame="1"/>
        </w:rPr>
        <w:t>등급’의</w:t>
      </w:r>
      <w:proofErr w:type="spellEnd"/>
      <w:r w:rsidRPr="00422A2F">
        <w:rPr>
          <w:rFonts w:ascii="돋움" w:eastAsia="돋움" w:hAnsi="돋움" w:cs="굴림" w:hint="eastAsia"/>
          <w:color w:val="000000"/>
          <w:spacing w:val="-7"/>
          <w:kern w:val="0"/>
          <w:sz w:val="24"/>
          <w:szCs w:val="24"/>
          <w:bdr w:val="none" w:sz="0" w:space="0" w:color="auto" w:frame="1"/>
        </w:rPr>
        <w:t xml:space="preserve"> 가중치 기반 확률은 유지하면서 옵션 ‘</w:t>
      </w:r>
      <w:proofErr w:type="spellStart"/>
      <w:r w:rsidRPr="00422A2F">
        <w:rPr>
          <w:rFonts w:ascii="돋움" w:eastAsia="돋움" w:hAnsi="돋움" w:cs="굴림" w:hint="eastAsia"/>
          <w:color w:val="000000"/>
          <w:spacing w:val="-7"/>
          <w:kern w:val="0"/>
          <w:sz w:val="24"/>
          <w:szCs w:val="24"/>
          <w:bdr w:val="none" w:sz="0" w:space="0" w:color="auto" w:frame="1"/>
        </w:rPr>
        <w:t>종류’에</w:t>
      </w:r>
      <w:proofErr w:type="spellEnd"/>
      <w:r w:rsidRPr="00422A2F">
        <w:rPr>
          <w:rFonts w:ascii="돋움" w:eastAsia="돋움" w:hAnsi="돋움" w:cs="굴림" w:hint="eastAsia"/>
          <w:color w:val="000000"/>
          <w:spacing w:val="-7"/>
          <w:kern w:val="0"/>
          <w:sz w:val="24"/>
          <w:szCs w:val="24"/>
          <w:bdr w:val="none" w:sz="0" w:space="0" w:color="auto" w:frame="1"/>
        </w:rPr>
        <w:t xml:space="preserve"> 대해선 균등 확률로 수정하기로 결정했습니다. 이를 위해 추가옵션의 확률 로직을 도입할 당시 개발했던 차등 가중치 기반 로직이 아닌, 새로 개발한 균등 분포 기반 로직으로 수정하여 2월 18일 테스트월드 업데이트에 적용하였습니다.</w:t>
      </w:r>
    </w:p>
    <w:p w14:paraId="6A169E8C" w14:textId="77777777" w:rsidR="00422A2F" w:rsidRPr="00422A2F" w:rsidRDefault="00422A2F" w:rsidP="00422A2F">
      <w:pPr>
        <w:widowControl/>
        <w:shd w:val="clear" w:color="auto" w:fill="FFFFFF"/>
        <w:wordWrap/>
        <w:autoSpaceDE/>
        <w:autoSpaceDN/>
        <w:spacing w:after="0" w:line="240" w:lineRule="auto"/>
        <w:jc w:val="left"/>
        <w:rPr>
          <w:rFonts w:ascii="맑은 고딕" w:eastAsia="맑은 고딕" w:hAnsi="맑은 고딕" w:cs="굴림" w:hint="eastAsia"/>
          <w:color w:val="000000"/>
          <w:spacing w:val="-7"/>
          <w:kern w:val="0"/>
          <w:sz w:val="24"/>
          <w:szCs w:val="24"/>
        </w:rPr>
      </w:pPr>
      <w:r w:rsidRPr="00422A2F">
        <w:rPr>
          <w:rFonts w:ascii="돋움" w:eastAsia="돋움" w:hAnsi="돋움" w:cs="굴림" w:hint="eastAsia"/>
          <w:color w:val="000000"/>
          <w:spacing w:val="-7"/>
          <w:kern w:val="0"/>
          <w:sz w:val="24"/>
          <w:szCs w:val="24"/>
          <w:bdr w:val="none" w:sz="0" w:space="0" w:color="auto" w:frame="1"/>
        </w:rPr>
        <w:t> </w:t>
      </w:r>
    </w:p>
    <w:p w14:paraId="00CD4292" w14:textId="77777777" w:rsidR="00422A2F" w:rsidRPr="00422A2F" w:rsidRDefault="00422A2F" w:rsidP="00422A2F">
      <w:pPr>
        <w:widowControl/>
        <w:shd w:val="clear" w:color="auto" w:fill="FFFFFF"/>
        <w:wordWrap/>
        <w:autoSpaceDE/>
        <w:autoSpaceDN/>
        <w:spacing w:after="0" w:line="240" w:lineRule="auto"/>
        <w:jc w:val="left"/>
        <w:rPr>
          <w:rFonts w:ascii="맑은 고딕" w:eastAsia="맑은 고딕" w:hAnsi="맑은 고딕" w:cs="굴림" w:hint="eastAsia"/>
          <w:color w:val="000000"/>
          <w:spacing w:val="-7"/>
          <w:kern w:val="0"/>
          <w:sz w:val="24"/>
          <w:szCs w:val="24"/>
        </w:rPr>
      </w:pPr>
      <w:r w:rsidRPr="00422A2F">
        <w:rPr>
          <w:rFonts w:ascii="돋움" w:eastAsia="돋움" w:hAnsi="돋움" w:cs="굴림" w:hint="eastAsia"/>
          <w:color w:val="000000"/>
          <w:spacing w:val="-7"/>
          <w:kern w:val="0"/>
          <w:sz w:val="24"/>
          <w:szCs w:val="24"/>
          <w:bdr w:val="none" w:sz="0" w:space="0" w:color="auto" w:frame="1"/>
        </w:rPr>
        <w:t xml:space="preserve">테스트월드 업데이트 이후, “점프력과 </w:t>
      </w:r>
      <w:proofErr w:type="spellStart"/>
      <w:r w:rsidRPr="00422A2F">
        <w:rPr>
          <w:rFonts w:ascii="돋움" w:eastAsia="돋움" w:hAnsi="돋움" w:cs="굴림" w:hint="eastAsia"/>
          <w:color w:val="000000"/>
          <w:spacing w:val="-7"/>
          <w:kern w:val="0"/>
          <w:sz w:val="24"/>
          <w:szCs w:val="24"/>
          <w:bdr w:val="none" w:sz="0" w:space="0" w:color="auto" w:frame="1"/>
        </w:rPr>
        <w:t>올스탯</w:t>
      </w:r>
      <w:proofErr w:type="spellEnd"/>
      <w:r w:rsidRPr="00422A2F">
        <w:rPr>
          <w:rFonts w:ascii="돋움" w:eastAsia="돋움" w:hAnsi="돋움" w:cs="굴림" w:hint="eastAsia"/>
          <w:color w:val="000000"/>
          <w:spacing w:val="-7"/>
          <w:kern w:val="0"/>
          <w:sz w:val="24"/>
          <w:szCs w:val="24"/>
          <w:bdr w:val="none" w:sz="0" w:space="0" w:color="auto" w:frame="1"/>
        </w:rPr>
        <w:t xml:space="preserve">% 추가옵션이 함께 등장하는 경우가 많았으나, 이번 패치 이후 해당 사항이 </w:t>
      </w:r>
      <w:proofErr w:type="spellStart"/>
      <w:r w:rsidRPr="00422A2F">
        <w:rPr>
          <w:rFonts w:ascii="돋움" w:eastAsia="돋움" w:hAnsi="돋움" w:cs="굴림" w:hint="eastAsia"/>
          <w:color w:val="000000"/>
          <w:spacing w:val="-7"/>
          <w:kern w:val="0"/>
          <w:sz w:val="24"/>
          <w:szCs w:val="24"/>
          <w:bdr w:val="none" w:sz="0" w:space="0" w:color="auto" w:frame="1"/>
        </w:rPr>
        <w:t>해소되었다”라는</w:t>
      </w:r>
      <w:proofErr w:type="spellEnd"/>
      <w:r w:rsidRPr="00422A2F">
        <w:rPr>
          <w:rFonts w:ascii="돋움" w:eastAsia="돋움" w:hAnsi="돋움" w:cs="굴림" w:hint="eastAsia"/>
          <w:color w:val="000000"/>
          <w:spacing w:val="-7"/>
          <w:kern w:val="0"/>
          <w:sz w:val="24"/>
          <w:szCs w:val="24"/>
          <w:bdr w:val="none" w:sz="0" w:space="0" w:color="auto" w:frame="1"/>
        </w:rPr>
        <w:t xml:space="preserve"> 리포팅이 접수되었습니다. 저희가 수정한 내용과는 무관한 부분이었기에 과거 로직을 다시 분석하였고, 저희가 잘못 파악하고 있던 부분을 확인하였습니다.</w:t>
      </w:r>
    </w:p>
    <w:p w14:paraId="5D7F891E" w14:textId="77777777" w:rsidR="00422A2F" w:rsidRPr="00422A2F" w:rsidRDefault="00422A2F" w:rsidP="00422A2F">
      <w:pPr>
        <w:widowControl/>
        <w:shd w:val="clear" w:color="auto" w:fill="FFFFFF"/>
        <w:wordWrap/>
        <w:autoSpaceDE/>
        <w:autoSpaceDN/>
        <w:spacing w:after="0" w:line="240" w:lineRule="auto"/>
        <w:jc w:val="left"/>
        <w:rPr>
          <w:rFonts w:ascii="맑은 고딕" w:eastAsia="맑은 고딕" w:hAnsi="맑은 고딕" w:cs="굴림" w:hint="eastAsia"/>
          <w:color w:val="000000"/>
          <w:spacing w:val="-7"/>
          <w:kern w:val="0"/>
          <w:sz w:val="24"/>
          <w:szCs w:val="24"/>
        </w:rPr>
      </w:pPr>
      <w:r w:rsidRPr="00422A2F">
        <w:rPr>
          <w:rFonts w:ascii="돋움" w:eastAsia="돋움" w:hAnsi="돋움" w:cs="굴림" w:hint="eastAsia"/>
          <w:color w:val="000000"/>
          <w:spacing w:val="-7"/>
          <w:kern w:val="0"/>
          <w:sz w:val="24"/>
          <w:szCs w:val="24"/>
          <w:bdr w:val="none" w:sz="0" w:space="0" w:color="auto" w:frame="1"/>
        </w:rPr>
        <w:t> </w:t>
      </w:r>
    </w:p>
    <w:p w14:paraId="00BC38F1" w14:textId="279B58B3" w:rsidR="00422A2F" w:rsidRDefault="00422A2F" w:rsidP="00422A2F">
      <w:pPr>
        <w:widowControl/>
        <w:shd w:val="clear" w:color="auto" w:fill="FFFFFF"/>
        <w:wordWrap/>
        <w:autoSpaceDE/>
        <w:autoSpaceDN/>
        <w:spacing w:after="0" w:line="240" w:lineRule="auto"/>
        <w:jc w:val="left"/>
        <w:rPr>
          <w:rFonts w:ascii="돋움" w:eastAsia="돋움" w:hAnsi="돋움" w:cs="굴림"/>
          <w:color w:val="000000"/>
          <w:spacing w:val="-7"/>
          <w:kern w:val="0"/>
          <w:sz w:val="24"/>
          <w:szCs w:val="24"/>
          <w:bdr w:val="none" w:sz="0" w:space="0" w:color="auto" w:frame="1"/>
        </w:rPr>
      </w:pPr>
      <w:r w:rsidRPr="00422A2F">
        <w:rPr>
          <w:rFonts w:ascii="돋움" w:eastAsia="돋움" w:hAnsi="돋움" w:cs="굴림" w:hint="eastAsia"/>
          <w:color w:val="000000"/>
          <w:spacing w:val="-7"/>
          <w:kern w:val="0"/>
          <w:sz w:val="24"/>
          <w:szCs w:val="24"/>
          <w:bdr w:val="none" w:sz="0" w:space="0" w:color="auto" w:frame="1"/>
        </w:rPr>
        <w:t>정확한 설명을 위해 과거 추가옵션 종류 선택 로직 및 옵션의 배열 순서를 다음과 같이 공개합니다.</w:t>
      </w:r>
    </w:p>
    <w:p w14:paraId="0DA68ACB" w14:textId="77777777" w:rsidR="00422A2F" w:rsidRPr="00422A2F" w:rsidRDefault="00422A2F" w:rsidP="00422A2F">
      <w:pPr>
        <w:widowControl/>
        <w:shd w:val="clear" w:color="auto" w:fill="FFFFFF"/>
        <w:wordWrap/>
        <w:autoSpaceDE/>
        <w:autoSpaceDN/>
        <w:spacing w:after="0" w:line="240" w:lineRule="auto"/>
        <w:jc w:val="left"/>
        <w:rPr>
          <w:rFonts w:ascii="맑은 고딕" w:eastAsia="맑은 고딕" w:hAnsi="맑은 고딕" w:cs="굴림" w:hint="eastAsia"/>
          <w:color w:val="000000"/>
          <w:spacing w:val="-7"/>
          <w:kern w:val="0"/>
          <w:sz w:val="24"/>
          <w:szCs w:val="24"/>
        </w:rPr>
      </w:pPr>
    </w:p>
    <w:p w14:paraId="4FE129DA" w14:textId="77777777" w:rsidR="00422A2F" w:rsidRPr="00422A2F" w:rsidRDefault="00422A2F" w:rsidP="00422A2F">
      <w:pPr>
        <w:widowControl/>
        <w:shd w:val="clear" w:color="auto" w:fill="FFFFFF"/>
        <w:wordWrap/>
        <w:autoSpaceDE/>
        <w:autoSpaceDN/>
        <w:spacing w:after="0" w:line="240" w:lineRule="auto"/>
        <w:jc w:val="left"/>
        <w:rPr>
          <w:rFonts w:asciiTheme="majorEastAsia" w:eastAsiaTheme="majorEastAsia" w:hAnsiTheme="majorEastAsia" w:cs="굴림" w:hint="eastAsia"/>
          <w:b/>
          <w:bCs/>
          <w:color w:val="000000"/>
          <w:spacing w:val="-7"/>
          <w:kern w:val="0"/>
          <w:sz w:val="24"/>
          <w:szCs w:val="24"/>
        </w:rPr>
      </w:pPr>
      <w:r w:rsidRPr="00422A2F">
        <w:rPr>
          <w:rFonts w:asciiTheme="majorEastAsia" w:eastAsiaTheme="majorEastAsia" w:hAnsiTheme="majorEastAsia" w:cs="굴림" w:hint="eastAsia"/>
          <w:b/>
          <w:bCs/>
          <w:color w:val="000000"/>
          <w:spacing w:val="-7"/>
          <w:kern w:val="0"/>
          <w:sz w:val="24"/>
          <w:szCs w:val="24"/>
          <w:bdr w:val="none" w:sz="0" w:space="0" w:color="auto" w:frame="1"/>
        </w:rPr>
        <w:t>1.정해진 순서에 따라 배열된 추가옵션들 중 가중치에 따라 첫번째 옵션을 선택</w:t>
      </w:r>
    </w:p>
    <w:p w14:paraId="0C0F61CC" w14:textId="77777777" w:rsidR="00422A2F" w:rsidRPr="00422A2F" w:rsidRDefault="00422A2F" w:rsidP="00422A2F">
      <w:pPr>
        <w:widowControl/>
        <w:shd w:val="clear" w:color="auto" w:fill="FFFFFF"/>
        <w:wordWrap/>
        <w:autoSpaceDE/>
        <w:autoSpaceDN/>
        <w:spacing w:after="0" w:line="240" w:lineRule="auto"/>
        <w:jc w:val="left"/>
        <w:rPr>
          <w:rFonts w:asciiTheme="majorEastAsia" w:eastAsiaTheme="majorEastAsia" w:hAnsiTheme="majorEastAsia" w:cs="굴림" w:hint="eastAsia"/>
          <w:b/>
          <w:bCs/>
          <w:color w:val="000000"/>
          <w:spacing w:val="-7"/>
          <w:kern w:val="0"/>
          <w:sz w:val="24"/>
          <w:szCs w:val="24"/>
        </w:rPr>
      </w:pPr>
      <w:r w:rsidRPr="00422A2F">
        <w:rPr>
          <w:rFonts w:asciiTheme="majorEastAsia" w:eastAsiaTheme="majorEastAsia" w:hAnsiTheme="majorEastAsia" w:cs="굴림" w:hint="eastAsia"/>
          <w:b/>
          <w:bCs/>
          <w:color w:val="000000"/>
          <w:spacing w:val="-7"/>
          <w:kern w:val="0"/>
          <w:sz w:val="24"/>
          <w:szCs w:val="24"/>
          <w:bdr w:val="none" w:sz="0" w:space="0" w:color="auto" w:frame="1"/>
        </w:rPr>
        <w:t>2.선택된 옵션의 위치를 기준으로 위/아래 구간으로 분리</w:t>
      </w:r>
    </w:p>
    <w:p w14:paraId="452786A2" w14:textId="77777777" w:rsidR="00422A2F" w:rsidRPr="00422A2F" w:rsidRDefault="00422A2F" w:rsidP="00422A2F">
      <w:pPr>
        <w:widowControl/>
        <w:shd w:val="clear" w:color="auto" w:fill="FFFFFF"/>
        <w:wordWrap/>
        <w:autoSpaceDE/>
        <w:autoSpaceDN/>
        <w:spacing w:after="0" w:line="240" w:lineRule="auto"/>
        <w:jc w:val="left"/>
        <w:rPr>
          <w:rFonts w:asciiTheme="majorEastAsia" w:eastAsiaTheme="majorEastAsia" w:hAnsiTheme="majorEastAsia" w:cs="굴림" w:hint="eastAsia"/>
          <w:b/>
          <w:bCs/>
          <w:color w:val="000000"/>
          <w:spacing w:val="-7"/>
          <w:kern w:val="0"/>
          <w:sz w:val="24"/>
          <w:szCs w:val="24"/>
        </w:rPr>
      </w:pPr>
      <w:r w:rsidRPr="00422A2F">
        <w:rPr>
          <w:rFonts w:asciiTheme="majorEastAsia" w:eastAsiaTheme="majorEastAsia" w:hAnsiTheme="majorEastAsia" w:cs="굴림" w:hint="eastAsia"/>
          <w:b/>
          <w:bCs/>
          <w:color w:val="000000"/>
          <w:spacing w:val="-7"/>
          <w:kern w:val="0"/>
          <w:sz w:val="24"/>
          <w:szCs w:val="24"/>
          <w:bdr w:val="none" w:sz="0" w:space="0" w:color="auto" w:frame="1"/>
        </w:rPr>
        <w:t>3.두 구간에서 각각 가중치에 따라 옵션을 하나씩 선택</w:t>
      </w:r>
    </w:p>
    <w:p w14:paraId="1864BF2F" w14:textId="77777777" w:rsidR="00422A2F" w:rsidRPr="00422A2F" w:rsidRDefault="00422A2F" w:rsidP="00422A2F">
      <w:pPr>
        <w:widowControl/>
        <w:shd w:val="clear" w:color="auto" w:fill="FFFFFF"/>
        <w:wordWrap/>
        <w:autoSpaceDE/>
        <w:autoSpaceDN/>
        <w:spacing w:after="0" w:line="240" w:lineRule="auto"/>
        <w:jc w:val="left"/>
        <w:rPr>
          <w:rFonts w:asciiTheme="majorEastAsia" w:eastAsiaTheme="majorEastAsia" w:hAnsiTheme="majorEastAsia" w:cs="굴림" w:hint="eastAsia"/>
          <w:b/>
          <w:bCs/>
          <w:color w:val="000000"/>
          <w:spacing w:val="-7"/>
          <w:kern w:val="0"/>
          <w:sz w:val="24"/>
          <w:szCs w:val="24"/>
        </w:rPr>
      </w:pPr>
      <w:r w:rsidRPr="00422A2F">
        <w:rPr>
          <w:rFonts w:asciiTheme="majorEastAsia" w:eastAsiaTheme="majorEastAsia" w:hAnsiTheme="majorEastAsia" w:cs="굴림" w:hint="eastAsia"/>
          <w:b/>
          <w:bCs/>
          <w:color w:val="000000"/>
          <w:spacing w:val="-7"/>
          <w:kern w:val="0"/>
          <w:sz w:val="24"/>
          <w:szCs w:val="24"/>
          <w:bdr w:val="none" w:sz="0" w:space="0" w:color="auto" w:frame="1"/>
        </w:rPr>
        <w:t>4.선택된 두 옵션 중 하나를 균일한 확률로 최종 선택하여 두 번째 옵션으로 설정</w:t>
      </w:r>
    </w:p>
    <w:p w14:paraId="6C0728BE" w14:textId="77777777" w:rsidR="00422A2F" w:rsidRPr="00422A2F" w:rsidRDefault="00422A2F" w:rsidP="00422A2F">
      <w:pPr>
        <w:widowControl/>
        <w:shd w:val="clear" w:color="auto" w:fill="FFFFFF"/>
        <w:wordWrap/>
        <w:autoSpaceDE/>
        <w:autoSpaceDN/>
        <w:spacing w:after="0" w:line="240" w:lineRule="auto"/>
        <w:jc w:val="left"/>
        <w:rPr>
          <w:rFonts w:asciiTheme="majorEastAsia" w:eastAsiaTheme="majorEastAsia" w:hAnsiTheme="majorEastAsia" w:cs="굴림" w:hint="eastAsia"/>
          <w:b/>
          <w:bCs/>
          <w:color w:val="000000"/>
          <w:spacing w:val="-7"/>
          <w:kern w:val="0"/>
          <w:sz w:val="24"/>
          <w:szCs w:val="24"/>
        </w:rPr>
      </w:pPr>
      <w:r w:rsidRPr="00422A2F">
        <w:rPr>
          <w:rFonts w:asciiTheme="majorEastAsia" w:eastAsiaTheme="majorEastAsia" w:hAnsiTheme="majorEastAsia" w:cs="굴림" w:hint="eastAsia"/>
          <w:b/>
          <w:bCs/>
          <w:color w:val="000000"/>
          <w:spacing w:val="-7"/>
          <w:kern w:val="0"/>
          <w:sz w:val="24"/>
          <w:szCs w:val="24"/>
          <w:bdr w:val="none" w:sz="0" w:space="0" w:color="auto" w:frame="1"/>
        </w:rPr>
        <w:t>5.동일한 방법으로 세 번째, 네 번째 옵션 선택</w:t>
      </w:r>
    </w:p>
    <w:p w14:paraId="0B15AD23" w14:textId="65BDDF1D" w:rsidR="003532A0" w:rsidRDefault="00422A2F">
      <w:r>
        <w:rPr>
          <w:noProof/>
        </w:rPr>
        <w:drawing>
          <wp:inline distT="0" distB="0" distL="0" distR="0" wp14:anchorId="674740CD" wp14:editId="74330E70">
            <wp:extent cx="3036028" cy="52673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8408" cy="5271454"/>
                    </a:xfrm>
                    <a:prstGeom prst="rect">
                      <a:avLst/>
                    </a:prstGeom>
                    <a:noFill/>
                    <a:ln>
                      <a:noFill/>
                    </a:ln>
                  </pic:spPr>
                </pic:pic>
              </a:graphicData>
            </a:graphic>
          </wp:inline>
        </w:drawing>
      </w:r>
    </w:p>
    <w:p w14:paraId="5985DF84" w14:textId="77777777" w:rsidR="00422A2F" w:rsidRPr="00422A2F" w:rsidRDefault="00422A2F" w:rsidP="00422A2F">
      <w:pPr>
        <w:widowControl/>
        <w:shd w:val="clear" w:color="auto" w:fill="FFFFFF"/>
        <w:wordWrap/>
        <w:autoSpaceDE/>
        <w:autoSpaceDN/>
        <w:spacing w:after="0" w:line="240" w:lineRule="auto"/>
        <w:jc w:val="left"/>
        <w:rPr>
          <w:rFonts w:ascii="맑은 고딕" w:eastAsia="맑은 고딕" w:hAnsi="맑은 고딕" w:cs="굴림"/>
          <w:color w:val="000000"/>
          <w:spacing w:val="-7"/>
          <w:kern w:val="0"/>
          <w:sz w:val="24"/>
          <w:szCs w:val="24"/>
        </w:rPr>
      </w:pPr>
      <w:r w:rsidRPr="00422A2F">
        <w:rPr>
          <w:rFonts w:ascii="돋움" w:eastAsia="돋움" w:hAnsi="돋움" w:cs="굴림" w:hint="eastAsia"/>
          <w:color w:val="000000"/>
          <w:spacing w:val="-7"/>
          <w:kern w:val="0"/>
          <w:sz w:val="24"/>
          <w:szCs w:val="24"/>
          <w:bdr w:val="none" w:sz="0" w:space="0" w:color="auto" w:frame="1"/>
        </w:rPr>
        <w:lastRenderedPageBreak/>
        <w:t xml:space="preserve">관련하여 균일한 확률로 최종 선택하는 4번 로직 때문에 첫 번째 선택된 옵션에 따라 이후 특정 옵션이 같이 등장할 확률이 높았습니다. 예를 들면 무기에서 데미지%가 등장한 경우나 방어구에서 점프력이 등장한 경우 </w:t>
      </w:r>
      <w:proofErr w:type="spellStart"/>
      <w:r w:rsidRPr="00422A2F">
        <w:rPr>
          <w:rFonts w:ascii="돋움" w:eastAsia="돋움" w:hAnsi="돋움" w:cs="굴림" w:hint="eastAsia"/>
          <w:color w:val="000000"/>
          <w:spacing w:val="-7"/>
          <w:kern w:val="0"/>
          <w:sz w:val="24"/>
          <w:szCs w:val="24"/>
          <w:bdr w:val="none" w:sz="0" w:space="0" w:color="auto" w:frame="1"/>
        </w:rPr>
        <w:t>올스탯</w:t>
      </w:r>
      <w:proofErr w:type="spellEnd"/>
      <w:r w:rsidRPr="00422A2F">
        <w:rPr>
          <w:rFonts w:ascii="돋움" w:eastAsia="돋움" w:hAnsi="돋움" w:cs="굴림" w:hint="eastAsia"/>
          <w:color w:val="000000"/>
          <w:spacing w:val="-7"/>
          <w:kern w:val="0"/>
          <w:sz w:val="24"/>
          <w:szCs w:val="24"/>
          <w:bdr w:val="none" w:sz="0" w:space="0" w:color="auto" w:frame="1"/>
        </w:rPr>
        <w:t xml:space="preserve">%가 아랫줄에 단독으로 있어 높은 확률로 같이 등장할 수 있었습니다. 그러나 관련 로직을 ‘이미 등장한 옵션을 제외한 나머지 옵션들을 가중치에 따라 선택하는 </w:t>
      </w:r>
      <w:proofErr w:type="spellStart"/>
      <w:r w:rsidRPr="00422A2F">
        <w:rPr>
          <w:rFonts w:ascii="돋움" w:eastAsia="돋움" w:hAnsi="돋움" w:cs="굴림" w:hint="eastAsia"/>
          <w:color w:val="000000"/>
          <w:spacing w:val="-7"/>
          <w:kern w:val="0"/>
          <w:sz w:val="24"/>
          <w:szCs w:val="24"/>
          <w:bdr w:val="none" w:sz="0" w:space="0" w:color="auto" w:frame="1"/>
        </w:rPr>
        <w:t>과정’으로</w:t>
      </w:r>
      <w:proofErr w:type="spellEnd"/>
      <w:r w:rsidRPr="00422A2F">
        <w:rPr>
          <w:rFonts w:ascii="돋움" w:eastAsia="돋움" w:hAnsi="돋움" w:cs="굴림" w:hint="eastAsia"/>
          <w:color w:val="000000"/>
          <w:spacing w:val="-7"/>
          <w:kern w:val="0"/>
          <w:sz w:val="24"/>
          <w:szCs w:val="24"/>
          <w:bdr w:val="none" w:sz="0" w:space="0" w:color="auto" w:frame="1"/>
        </w:rPr>
        <w:t xml:space="preserve"> 잘못 인지하고 있었습니다. 현상 파악을 정확하게 하지 못한 저희 잘못입니다. 심려를 끼쳐드린 점 </w:t>
      </w:r>
      <w:proofErr w:type="spellStart"/>
      <w:r w:rsidRPr="00422A2F">
        <w:rPr>
          <w:rFonts w:ascii="돋움" w:eastAsia="돋움" w:hAnsi="돋움" w:cs="굴림" w:hint="eastAsia"/>
          <w:color w:val="000000"/>
          <w:spacing w:val="-7"/>
          <w:kern w:val="0"/>
          <w:sz w:val="24"/>
          <w:szCs w:val="24"/>
          <w:bdr w:val="none" w:sz="0" w:space="0" w:color="auto" w:frame="1"/>
        </w:rPr>
        <w:t>사과드립니다</w:t>
      </w:r>
      <w:proofErr w:type="spellEnd"/>
      <w:r w:rsidRPr="00422A2F">
        <w:rPr>
          <w:rFonts w:ascii="돋움" w:eastAsia="돋움" w:hAnsi="돋움" w:cs="굴림" w:hint="eastAsia"/>
          <w:color w:val="000000"/>
          <w:spacing w:val="-7"/>
          <w:kern w:val="0"/>
          <w:sz w:val="24"/>
          <w:szCs w:val="24"/>
          <w:bdr w:val="none" w:sz="0" w:space="0" w:color="auto" w:frame="1"/>
        </w:rPr>
        <w:t>.</w:t>
      </w:r>
    </w:p>
    <w:p w14:paraId="7FDCB02D" w14:textId="77777777" w:rsidR="00422A2F" w:rsidRPr="00422A2F" w:rsidRDefault="00422A2F" w:rsidP="00422A2F">
      <w:pPr>
        <w:widowControl/>
        <w:shd w:val="clear" w:color="auto" w:fill="FFFFFF"/>
        <w:wordWrap/>
        <w:autoSpaceDE/>
        <w:autoSpaceDN/>
        <w:spacing w:after="0" w:line="240" w:lineRule="auto"/>
        <w:jc w:val="left"/>
        <w:rPr>
          <w:rFonts w:ascii="맑은 고딕" w:eastAsia="맑은 고딕" w:hAnsi="맑은 고딕" w:cs="굴림" w:hint="eastAsia"/>
          <w:color w:val="000000"/>
          <w:spacing w:val="-7"/>
          <w:kern w:val="0"/>
          <w:sz w:val="24"/>
          <w:szCs w:val="24"/>
        </w:rPr>
      </w:pPr>
      <w:r w:rsidRPr="00422A2F">
        <w:rPr>
          <w:rFonts w:ascii="돋움" w:eastAsia="돋움" w:hAnsi="돋움" w:cs="굴림" w:hint="eastAsia"/>
          <w:color w:val="000000"/>
          <w:spacing w:val="-7"/>
          <w:kern w:val="0"/>
          <w:sz w:val="24"/>
          <w:szCs w:val="24"/>
          <w:bdr w:val="none" w:sz="0" w:space="0" w:color="auto" w:frame="1"/>
        </w:rPr>
        <w:t> </w:t>
      </w:r>
    </w:p>
    <w:p w14:paraId="505FBDC2" w14:textId="77777777" w:rsidR="00422A2F" w:rsidRPr="00422A2F" w:rsidRDefault="00422A2F" w:rsidP="00422A2F">
      <w:pPr>
        <w:widowControl/>
        <w:shd w:val="clear" w:color="auto" w:fill="FFFFFF"/>
        <w:wordWrap/>
        <w:autoSpaceDE/>
        <w:autoSpaceDN/>
        <w:spacing w:after="0" w:line="240" w:lineRule="auto"/>
        <w:jc w:val="left"/>
        <w:rPr>
          <w:rFonts w:ascii="맑은 고딕" w:eastAsia="맑은 고딕" w:hAnsi="맑은 고딕" w:cs="굴림" w:hint="eastAsia"/>
          <w:color w:val="000000"/>
          <w:spacing w:val="-7"/>
          <w:kern w:val="0"/>
          <w:sz w:val="24"/>
          <w:szCs w:val="24"/>
        </w:rPr>
      </w:pPr>
      <w:r w:rsidRPr="00422A2F">
        <w:rPr>
          <w:rFonts w:ascii="돋움" w:eastAsia="돋움" w:hAnsi="돋움" w:cs="굴림" w:hint="eastAsia"/>
          <w:color w:val="000000"/>
          <w:spacing w:val="-7"/>
          <w:kern w:val="0"/>
          <w:sz w:val="24"/>
          <w:szCs w:val="24"/>
          <w:bdr w:val="none" w:sz="0" w:space="0" w:color="auto" w:frame="1"/>
        </w:rPr>
        <w:t xml:space="preserve">또 현재 게임 내 존재하는 모든 확률형 시스템을 전수 조사한 결과 문제가 있는 부분은 </w:t>
      </w:r>
      <w:proofErr w:type="spellStart"/>
      <w:r w:rsidRPr="00422A2F">
        <w:rPr>
          <w:rFonts w:ascii="돋움" w:eastAsia="돋움" w:hAnsi="돋움" w:cs="굴림" w:hint="eastAsia"/>
          <w:color w:val="000000"/>
          <w:spacing w:val="-7"/>
          <w:kern w:val="0"/>
          <w:sz w:val="24"/>
          <w:szCs w:val="24"/>
          <w:bdr w:val="none" w:sz="0" w:space="0" w:color="auto" w:frame="1"/>
        </w:rPr>
        <w:t>어빌리티에서도</w:t>
      </w:r>
      <w:proofErr w:type="spellEnd"/>
      <w:r w:rsidRPr="00422A2F">
        <w:rPr>
          <w:rFonts w:ascii="돋움" w:eastAsia="돋움" w:hAnsi="돋움" w:cs="굴림" w:hint="eastAsia"/>
          <w:color w:val="000000"/>
          <w:spacing w:val="-7"/>
          <w:kern w:val="0"/>
          <w:sz w:val="24"/>
          <w:szCs w:val="24"/>
          <w:bdr w:val="none" w:sz="0" w:space="0" w:color="auto" w:frame="1"/>
        </w:rPr>
        <w:t xml:space="preserve"> 사용하고 있었습니다. </w:t>
      </w:r>
      <w:proofErr w:type="spellStart"/>
      <w:r w:rsidRPr="00422A2F">
        <w:rPr>
          <w:rFonts w:ascii="돋움" w:eastAsia="돋움" w:hAnsi="돋움" w:cs="굴림" w:hint="eastAsia"/>
          <w:color w:val="000000"/>
          <w:spacing w:val="-7"/>
          <w:kern w:val="0"/>
          <w:sz w:val="24"/>
          <w:szCs w:val="24"/>
          <w:bdr w:val="none" w:sz="0" w:space="0" w:color="auto" w:frame="1"/>
        </w:rPr>
        <w:t>어빌리티의</w:t>
      </w:r>
      <w:proofErr w:type="spellEnd"/>
      <w:r w:rsidRPr="00422A2F">
        <w:rPr>
          <w:rFonts w:ascii="돋움" w:eastAsia="돋움" w:hAnsi="돋움" w:cs="굴림" w:hint="eastAsia"/>
          <w:color w:val="000000"/>
          <w:spacing w:val="-7"/>
          <w:kern w:val="0"/>
          <w:sz w:val="24"/>
          <w:szCs w:val="24"/>
          <w:bdr w:val="none" w:sz="0" w:space="0" w:color="auto" w:frame="1"/>
        </w:rPr>
        <w:t xml:space="preserve"> 경우 등급 재설정 시는 문제가 없지만, 옵션 재설정 시에는 동일한 문제가 확인되어 이 부분도 2월 정식 업데이트에 수정할 예정입니다.</w:t>
      </w:r>
    </w:p>
    <w:p w14:paraId="03FFAECC" w14:textId="77777777" w:rsidR="00422A2F" w:rsidRPr="00422A2F" w:rsidRDefault="00422A2F" w:rsidP="00422A2F">
      <w:pPr>
        <w:widowControl/>
        <w:shd w:val="clear" w:color="auto" w:fill="FFFFFF"/>
        <w:wordWrap/>
        <w:autoSpaceDE/>
        <w:autoSpaceDN/>
        <w:spacing w:after="0" w:line="240" w:lineRule="auto"/>
        <w:jc w:val="left"/>
        <w:rPr>
          <w:rFonts w:ascii="맑은 고딕" w:eastAsia="맑은 고딕" w:hAnsi="맑은 고딕" w:cs="굴림" w:hint="eastAsia"/>
          <w:color w:val="000000"/>
          <w:spacing w:val="-7"/>
          <w:kern w:val="0"/>
          <w:sz w:val="24"/>
          <w:szCs w:val="24"/>
        </w:rPr>
      </w:pPr>
      <w:r w:rsidRPr="00422A2F">
        <w:rPr>
          <w:rFonts w:ascii="돋움" w:eastAsia="돋움" w:hAnsi="돋움" w:cs="굴림" w:hint="eastAsia"/>
          <w:color w:val="000000"/>
          <w:spacing w:val="-7"/>
          <w:kern w:val="0"/>
          <w:sz w:val="24"/>
          <w:szCs w:val="24"/>
          <w:bdr w:val="none" w:sz="0" w:space="0" w:color="auto" w:frame="1"/>
        </w:rPr>
        <w:t> </w:t>
      </w:r>
    </w:p>
    <w:p w14:paraId="02E16A22" w14:textId="77777777" w:rsidR="00422A2F" w:rsidRPr="00422A2F" w:rsidRDefault="00422A2F" w:rsidP="00422A2F">
      <w:pPr>
        <w:widowControl/>
        <w:shd w:val="clear" w:color="auto" w:fill="FFFFFF"/>
        <w:wordWrap/>
        <w:autoSpaceDE/>
        <w:autoSpaceDN/>
        <w:spacing w:after="0" w:line="240" w:lineRule="auto"/>
        <w:jc w:val="left"/>
        <w:rPr>
          <w:rFonts w:ascii="맑은 고딕" w:eastAsia="맑은 고딕" w:hAnsi="맑은 고딕" w:cs="굴림" w:hint="eastAsia"/>
          <w:color w:val="000000"/>
          <w:spacing w:val="-7"/>
          <w:kern w:val="0"/>
          <w:sz w:val="24"/>
          <w:szCs w:val="24"/>
        </w:rPr>
      </w:pPr>
      <w:r w:rsidRPr="00422A2F">
        <w:rPr>
          <w:rFonts w:ascii="돋움" w:eastAsia="돋움" w:hAnsi="돋움" w:cs="굴림" w:hint="eastAsia"/>
          <w:color w:val="000000"/>
          <w:spacing w:val="-7"/>
          <w:kern w:val="0"/>
          <w:sz w:val="24"/>
          <w:szCs w:val="24"/>
          <w:bdr w:val="none" w:sz="0" w:space="0" w:color="auto" w:frame="1"/>
        </w:rPr>
        <w:t>이번 추가옵션 개편을 통해 많은 분들이 납득하시기 어려웠던 특정 옵션들이 높은 빈도로 같이 나오는 문제는 확실히 수정되었습니다. 앞으로는 의심 가는 문제 사항이 있으면 적극 원인을 파악하고 수정하겠습니다. 이와 별개로 모든 추가옵션 종류가 동일한 확률로 부여되도록 수정하는 것은 공지된 대로 유지하여 추가옵션의 난이도를 소폭 하향하려 합니다. 추가옵션의 난이도를 정확히 이해하실 수 있도록 추가옵션 등급 설정 확률을 함께 공개합니다.</w:t>
      </w:r>
    </w:p>
    <w:p w14:paraId="40254243" w14:textId="1CB1394D" w:rsidR="00422A2F" w:rsidRDefault="00422A2F"/>
    <w:p w14:paraId="55EFF320" w14:textId="30DC09A2" w:rsidR="00422A2F" w:rsidRDefault="00422A2F">
      <w:r>
        <w:rPr>
          <w:noProof/>
        </w:rPr>
        <w:drawing>
          <wp:inline distT="0" distB="0" distL="0" distR="0" wp14:anchorId="5E4D3923" wp14:editId="5B245650">
            <wp:extent cx="4238625" cy="305752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8625" cy="3057525"/>
                    </a:xfrm>
                    <a:prstGeom prst="rect">
                      <a:avLst/>
                    </a:prstGeom>
                    <a:noFill/>
                    <a:ln>
                      <a:noFill/>
                    </a:ln>
                  </pic:spPr>
                </pic:pic>
              </a:graphicData>
            </a:graphic>
          </wp:inline>
        </w:drawing>
      </w:r>
    </w:p>
    <w:p w14:paraId="046A5AD4" w14:textId="657170E9" w:rsidR="00422A2F" w:rsidRPr="00422A2F" w:rsidRDefault="00422A2F">
      <w:pPr>
        <w:rPr>
          <w:rFonts w:hint="eastAsia"/>
          <w:sz w:val="24"/>
          <w:szCs w:val="24"/>
        </w:rPr>
      </w:pPr>
      <w:r w:rsidRPr="00422A2F">
        <w:rPr>
          <w:rFonts w:ascii="돋움" w:eastAsia="돋움" w:hAnsi="돋움" w:hint="eastAsia"/>
          <w:color w:val="000000"/>
          <w:spacing w:val="-7"/>
          <w:sz w:val="24"/>
          <w:szCs w:val="24"/>
          <w:bdr w:val="none" w:sz="0" w:space="0" w:color="auto" w:frame="1"/>
          <w:shd w:val="clear" w:color="auto" w:fill="FFFFFF"/>
        </w:rPr>
        <w:t>기존에 비해 많은 변화가 발생할 수 있는 부분에 대해 의도와 배경을 충분히 알려드리지 않은 부분과 변경 과정에서 정확한 스펙을 확인하지 못해 실망감을 안겨 드린 점 다시 한번</w:t>
      </w:r>
      <w:r w:rsidRPr="00422A2F">
        <w:rPr>
          <w:rFonts w:ascii="Cambria Math" w:hAnsi="Cambria Math"/>
          <w:color w:val="000000"/>
          <w:spacing w:val="-7"/>
          <w:sz w:val="24"/>
          <w:szCs w:val="24"/>
          <w:bdr w:val="none" w:sz="0" w:space="0" w:color="auto" w:frame="1"/>
          <w:shd w:val="clear" w:color="auto" w:fill="FFFFFF"/>
        </w:rPr>
        <w:t> </w:t>
      </w:r>
      <w:proofErr w:type="spellStart"/>
      <w:r w:rsidRPr="00422A2F">
        <w:rPr>
          <w:rFonts w:ascii="돋움" w:eastAsia="돋움" w:hAnsi="돋움" w:hint="eastAsia"/>
          <w:color w:val="000000"/>
          <w:spacing w:val="-7"/>
          <w:sz w:val="24"/>
          <w:szCs w:val="24"/>
          <w:bdr w:val="none" w:sz="0" w:space="0" w:color="auto" w:frame="1"/>
          <w:shd w:val="clear" w:color="auto" w:fill="FFFFFF"/>
        </w:rPr>
        <w:t>사과드립니다</w:t>
      </w:r>
      <w:proofErr w:type="spellEnd"/>
      <w:r w:rsidRPr="00422A2F">
        <w:rPr>
          <w:rFonts w:ascii="돋움" w:eastAsia="돋움" w:hAnsi="돋움" w:hint="eastAsia"/>
          <w:color w:val="000000"/>
          <w:spacing w:val="-7"/>
          <w:sz w:val="24"/>
          <w:szCs w:val="24"/>
          <w:bdr w:val="none" w:sz="0" w:space="0" w:color="auto" w:frame="1"/>
          <w:shd w:val="clear" w:color="auto" w:fill="FFFFFF"/>
        </w:rPr>
        <w:t>.</w:t>
      </w:r>
      <w:r w:rsidRPr="00422A2F">
        <w:rPr>
          <w:rFonts w:ascii="Cambria Math" w:hAnsi="Cambria Math"/>
          <w:color w:val="000000"/>
          <w:spacing w:val="-7"/>
          <w:sz w:val="24"/>
          <w:szCs w:val="24"/>
          <w:bdr w:val="none" w:sz="0" w:space="0" w:color="auto" w:frame="1"/>
          <w:shd w:val="clear" w:color="auto" w:fill="FFFFFF"/>
        </w:rPr>
        <w:t>  </w:t>
      </w:r>
    </w:p>
    <w:sectPr w:rsidR="00422A2F" w:rsidRPr="00422A2F" w:rsidSect="00422A2F">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2F"/>
    <w:rsid w:val="003532A0"/>
    <w:rsid w:val="00422A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5A72"/>
  <w15:chartTrackingRefBased/>
  <w15:docId w15:val="{D4AF055D-0EFD-4141-A824-1DF62BBB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35741">
      <w:bodyDiv w:val="1"/>
      <w:marLeft w:val="0"/>
      <w:marRight w:val="0"/>
      <w:marTop w:val="0"/>
      <w:marBottom w:val="0"/>
      <w:divBdr>
        <w:top w:val="none" w:sz="0" w:space="0" w:color="auto"/>
        <w:left w:val="none" w:sz="0" w:space="0" w:color="auto"/>
        <w:bottom w:val="none" w:sz="0" w:space="0" w:color="auto"/>
        <w:right w:val="none" w:sz="0" w:space="0" w:color="auto"/>
      </w:divBdr>
    </w:div>
    <w:div w:id="157701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KimKitae</dc:creator>
  <cp:keywords/>
  <dc:description/>
  <cp:lastModifiedBy>KimKitae</cp:lastModifiedBy>
  <cp:revision>1</cp:revision>
  <dcterms:created xsi:type="dcterms:W3CDTF">2021-02-21T16:36:00Z</dcterms:created>
  <dcterms:modified xsi:type="dcterms:W3CDTF">2021-02-21T16:39:00Z</dcterms:modified>
</cp:coreProperties>
</file>