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7F1E" w:rsidRDefault="00757E25" w:rsidP="00757E25">
      <w:pPr>
        <w:pStyle w:val="Nagwek1"/>
      </w:pPr>
      <w:r>
        <w:t>Sprawozdanie SPOP</w:t>
      </w:r>
    </w:p>
    <w:p w:rsidR="00757E25" w:rsidRDefault="00757E25" w:rsidP="00757E25">
      <w:pPr>
        <w:pStyle w:val="Nagwek2"/>
      </w:pPr>
      <w:r>
        <w:t>Paweł Matuszewki</w:t>
      </w:r>
    </w:p>
    <w:p w:rsidR="00757E25" w:rsidRDefault="00757E25" w:rsidP="00757E25">
      <w:pPr>
        <w:pStyle w:val="Nagwek2"/>
      </w:pPr>
      <w:r>
        <w:t>Katarzyna Kucharczyk</w:t>
      </w:r>
    </w:p>
    <w:p w:rsidR="00757E25" w:rsidRDefault="00757E25" w:rsidP="00757E25">
      <w:pPr>
        <w:pStyle w:val="Nagwek3"/>
      </w:pPr>
      <w:r>
        <w:t>Styczeń 2014</w:t>
      </w:r>
    </w:p>
    <w:p w:rsidR="00757E25" w:rsidRPr="009C4E4F" w:rsidRDefault="00757E25" w:rsidP="009C4E4F">
      <w:pPr>
        <w:pStyle w:val="Akapitzlist"/>
        <w:numPr>
          <w:ilvl w:val="0"/>
          <w:numId w:val="1"/>
        </w:numPr>
        <w:spacing w:after="0" w:line="276" w:lineRule="auto"/>
        <w:rPr>
          <w:b/>
          <w:sz w:val="32"/>
          <w:szCs w:val="32"/>
        </w:rPr>
      </w:pPr>
      <w:r w:rsidRPr="009C4E4F">
        <w:rPr>
          <w:b/>
          <w:sz w:val="32"/>
          <w:szCs w:val="32"/>
        </w:rPr>
        <w:t>Cel projektu</w:t>
      </w:r>
    </w:p>
    <w:p w:rsidR="009C4E4F" w:rsidRPr="009C4E4F" w:rsidRDefault="009C4E4F" w:rsidP="009C4E4F">
      <w:pPr>
        <w:pStyle w:val="Akapitzlist"/>
        <w:spacing w:after="0" w:line="276" w:lineRule="auto"/>
        <w:rPr>
          <w:sz w:val="24"/>
          <w:szCs w:val="24"/>
        </w:rPr>
      </w:pPr>
      <w:r w:rsidRPr="009C4E4F">
        <w:rPr>
          <w:sz w:val="24"/>
          <w:szCs w:val="24"/>
        </w:rPr>
        <w:t>Celem projektu było stworzenie systemu umożliwiającego zarządzanie zadaniami. Projekt posiada następujące funkcjonalności:</w:t>
      </w:r>
    </w:p>
    <w:p w:rsidR="009C4E4F" w:rsidRPr="009C4E4F" w:rsidRDefault="009C4E4F" w:rsidP="009C4E4F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utworzenie nowego zadania do wykonania (podanie nazwy zadania, daty i godziny jego</w:t>
      </w:r>
      <w:r w:rsidRPr="009C4E4F">
        <w:rPr>
          <w:rFonts w:ascii="Cambria" w:hAnsi="Cambria" w:cs="Cambria"/>
          <w:sz w:val="24"/>
          <w:szCs w:val="24"/>
        </w:rPr>
        <w:t xml:space="preserve"> </w:t>
      </w:r>
      <w:r w:rsidRPr="009C4E4F">
        <w:rPr>
          <w:rFonts w:ascii="Cambria" w:hAnsi="Cambria" w:cs="Cambria"/>
          <w:sz w:val="24"/>
          <w:szCs w:val="24"/>
        </w:rPr>
        <w:t>planowanej realizacji oraz powtarzalności: "jednorazowe", "co dzień", "co tydzień", "co</w:t>
      </w:r>
      <w:r w:rsidRPr="009C4E4F">
        <w:rPr>
          <w:rFonts w:ascii="Cambria" w:hAnsi="Cambria" w:cs="Cambria"/>
          <w:sz w:val="24"/>
          <w:szCs w:val="24"/>
        </w:rPr>
        <w:t xml:space="preserve"> </w:t>
      </w:r>
      <w:r w:rsidRPr="009C4E4F">
        <w:rPr>
          <w:rFonts w:ascii="Cambria" w:hAnsi="Cambria" w:cs="Cambria"/>
          <w:sz w:val="24"/>
          <w:szCs w:val="24"/>
        </w:rPr>
        <w:t>miesiąc", "co rok");</w:t>
      </w:r>
    </w:p>
    <w:p w:rsidR="009C4E4F" w:rsidRPr="009C4E4F" w:rsidRDefault="009C4E4F" w:rsidP="009C4E4F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przeglądanie listy zaplanowanych zadań (wszystkich lub do zrealizowania w dniu dzisiejszym,</w:t>
      </w:r>
      <w:r w:rsidRPr="009C4E4F">
        <w:rPr>
          <w:rFonts w:ascii="Cambria" w:hAnsi="Cambria" w:cs="Cambria"/>
          <w:sz w:val="24"/>
          <w:szCs w:val="24"/>
        </w:rPr>
        <w:t xml:space="preserve"> </w:t>
      </w:r>
      <w:r w:rsidRPr="009C4E4F">
        <w:rPr>
          <w:rFonts w:ascii="Cambria" w:hAnsi="Cambria" w:cs="Cambria"/>
          <w:sz w:val="24"/>
          <w:szCs w:val="24"/>
        </w:rPr>
        <w:t>w tym zaległych);</w:t>
      </w:r>
    </w:p>
    <w:p w:rsidR="009C4E4F" w:rsidRPr="009C4E4F" w:rsidRDefault="009C4E4F" w:rsidP="009C4E4F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wybranie zaplanowanego zadania jako zrealizowanego (jeśli zadanie jest powtarzalne,</w:t>
      </w:r>
      <w:r w:rsidRPr="009C4E4F">
        <w:rPr>
          <w:rFonts w:ascii="Cambria" w:hAnsi="Cambria" w:cs="Cambria"/>
          <w:sz w:val="24"/>
          <w:szCs w:val="24"/>
        </w:rPr>
        <w:t xml:space="preserve"> </w:t>
      </w:r>
      <w:r w:rsidRPr="009C4E4F">
        <w:rPr>
          <w:rFonts w:ascii="Cambria" w:hAnsi="Cambria" w:cs="Cambria"/>
          <w:sz w:val="24"/>
          <w:szCs w:val="24"/>
        </w:rPr>
        <w:t>pozostaje na liście zadań do zrealizowania, ale otrzymuje następny termin realizacji);</w:t>
      </w:r>
    </w:p>
    <w:p w:rsidR="009C4E4F" w:rsidRPr="009C4E4F" w:rsidRDefault="009C4E4F" w:rsidP="009C4E4F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przeglądanie listy zrealizowanych zadań;</w:t>
      </w:r>
    </w:p>
    <w:p w:rsidR="009C4E4F" w:rsidRPr="009C4E4F" w:rsidRDefault="009C4E4F" w:rsidP="009C4E4F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usunięcie zaplanowanego/zrealizowanego zadania lub wszystkich tego typu zadań;</w:t>
      </w:r>
    </w:p>
    <w:p w:rsidR="009C4E4F" w:rsidRPr="009C4E4F" w:rsidRDefault="009C4E4F" w:rsidP="009C4E4F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zapisanie/odczytanie informacji o zaplanowanych/zrealizowanych zadaniach do/z pliku;</w:t>
      </w:r>
    </w:p>
    <w:p w:rsidR="009C4E4F" w:rsidRPr="009C4E4F" w:rsidRDefault="009C4E4F" w:rsidP="009C4E4F">
      <w:pPr>
        <w:pStyle w:val="Akapitzlist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sz w:val="24"/>
          <w:szCs w:val="24"/>
        </w:rPr>
      </w:pPr>
      <w:r w:rsidRPr="009C4E4F">
        <w:rPr>
          <w:rFonts w:ascii="Cambria" w:hAnsi="Cambria" w:cs="Cambria"/>
          <w:sz w:val="24"/>
          <w:szCs w:val="24"/>
        </w:rPr>
        <w:t>podanie "dzisiejszej" daty i godziny (funkcja służy do celów testowych; podane wartości</w:t>
      </w:r>
      <w:r w:rsidRPr="009C4E4F">
        <w:rPr>
          <w:rFonts w:ascii="Cambria" w:hAnsi="Cambria" w:cs="Cambria"/>
          <w:sz w:val="24"/>
          <w:szCs w:val="24"/>
        </w:rPr>
        <w:t xml:space="preserve"> </w:t>
      </w:r>
      <w:r w:rsidRPr="009C4E4F">
        <w:rPr>
          <w:rFonts w:ascii="Cambria" w:hAnsi="Cambria" w:cs="Cambria"/>
          <w:sz w:val="24"/>
          <w:szCs w:val="24"/>
        </w:rPr>
        <w:t>powinny być traktowane przez program jako bieżąca data i godzina).</w:t>
      </w:r>
    </w:p>
    <w:p w:rsidR="00757E25" w:rsidRPr="009C4E4F" w:rsidRDefault="00757E25" w:rsidP="009C4E4F">
      <w:pPr>
        <w:pStyle w:val="Akapitzlist"/>
        <w:numPr>
          <w:ilvl w:val="0"/>
          <w:numId w:val="1"/>
        </w:numPr>
        <w:spacing w:after="0" w:line="276" w:lineRule="auto"/>
        <w:rPr>
          <w:b/>
          <w:sz w:val="32"/>
          <w:szCs w:val="32"/>
        </w:rPr>
      </w:pPr>
      <w:r w:rsidRPr="009C4E4F">
        <w:rPr>
          <w:b/>
          <w:sz w:val="32"/>
          <w:szCs w:val="32"/>
        </w:rPr>
        <w:t>Implementacja</w:t>
      </w:r>
    </w:p>
    <w:p w:rsidR="000C1573" w:rsidRPr="009C4E4F" w:rsidRDefault="000C1573" w:rsidP="009C4E4F">
      <w:pPr>
        <w:pStyle w:val="Akapitzlist"/>
        <w:spacing w:after="0" w:line="276" w:lineRule="auto"/>
        <w:rPr>
          <w:sz w:val="24"/>
          <w:szCs w:val="24"/>
        </w:rPr>
      </w:pPr>
      <w:r w:rsidRPr="009C4E4F">
        <w:rPr>
          <w:sz w:val="24"/>
          <w:szCs w:val="24"/>
        </w:rPr>
        <w:t>Projekt został podzielony na 3 moduły:</w:t>
      </w:r>
    </w:p>
    <w:p w:rsidR="000C1573" w:rsidRDefault="00347BD5" w:rsidP="009C4E4F">
      <w:pPr>
        <w:pStyle w:val="Akapitzlist"/>
        <w:numPr>
          <w:ilvl w:val="0"/>
          <w:numId w:val="2"/>
        </w:numPr>
        <w:spacing w:after="0" w:line="276" w:lineRule="auto"/>
        <w:rPr>
          <w:sz w:val="24"/>
          <w:szCs w:val="24"/>
        </w:rPr>
      </w:pPr>
      <w:r w:rsidRPr="009C4E4F">
        <w:rPr>
          <w:sz w:val="24"/>
          <w:szCs w:val="24"/>
          <w:u w:val="single"/>
        </w:rPr>
        <w:t>Model</w:t>
      </w:r>
      <w:r w:rsidRPr="009C4E4F">
        <w:rPr>
          <w:sz w:val="24"/>
          <w:szCs w:val="24"/>
        </w:rPr>
        <w:t xml:space="preserve"> – moduł przechowywujący całość logiki danych i zbioru ich funkcji</w:t>
      </w:r>
      <w:r w:rsidR="009C4E4F">
        <w:rPr>
          <w:sz w:val="24"/>
          <w:szCs w:val="24"/>
        </w:rPr>
        <w:t>.</w:t>
      </w:r>
    </w:p>
    <w:p w:rsidR="009C4E4F" w:rsidRPr="009C4E4F" w:rsidRDefault="005423E7" w:rsidP="009C4E4F">
      <w:pPr>
        <w:pStyle w:val="Akapitzlist"/>
        <w:spacing w:after="0" w:line="276" w:lineRule="auto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W skład modelu wchodzi definicja pojedynczego obiektu Zadania składającego się z nazwy (która identyfikuje zadanie), jego daty i powtarzalności. Została również zdefiniowana klasa listy zadań, wraz ze wszelkimi operacjami na liście: wyświetlanie, dodawanie, usuwanie zadań. W modelu znajdują się również </w:t>
      </w:r>
      <w:r w:rsidR="00BB64FD">
        <w:rPr>
          <w:sz w:val="24"/>
          <w:szCs w:val="24"/>
        </w:rPr>
        <w:t>funkcje</w:t>
      </w:r>
      <w:r>
        <w:rPr>
          <w:sz w:val="24"/>
          <w:szCs w:val="24"/>
        </w:rPr>
        <w:t xml:space="preserve"> walidujące</w:t>
      </w:r>
      <w:r w:rsidR="00BB64FD">
        <w:rPr>
          <w:sz w:val="24"/>
          <w:szCs w:val="24"/>
        </w:rPr>
        <w:t xml:space="preserve"> wprowadzane dane</w:t>
      </w:r>
      <w:r>
        <w:rPr>
          <w:sz w:val="24"/>
          <w:szCs w:val="24"/>
        </w:rPr>
        <w:t>.</w:t>
      </w:r>
    </w:p>
    <w:p w:rsidR="00347BD5" w:rsidRDefault="00347BD5" w:rsidP="009C4E4F">
      <w:pPr>
        <w:pStyle w:val="Akapitzlist"/>
        <w:numPr>
          <w:ilvl w:val="0"/>
          <w:numId w:val="2"/>
        </w:numPr>
        <w:spacing w:after="0" w:line="276" w:lineRule="auto"/>
        <w:rPr>
          <w:sz w:val="24"/>
          <w:szCs w:val="24"/>
        </w:rPr>
      </w:pPr>
      <w:r w:rsidRPr="009C4E4F">
        <w:rPr>
          <w:sz w:val="24"/>
          <w:szCs w:val="24"/>
          <w:u w:val="single"/>
        </w:rPr>
        <w:t>Przypomnienia</w:t>
      </w:r>
      <w:r w:rsidRPr="009C4E4F">
        <w:rPr>
          <w:sz w:val="24"/>
          <w:szCs w:val="24"/>
        </w:rPr>
        <w:t xml:space="preserve"> – obsługa całej aplikacji, wszystkie menu kontekstowe</w:t>
      </w:r>
    </w:p>
    <w:p w:rsidR="00680156" w:rsidRDefault="00680156" w:rsidP="00680156">
      <w:pPr>
        <w:pStyle w:val="Akapitzlist"/>
        <w:spacing w:after="0" w:line="276" w:lineRule="auto"/>
        <w:ind w:left="1440"/>
        <w:rPr>
          <w:sz w:val="24"/>
          <w:szCs w:val="24"/>
        </w:rPr>
      </w:pPr>
      <w:r>
        <w:rPr>
          <w:sz w:val="24"/>
          <w:szCs w:val="24"/>
        </w:rPr>
        <w:t>Moduł składa się z funkcji kolejnych menu kontekstowych:</w:t>
      </w:r>
    </w:p>
    <w:p w:rsidR="00680156" w:rsidRDefault="00680156" w:rsidP="00680156">
      <w:pPr>
        <w:pStyle w:val="Akapitzlist"/>
        <w:numPr>
          <w:ilvl w:val="1"/>
          <w:numId w:val="2"/>
        </w:num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Menu ogólne</w:t>
      </w:r>
    </w:p>
    <w:p w:rsidR="00680156" w:rsidRDefault="00680156" w:rsidP="00680156">
      <w:pPr>
        <w:pStyle w:val="Akapitzlist"/>
        <w:numPr>
          <w:ilvl w:val="1"/>
          <w:numId w:val="2"/>
        </w:num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Edycja zadań zaplanowanych</w:t>
      </w:r>
    </w:p>
    <w:p w:rsidR="00680156" w:rsidRDefault="00680156" w:rsidP="00680156">
      <w:pPr>
        <w:pStyle w:val="Akapitzlist"/>
        <w:numPr>
          <w:ilvl w:val="1"/>
          <w:numId w:val="2"/>
        </w:num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Edycja zadań zrealizowanych</w:t>
      </w:r>
    </w:p>
    <w:p w:rsidR="00680156" w:rsidRDefault="00680156" w:rsidP="00680156">
      <w:pPr>
        <w:pStyle w:val="Akapitzlist"/>
        <w:numPr>
          <w:ilvl w:val="1"/>
          <w:numId w:val="2"/>
        </w:num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Operacje na plikach</w:t>
      </w:r>
    </w:p>
    <w:p w:rsidR="00680156" w:rsidRPr="00680156" w:rsidRDefault="00680156" w:rsidP="00680156">
      <w:pPr>
        <w:pStyle w:val="Akapitzlist"/>
        <w:numPr>
          <w:ilvl w:val="1"/>
          <w:numId w:val="2"/>
        </w:numPr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Zmiana czasu</w:t>
      </w:r>
    </w:p>
    <w:p w:rsidR="00347BD5" w:rsidRDefault="00347BD5" w:rsidP="009C4E4F">
      <w:pPr>
        <w:pStyle w:val="Akapitzlist"/>
        <w:numPr>
          <w:ilvl w:val="0"/>
          <w:numId w:val="2"/>
        </w:numPr>
        <w:spacing w:after="0" w:line="276" w:lineRule="auto"/>
        <w:rPr>
          <w:sz w:val="24"/>
          <w:szCs w:val="24"/>
        </w:rPr>
      </w:pPr>
      <w:r w:rsidRPr="009C4E4F">
        <w:rPr>
          <w:sz w:val="24"/>
          <w:szCs w:val="24"/>
          <w:u w:val="single"/>
        </w:rPr>
        <w:t>Pliki</w:t>
      </w:r>
      <w:r w:rsidRPr="009C4E4F">
        <w:rPr>
          <w:sz w:val="24"/>
          <w:szCs w:val="24"/>
        </w:rPr>
        <w:t xml:space="preserve"> – moduł obsługi plików</w:t>
      </w:r>
    </w:p>
    <w:p w:rsidR="00DF6A48" w:rsidRPr="00DF6A48" w:rsidRDefault="00DF6A48" w:rsidP="00DF6A48">
      <w:pPr>
        <w:spacing w:after="0" w:line="276" w:lineRule="auto"/>
        <w:ind w:left="1440"/>
        <w:rPr>
          <w:sz w:val="24"/>
          <w:szCs w:val="24"/>
        </w:rPr>
      </w:pPr>
      <w:r>
        <w:rPr>
          <w:sz w:val="24"/>
          <w:szCs w:val="24"/>
        </w:rPr>
        <w:t>Moduł gromadzący wszystkie funkcje służące do operacji na plikach. Został wyodrębniony w celach przejrzystości kodu. Posiada funkcje mające na celu czytanie i interpretowanie danych z pliku.</w:t>
      </w:r>
    </w:p>
    <w:p w:rsidR="00757E25" w:rsidRDefault="00757E25" w:rsidP="009C4E4F">
      <w:pPr>
        <w:pStyle w:val="Akapitzlist"/>
        <w:numPr>
          <w:ilvl w:val="0"/>
          <w:numId w:val="1"/>
        </w:numPr>
        <w:spacing w:after="0" w:line="276" w:lineRule="auto"/>
        <w:rPr>
          <w:b/>
          <w:sz w:val="32"/>
          <w:szCs w:val="32"/>
        </w:rPr>
      </w:pPr>
      <w:r w:rsidRPr="009C4E4F">
        <w:rPr>
          <w:b/>
          <w:sz w:val="32"/>
          <w:szCs w:val="32"/>
        </w:rPr>
        <w:t>Obsługa</w:t>
      </w:r>
    </w:p>
    <w:p w:rsidR="00C251AB" w:rsidRDefault="00C251AB" w:rsidP="006E16EC">
      <w:pPr>
        <w:pStyle w:val="Akapitzlist"/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Program jest w pełni tekstowy.</w:t>
      </w:r>
      <w:bookmarkStart w:id="0" w:name="_GoBack"/>
      <w:bookmarkEnd w:id="0"/>
    </w:p>
    <w:p w:rsidR="006E16EC" w:rsidRPr="006E16EC" w:rsidRDefault="006E16EC" w:rsidP="006E16EC">
      <w:pPr>
        <w:pStyle w:val="Akapitzlist"/>
        <w:spacing w:after="0" w:line="276" w:lineRule="auto"/>
        <w:rPr>
          <w:sz w:val="24"/>
          <w:szCs w:val="24"/>
        </w:rPr>
      </w:pPr>
      <w:r>
        <w:rPr>
          <w:sz w:val="24"/>
          <w:szCs w:val="24"/>
        </w:rPr>
        <w:t>Obsługa programu jest intuicyjna. Przechodząc przez poszczególne widoki menu łatwo jest odnaleźć niezbędne operacje na obu listach: zaplanowanych zadań, oraz zrealizowanych.</w:t>
      </w:r>
    </w:p>
    <w:p w:rsidR="009C4E4F" w:rsidRPr="009C4E4F" w:rsidRDefault="009C4E4F" w:rsidP="009C4E4F">
      <w:pPr>
        <w:pStyle w:val="Akapitzlist"/>
        <w:spacing w:after="0"/>
        <w:rPr>
          <w:sz w:val="24"/>
          <w:szCs w:val="24"/>
        </w:rPr>
      </w:pPr>
    </w:p>
    <w:sectPr w:rsidR="009C4E4F" w:rsidRPr="009C4E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46044"/>
    <w:multiLevelType w:val="hybridMultilevel"/>
    <w:tmpl w:val="C0CA776C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40040AB4"/>
    <w:multiLevelType w:val="hybridMultilevel"/>
    <w:tmpl w:val="9C24B7D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8E06A34"/>
    <w:multiLevelType w:val="hybridMultilevel"/>
    <w:tmpl w:val="4C048CE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E25"/>
    <w:rsid w:val="000C1573"/>
    <w:rsid w:val="00347BD5"/>
    <w:rsid w:val="005423E7"/>
    <w:rsid w:val="00680156"/>
    <w:rsid w:val="006E16EC"/>
    <w:rsid w:val="00757E25"/>
    <w:rsid w:val="009C4E4F"/>
    <w:rsid w:val="00BB64FD"/>
    <w:rsid w:val="00C251AB"/>
    <w:rsid w:val="00D97F1E"/>
    <w:rsid w:val="00DF6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ajorHAnsi" w:eastAsiaTheme="majorEastAsia" w:hAnsiTheme="majorHAnsi" w:cstheme="majorBidi"/>
        <w:sz w:val="22"/>
        <w:szCs w:val="22"/>
        <w:lang w:val="pl-PL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57E25"/>
  </w:style>
  <w:style w:type="paragraph" w:styleId="Nagwek1">
    <w:name w:val="heading 1"/>
    <w:basedOn w:val="Normalny"/>
    <w:next w:val="Normalny"/>
    <w:link w:val="Nagwek1Znak"/>
    <w:uiPriority w:val="9"/>
    <w:qFormat/>
    <w:rsid w:val="00757E25"/>
    <w:pPr>
      <w:pBdr>
        <w:bottom w:val="thinThickSmallGap" w:sz="12" w:space="1" w:color="943634" w:themeColor="accent2" w:themeShade="BF"/>
      </w:pBdr>
      <w:spacing w:before="400"/>
      <w:jc w:val="center"/>
      <w:outlineLvl w:val="0"/>
    </w:pPr>
    <w:rPr>
      <w:caps/>
      <w:color w:val="632423" w:themeColor="accent2" w:themeShade="80"/>
      <w:spacing w:val="20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57E25"/>
    <w:pPr>
      <w:pBdr>
        <w:bottom w:val="single" w:sz="4" w:space="1" w:color="622423" w:themeColor="accent2" w:themeShade="7F"/>
      </w:pBdr>
      <w:spacing w:before="400"/>
      <w:jc w:val="center"/>
      <w:outlineLvl w:val="1"/>
    </w:pPr>
    <w:rPr>
      <w:caps/>
      <w:color w:val="632423" w:themeColor="accent2" w:themeShade="80"/>
      <w:spacing w:val="15"/>
      <w:sz w:val="24"/>
      <w:szCs w:val="24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757E25"/>
    <w:pPr>
      <w:pBdr>
        <w:top w:val="dotted" w:sz="4" w:space="1" w:color="622423" w:themeColor="accent2" w:themeShade="7F"/>
        <w:bottom w:val="dotted" w:sz="4" w:space="1" w:color="622423" w:themeColor="accent2" w:themeShade="7F"/>
      </w:pBdr>
      <w:spacing w:before="300"/>
      <w:jc w:val="center"/>
      <w:outlineLvl w:val="2"/>
    </w:pPr>
    <w:rPr>
      <w:caps/>
      <w:color w:val="622423" w:themeColor="accent2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57E25"/>
    <w:pPr>
      <w:pBdr>
        <w:bottom w:val="dotted" w:sz="4" w:space="1" w:color="943634" w:themeColor="accent2" w:themeShade="BF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57E25"/>
    <w:pPr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57E25"/>
    <w:pPr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57E25"/>
    <w:pPr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57E25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57E25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57E25"/>
    <w:rPr>
      <w:caps/>
      <w:color w:val="632423" w:themeColor="accent2" w:themeShade="80"/>
      <w:spacing w:val="20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757E25"/>
    <w:rPr>
      <w:caps/>
      <w:color w:val="632423" w:themeColor="accent2" w:themeShade="80"/>
      <w:spacing w:val="15"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rsid w:val="00757E25"/>
    <w:rPr>
      <w:caps/>
      <w:color w:val="622423" w:themeColor="accent2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57E25"/>
    <w:rPr>
      <w:caps/>
      <w:color w:val="622423" w:themeColor="accent2" w:themeShade="7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57E25"/>
    <w:rPr>
      <w:caps/>
      <w:color w:val="622423" w:themeColor="accent2" w:themeShade="7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57E25"/>
    <w:rPr>
      <w:caps/>
      <w:color w:val="943634" w:themeColor="accent2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57E25"/>
    <w:rPr>
      <w:i/>
      <w:iCs/>
      <w:caps/>
      <w:color w:val="943634" w:themeColor="accent2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57E25"/>
    <w:rPr>
      <w:caps/>
      <w:spacing w:val="10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57E25"/>
    <w:rPr>
      <w:i/>
      <w:iCs/>
      <w:caps/>
      <w:spacing w:val="10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757E25"/>
    <w:rPr>
      <w:caps/>
      <w:spacing w:val="10"/>
      <w:sz w:val="18"/>
      <w:szCs w:val="18"/>
    </w:rPr>
  </w:style>
  <w:style w:type="paragraph" w:styleId="Tytu">
    <w:name w:val="Title"/>
    <w:basedOn w:val="Normalny"/>
    <w:next w:val="Normalny"/>
    <w:link w:val="TytuZnak"/>
    <w:uiPriority w:val="10"/>
    <w:qFormat/>
    <w:rsid w:val="00757E25"/>
    <w:pPr>
      <w:pBdr>
        <w:top w:val="dotted" w:sz="2" w:space="1" w:color="632423" w:themeColor="accent2" w:themeShade="80"/>
        <w:bottom w:val="dotted" w:sz="2" w:space="6" w:color="632423" w:themeColor="accent2" w:themeShade="80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character" w:customStyle="1" w:styleId="TytuZnak">
    <w:name w:val="Tytuł Znak"/>
    <w:basedOn w:val="Domylnaczcionkaakapitu"/>
    <w:link w:val="Tytu"/>
    <w:uiPriority w:val="10"/>
    <w:rsid w:val="00757E25"/>
    <w:rPr>
      <w:caps/>
      <w:color w:val="632423" w:themeColor="accent2" w:themeShade="80"/>
      <w:spacing w:val="50"/>
      <w:sz w:val="44"/>
      <w:szCs w:val="44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57E25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PodtytuZnak">
    <w:name w:val="Podtytuł Znak"/>
    <w:basedOn w:val="Domylnaczcionkaakapitu"/>
    <w:link w:val="Podtytu"/>
    <w:uiPriority w:val="11"/>
    <w:rsid w:val="00757E25"/>
    <w:rPr>
      <w:caps/>
      <w:spacing w:val="20"/>
      <w:sz w:val="18"/>
      <w:szCs w:val="18"/>
    </w:rPr>
  </w:style>
  <w:style w:type="character" w:styleId="Pogrubienie">
    <w:name w:val="Strong"/>
    <w:uiPriority w:val="22"/>
    <w:qFormat/>
    <w:rsid w:val="00757E25"/>
    <w:rPr>
      <w:b/>
      <w:bCs/>
      <w:color w:val="943634" w:themeColor="accent2" w:themeShade="BF"/>
      <w:spacing w:val="5"/>
    </w:rPr>
  </w:style>
  <w:style w:type="character" w:styleId="Uwydatnienie">
    <w:name w:val="Emphasis"/>
    <w:uiPriority w:val="20"/>
    <w:qFormat/>
    <w:rsid w:val="00757E25"/>
    <w:rPr>
      <w:caps/>
      <w:spacing w:val="5"/>
      <w:sz w:val="20"/>
      <w:szCs w:val="20"/>
    </w:rPr>
  </w:style>
  <w:style w:type="paragraph" w:styleId="Bezodstpw">
    <w:name w:val="No Spacing"/>
    <w:basedOn w:val="Normalny"/>
    <w:link w:val="BezodstpwZnak"/>
    <w:uiPriority w:val="1"/>
    <w:qFormat/>
    <w:rsid w:val="00757E25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757E25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00757E25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757E25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57E25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57E25"/>
    <w:rPr>
      <w:caps/>
      <w:color w:val="622423" w:themeColor="accent2" w:themeShade="7F"/>
      <w:spacing w:val="5"/>
      <w:sz w:val="20"/>
      <w:szCs w:val="20"/>
    </w:rPr>
  </w:style>
  <w:style w:type="character" w:styleId="Wyrnieniedelikatne">
    <w:name w:val="Subtle Emphasis"/>
    <w:uiPriority w:val="19"/>
    <w:qFormat/>
    <w:rsid w:val="00757E25"/>
    <w:rPr>
      <w:i/>
      <w:iCs/>
    </w:rPr>
  </w:style>
  <w:style w:type="character" w:styleId="Wyrnienieintensywne">
    <w:name w:val="Intense Emphasis"/>
    <w:uiPriority w:val="21"/>
    <w:qFormat/>
    <w:rsid w:val="00757E25"/>
    <w:rPr>
      <w:i/>
      <w:iCs/>
      <w:caps/>
      <w:spacing w:val="10"/>
      <w:sz w:val="20"/>
      <w:szCs w:val="20"/>
    </w:rPr>
  </w:style>
  <w:style w:type="character" w:styleId="Odwoaniedelikatne">
    <w:name w:val="Subtle Reference"/>
    <w:basedOn w:val="Domylnaczcionkaakapitu"/>
    <w:uiPriority w:val="31"/>
    <w:qFormat/>
    <w:rsid w:val="00757E25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Odwoanieintensywne">
    <w:name w:val="Intense Reference"/>
    <w:uiPriority w:val="32"/>
    <w:qFormat/>
    <w:rsid w:val="00757E25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Tytuksiki">
    <w:name w:val="Book Title"/>
    <w:uiPriority w:val="33"/>
    <w:qFormat/>
    <w:rsid w:val="00757E25"/>
    <w:rPr>
      <w:caps/>
      <w:color w:val="622423" w:themeColor="accent2" w:themeShade="7F"/>
      <w:spacing w:val="5"/>
      <w:u w:color="622423" w:themeColor="accent2" w:themeShade="7F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757E25"/>
    <w:pPr>
      <w:outlineLvl w:val="9"/>
    </w:pPr>
    <w:rPr>
      <w:lang w:bidi="en-US"/>
    </w:rPr>
  </w:style>
  <w:style w:type="character" w:customStyle="1" w:styleId="BezodstpwZnak">
    <w:name w:val="Bez odstępów Znak"/>
    <w:basedOn w:val="Domylnaczcionkaakapitu"/>
    <w:link w:val="Bezodstpw"/>
    <w:uiPriority w:val="1"/>
    <w:rsid w:val="00757E2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ajorHAnsi" w:eastAsiaTheme="majorEastAsia" w:hAnsiTheme="majorHAnsi" w:cstheme="majorBidi"/>
        <w:sz w:val="22"/>
        <w:szCs w:val="22"/>
        <w:lang w:val="pl-PL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57E25"/>
  </w:style>
  <w:style w:type="paragraph" w:styleId="Nagwek1">
    <w:name w:val="heading 1"/>
    <w:basedOn w:val="Normalny"/>
    <w:next w:val="Normalny"/>
    <w:link w:val="Nagwek1Znak"/>
    <w:uiPriority w:val="9"/>
    <w:qFormat/>
    <w:rsid w:val="00757E25"/>
    <w:pPr>
      <w:pBdr>
        <w:bottom w:val="thinThickSmallGap" w:sz="12" w:space="1" w:color="943634" w:themeColor="accent2" w:themeShade="BF"/>
      </w:pBdr>
      <w:spacing w:before="400"/>
      <w:jc w:val="center"/>
      <w:outlineLvl w:val="0"/>
    </w:pPr>
    <w:rPr>
      <w:caps/>
      <w:color w:val="632423" w:themeColor="accent2" w:themeShade="80"/>
      <w:spacing w:val="20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57E25"/>
    <w:pPr>
      <w:pBdr>
        <w:bottom w:val="single" w:sz="4" w:space="1" w:color="622423" w:themeColor="accent2" w:themeShade="7F"/>
      </w:pBdr>
      <w:spacing w:before="400"/>
      <w:jc w:val="center"/>
      <w:outlineLvl w:val="1"/>
    </w:pPr>
    <w:rPr>
      <w:caps/>
      <w:color w:val="632423" w:themeColor="accent2" w:themeShade="80"/>
      <w:spacing w:val="15"/>
      <w:sz w:val="24"/>
      <w:szCs w:val="24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757E25"/>
    <w:pPr>
      <w:pBdr>
        <w:top w:val="dotted" w:sz="4" w:space="1" w:color="622423" w:themeColor="accent2" w:themeShade="7F"/>
        <w:bottom w:val="dotted" w:sz="4" w:space="1" w:color="622423" w:themeColor="accent2" w:themeShade="7F"/>
      </w:pBdr>
      <w:spacing w:before="300"/>
      <w:jc w:val="center"/>
      <w:outlineLvl w:val="2"/>
    </w:pPr>
    <w:rPr>
      <w:caps/>
      <w:color w:val="622423" w:themeColor="accent2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57E25"/>
    <w:pPr>
      <w:pBdr>
        <w:bottom w:val="dotted" w:sz="4" w:space="1" w:color="943634" w:themeColor="accent2" w:themeShade="BF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57E25"/>
    <w:pPr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57E25"/>
    <w:pPr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57E25"/>
    <w:pPr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57E25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57E25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57E25"/>
    <w:rPr>
      <w:caps/>
      <w:color w:val="632423" w:themeColor="accent2" w:themeShade="80"/>
      <w:spacing w:val="20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757E25"/>
    <w:rPr>
      <w:caps/>
      <w:color w:val="632423" w:themeColor="accent2" w:themeShade="80"/>
      <w:spacing w:val="15"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rsid w:val="00757E25"/>
    <w:rPr>
      <w:caps/>
      <w:color w:val="622423" w:themeColor="accent2" w:themeShade="7F"/>
      <w:sz w:val="24"/>
      <w:szCs w:val="24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57E25"/>
    <w:rPr>
      <w:caps/>
      <w:color w:val="622423" w:themeColor="accent2" w:themeShade="7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57E25"/>
    <w:rPr>
      <w:caps/>
      <w:color w:val="622423" w:themeColor="accent2" w:themeShade="7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57E25"/>
    <w:rPr>
      <w:caps/>
      <w:color w:val="943634" w:themeColor="accent2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57E25"/>
    <w:rPr>
      <w:i/>
      <w:iCs/>
      <w:caps/>
      <w:color w:val="943634" w:themeColor="accent2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57E25"/>
    <w:rPr>
      <w:caps/>
      <w:spacing w:val="10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57E25"/>
    <w:rPr>
      <w:i/>
      <w:iCs/>
      <w:caps/>
      <w:spacing w:val="10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757E25"/>
    <w:rPr>
      <w:caps/>
      <w:spacing w:val="10"/>
      <w:sz w:val="18"/>
      <w:szCs w:val="18"/>
    </w:rPr>
  </w:style>
  <w:style w:type="paragraph" w:styleId="Tytu">
    <w:name w:val="Title"/>
    <w:basedOn w:val="Normalny"/>
    <w:next w:val="Normalny"/>
    <w:link w:val="TytuZnak"/>
    <w:uiPriority w:val="10"/>
    <w:qFormat/>
    <w:rsid w:val="00757E25"/>
    <w:pPr>
      <w:pBdr>
        <w:top w:val="dotted" w:sz="2" w:space="1" w:color="632423" w:themeColor="accent2" w:themeShade="80"/>
        <w:bottom w:val="dotted" w:sz="2" w:space="6" w:color="632423" w:themeColor="accent2" w:themeShade="80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character" w:customStyle="1" w:styleId="TytuZnak">
    <w:name w:val="Tytuł Znak"/>
    <w:basedOn w:val="Domylnaczcionkaakapitu"/>
    <w:link w:val="Tytu"/>
    <w:uiPriority w:val="10"/>
    <w:rsid w:val="00757E25"/>
    <w:rPr>
      <w:caps/>
      <w:color w:val="632423" w:themeColor="accent2" w:themeShade="80"/>
      <w:spacing w:val="50"/>
      <w:sz w:val="44"/>
      <w:szCs w:val="44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57E25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PodtytuZnak">
    <w:name w:val="Podtytuł Znak"/>
    <w:basedOn w:val="Domylnaczcionkaakapitu"/>
    <w:link w:val="Podtytu"/>
    <w:uiPriority w:val="11"/>
    <w:rsid w:val="00757E25"/>
    <w:rPr>
      <w:caps/>
      <w:spacing w:val="20"/>
      <w:sz w:val="18"/>
      <w:szCs w:val="18"/>
    </w:rPr>
  </w:style>
  <w:style w:type="character" w:styleId="Pogrubienie">
    <w:name w:val="Strong"/>
    <w:uiPriority w:val="22"/>
    <w:qFormat/>
    <w:rsid w:val="00757E25"/>
    <w:rPr>
      <w:b/>
      <w:bCs/>
      <w:color w:val="943634" w:themeColor="accent2" w:themeShade="BF"/>
      <w:spacing w:val="5"/>
    </w:rPr>
  </w:style>
  <w:style w:type="character" w:styleId="Uwydatnienie">
    <w:name w:val="Emphasis"/>
    <w:uiPriority w:val="20"/>
    <w:qFormat/>
    <w:rsid w:val="00757E25"/>
    <w:rPr>
      <w:caps/>
      <w:spacing w:val="5"/>
      <w:sz w:val="20"/>
      <w:szCs w:val="20"/>
    </w:rPr>
  </w:style>
  <w:style w:type="paragraph" w:styleId="Bezodstpw">
    <w:name w:val="No Spacing"/>
    <w:basedOn w:val="Normalny"/>
    <w:link w:val="BezodstpwZnak"/>
    <w:uiPriority w:val="1"/>
    <w:qFormat/>
    <w:rsid w:val="00757E25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757E25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00757E25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757E25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57E25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57E25"/>
    <w:rPr>
      <w:caps/>
      <w:color w:val="622423" w:themeColor="accent2" w:themeShade="7F"/>
      <w:spacing w:val="5"/>
      <w:sz w:val="20"/>
      <w:szCs w:val="20"/>
    </w:rPr>
  </w:style>
  <w:style w:type="character" w:styleId="Wyrnieniedelikatne">
    <w:name w:val="Subtle Emphasis"/>
    <w:uiPriority w:val="19"/>
    <w:qFormat/>
    <w:rsid w:val="00757E25"/>
    <w:rPr>
      <w:i/>
      <w:iCs/>
    </w:rPr>
  </w:style>
  <w:style w:type="character" w:styleId="Wyrnienieintensywne">
    <w:name w:val="Intense Emphasis"/>
    <w:uiPriority w:val="21"/>
    <w:qFormat/>
    <w:rsid w:val="00757E25"/>
    <w:rPr>
      <w:i/>
      <w:iCs/>
      <w:caps/>
      <w:spacing w:val="10"/>
      <w:sz w:val="20"/>
      <w:szCs w:val="20"/>
    </w:rPr>
  </w:style>
  <w:style w:type="character" w:styleId="Odwoaniedelikatne">
    <w:name w:val="Subtle Reference"/>
    <w:basedOn w:val="Domylnaczcionkaakapitu"/>
    <w:uiPriority w:val="31"/>
    <w:qFormat/>
    <w:rsid w:val="00757E25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Odwoanieintensywne">
    <w:name w:val="Intense Reference"/>
    <w:uiPriority w:val="32"/>
    <w:qFormat/>
    <w:rsid w:val="00757E25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Tytuksiki">
    <w:name w:val="Book Title"/>
    <w:uiPriority w:val="33"/>
    <w:qFormat/>
    <w:rsid w:val="00757E25"/>
    <w:rPr>
      <w:caps/>
      <w:color w:val="622423" w:themeColor="accent2" w:themeShade="7F"/>
      <w:spacing w:val="5"/>
      <w:u w:color="622423" w:themeColor="accent2" w:themeShade="7F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757E25"/>
    <w:pPr>
      <w:outlineLvl w:val="9"/>
    </w:pPr>
    <w:rPr>
      <w:lang w:bidi="en-US"/>
    </w:rPr>
  </w:style>
  <w:style w:type="character" w:customStyle="1" w:styleId="BezodstpwZnak">
    <w:name w:val="Bez odstępów Znak"/>
    <w:basedOn w:val="Domylnaczcionkaakapitu"/>
    <w:link w:val="Bezodstpw"/>
    <w:uiPriority w:val="1"/>
    <w:rsid w:val="00757E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309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Kociak</dc:creator>
  <cp:lastModifiedBy>Kociak</cp:lastModifiedBy>
  <cp:revision>9</cp:revision>
  <dcterms:created xsi:type="dcterms:W3CDTF">2014-01-18T03:20:00Z</dcterms:created>
  <dcterms:modified xsi:type="dcterms:W3CDTF">2014-01-18T03:44:00Z</dcterms:modified>
</cp:coreProperties>
</file>