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>Praca domowa nr 1 – Algorytm genetyczny</w:t>
      </w:r>
      <w:r w:rsidR="00C8364B" w:rsidRPr="00C8364B">
        <w:rPr>
          <w:sz w:val="28"/>
          <w:szCs w:val="28"/>
        </w:rPr>
        <w:t xml:space="preserve"> – 3-SAT</w:t>
      </w:r>
    </w:p>
    <w:p w:rsidR="00265C8F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>Krzysztof Kulewski, 238149, grupa 1, 02.11.2018</w:t>
      </w:r>
    </w:p>
    <w:p w:rsidR="009F05BC" w:rsidRDefault="009F05BC" w:rsidP="009F05BC"/>
    <w:p w:rsidR="009F05BC" w:rsidRDefault="009F05BC" w:rsidP="009F05BC">
      <w:pPr>
        <w:pStyle w:val="Heading2"/>
      </w:pPr>
      <w:r>
        <w:t xml:space="preserve">Opis </w:t>
      </w:r>
      <w:r w:rsidR="00C8364B">
        <w:t>badania</w:t>
      </w:r>
    </w:p>
    <w:p w:rsidR="006E550F" w:rsidRDefault="009F05BC" w:rsidP="009F05BC">
      <w:r>
        <w:t>Zadanie polegało na rozwiązaniu problemu 3-SAT za pomocą algorytmu genetycznego, a następnie zbadaniu</w:t>
      </w:r>
      <w:r w:rsidR="00046598">
        <w:t>,</w:t>
      </w:r>
      <w:r>
        <w:t xml:space="preserve"> jak modyfikacja jego parametrów wpły</w:t>
      </w:r>
      <w:r w:rsidR="00046598">
        <w:t xml:space="preserve">wa na otrzymywane wyniki i </w:t>
      </w:r>
      <w:r>
        <w:t>czas działania.</w:t>
      </w:r>
    </w:p>
    <w:p w:rsidR="006E550F" w:rsidRDefault="00046598" w:rsidP="009F05BC">
      <w:r>
        <w:t xml:space="preserve">Problem spełnialności to zagadnienie rachunku zdań, określające, czy dla danej formuły logicznej istnieje takie podstawienie, żeby formuła była prawdziwa. 3-SAT </w:t>
      </w:r>
      <w:r w:rsidR="00F408FE">
        <w:t xml:space="preserve">jest problemem NP-zupełnym, co uzasadnia </w:t>
      </w:r>
      <w:r w:rsidR="00C8364B">
        <w:t>zastosowanie</w:t>
      </w:r>
      <w:r w:rsidR="00F408FE">
        <w:t xml:space="preserve"> metod heurystycznych, takich jak algorytmy genetyczne.</w:t>
      </w:r>
    </w:p>
    <w:p w:rsidR="006E550F" w:rsidRDefault="003D4FBC" w:rsidP="009F05BC">
      <w:r>
        <w:t>Do testów użyto danych benchmarkowych - formuł zakodowanych w formacie DIMACS CNF.</w:t>
      </w:r>
    </w:p>
    <w:p w:rsidR="006E550F" w:rsidRDefault="006E550F" w:rsidP="009F05BC"/>
    <w:p w:rsidR="006E550F" w:rsidRDefault="006E550F" w:rsidP="006E550F">
      <w:pPr>
        <w:pStyle w:val="Heading2"/>
      </w:pPr>
      <w:r>
        <w:t>Format danych</w:t>
      </w:r>
    </w:p>
    <w:p w:rsidR="00C8364B" w:rsidRDefault="006E550F" w:rsidP="006E550F">
      <w:r>
        <w:t>Specyfikacja formatu DIMACS</w:t>
      </w:r>
      <w:r w:rsidR="001811BA">
        <w:t xml:space="preserve"> CNF</w:t>
      </w:r>
      <w:r>
        <w:t xml:space="preserve"> definiuje 3 linie komentarza, następnie linię zawierającą nazwę problemu, liczbę zmiennych atomowych oraz klauzul. Każdy kolejny wiersz składa się z trzech liczb reprezentujących zmienne, a każda z nich może być poprzedzona znakiem ‘-‘, który oznacza negację danej zmiennej. Wiersz kończy się znakiem ‘0’.</w:t>
      </w:r>
    </w:p>
    <w:p w:rsidR="006E550F" w:rsidRDefault="003E4A4D" w:rsidP="003E4A4D">
      <w:pPr>
        <w:spacing w:line="240" w:lineRule="auto"/>
      </w:pPr>
      <w:r>
        <w:t>Przykładowa formuła:</w:t>
      </w:r>
    </w:p>
    <w:p w:rsidR="006E550F" w:rsidRPr="00695578" w:rsidRDefault="003E4A4D" w:rsidP="00A9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sz w:val="8"/>
          <w:szCs w:val="8"/>
        </w:rPr>
      </w:pPr>
      <w:r w:rsidRPr="00695578">
        <w:rPr>
          <w:sz w:val="8"/>
          <w:szCs w:val="8"/>
        </w:rPr>
        <w:br/>
      </w:r>
      <w:r w:rsidR="006E550F" w:rsidRPr="003E4A4D">
        <w:rPr>
          <w:sz w:val="28"/>
          <w:szCs w:val="28"/>
        </w:rPr>
        <w:t>(</w:t>
      </w:r>
      <w:r w:rsidR="006E550F" w:rsidRPr="003E4A4D">
        <w:rPr>
          <w:rFonts w:cstheme="minorHAnsi"/>
          <w:sz w:val="28"/>
          <w:szCs w:val="28"/>
        </w:rPr>
        <w:t>¬</w:t>
      </w:r>
      <w:r w:rsidR="006E550F" w:rsidRPr="003E4A4D">
        <w:rPr>
          <w:sz w:val="28"/>
          <w:szCs w:val="28"/>
        </w:rPr>
        <w:t>x</w:t>
      </w:r>
      <w:r w:rsidR="006E550F" w:rsidRPr="003E4A4D">
        <w:rPr>
          <w:sz w:val="28"/>
          <w:szCs w:val="28"/>
          <w:vertAlign w:val="subscript"/>
        </w:rPr>
        <w:t>1</w:t>
      </w:r>
      <w:r w:rsidR="006E550F" w:rsidRPr="003E4A4D">
        <w:rPr>
          <w:sz w:val="28"/>
          <w:szCs w:val="28"/>
        </w:rPr>
        <w:t xml:space="preserve"> </w:t>
      </w:r>
      <w:r w:rsidR="006E550F" w:rsidRPr="003E4A4D">
        <w:rPr>
          <w:sz w:val="24"/>
          <w:szCs w:val="24"/>
        </w:rPr>
        <w:t>v</w:t>
      </w:r>
      <w:r w:rsidR="006E550F" w:rsidRPr="003E4A4D">
        <w:rPr>
          <w:sz w:val="28"/>
          <w:szCs w:val="28"/>
        </w:rPr>
        <w:t xml:space="preserve"> x</w:t>
      </w:r>
      <w:r w:rsidR="006E550F" w:rsidRPr="003E4A4D">
        <w:rPr>
          <w:sz w:val="28"/>
          <w:szCs w:val="28"/>
          <w:vertAlign w:val="subscript"/>
        </w:rPr>
        <w:t>2</w:t>
      </w:r>
      <w:r w:rsidR="006E550F" w:rsidRPr="003E4A4D">
        <w:rPr>
          <w:sz w:val="28"/>
          <w:szCs w:val="28"/>
        </w:rPr>
        <w:t xml:space="preserve"> </w:t>
      </w:r>
      <w:r w:rsidR="006E550F" w:rsidRPr="003E4A4D">
        <w:rPr>
          <w:sz w:val="24"/>
          <w:szCs w:val="24"/>
        </w:rPr>
        <w:t>v</w:t>
      </w:r>
      <w:r w:rsidR="006E550F" w:rsidRPr="003E4A4D">
        <w:rPr>
          <w:sz w:val="28"/>
          <w:szCs w:val="28"/>
        </w:rPr>
        <w:t xml:space="preserve"> x</w:t>
      </w:r>
      <w:r w:rsidR="006E550F" w:rsidRPr="003E4A4D">
        <w:rPr>
          <w:sz w:val="28"/>
          <w:szCs w:val="28"/>
          <w:vertAlign w:val="subscript"/>
        </w:rPr>
        <w:t>3</w:t>
      </w:r>
      <w:r w:rsidR="006E550F" w:rsidRPr="003E4A4D">
        <w:rPr>
          <w:sz w:val="28"/>
          <w:szCs w:val="28"/>
        </w:rPr>
        <w:t xml:space="preserve">) </w:t>
      </w:r>
      <w:r w:rsidR="006E550F" w:rsidRPr="003E4A4D">
        <w:rPr>
          <w:sz w:val="24"/>
          <w:szCs w:val="24"/>
        </w:rPr>
        <w:t>^</w:t>
      </w:r>
      <w:r w:rsidR="006E550F" w:rsidRPr="003E4A4D">
        <w:rPr>
          <w:sz w:val="28"/>
          <w:szCs w:val="28"/>
        </w:rPr>
        <w:t xml:space="preserve"> (x</w:t>
      </w:r>
      <w:r w:rsidR="006E550F" w:rsidRPr="003E4A4D">
        <w:rPr>
          <w:sz w:val="28"/>
          <w:szCs w:val="28"/>
          <w:vertAlign w:val="subscript"/>
        </w:rPr>
        <w:t>4</w:t>
      </w:r>
      <w:r w:rsidR="006E550F" w:rsidRPr="003E4A4D">
        <w:rPr>
          <w:sz w:val="28"/>
          <w:szCs w:val="28"/>
        </w:rPr>
        <w:t xml:space="preserve"> </w:t>
      </w:r>
      <w:r w:rsidR="006E550F" w:rsidRPr="003E4A4D">
        <w:rPr>
          <w:sz w:val="24"/>
          <w:szCs w:val="24"/>
        </w:rPr>
        <w:t>v</w:t>
      </w:r>
      <w:r w:rsidR="006E550F" w:rsidRPr="003E4A4D">
        <w:rPr>
          <w:sz w:val="28"/>
          <w:szCs w:val="28"/>
        </w:rPr>
        <w:t xml:space="preserve"> </w:t>
      </w:r>
      <w:r w:rsidR="006E550F" w:rsidRPr="003E4A4D">
        <w:rPr>
          <w:rFonts w:cstheme="minorHAnsi"/>
          <w:sz w:val="28"/>
          <w:szCs w:val="28"/>
        </w:rPr>
        <w:t>¬</w:t>
      </w:r>
      <w:r w:rsidR="006E550F" w:rsidRPr="003E4A4D">
        <w:rPr>
          <w:sz w:val="28"/>
          <w:szCs w:val="28"/>
        </w:rPr>
        <w:t>x</w:t>
      </w:r>
      <w:r w:rsidR="006E550F" w:rsidRPr="003E4A4D">
        <w:rPr>
          <w:sz w:val="28"/>
          <w:szCs w:val="28"/>
          <w:vertAlign w:val="subscript"/>
        </w:rPr>
        <w:t>5</w:t>
      </w:r>
      <w:r w:rsidR="006E550F" w:rsidRPr="003E4A4D">
        <w:rPr>
          <w:sz w:val="28"/>
          <w:szCs w:val="28"/>
        </w:rPr>
        <w:t xml:space="preserve"> </w:t>
      </w:r>
      <w:r w:rsidR="006E550F" w:rsidRPr="003E4A4D">
        <w:rPr>
          <w:sz w:val="24"/>
          <w:szCs w:val="24"/>
        </w:rPr>
        <w:t>v</w:t>
      </w:r>
      <w:r w:rsidR="006E550F" w:rsidRPr="003E4A4D">
        <w:rPr>
          <w:sz w:val="28"/>
          <w:szCs w:val="28"/>
        </w:rPr>
        <w:t xml:space="preserve"> </w:t>
      </w:r>
      <w:r w:rsidR="006E550F" w:rsidRPr="003E4A4D">
        <w:rPr>
          <w:rFonts w:cstheme="minorHAnsi"/>
          <w:sz w:val="28"/>
          <w:szCs w:val="28"/>
        </w:rPr>
        <w:t>¬</w:t>
      </w:r>
      <w:r w:rsidR="006E550F" w:rsidRPr="003E4A4D">
        <w:rPr>
          <w:sz w:val="28"/>
          <w:szCs w:val="28"/>
        </w:rPr>
        <w:t>x</w:t>
      </w:r>
      <w:r w:rsidR="006E550F" w:rsidRPr="003E4A4D">
        <w:rPr>
          <w:sz w:val="28"/>
          <w:szCs w:val="28"/>
          <w:vertAlign w:val="subscript"/>
        </w:rPr>
        <w:t>1</w:t>
      </w:r>
      <w:r w:rsidR="006E550F" w:rsidRPr="003E4A4D">
        <w:rPr>
          <w:sz w:val="28"/>
          <w:szCs w:val="28"/>
        </w:rPr>
        <w:t xml:space="preserve">) </w:t>
      </w:r>
      <w:r w:rsidR="006E550F" w:rsidRPr="003E4A4D">
        <w:rPr>
          <w:sz w:val="24"/>
          <w:szCs w:val="24"/>
        </w:rPr>
        <w:t>^</w:t>
      </w:r>
      <w:r w:rsidR="006E550F" w:rsidRPr="003E4A4D">
        <w:rPr>
          <w:sz w:val="28"/>
          <w:szCs w:val="28"/>
        </w:rPr>
        <w:t xml:space="preserve"> (x</w:t>
      </w:r>
      <w:r w:rsidR="006E550F" w:rsidRPr="003E4A4D">
        <w:rPr>
          <w:sz w:val="28"/>
          <w:szCs w:val="28"/>
          <w:vertAlign w:val="subscript"/>
        </w:rPr>
        <w:t>3</w:t>
      </w:r>
      <w:r w:rsidR="006E550F" w:rsidRPr="003E4A4D">
        <w:rPr>
          <w:sz w:val="28"/>
          <w:szCs w:val="28"/>
        </w:rPr>
        <w:t xml:space="preserve"> </w:t>
      </w:r>
      <w:r w:rsidR="006E550F" w:rsidRPr="003E4A4D">
        <w:rPr>
          <w:sz w:val="24"/>
          <w:szCs w:val="24"/>
        </w:rPr>
        <w:t>v</w:t>
      </w:r>
      <w:r w:rsidR="006E550F" w:rsidRPr="003E4A4D">
        <w:rPr>
          <w:sz w:val="28"/>
          <w:szCs w:val="28"/>
        </w:rPr>
        <w:t xml:space="preserve"> x</w:t>
      </w:r>
      <w:r w:rsidR="006E550F" w:rsidRPr="003E4A4D">
        <w:rPr>
          <w:sz w:val="28"/>
          <w:szCs w:val="28"/>
          <w:vertAlign w:val="subscript"/>
        </w:rPr>
        <w:t>4</w:t>
      </w:r>
      <w:r w:rsidR="006E550F" w:rsidRPr="003E4A4D">
        <w:rPr>
          <w:sz w:val="28"/>
          <w:szCs w:val="28"/>
        </w:rPr>
        <w:t xml:space="preserve"> </w:t>
      </w:r>
      <w:r w:rsidR="006E550F" w:rsidRPr="003E4A4D">
        <w:rPr>
          <w:sz w:val="24"/>
          <w:szCs w:val="24"/>
        </w:rPr>
        <w:t>v</w:t>
      </w:r>
      <w:r w:rsidR="006E550F" w:rsidRPr="003E4A4D">
        <w:rPr>
          <w:sz w:val="28"/>
          <w:szCs w:val="28"/>
        </w:rPr>
        <w:t xml:space="preserve"> </w:t>
      </w:r>
      <w:r w:rsidR="006E550F" w:rsidRPr="003E4A4D">
        <w:rPr>
          <w:rFonts w:cstheme="minorHAnsi"/>
          <w:sz w:val="28"/>
          <w:szCs w:val="28"/>
        </w:rPr>
        <w:t>¬</w:t>
      </w:r>
      <w:r w:rsidR="006E550F" w:rsidRPr="003E4A4D">
        <w:rPr>
          <w:sz w:val="28"/>
          <w:szCs w:val="28"/>
        </w:rPr>
        <w:t>x</w:t>
      </w:r>
      <w:r w:rsidR="006E550F" w:rsidRPr="003E4A4D">
        <w:rPr>
          <w:sz w:val="28"/>
          <w:szCs w:val="28"/>
          <w:vertAlign w:val="subscript"/>
        </w:rPr>
        <w:t>2</w:t>
      </w:r>
      <w:r w:rsidR="006E550F" w:rsidRPr="003E4A4D">
        <w:rPr>
          <w:sz w:val="28"/>
          <w:szCs w:val="28"/>
        </w:rPr>
        <w:t>)</w:t>
      </w:r>
      <w:r w:rsidRPr="003E4A4D">
        <w:rPr>
          <w:sz w:val="28"/>
          <w:szCs w:val="28"/>
        </w:rPr>
        <w:br/>
      </w:r>
    </w:p>
    <w:p w:rsidR="006E550F" w:rsidRDefault="003E4A4D" w:rsidP="003E4A4D">
      <w:pPr>
        <w:spacing w:line="240" w:lineRule="auto"/>
      </w:pPr>
      <w:r>
        <w:t>Sposób zakodowania:</w:t>
      </w:r>
    </w:p>
    <w:p w:rsidR="00C8364B" w:rsidRPr="003E4A4D" w:rsidRDefault="003E4A4D" w:rsidP="00A94F24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3E4A4D">
        <w:rPr>
          <w:rFonts w:ascii="Consolas" w:hAnsi="Consolas"/>
          <w:sz w:val="18"/>
          <w:szCs w:val="18"/>
          <w:lang w:val="en-GB"/>
        </w:rPr>
        <w:t>c</w:t>
      </w:r>
      <w:r w:rsidRPr="003E4A4D">
        <w:rPr>
          <w:rFonts w:ascii="Consolas" w:hAnsi="Consolas"/>
          <w:sz w:val="18"/>
          <w:szCs w:val="18"/>
          <w:lang w:val="en-GB"/>
        </w:rPr>
        <w:br/>
        <w:t>c SAT instance in DIMACS CNF input format.</w:t>
      </w:r>
      <w:r w:rsidRPr="003E4A4D">
        <w:rPr>
          <w:rFonts w:ascii="Consolas" w:hAnsi="Consolas"/>
          <w:sz w:val="18"/>
          <w:szCs w:val="18"/>
          <w:lang w:val="en-GB"/>
        </w:rPr>
        <w:br/>
        <w:t>c</w:t>
      </w:r>
      <w:r w:rsidRPr="003E4A4D">
        <w:rPr>
          <w:rFonts w:ascii="Consolas" w:hAnsi="Consolas"/>
          <w:sz w:val="18"/>
          <w:szCs w:val="18"/>
          <w:lang w:val="en-GB"/>
        </w:rPr>
        <w:br/>
        <w:t>p cnf 5 3</w:t>
      </w:r>
      <w:r w:rsidRPr="003E4A4D">
        <w:rPr>
          <w:rFonts w:ascii="Consolas" w:hAnsi="Consolas"/>
          <w:sz w:val="18"/>
          <w:szCs w:val="18"/>
          <w:lang w:val="en-GB"/>
        </w:rPr>
        <w:br/>
        <w:t>-1 2 3</w:t>
      </w:r>
      <w:r w:rsidRPr="003E4A4D">
        <w:rPr>
          <w:rFonts w:ascii="Consolas" w:hAnsi="Consolas"/>
          <w:sz w:val="18"/>
          <w:szCs w:val="18"/>
          <w:lang w:val="en-GB"/>
        </w:rPr>
        <w:br/>
        <w:t>4 -5 -1</w:t>
      </w:r>
      <w:r w:rsidRPr="003E4A4D">
        <w:rPr>
          <w:rFonts w:ascii="Consolas" w:hAnsi="Consolas"/>
          <w:sz w:val="18"/>
          <w:szCs w:val="18"/>
          <w:lang w:val="en-GB"/>
        </w:rPr>
        <w:br/>
        <w:t>3 4 -2</w:t>
      </w:r>
    </w:p>
    <w:p w:rsidR="001C34D9" w:rsidRDefault="001C34D9" w:rsidP="009F05BC">
      <w:r>
        <w:t xml:space="preserve">Tak zakodowane dane zostają wprowadzone do listy wektorów, gdzie </w:t>
      </w:r>
      <w:r w:rsidR="00695578">
        <w:t xml:space="preserve">każdy </w:t>
      </w:r>
      <w:r>
        <w:t>wektor reprezentuje pojedynczą klauzulę, a jego elementy to numery zmiennych.</w:t>
      </w:r>
    </w:p>
    <w:p w:rsidR="00695578" w:rsidRDefault="00695578" w:rsidP="009F05BC"/>
    <w:p w:rsidR="00695578" w:rsidRDefault="00695578" w:rsidP="00695578">
      <w:pPr>
        <w:pStyle w:val="Heading2"/>
      </w:pPr>
      <w:r>
        <w:t>Struktura chromosomu</w:t>
      </w:r>
    </w:p>
    <w:p w:rsidR="006B52D6" w:rsidRDefault="00695578" w:rsidP="006B52D6">
      <w:r>
        <w:t>Chromosom jest ciągiem bitów, w którym bit</w:t>
      </w:r>
      <w:r w:rsidR="005408EE">
        <w:t xml:space="preserve"> na danej pozycji</w:t>
      </w:r>
      <w:r>
        <w:t xml:space="preserve"> określa podstawienie zmiennej o danym numerze</w:t>
      </w:r>
      <w:r w:rsidR="005408EE">
        <w:t xml:space="preserve">: </w:t>
      </w:r>
      <w:r>
        <w:t>prawda (T) lub fałsz (F).</w:t>
      </w:r>
      <w:r w:rsidR="005408EE">
        <w:t xml:space="preserve"> Został on zamodelowany za pomocą wektora jedynek i zer, a więc</w:t>
      </w:r>
      <w:r w:rsidR="00903399">
        <w:t xml:space="preserve"> </w:t>
      </w:r>
      <w:r w:rsidR="001303EA">
        <w:t>(</w:t>
      </w:r>
      <w:r>
        <w:t>1</w:t>
      </w:r>
      <w:r w:rsidR="001303EA">
        <w:t xml:space="preserve">, </w:t>
      </w:r>
      <w:r>
        <w:t>0</w:t>
      </w:r>
      <w:r w:rsidR="001303EA">
        <w:t xml:space="preserve">, </w:t>
      </w:r>
      <w:r>
        <w:t>1</w:t>
      </w:r>
      <w:r w:rsidR="001303EA">
        <w:t xml:space="preserve">, </w:t>
      </w:r>
      <w:r>
        <w:t>1</w:t>
      </w:r>
      <w:r w:rsidR="001303EA">
        <w:t xml:space="preserve">, </w:t>
      </w:r>
      <w:r w:rsidR="00903399">
        <w:t>0</w:t>
      </w:r>
      <w:r w:rsidR="001303EA">
        <w:t>)</w:t>
      </w:r>
      <w:r>
        <w:t xml:space="preserve"> to podstawienie x</w:t>
      </w:r>
      <w:r>
        <w:rPr>
          <w:vertAlign w:val="subscript"/>
        </w:rPr>
        <w:t>1</w:t>
      </w:r>
      <w:r>
        <w:t xml:space="preserve"> = T, x</w:t>
      </w:r>
      <w:r>
        <w:rPr>
          <w:vertAlign w:val="subscript"/>
        </w:rPr>
        <w:t>2</w:t>
      </w:r>
      <w:r>
        <w:t xml:space="preserve"> = F, x</w:t>
      </w:r>
      <w:r>
        <w:rPr>
          <w:vertAlign w:val="subscript"/>
        </w:rPr>
        <w:t>3</w:t>
      </w:r>
      <w:r>
        <w:t xml:space="preserve"> = T, x</w:t>
      </w:r>
      <w:r>
        <w:rPr>
          <w:vertAlign w:val="subscript"/>
        </w:rPr>
        <w:t>4</w:t>
      </w:r>
      <w:r>
        <w:t xml:space="preserve"> = T</w:t>
      </w:r>
      <w:r w:rsidR="00903399">
        <w:t>, x</w:t>
      </w:r>
      <w:r w:rsidR="00903399">
        <w:rPr>
          <w:vertAlign w:val="subscript"/>
        </w:rPr>
        <w:t>5</w:t>
      </w:r>
      <w:r w:rsidR="00903399">
        <w:t xml:space="preserve"> = F</w:t>
      </w:r>
      <w:r>
        <w:t>.</w:t>
      </w:r>
      <w:r w:rsidR="001811BA">
        <w:br/>
      </w:r>
    </w:p>
    <w:p w:rsidR="006B52D6" w:rsidRPr="00695578" w:rsidRDefault="006B52D6" w:rsidP="006B52D6">
      <w:pPr>
        <w:pStyle w:val="Heading2"/>
      </w:pPr>
      <w:r>
        <w:lastRenderedPageBreak/>
        <w:t>Funkcja fitness</w:t>
      </w:r>
    </w:p>
    <w:p w:rsidR="00643DDA" w:rsidRDefault="006B52D6" w:rsidP="009F05BC">
      <w:r>
        <w:t>Zadaniem funkcji fitness jest ocena pojedynczego chromosomu, tj. określeni</w:t>
      </w:r>
      <w:r w:rsidR="001E0B0F">
        <w:t>e jak trafne było podstawienie dla</w:t>
      </w:r>
      <w:r>
        <w:t xml:space="preserve"> danej instancji problemu 3-SAT</w:t>
      </w:r>
      <w:r w:rsidR="001E0B0F">
        <w:t>.</w:t>
      </w:r>
      <w:r w:rsidR="001E0B0F">
        <w:br/>
        <w:t>Wynik funkcji fitness to liczba klauzul, które nie zostały spełnione w danym podstawieniu.</w:t>
      </w:r>
      <w:r w:rsidR="001E0B0F">
        <w:br/>
        <w:t>Najwyższą oceną jest więc liczba 0, która oznacza ich brak; najniższą – całkowita ilość klauzul w danej instancji, czyli przypadek, gdy żadna z nich nie została spełniona.</w:t>
      </w:r>
    </w:p>
    <w:p w:rsidR="009F05BC" w:rsidRDefault="00871FED" w:rsidP="00871FED">
      <w:r>
        <w:t>Warto zauważyć, że dla wybranego problemu ciężko jest zdefiniować inną funkcję fitness, gdyż jedyny element podlegający ocenie to ilość spełnionych formuł.</w:t>
      </w:r>
      <w:r>
        <w:br/>
      </w:r>
      <w:r w:rsidR="00643DDA">
        <w:br/>
        <w:t xml:space="preserve">Kod funkcji fitness </w:t>
      </w:r>
      <w:r w:rsidR="00330A69">
        <w:t>wraz z wyjaśnieniem działania:</w:t>
      </w:r>
    </w:p>
    <w:p w:rsidR="002A4E96" w:rsidRPr="002A4E96" w:rsidRDefault="00643DDA" w:rsidP="002A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43DDA">
        <w:rPr>
          <w:rFonts w:ascii="Consolas" w:hAnsi="Consolas"/>
          <w:color w:val="007A37"/>
          <w:sz w:val="18"/>
          <w:szCs w:val="18"/>
        </w:rPr>
        <w:t xml:space="preserve"># argumenty to </w:t>
      </w:r>
      <w:r w:rsidR="00330A69">
        <w:rPr>
          <w:rFonts w:ascii="Consolas" w:hAnsi="Consolas"/>
          <w:color w:val="007A37"/>
          <w:sz w:val="18"/>
          <w:szCs w:val="18"/>
        </w:rPr>
        <w:t xml:space="preserve">sparsowana </w:t>
      </w:r>
      <w:r w:rsidRPr="00643DDA">
        <w:rPr>
          <w:rFonts w:ascii="Consolas" w:hAnsi="Consolas"/>
          <w:color w:val="007A37"/>
          <w:sz w:val="18"/>
          <w:szCs w:val="18"/>
        </w:rPr>
        <w:t>formuła (lista wektorów) i chromosom (wektor</w:t>
      </w:r>
      <w:r>
        <w:rPr>
          <w:rFonts w:ascii="Consolas" w:hAnsi="Consolas"/>
          <w:color w:val="007A37"/>
          <w:sz w:val="18"/>
          <w:szCs w:val="18"/>
        </w:rPr>
        <w:t xml:space="preserve"> 1 i 0</w:t>
      </w:r>
      <w:r w:rsidRPr="00643DDA">
        <w:rPr>
          <w:rFonts w:ascii="Consolas" w:hAnsi="Consolas"/>
          <w:color w:val="007A37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br/>
      </w:r>
      <w:r w:rsidR="002A4E96" w:rsidRPr="002A4E96">
        <w:rPr>
          <w:rFonts w:ascii="Consolas" w:hAnsi="Consolas"/>
          <w:sz w:val="18"/>
          <w:szCs w:val="18"/>
        </w:rPr>
        <w:t>CnfFitness = function(cnf, chromosome)</w:t>
      </w:r>
      <w:r>
        <w:rPr>
          <w:rFonts w:ascii="Consolas" w:hAnsi="Consolas"/>
          <w:sz w:val="18"/>
          <w:szCs w:val="18"/>
        </w:rPr>
        <w:t xml:space="preserve"> </w:t>
      </w:r>
      <w:r w:rsidR="002A4E96" w:rsidRPr="002A4E96">
        <w:rPr>
          <w:rFonts w:ascii="Consolas" w:hAnsi="Consolas"/>
          <w:sz w:val="18"/>
          <w:szCs w:val="18"/>
        </w:rPr>
        <w:br/>
        <w:t>{</w:t>
      </w:r>
      <w:r w:rsidR="002A4E96" w:rsidRPr="002A4E96">
        <w:rPr>
          <w:rFonts w:ascii="Consolas" w:hAnsi="Consolas"/>
          <w:sz w:val="18"/>
          <w:szCs w:val="18"/>
        </w:rPr>
        <w:br/>
        <w:t xml:space="preserve">    clausesToSatisfy = length(cnf) </w:t>
      </w:r>
      <w:r>
        <w:rPr>
          <w:rFonts w:ascii="Consolas" w:hAnsi="Consolas"/>
          <w:color w:val="007A37"/>
          <w:sz w:val="18"/>
          <w:szCs w:val="18"/>
        </w:rPr>
        <w:t xml:space="preserve"># </w:t>
      </w:r>
      <w:r w:rsidR="002A4E96" w:rsidRPr="002A4E96">
        <w:rPr>
          <w:rFonts w:ascii="Consolas" w:hAnsi="Consolas"/>
          <w:color w:val="007A37"/>
          <w:sz w:val="18"/>
          <w:szCs w:val="18"/>
        </w:rPr>
        <w:t>określamy całkowitą ilość klauzul do spełnienia</w:t>
      </w:r>
      <w:r w:rsidR="002A4E96" w:rsidRPr="002A4E96">
        <w:rPr>
          <w:rFonts w:ascii="Consolas" w:hAnsi="Consolas"/>
          <w:sz w:val="18"/>
          <w:szCs w:val="18"/>
        </w:rPr>
        <w:br/>
      </w:r>
      <w:r w:rsidR="002A4E96" w:rsidRPr="002A4E96">
        <w:rPr>
          <w:rFonts w:ascii="Consolas" w:hAnsi="Consolas"/>
          <w:sz w:val="18"/>
          <w:szCs w:val="18"/>
        </w:rPr>
        <w:br/>
        <w:t xml:space="preserve">    for (clauseNumber in 1:length(cnf))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color w:val="007A37"/>
          <w:sz w:val="18"/>
          <w:szCs w:val="18"/>
        </w:rPr>
        <w:t xml:space="preserve"># </w:t>
      </w:r>
      <w:r w:rsidRPr="00643DDA">
        <w:rPr>
          <w:rFonts w:ascii="Consolas" w:hAnsi="Consolas"/>
          <w:color w:val="007A37"/>
          <w:sz w:val="18"/>
          <w:szCs w:val="18"/>
        </w:rPr>
        <w:t>iterujemy po wszystkich klauzulach</w:t>
      </w:r>
      <w:r w:rsidR="002A4E96" w:rsidRPr="002A4E96">
        <w:rPr>
          <w:rFonts w:ascii="Consolas" w:hAnsi="Consolas"/>
          <w:sz w:val="18"/>
          <w:szCs w:val="18"/>
        </w:rPr>
        <w:br/>
        <w:t xml:space="preserve">    {</w:t>
      </w:r>
      <w:r w:rsidR="002A4E96" w:rsidRPr="002A4E96">
        <w:rPr>
          <w:rFonts w:ascii="Consolas" w:hAnsi="Consolas"/>
          <w:sz w:val="18"/>
          <w:szCs w:val="18"/>
        </w:rPr>
        <w:br/>
        <w:t xml:space="preserve">        clauseSatisfied = FALSE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color w:val="007A37"/>
          <w:sz w:val="18"/>
          <w:szCs w:val="18"/>
        </w:rPr>
        <w:t xml:space="preserve"># </w:t>
      </w:r>
      <w:r w:rsidRPr="00643DDA">
        <w:rPr>
          <w:rFonts w:ascii="Consolas" w:hAnsi="Consolas"/>
          <w:color w:val="007A37"/>
          <w:sz w:val="18"/>
          <w:szCs w:val="18"/>
        </w:rPr>
        <w:t>początkowo klauzula nie jest spełniona</w:t>
      </w:r>
      <w:r w:rsidR="002A4E96" w:rsidRPr="002A4E96">
        <w:rPr>
          <w:rFonts w:ascii="Consolas" w:hAnsi="Consolas"/>
          <w:sz w:val="18"/>
          <w:szCs w:val="18"/>
        </w:rPr>
        <w:br/>
        <w:t xml:space="preserve">        clause = cnf[[clauseNumber]]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color w:val="007A37"/>
          <w:sz w:val="18"/>
          <w:szCs w:val="18"/>
        </w:rPr>
        <w:t xml:space="preserve"># </w:t>
      </w:r>
      <w:r w:rsidRPr="00643DDA">
        <w:rPr>
          <w:rFonts w:ascii="Consolas" w:hAnsi="Consolas"/>
          <w:color w:val="007A37"/>
          <w:sz w:val="18"/>
          <w:szCs w:val="18"/>
        </w:rPr>
        <w:t>pobieramy wektor reprezentujący daną klauzulę</w:t>
      </w:r>
      <w:r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</w:rPr>
        <w:br/>
        <w:t xml:space="preserve">        </w:t>
      </w:r>
      <w:r>
        <w:rPr>
          <w:rFonts w:ascii="Consolas" w:hAnsi="Consolas"/>
          <w:color w:val="007A37"/>
          <w:sz w:val="18"/>
          <w:szCs w:val="18"/>
        </w:rPr>
        <w:t># iterujemy po długości wektora, czyli klauzuli:</w:t>
      </w:r>
      <w:r w:rsidRPr="00643DDA">
        <w:rPr>
          <w:rFonts w:ascii="Consolas" w:hAnsi="Consolas"/>
          <w:color w:val="007A37"/>
          <w:sz w:val="18"/>
          <w:szCs w:val="18"/>
        </w:rPr>
        <w:t xml:space="preserve"> dla 3-SAT to zawsze 3</w:t>
      </w:r>
      <w:r>
        <w:rPr>
          <w:rFonts w:ascii="Consolas" w:hAnsi="Consolas"/>
          <w:sz w:val="18"/>
          <w:szCs w:val="18"/>
        </w:rPr>
        <w:br/>
        <w:t xml:space="preserve">        </w:t>
      </w:r>
      <w:r w:rsidR="002A4E96" w:rsidRPr="002A4E96">
        <w:rPr>
          <w:rFonts w:ascii="Consolas" w:hAnsi="Consolas"/>
          <w:sz w:val="18"/>
          <w:szCs w:val="18"/>
        </w:rPr>
        <w:t>for (variableNumber in 1:length(clause))</w:t>
      </w:r>
      <w:r w:rsidRPr="002A4E96">
        <w:rPr>
          <w:rFonts w:ascii="Consolas" w:hAnsi="Consolas"/>
          <w:sz w:val="18"/>
          <w:szCs w:val="18"/>
        </w:rPr>
        <w:t xml:space="preserve"> </w:t>
      </w:r>
      <w:r w:rsidR="002A4E96" w:rsidRPr="002A4E96">
        <w:rPr>
          <w:rFonts w:ascii="Consolas" w:hAnsi="Consolas"/>
          <w:sz w:val="18"/>
          <w:szCs w:val="18"/>
        </w:rPr>
        <w:br/>
        <w:t xml:space="preserve">        {</w:t>
      </w:r>
      <w:r w:rsidR="002A4E96" w:rsidRPr="002A4E96">
        <w:rPr>
          <w:rFonts w:ascii="Consolas" w:hAnsi="Consolas"/>
          <w:sz w:val="18"/>
          <w:szCs w:val="18"/>
        </w:rPr>
        <w:br/>
        <w:t xml:space="preserve">            variable = clause[variableNumber]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color w:val="007A37"/>
          <w:sz w:val="18"/>
          <w:szCs w:val="18"/>
        </w:rPr>
        <w:t xml:space="preserve"># </w:t>
      </w:r>
      <w:r w:rsidRPr="00643DDA">
        <w:rPr>
          <w:rFonts w:ascii="Consolas" w:hAnsi="Consolas"/>
          <w:color w:val="007A37"/>
          <w:sz w:val="18"/>
          <w:szCs w:val="18"/>
        </w:rPr>
        <w:t>pobieramy numer zmiennej na danej pozycji</w:t>
      </w:r>
      <w:r w:rsidR="002A4E96" w:rsidRPr="002A4E96">
        <w:rPr>
          <w:rFonts w:ascii="Consolas" w:hAnsi="Consolas"/>
          <w:sz w:val="18"/>
          <w:szCs w:val="18"/>
        </w:rPr>
        <w:br/>
        <w:t xml:space="preserve">            if (variable &gt; 0) </w:t>
      </w:r>
      <w:r>
        <w:rPr>
          <w:rFonts w:ascii="Consolas" w:hAnsi="Consolas"/>
          <w:color w:val="007A37"/>
          <w:sz w:val="18"/>
          <w:szCs w:val="18"/>
        </w:rPr>
        <w:t>#</w:t>
      </w:r>
      <w:r w:rsidR="002A4E96" w:rsidRPr="002A4E96">
        <w:rPr>
          <w:rFonts w:ascii="Consolas" w:hAnsi="Consolas"/>
          <w:color w:val="007A37"/>
          <w:sz w:val="18"/>
          <w:szCs w:val="18"/>
        </w:rPr>
        <w:t xml:space="preserve"> </w:t>
      </w:r>
      <w:r>
        <w:rPr>
          <w:rFonts w:ascii="Consolas" w:hAnsi="Consolas"/>
          <w:color w:val="007A37"/>
          <w:sz w:val="18"/>
          <w:szCs w:val="18"/>
        </w:rPr>
        <w:t xml:space="preserve">numer dodatni, czyli </w:t>
      </w:r>
      <w:r w:rsidR="002A4E96" w:rsidRPr="002A4E96">
        <w:rPr>
          <w:rFonts w:ascii="Consolas" w:hAnsi="Consolas"/>
          <w:color w:val="007A37"/>
          <w:sz w:val="18"/>
          <w:szCs w:val="18"/>
        </w:rPr>
        <w:t>zmienna bez negacji</w:t>
      </w:r>
      <w:r w:rsidR="002A4E96" w:rsidRPr="002A4E96">
        <w:rPr>
          <w:rFonts w:ascii="Consolas" w:hAnsi="Consolas"/>
          <w:sz w:val="18"/>
          <w:szCs w:val="18"/>
        </w:rPr>
        <w:br/>
        <w:t xml:space="preserve">            {</w:t>
      </w:r>
      <w:r w:rsidR="002A4E96" w:rsidRPr="002A4E96">
        <w:rPr>
          <w:rFonts w:ascii="Consolas" w:hAnsi="Consolas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7A37"/>
          <w:sz w:val="18"/>
          <w:szCs w:val="18"/>
        </w:rPr>
        <w:t>#</w:t>
      </w:r>
      <w:r w:rsidR="002A4E96" w:rsidRPr="002A4E96">
        <w:rPr>
          <w:rFonts w:ascii="Consolas" w:hAnsi="Consolas"/>
          <w:color w:val="007A37"/>
          <w:sz w:val="18"/>
          <w:szCs w:val="18"/>
        </w:rPr>
        <w:t xml:space="preserve"> jeśli zmienna ma wartość 1 (T) – klauzula zostaje spełniona</w:t>
      </w:r>
      <w:r w:rsidR="002A4E96" w:rsidRPr="002A4E96">
        <w:rPr>
          <w:rFonts w:ascii="Consolas" w:hAnsi="Consolas"/>
          <w:sz w:val="18"/>
          <w:szCs w:val="18"/>
        </w:rPr>
        <w:br/>
        <w:t xml:space="preserve">                if (chromosome[variable] == 1) { clauseSatisfied = TRUE }</w:t>
      </w:r>
      <w:r w:rsidR="002A4E96" w:rsidRPr="002A4E96">
        <w:rPr>
          <w:rFonts w:ascii="Consolas" w:hAnsi="Consolas"/>
          <w:sz w:val="18"/>
          <w:szCs w:val="18"/>
        </w:rPr>
        <w:br/>
        <w:t xml:space="preserve">            }</w:t>
      </w:r>
      <w:r w:rsidR="002A4E96" w:rsidRPr="002A4E96">
        <w:rPr>
          <w:rFonts w:ascii="Consolas" w:hAnsi="Consolas"/>
          <w:sz w:val="18"/>
          <w:szCs w:val="18"/>
        </w:rPr>
        <w:br/>
        <w:t xml:space="preserve">            else </w:t>
      </w:r>
      <w:r w:rsidRPr="00643DDA">
        <w:rPr>
          <w:rFonts w:ascii="Consolas" w:hAnsi="Consolas"/>
          <w:color w:val="007A37"/>
          <w:sz w:val="18"/>
          <w:szCs w:val="18"/>
        </w:rPr>
        <w:t xml:space="preserve"># </w:t>
      </w:r>
      <w:r w:rsidR="002A4E96" w:rsidRPr="00643DDA">
        <w:rPr>
          <w:rFonts w:ascii="Consolas" w:hAnsi="Consolas"/>
          <w:color w:val="007A37"/>
          <w:sz w:val="18"/>
          <w:szCs w:val="18"/>
        </w:rPr>
        <w:t>przypadek, gdy przed liczbą stoi minus – negacja zmiennej</w:t>
      </w:r>
      <w:r w:rsidR="002A4E96" w:rsidRPr="002A4E96">
        <w:rPr>
          <w:rFonts w:ascii="Consolas" w:hAnsi="Consolas"/>
          <w:sz w:val="18"/>
          <w:szCs w:val="18"/>
        </w:rPr>
        <w:br/>
        <w:t xml:space="preserve">            {</w:t>
      </w:r>
      <w:r w:rsidR="002A4E96">
        <w:rPr>
          <w:rFonts w:ascii="Consolas" w:hAnsi="Consolas"/>
          <w:sz w:val="18"/>
          <w:szCs w:val="18"/>
        </w:rPr>
        <w:br/>
      </w:r>
      <w:r w:rsidR="002A4E96" w:rsidRPr="002A4E96">
        <w:rPr>
          <w:rFonts w:ascii="Consolas" w:hAnsi="Consolas"/>
          <w:sz w:val="18"/>
          <w:szCs w:val="18"/>
        </w:rPr>
        <w:t xml:space="preserve">                </w:t>
      </w:r>
      <w:r>
        <w:rPr>
          <w:rFonts w:ascii="Consolas" w:hAnsi="Consolas"/>
          <w:color w:val="007A37"/>
          <w:sz w:val="18"/>
          <w:szCs w:val="18"/>
        </w:rPr>
        <w:t>#</w:t>
      </w:r>
      <w:r w:rsidR="002A4E96" w:rsidRPr="002A4E96">
        <w:rPr>
          <w:rFonts w:ascii="Consolas" w:hAnsi="Consolas"/>
          <w:color w:val="007A37"/>
          <w:sz w:val="18"/>
          <w:szCs w:val="18"/>
        </w:rPr>
        <w:t xml:space="preserve"> jeśli </w:t>
      </w:r>
      <w:r w:rsidR="002A4E96">
        <w:rPr>
          <w:rFonts w:ascii="Consolas" w:hAnsi="Consolas"/>
          <w:color w:val="007A37"/>
          <w:sz w:val="18"/>
          <w:szCs w:val="18"/>
        </w:rPr>
        <w:t xml:space="preserve">zanegowana </w:t>
      </w:r>
      <w:r w:rsidR="002A4E96" w:rsidRPr="002A4E96">
        <w:rPr>
          <w:rFonts w:ascii="Consolas" w:hAnsi="Consolas"/>
          <w:color w:val="007A37"/>
          <w:sz w:val="18"/>
          <w:szCs w:val="18"/>
        </w:rPr>
        <w:t xml:space="preserve">zmienna ma wartość </w:t>
      </w:r>
      <w:r w:rsidR="002A4E96">
        <w:rPr>
          <w:rFonts w:ascii="Consolas" w:hAnsi="Consolas"/>
          <w:color w:val="007A37"/>
          <w:sz w:val="18"/>
          <w:szCs w:val="18"/>
        </w:rPr>
        <w:t>0</w:t>
      </w:r>
      <w:r w:rsidR="002A4E96" w:rsidRPr="002A4E96">
        <w:rPr>
          <w:rFonts w:ascii="Consolas" w:hAnsi="Consolas"/>
          <w:color w:val="007A37"/>
          <w:sz w:val="18"/>
          <w:szCs w:val="18"/>
        </w:rPr>
        <w:t xml:space="preserve"> (</w:t>
      </w:r>
      <w:r w:rsidR="002A4E96">
        <w:rPr>
          <w:rFonts w:ascii="Consolas" w:hAnsi="Consolas"/>
          <w:color w:val="007A37"/>
          <w:sz w:val="18"/>
          <w:szCs w:val="18"/>
        </w:rPr>
        <w:t>F</w:t>
      </w:r>
      <w:r w:rsidR="002A4E96" w:rsidRPr="002A4E96">
        <w:rPr>
          <w:rFonts w:ascii="Consolas" w:hAnsi="Consolas"/>
          <w:color w:val="007A37"/>
          <w:sz w:val="18"/>
          <w:szCs w:val="18"/>
        </w:rPr>
        <w:t>) – klauzula spełniona</w:t>
      </w:r>
      <w:r w:rsidR="002A4E96" w:rsidRPr="002A4E96">
        <w:rPr>
          <w:rFonts w:ascii="Consolas" w:hAnsi="Consolas"/>
          <w:sz w:val="18"/>
          <w:szCs w:val="18"/>
        </w:rPr>
        <w:br/>
        <w:t xml:space="preserve">                if (chromosome[-variable] == 0) { clauseSatisfied = TRUE }</w:t>
      </w:r>
      <w:r w:rsidR="002A4E96" w:rsidRPr="002A4E96">
        <w:rPr>
          <w:rFonts w:ascii="Consolas" w:hAnsi="Consolas"/>
          <w:sz w:val="18"/>
          <w:szCs w:val="18"/>
        </w:rPr>
        <w:br/>
        <w:t xml:space="preserve">            }</w:t>
      </w:r>
      <w:r w:rsidR="002A4E96" w:rsidRPr="002A4E96">
        <w:rPr>
          <w:rFonts w:ascii="Consolas" w:hAnsi="Consolas"/>
          <w:sz w:val="18"/>
          <w:szCs w:val="18"/>
        </w:rPr>
        <w:br/>
        <w:t xml:space="preserve">        }    </w:t>
      </w:r>
    </w:p>
    <w:p w:rsidR="00A41142" w:rsidRDefault="002A4E96" w:rsidP="002A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2A4E96">
        <w:rPr>
          <w:rFonts w:ascii="Consolas" w:hAnsi="Consolas"/>
          <w:sz w:val="18"/>
          <w:szCs w:val="18"/>
        </w:rPr>
        <w:t xml:space="preserve">        if (clauseSatisfied == TRUE)</w:t>
      </w:r>
      <w:r w:rsidRPr="002A4E96">
        <w:rPr>
          <w:rFonts w:ascii="Consolas" w:hAnsi="Consolas"/>
          <w:sz w:val="18"/>
          <w:szCs w:val="18"/>
        </w:rPr>
        <w:br/>
        <w:t xml:space="preserve">        {</w:t>
      </w:r>
      <w:r w:rsidRPr="002A4E96">
        <w:rPr>
          <w:rFonts w:ascii="Consolas" w:hAnsi="Consolas"/>
          <w:sz w:val="18"/>
          <w:szCs w:val="18"/>
        </w:rPr>
        <w:br/>
        <w:t xml:space="preserve">            </w:t>
      </w:r>
      <w:r w:rsidR="00643DDA" w:rsidRPr="00643DDA">
        <w:rPr>
          <w:rFonts w:ascii="Consolas" w:hAnsi="Consolas"/>
          <w:color w:val="007A37"/>
          <w:sz w:val="18"/>
          <w:szCs w:val="18"/>
        </w:rPr>
        <w:t>#</w:t>
      </w:r>
      <w:r w:rsidRPr="002A4E96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color w:val="007A37"/>
          <w:sz w:val="18"/>
          <w:szCs w:val="18"/>
        </w:rPr>
        <w:t>klauzula została spełniona</w:t>
      </w:r>
      <w:r w:rsidRPr="002A4E96">
        <w:rPr>
          <w:rFonts w:ascii="Consolas" w:hAnsi="Consolas"/>
          <w:color w:val="007A37"/>
          <w:sz w:val="18"/>
          <w:szCs w:val="18"/>
        </w:rPr>
        <w:t xml:space="preserve">, więc redukujemy </w:t>
      </w:r>
      <w:r w:rsidR="00643DDA">
        <w:rPr>
          <w:rFonts w:ascii="Consolas" w:hAnsi="Consolas"/>
          <w:color w:val="007A37"/>
          <w:sz w:val="18"/>
          <w:szCs w:val="18"/>
        </w:rPr>
        <w:t>liczbę</w:t>
      </w:r>
      <w:r w:rsidRPr="002A4E96">
        <w:rPr>
          <w:rFonts w:ascii="Consolas" w:hAnsi="Consolas"/>
          <w:color w:val="007A37"/>
          <w:sz w:val="18"/>
          <w:szCs w:val="18"/>
        </w:rPr>
        <w:t xml:space="preserve"> pozostałych</w:t>
      </w:r>
      <w:r w:rsidRPr="002A4E96">
        <w:rPr>
          <w:rFonts w:ascii="Consolas" w:hAnsi="Consolas"/>
          <w:sz w:val="18"/>
          <w:szCs w:val="18"/>
        </w:rPr>
        <w:br/>
        <w:t xml:space="preserve">            clausesToSatisfy = clausesToSatisfy – 1</w:t>
      </w:r>
      <w:r w:rsidRPr="002A4E96">
        <w:rPr>
          <w:rFonts w:ascii="Consolas" w:hAnsi="Consolas"/>
          <w:sz w:val="18"/>
          <w:szCs w:val="18"/>
        </w:rPr>
        <w:br/>
        <w:t xml:space="preserve">        }</w:t>
      </w:r>
      <w:r w:rsidRPr="002A4E96">
        <w:rPr>
          <w:rFonts w:ascii="Consolas" w:hAnsi="Consolas"/>
          <w:sz w:val="18"/>
          <w:szCs w:val="18"/>
        </w:rPr>
        <w:br/>
        <w:t xml:space="preserve">    }</w:t>
      </w:r>
      <w:r w:rsidR="00643DDA">
        <w:rPr>
          <w:rFonts w:ascii="Consolas" w:hAnsi="Consolas"/>
          <w:sz w:val="18"/>
          <w:szCs w:val="18"/>
        </w:rPr>
        <w:br/>
      </w:r>
      <w:r w:rsidR="00643DDA" w:rsidRPr="002A4E96">
        <w:rPr>
          <w:rFonts w:ascii="Consolas" w:hAnsi="Consolas"/>
          <w:sz w:val="18"/>
          <w:szCs w:val="18"/>
        </w:rPr>
        <w:t xml:space="preserve"> </w:t>
      </w:r>
      <w:r w:rsidRPr="002A4E96">
        <w:rPr>
          <w:rFonts w:ascii="Consolas" w:hAnsi="Consolas"/>
          <w:sz w:val="18"/>
          <w:szCs w:val="18"/>
        </w:rPr>
        <w:br/>
        <w:t xml:space="preserve">    return (clausesToSatisfy)</w:t>
      </w:r>
      <w:r>
        <w:rPr>
          <w:rFonts w:ascii="Consolas" w:hAnsi="Consolas"/>
          <w:sz w:val="18"/>
          <w:szCs w:val="18"/>
        </w:rPr>
        <w:t xml:space="preserve"> </w:t>
      </w:r>
      <w:r w:rsidR="00643DDA" w:rsidRPr="00643DDA">
        <w:rPr>
          <w:rFonts w:ascii="Consolas" w:hAnsi="Consolas"/>
          <w:color w:val="007A37"/>
          <w:sz w:val="18"/>
          <w:szCs w:val="18"/>
        </w:rPr>
        <w:t>#</w:t>
      </w:r>
      <w:r>
        <w:rPr>
          <w:rFonts w:ascii="Consolas" w:hAnsi="Consolas"/>
          <w:sz w:val="18"/>
          <w:szCs w:val="18"/>
        </w:rPr>
        <w:t xml:space="preserve"> </w:t>
      </w:r>
      <w:r w:rsidRPr="00643DDA">
        <w:rPr>
          <w:rFonts w:ascii="Consolas" w:hAnsi="Consolas"/>
          <w:color w:val="007A37"/>
          <w:sz w:val="18"/>
          <w:szCs w:val="18"/>
        </w:rPr>
        <w:t>zwraca liczbę klauzul</w:t>
      </w:r>
      <w:r w:rsidR="00643DDA" w:rsidRPr="00643DDA">
        <w:rPr>
          <w:rFonts w:ascii="Consolas" w:hAnsi="Consolas"/>
          <w:color w:val="007A37"/>
          <w:sz w:val="18"/>
          <w:szCs w:val="18"/>
        </w:rPr>
        <w:t>, które nie zostały spełnione</w:t>
      </w:r>
      <w:r w:rsidRPr="002A4E96">
        <w:rPr>
          <w:rFonts w:ascii="Consolas" w:hAnsi="Consolas"/>
          <w:sz w:val="18"/>
          <w:szCs w:val="18"/>
        </w:rPr>
        <w:br/>
        <w:t>}</w:t>
      </w:r>
    </w:p>
    <w:p w:rsidR="00A41142" w:rsidRDefault="00A41142" w:rsidP="00A41142"/>
    <w:p w:rsidR="00A41142" w:rsidRDefault="00A41142">
      <w:r>
        <w:br w:type="page"/>
      </w:r>
    </w:p>
    <w:p w:rsidR="004516D5" w:rsidRDefault="00A41142" w:rsidP="004516D5">
      <w:pPr>
        <w:pStyle w:val="Heading2"/>
      </w:pPr>
      <w:r>
        <w:lastRenderedPageBreak/>
        <w:t xml:space="preserve">Badanie 1 – </w:t>
      </w:r>
      <w:r w:rsidR="007F1024">
        <w:t xml:space="preserve">wpływ </w:t>
      </w:r>
      <w:r w:rsidR="004516D5">
        <w:t>wzrost</w:t>
      </w:r>
      <w:r w:rsidR="007F1024">
        <w:t>u</w:t>
      </w:r>
      <w:r w:rsidR="004516D5">
        <w:t xml:space="preserve"> liczby iteracji i populacji </w:t>
      </w:r>
      <w:r w:rsidR="007F1024">
        <w:t>n</w:t>
      </w:r>
      <w:r w:rsidR="004516D5">
        <w:t>a czas</w:t>
      </w:r>
      <w:r w:rsidR="007F1024">
        <w:t xml:space="preserve"> obliczeń</w:t>
      </w:r>
    </w:p>
    <w:p w:rsidR="001E0947" w:rsidRPr="004516D5" w:rsidRDefault="004516D5" w:rsidP="004516D5">
      <w:r>
        <w:br/>
        <w:t>W pierwszym badaniu zmierzono jak zwiększanie liczby iteracji bądź wielkości pop</w:t>
      </w:r>
      <w:r w:rsidR="001E0947">
        <w:t xml:space="preserve">ulacji wpływa na czas obliczeń. Testowana instancja 3-SAT składała się ze: </w:t>
      </w:r>
      <w:r w:rsidR="001E0947">
        <w:br/>
        <w:t>- 100 zmiennych,</w:t>
      </w:r>
      <w:r w:rsidR="001E0947">
        <w:br/>
        <w:t>- 403 klauzul.</w:t>
      </w:r>
      <w:r w:rsidR="001E0947">
        <w:br/>
      </w:r>
      <w:r w:rsidR="001E0947">
        <w:br/>
        <w:t xml:space="preserve">Parametry algorytmu: </w:t>
      </w:r>
      <w:r w:rsidR="001E0947">
        <w:br/>
        <w:t>- włączony elityzm,</w:t>
      </w:r>
      <w:r w:rsidR="001E0947">
        <w:br/>
        <w:t>- szansa mutacji: 2%.</w:t>
      </w:r>
      <w:r w:rsidR="001E0947">
        <w:br/>
        <w:t>- w przypadku 1., gdy zmienną była liczba iteracji (od 5 do 250), wielkość populacji wynosiła 25,</w:t>
      </w:r>
      <w:r w:rsidR="001E0947">
        <w:br/>
        <w:t>- w przypadku 2., gdy zmienną była wielkość populacji (od 5 do 250), liczba iteracji wynosiła 25.</w:t>
      </w:r>
      <w:r w:rsidR="001E0947">
        <w:br/>
      </w:r>
      <w:r w:rsidR="001E0947">
        <w:br/>
        <w:t>Dla każdej wartości zmiennych przeprowadzono 10 prób, a uśredniony wynik naniesiono na wykres.</w:t>
      </w:r>
    </w:p>
    <w:p w:rsidR="004516D5" w:rsidRDefault="004516D5" w:rsidP="004516D5">
      <w:r>
        <w:rPr>
          <w:noProof/>
          <w:lang w:eastAsia="pl-PL"/>
        </w:rPr>
        <w:drawing>
          <wp:inline distT="0" distB="0" distL="0" distR="0">
            <wp:extent cx="2857899" cy="3334216"/>
            <wp:effectExtent l="19050" t="0" r="0" b="0"/>
            <wp:docPr id="7" name="Picture 6" descr="timePlotI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PlotIt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857899" cy="3334216"/>
            <wp:effectExtent l="19050" t="0" r="0" b="0"/>
            <wp:docPr id="8" name="Picture 7" descr="timePlotP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PlotPop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47" w:rsidRDefault="00F07A36" w:rsidP="004516D5">
      <w:r>
        <w:t xml:space="preserve">Jak widać na powyższych wykresach, czas obliczeń rośnie proporcjonalnie do liczby iteracji lub wielkości populacji. </w:t>
      </w:r>
      <w:r>
        <w:br/>
      </w:r>
      <w:r w:rsidR="00E57AFA">
        <w:br/>
      </w:r>
      <w:r>
        <w:t>Warto odnotować również fakt, iż wartości w punktach pomiarowych są bardzo zbliżone, tj. zwiększanie liczby iteracji i populacji w podobny sposób wpływa na czas obliczeń.</w:t>
      </w:r>
    </w:p>
    <w:p w:rsidR="004516D5" w:rsidRDefault="004516D5" w:rsidP="004516D5"/>
    <w:p w:rsidR="004516D5" w:rsidRDefault="004516D5" w:rsidP="004516D5"/>
    <w:p w:rsidR="001E0947" w:rsidRDefault="001E094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516D5" w:rsidRDefault="004516D5" w:rsidP="004516D5">
      <w:pPr>
        <w:pStyle w:val="Heading2"/>
      </w:pPr>
      <w:r>
        <w:lastRenderedPageBreak/>
        <w:t xml:space="preserve">Badanie 2 – </w:t>
      </w:r>
      <w:r w:rsidR="007F1024">
        <w:t xml:space="preserve">wpływ </w:t>
      </w:r>
      <w:r>
        <w:t>wzrost</w:t>
      </w:r>
      <w:r w:rsidR="007F1024">
        <w:t>u</w:t>
      </w:r>
      <w:r>
        <w:t xml:space="preserve"> liczby iteracji i populacji </w:t>
      </w:r>
      <w:r w:rsidR="007F1024">
        <w:t>n</w:t>
      </w:r>
      <w:r>
        <w:t>a wynik</w:t>
      </w:r>
    </w:p>
    <w:p w:rsidR="004516D5" w:rsidRDefault="00F07A36" w:rsidP="004516D5">
      <w:r>
        <w:br/>
        <w:t>W drugim badaniu dokonano pomiaru wpływu liczby iteracji lub wielkości populacji na otrzymany wynik. Przypomnijmy, że im niższa wartość, tym lepiej – oznacza ona, że spełniono więcej klauzul.</w:t>
      </w:r>
      <w:r>
        <w:br/>
      </w:r>
      <w:r>
        <w:br/>
        <w:t>Do badań użyto tej samej instancji problemu 3-SAT co w badaniu 1., identyczna jest również konfiguracja samego algorytmu genetycznego. Podobnie jak wcześniej, wyliczono średnią z 10 prób dla każdej wartości zmiennych.</w:t>
      </w:r>
    </w:p>
    <w:p w:rsidR="004516D5" w:rsidRPr="004516D5" w:rsidRDefault="004516D5" w:rsidP="004516D5">
      <w:r>
        <w:rPr>
          <w:noProof/>
          <w:lang w:eastAsia="pl-PL"/>
        </w:rPr>
        <w:drawing>
          <wp:inline distT="0" distB="0" distL="0" distR="0">
            <wp:extent cx="2857899" cy="3334216"/>
            <wp:effectExtent l="19050" t="0" r="0" b="0"/>
            <wp:docPr id="9" name="Picture 8" descr="scorPlotI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PlotIt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857899" cy="3334216"/>
            <wp:effectExtent l="19050" t="0" r="0" b="0"/>
            <wp:docPr id="10" name="Picture 9" descr="scorPlotP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PlotPo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42" w:rsidRDefault="009C13AC" w:rsidP="00A41142">
      <w:r>
        <w:t xml:space="preserve">Na pierwszy rzut oka – podobnie jak w badaniu pierwszym </w:t>
      </w:r>
      <w:r w:rsidR="008054A6">
        <w:t>–</w:t>
      </w:r>
      <w:r>
        <w:t xml:space="preserve"> w</w:t>
      </w:r>
      <w:r w:rsidR="00E57AFA">
        <w:t>ykresy są do siebie</w:t>
      </w:r>
      <w:r>
        <w:t xml:space="preserve"> bardzo</w:t>
      </w:r>
      <w:r w:rsidR="00E57AFA">
        <w:t xml:space="preserve"> podobne. Podczas zwiększania liczby iteracji lub wielkości populacji od 1 do 50, możemy odnotować znaczną poprawę uzyskanych wyników. Efekt ten następnie spowalnia, a uzyskany wynik powoli zbliża się do asymptoty poziomej, wraz z dalszym wzrostem wartości zmiennych.</w:t>
      </w:r>
    </w:p>
    <w:p w:rsidR="009C13AC" w:rsidRDefault="00E57AFA" w:rsidP="00A41142">
      <w:r>
        <w:t xml:space="preserve">Zasadniczą różnicą jest jednak to, </w:t>
      </w:r>
      <w:r w:rsidR="009C13AC">
        <w:t>iż</w:t>
      </w:r>
      <w:r>
        <w:t xml:space="preserve"> po 250 iteracjach</w:t>
      </w:r>
      <w:r w:rsidR="009C13AC">
        <w:t>,</w:t>
      </w:r>
      <w:r>
        <w:t xml:space="preserve"> </w:t>
      </w:r>
      <w:r w:rsidR="00494CFB">
        <w:t>spełnione zostało średnio 94% klauzul</w:t>
      </w:r>
      <w:r w:rsidR="009C13AC">
        <w:t>, natomiast</w:t>
      </w:r>
      <w:r>
        <w:t xml:space="preserve"> </w:t>
      </w:r>
      <w:r w:rsidR="009C13AC">
        <w:t xml:space="preserve">gdy to populacja jest zwiększana (również do 250), </w:t>
      </w:r>
      <w:r w:rsidR="00494CFB">
        <w:t>spełniono ich 88%.</w:t>
      </w:r>
    </w:p>
    <w:p w:rsidR="00E57AFA" w:rsidRDefault="009C13AC" w:rsidP="00A41142">
      <w:r>
        <w:t>Możemy więc wyciągnąć wniosek, że przy zastosowanej kombinacji parametrów, zwiększanie liczby iteracji jest skuteczniejsze.</w:t>
      </w:r>
    </w:p>
    <w:p w:rsidR="00A93E2E" w:rsidRDefault="00A93E2E">
      <w:r>
        <w:br w:type="page"/>
      </w:r>
    </w:p>
    <w:p w:rsidR="00A93E2E" w:rsidRDefault="007F1024" w:rsidP="007F1024">
      <w:pPr>
        <w:pStyle w:val="Heading2"/>
      </w:pPr>
      <w:r>
        <w:lastRenderedPageBreak/>
        <w:t>Badanie 3 – wpływ wzrostu szansy mutacji na wynik</w:t>
      </w:r>
    </w:p>
    <w:p w:rsidR="008054A6" w:rsidRDefault="00494CFB" w:rsidP="008054A6">
      <w:r>
        <w:br/>
        <w:t>Trzecie badanie to pomiar tego</w:t>
      </w:r>
      <w:r w:rsidR="007F1024">
        <w:t xml:space="preserve">, </w:t>
      </w:r>
      <w:r>
        <w:t xml:space="preserve">jak </w:t>
      </w:r>
      <w:r w:rsidR="007F1024">
        <w:t xml:space="preserve"> szansa mutacji w chromosomie wpływa na uzyskany wynik. </w:t>
      </w:r>
      <w:r w:rsidR="008054A6">
        <w:t>Użyto tej samej instancji problemu 3-SAT co w badaniu 1. i 2., natomiast parametry algorytmu genetycznego były następujące:</w:t>
      </w:r>
      <w:r w:rsidR="008054A6">
        <w:br/>
        <w:t>- włączony elityzm</w:t>
      </w:r>
      <w:r w:rsidR="008054A6">
        <w:br/>
        <w:t>- szansa mutacji: od 0 do 25%</w:t>
      </w:r>
      <w:r w:rsidR="008054A6">
        <w:br/>
        <w:t>-</w:t>
      </w:r>
      <w:r w:rsidR="007F1024">
        <w:t xml:space="preserve"> </w:t>
      </w:r>
      <w:r w:rsidR="008054A6">
        <w:t>wielkość populacji: 50</w:t>
      </w:r>
      <w:r w:rsidR="008054A6">
        <w:br/>
        <w:t>- liczba iteracji: 50</w:t>
      </w:r>
      <w:r w:rsidR="008054A6">
        <w:br/>
      </w:r>
      <w:r w:rsidR="008054A6">
        <w:br/>
        <w:t>Dla każdej wartości szansy mutacji przeprowadzono 10 prób i wyliczono średnią wartość.</w:t>
      </w:r>
    </w:p>
    <w:p w:rsidR="00E57B19" w:rsidRPr="00A41142" w:rsidRDefault="00F341F1" w:rsidP="00663A7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286849" cy="4286849"/>
            <wp:effectExtent l="19050" t="0" r="0" b="0"/>
            <wp:docPr id="12" name="Picture 11" descr="mut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tPlot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42" w:rsidRDefault="00F217E5" w:rsidP="00A41142">
      <w:r>
        <w:t xml:space="preserve">Wykres bardzo </w:t>
      </w:r>
      <w:r w:rsidR="00F341F1">
        <w:t>wyraźnie obrazuje fakt, iż istnieje pewien zakres „szansy mutacji”, przy którym uzyskane wyniki są ponadprzeciętnie dobre. Dla zastosowanej kombinacji parametrów</w:t>
      </w:r>
      <w:r w:rsidR="00663A76">
        <w:t xml:space="preserve"> algorytmu</w:t>
      </w:r>
      <w:r w:rsidR="00F341F1">
        <w:t>, jest to</w:t>
      </w:r>
      <w:r w:rsidR="00663A76">
        <w:t xml:space="preserve"> zakres 2 – 4%.</w:t>
      </w:r>
    </w:p>
    <w:p w:rsidR="00663A76" w:rsidRDefault="00663A76" w:rsidP="00A41142">
      <w:r>
        <w:t>Możemy zauważyć również, że dalszy wzrost szansy na mutację jest niekorzystny, tak samo jak jej całkowity brak.</w:t>
      </w:r>
    </w:p>
    <w:p w:rsidR="006B4923" w:rsidRDefault="00663A76" w:rsidP="00A41142">
      <w:r>
        <w:t>Po wielu iteracjach, nasza populacja może stać się homogeniczna i</w:t>
      </w:r>
      <w:r w:rsidR="006B4923">
        <w:t xml:space="preserve"> zbiegać do jednego rozwiązania</w:t>
      </w:r>
      <w:r>
        <w:t>, wykluczając inne</w:t>
      </w:r>
      <w:r w:rsidR="006B4923">
        <w:t>,</w:t>
      </w:r>
      <w:r>
        <w:t xml:space="preserve"> potencjalnie lepsze. Mutacje wprowadzają element losowości, który może być w takim przypadku zbawienny.</w:t>
      </w:r>
      <w:r w:rsidR="006B4923">
        <w:t xml:space="preserve">  </w:t>
      </w:r>
      <w:r w:rsidR="006B4923">
        <w:br/>
        <w:t>Zbyt wysoka wartość sprawia natomiast, że algorytm staje się nadmiernie losowy, pogarszając wynik.</w:t>
      </w:r>
    </w:p>
    <w:p w:rsidR="009A2C18" w:rsidRDefault="009A2C18" w:rsidP="009A2C18">
      <w:pPr>
        <w:pStyle w:val="Heading2"/>
      </w:pPr>
      <w:r>
        <w:lastRenderedPageBreak/>
        <w:t xml:space="preserve">Badanie </w:t>
      </w:r>
      <w:r w:rsidR="00463DAB">
        <w:t>4</w:t>
      </w:r>
      <w:r>
        <w:t xml:space="preserve"> – wpływ wielkości instancji problemu na czas obliczeń</w:t>
      </w:r>
    </w:p>
    <w:p w:rsidR="00463DAB" w:rsidRDefault="00463DAB" w:rsidP="009A2C18">
      <w:r>
        <w:br/>
        <w:t>W czwartym badaniu pod lupę wzięto wpływ wielkości instancji (tj. liczby zmiennych) problemu 3-SAT na czas obliczeń. Zastosowane parametry algorytmu genetycznego:</w:t>
      </w:r>
      <w:r>
        <w:br/>
        <w:t>- włączony elityzm</w:t>
      </w:r>
      <w:r>
        <w:br/>
        <w:t>- szansa mutacji: 2%</w:t>
      </w:r>
      <w:r>
        <w:br/>
        <w:t>- wielkość populacji: 50</w:t>
      </w:r>
      <w:r>
        <w:br/>
        <w:t>- liczba iteracji: 50</w:t>
      </w:r>
    </w:p>
    <w:p w:rsidR="009A2C18" w:rsidRDefault="00E6021A" w:rsidP="00E6021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286849" cy="4286849"/>
            <wp:effectExtent l="19050" t="0" r="0" b="0"/>
            <wp:docPr id="13" name="Picture 12" descr="var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Plot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AB" w:rsidRDefault="00463DAB">
      <w:r>
        <w:t>Wykres pokazuje, że czas obliczeń jest proporcjonalny do liczby zmiennych w danej instancji problemu 3-SAT.</w:t>
      </w:r>
      <w:r>
        <w:br/>
      </w:r>
    </w:p>
    <w:p w:rsidR="00463DAB" w:rsidRDefault="00463DAB" w:rsidP="00463DAB">
      <w:pPr>
        <w:pStyle w:val="Heading2"/>
      </w:pPr>
      <w:r>
        <w:t>Badanie 5 – wpływ elityzmu na wynik</w:t>
      </w:r>
    </w:p>
    <w:p w:rsidR="00463DAB" w:rsidRDefault="00463DAB" w:rsidP="00463DAB">
      <w:r>
        <w:br/>
        <w:t>Ostatnim badanym zagadnieniem był wpływ elityzmu na uzyskany wynik. Przy parametrach analogicznych do badania trzeciego, oraz tej samej instancji problemu, uzyskano następujące wyniki.</w:t>
      </w:r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463DAB" w:rsidTr="00373745">
        <w:trPr>
          <w:cnfStyle w:val="100000000000"/>
        </w:trPr>
        <w:tc>
          <w:tcPr>
            <w:cnfStyle w:val="001000000000"/>
            <w:tcW w:w="4606" w:type="dxa"/>
          </w:tcPr>
          <w:p w:rsidR="00463DAB" w:rsidRDefault="00463DAB" w:rsidP="00373745">
            <w:pPr>
              <w:jc w:val="center"/>
            </w:pPr>
            <w:r>
              <w:t>Elityzm</w:t>
            </w:r>
          </w:p>
        </w:tc>
        <w:tc>
          <w:tcPr>
            <w:tcW w:w="4606" w:type="dxa"/>
          </w:tcPr>
          <w:p w:rsidR="00463DAB" w:rsidRDefault="00463DAB" w:rsidP="00373745">
            <w:pPr>
              <w:jc w:val="center"/>
              <w:cnfStyle w:val="100000000000"/>
            </w:pPr>
            <w:r>
              <w:t>Wynik (spełnione klauzule)</w:t>
            </w:r>
          </w:p>
        </w:tc>
      </w:tr>
      <w:tr w:rsidR="00463DAB" w:rsidTr="00373745">
        <w:trPr>
          <w:cnfStyle w:val="000000100000"/>
        </w:trPr>
        <w:tc>
          <w:tcPr>
            <w:cnfStyle w:val="001000000000"/>
            <w:tcW w:w="4606" w:type="dxa"/>
          </w:tcPr>
          <w:p w:rsidR="00463DAB" w:rsidRDefault="00463DAB" w:rsidP="00373745">
            <w:pPr>
              <w:jc w:val="center"/>
            </w:pPr>
            <w:r>
              <w:t>wyłączony</w:t>
            </w:r>
          </w:p>
        </w:tc>
        <w:tc>
          <w:tcPr>
            <w:tcW w:w="4606" w:type="dxa"/>
          </w:tcPr>
          <w:p w:rsidR="00463DAB" w:rsidRPr="00494CFB" w:rsidRDefault="00463DAB" w:rsidP="00373745">
            <w:pPr>
              <w:jc w:val="center"/>
              <w:cnfStyle w:val="000000100000"/>
              <w:rPr>
                <w:color w:val="C00000"/>
              </w:rPr>
            </w:pPr>
            <w:r w:rsidRPr="00494CFB">
              <w:rPr>
                <w:color w:val="C00000"/>
              </w:rPr>
              <w:t>88.</w:t>
            </w:r>
            <w:r>
              <w:rPr>
                <w:color w:val="C00000"/>
              </w:rPr>
              <w:t>35</w:t>
            </w:r>
            <w:r w:rsidRPr="00494CFB">
              <w:rPr>
                <w:color w:val="C00000"/>
              </w:rPr>
              <w:t>%</w:t>
            </w:r>
          </w:p>
        </w:tc>
      </w:tr>
      <w:tr w:rsidR="00463DAB" w:rsidTr="00373745">
        <w:tc>
          <w:tcPr>
            <w:cnfStyle w:val="001000000000"/>
            <w:tcW w:w="4606" w:type="dxa"/>
          </w:tcPr>
          <w:p w:rsidR="00463DAB" w:rsidRDefault="00463DAB" w:rsidP="00373745">
            <w:pPr>
              <w:jc w:val="center"/>
            </w:pPr>
            <w:r>
              <w:t>włączony</w:t>
            </w:r>
          </w:p>
        </w:tc>
        <w:tc>
          <w:tcPr>
            <w:tcW w:w="4606" w:type="dxa"/>
          </w:tcPr>
          <w:p w:rsidR="00463DAB" w:rsidRPr="00494CFB" w:rsidRDefault="00463DAB" w:rsidP="00373745">
            <w:pPr>
              <w:jc w:val="center"/>
              <w:cnfStyle w:val="000000000000"/>
              <w:rPr>
                <w:color w:val="007A37"/>
              </w:rPr>
            </w:pPr>
            <w:r w:rsidRPr="00494CFB">
              <w:rPr>
                <w:color w:val="007A37"/>
              </w:rPr>
              <w:t>89.</w:t>
            </w:r>
            <w:r>
              <w:rPr>
                <w:color w:val="007A37"/>
              </w:rPr>
              <w:t>40</w:t>
            </w:r>
            <w:r w:rsidRPr="00494CFB">
              <w:rPr>
                <w:color w:val="007A37"/>
              </w:rPr>
              <w:t>%</w:t>
            </w:r>
          </w:p>
        </w:tc>
      </w:tr>
    </w:tbl>
    <w:p w:rsidR="00463DAB" w:rsidRDefault="00463DAB" w:rsidP="00463DAB">
      <w:r>
        <w:br/>
        <w:t>Jak widać, elityzm pozytywnie wpływa na uzyskany wynik, jednak jego efekt nie jest zbyt imponujący.</w:t>
      </w:r>
    </w:p>
    <w:p w:rsidR="00463DAB" w:rsidRDefault="00330982" w:rsidP="00330982">
      <w:pPr>
        <w:pStyle w:val="Heading2"/>
      </w:pPr>
      <w:r>
        <w:lastRenderedPageBreak/>
        <w:t>Podsumowanie</w:t>
      </w:r>
    </w:p>
    <w:p w:rsidR="00F0237A" w:rsidRDefault="00330982" w:rsidP="00330982">
      <w:r>
        <w:br/>
        <w:t xml:space="preserve">3-SAT to problem NP-zupełny, a więc wymagający użycia alternatywnych metod, takich jak algorytmy genetyczne. </w:t>
      </w:r>
      <w:r w:rsidR="00F0237A">
        <w:t>Uzyskane w ten sposób rozwiązania nie są idealne, jednak w wielu przypadkach – wystarczająco dobre.</w:t>
      </w:r>
    </w:p>
    <w:p w:rsidR="00F0237A" w:rsidRDefault="00330982" w:rsidP="00330982">
      <w:r>
        <w:t xml:space="preserve">Przeprowadzone badania pokazują, że odpowiednia kombinacja parametrów może znacząco poprawić </w:t>
      </w:r>
      <w:r w:rsidR="00F0237A">
        <w:t>wyniki. Kluczem do sukcesu okazuje się być niewielka, aczkolwiek występująca szansa mutacji, włączony mechanizm elityzmu oraz odpowiednio wysoka liczba iteracji i wielkości populacji.</w:t>
      </w:r>
    </w:p>
    <w:p w:rsidR="00330982" w:rsidRDefault="00F0237A" w:rsidP="00330982">
      <w:r>
        <w:t>Czas obliczeń rośnie liniowo wraz ze wzrostem liczby zmiennych w instancji problemu, jak również iteracji i wielkości populacji. Oznacza to, że metoda ta sprawdzi się również w przypadku formuł z bardzo dużą ilością zmiennych, gdyż zwróci wynik w rozsądnym czasie.</w:t>
      </w:r>
    </w:p>
    <w:p w:rsidR="00330982" w:rsidRDefault="00330982" w:rsidP="00330982"/>
    <w:p w:rsidR="00330982" w:rsidRDefault="00330982" w:rsidP="00330982"/>
    <w:p w:rsidR="00330982" w:rsidRDefault="00330982" w:rsidP="00330982">
      <w:pPr>
        <w:pStyle w:val="Heading2"/>
      </w:pPr>
      <w:r>
        <w:t>Źródła</w:t>
      </w:r>
      <w:r>
        <w:br/>
      </w:r>
    </w:p>
    <w:p w:rsidR="00330982" w:rsidRDefault="00330982" w:rsidP="00330982">
      <w:r>
        <w:t>1. Dane benchmarkowe</w:t>
      </w:r>
      <w:r>
        <w:br/>
      </w:r>
      <w:hyperlink r:id="rId10" w:history="1">
        <w:r w:rsidRPr="00A5280D">
          <w:rPr>
            <w:rStyle w:val="Hyperlink"/>
          </w:rPr>
          <w:t>https://www.cs.ubc.ca/~hoos/SATLIB/benchm.html</w:t>
        </w:r>
      </w:hyperlink>
      <w:r>
        <w:br/>
      </w:r>
      <w:r>
        <w:br/>
        <w:t>2. Dokumentacja biblioteki GenAlg</w:t>
      </w:r>
      <w:r>
        <w:br/>
      </w:r>
      <w:hyperlink r:id="rId11" w:history="1">
        <w:r w:rsidRPr="00A5280D">
          <w:rPr>
            <w:rStyle w:val="Hyperlink"/>
          </w:rPr>
          <w:t>https://cran.r-project.org/web/packages/genalg/genalg.pdf</w:t>
        </w:r>
      </w:hyperlink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330982" w:rsidP="00330982">
      <w:r w:rsidRPr="00330982">
        <w:br/>
        <w:t>1. Pliki źródłowe w języku R: fitness.r, parser.r, program.r</w:t>
      </w:r>
      <w:r>
        <w:br/>
        <w:t>2. Formuły CNF w formacie DIMACS</w:t>
      </w:r>
      <w:r>
        <w:br/>
        <w:t>3. Treść zadania (PDF)</w:t>
      </w:r>
      <w:r w:rsidRPr="00330982">
        <w:br/>
      </w:r>
      <w:r w:rsidRPr="00330982">
        <w:br/>
      </w:r>
      <w:r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05BC"/>
    <w:rsid w:val="00046598"/>
    <w:rsid w:val="001303EA"/>
    <w:rsid w:val="001811BA"/>
    <w:rsid w:val="001C34D9"/>
    <w:rsid w:val="001E0947"/>
    <w:rsid w:val="001E0B0F"/>
    <w:rsid w:val="001E614C"/>
    <w:rsid w:val="002A4E96"/>
    <w:rsid w:val="00330982"/>
    <w:rsid w:val="00330A69"/>
    <w:rsid w:val="00334BD3"/>
    <w:rsid w:val="003D4FBC"/>
    <w:rsid w:val="003E4A4D"/>
    <w:rsid w:val="004516D5"/>
    <w:rsid w:val="00463DAB"/>
    <w:rsid w:val="00494CFB"/>
    <w:rsid w:val="005408EE"/>
    <w:rsid w:val="00552818"/>
    <w:rsid w:val="00643DDA"/>
    <w:rsid w:val="00663A76"/>
    <w:rsid w:val="00695578"/>
    <w:rsid w:val="006B4923"/>
    <w:rsid w:val="006B52D6"/>
    <w:rsid w:val="006E550F"/>
    <w:rsid w:val="00771D24"/>
    <w:rsid w:val="007F1024"/>
    <w:rsid w:val="008054A6"/>
    <w:rsid w:val="00871FED"/>
    <w:rsid w:val="00903399"/>
    <w:rsid w:val="009A2C18"/>
    <w:rsid w:val="009C13AC"/>
    <w:rsid w:val="009F05BC"/>
    <w:rsid w:val="00A41142"/>
    <w:rsid w:val="00A93E2E"/>
    <w:rsid w:val="00A94F24"/>
    <w:rsid w:val="00AF6205"/>
    <w:rsid w:val="00C8364B"/>
    <w:rsid w:val="00CF6459"/>
    <w:rsid w:val="00E57AFA"/>
    <w:rsid w:val="00E57B19"/>
    <w:rsid w:val="00E6021A"/>
    <w:rsid w:val="00F0237A"/>
    <w:rsid w:val="00F036CC"/>
    <w:rsid w:val="00F07A36"/>
    <w:rsid w:val="00F217E5"/>
    <w:rsid w:val="00F341F1"/>
    <w:rsid w:val="00F408FE"/>
    <w:rsid w:val="00F41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ran.r-project.org/web/packages/genalg/genalg.pdf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cs.ubc.ca/~hoos/SATLIB/benchm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1275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2018-11-03T03:59:00Z</cp:lastPrinted>
  <dcterms:created xsi:type="dcterms:W3CDTF">2018-11-03T03:58:00Z</dcterms:created>
  <dcterms:modified xsi:type="dcterms:W3CDTF">2018-11-03T04:00:00Z</dcterms:modified>
</cp:coreProperties>
</file>