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library(readr)</w:t>
      </w:r>
      <w:r w:rsidRPr="00AA7105">
        <w:rPr>
          <w:rFonts w:ascii="Consolas" w:hAnsi="Consolas"/>
          <w:sz w:val="18"/>
          <w:szCs w:val="18"/>
          <w:lang w:val="en-GB"/>
        </w:rPr>
        <w:br/>
        <w:t>train = read_csv("data/mnist_train.csv")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>test = read_csv("data/mnist_test.csv")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train.labels = train[, 1]</w:t>
      </w:r>
      <w:r w:rsidRPr="00AA7105">
        <w:rPr>
          <w:rFonts w:ascii="Consolas" w:hAnsi="Consolas"/>
          <w:sz w:val="18"/>
          <w:szCs w:val="18"/>
          <w:lang w:val="en-GB"/>
        </w:rPr>
        <w:br/>
        <w:t>train.labels = as.factor(train.labels$label)</w:t>
      </w:r>
      <w:r w:rsidRPr="00AA7105">
        <w:rPr>
          <w:rFonts w:ascii="Consolas" w:hAnsi="Consolas"/>
          <w:sz w:val="18"/>
          <w:szCs w:val="18"/>
          <w:lang w:val="en-GB"/>
        </w:rPr>
        <w:br/>
        <w:t>test.labels = test[, 1]</w:t>
      </w:r>
      <w:r w:rsidRPr="00AA7105">
        <w:rPr>
          <w:rFonts w:ascii="Consolas" w:hAnsi="Consolas"/>
          <w:sz w:val="18"/>
          <w:szCs w:val="18"/>
          <w:lang w:val="en-GB"/>
        </w:rPr>
        <w:br/>
        <w:t>test.labels = as.factor(test.labels$label)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train.data = as.matrix(train[, -1])</w:t>
      </w:r>
      <w:r w:rsidRPr="00AA7105">
        <w:rPr>
          <w:rFonts w:ascii="Consolas" w:hAnsi="Consolas"/>
          <w:sz w:val="18"/>
          <w:szCs w:val="18"/>
          <w:lang w:val="en-GB"/>
        </w:rPr>
        <w:br/>
        <w:t>test.data = as.matrix(test[,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names(train.data) = make.names(names(train.data))</w:t>
      </w:r>
      <w:r w:rsidRPr="00AA7105">
        <w:rPr>
          <w:rFonts w:ascii="Consolas" w:hAnsi="Consolas"/>
          <w:sz w:val="18"/>
          <w:szCs w:val="18"/>
          <w:lang w:val="en-GB"/>
        </w:rPr>
        <w:br/>
        <w:t>names(test.data) = make.names(names(test.data))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191321" cy="1629002"/>
            <wp:effectExtent l="19050" t="0" r="9079" b="0"/>
            <wp:docPr id="20" name="Picture 19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</w:t>
      </w:r>
      <w:r w:rsidR="00547F12">
        <w:rPr>
          <w:b/>
        </w:rPr>
        <w:t>8,04</w:t>
      </w:r>
      <w:r w:rsidR="006D39EA">
        <w:rPr>
          <w:b/>
        </w:rPr>
        <w:t>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20058" cy="1629002"/>
            <wp:effectExtent l="19050" t="0" r="8992" b="0"/>
            <wp:docPr id="21" name="Picture 20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</w:t>
      </w:r>
      <w:r w:rsidR="00547F12">
        <w:rPr>
          <w:b/>
        </w:rPr>
        <w:t>8,81</w:t>
      </w:r>
      <w:r>
        <w:rPr>
          <w:b/>
        </w:rPr>
        <w:t>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2" name="Picture 21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60,38</w:t>
      </w:r>
      <w:r>
        <w:rPr>
          <w:b/>
        </w:rPr>
        <w:t>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</w:t>
      </w:r>
      <w:r w:rsidR="00547F12">
        <w:t>58</w:t>
      </w:r>
      <w:r w:rsidR="00944AA4">
        <w:t>% do 7</w:t>
      </w:r>
      <w:r w:rsidR="00547F12">
        <w:t>8</w:t>
      </w:r>
      <w:r w:rsidR="00944AA4">
        <w:t xml:space="preserve">%. Pięciokrotne zwiększenie liczby drzew miało natomiast marginalny wpływ na dokładność, polepszając ją zaledwie </w:t>
      </w:r>
      <w:r w:rsidR="00547F12">
        <w:t>dwa punkty procentowe</w:t>
      </w:r>
      <w:r w:rsidR="00944AA4">
        <w:t xml:space="preserve">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4" name="Picture 23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12">
        <w:rPr>
          <w:b/>
        </w:rPr>
        <w:br/>
        <w:t>Dokładność to 80,69</w:t>
      </w:r>
      <w:r w:rsidR="00C761E7">
        <w:rPr>
          <w:b/>
        </w:rPr>
        <w:t>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</w:t>
      </w:r>
      <w:r w:rsidR="00547F12">
        <w:rPr>
          <w:b/>
        </w:rPr>
        <w:t>ierz błędów GBT dla 10 drzew i 4</w:t>
      </w:r>
      <w:r w:rsidRPr="00107669">
        <w:rPr>
          <w:b/>
        </w:rPr>
        <w:t>0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905795" cy="1629002"/>
            <wp:effectExtent l="19050" t="0" r="0" b="0"/>
            <wp:docPr id="25" name="Picture 24" descr="gbt10i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4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90,5</w:t>
      </w:r>
      <w:r>
        <w:rPr>
          <w:b/>
        </w:rPr>
        <w:t>1%</w:t>
      </w:r>
    </w:p>
    <w:p w:rsidR="005A105E" w:rsidRDefault="00107669" w:rsidP="00F16702">
      <w:r>
        <w:t xml:space="preserve">Założenie okazało się słuszne – uzyskana dokładność jest </w:t>
      </w:r>
      <w:r w:rsidR="00547F12">
        <w:t xml:space="preserve">dosyć </w:t>
      </w:r>
      <w:r>
        <w:t xml:space="preserve">bliska tej, którą otrzymałem dla Random Forest przy </w:t>
      </w:r>
      <w:r w:rsidR="00547F12">
        <w:t>500</w:t>
      </w:r>
      <w:r>
        <w:t xml:space="preserve"> drzewach i 50</w:t>
      </w:r>
      <w:r w:rsidR="00547F12">
        <w:t>0</w:t>
      </w:r>
      <w:r>
        <w:t xml:space="preserve"> węzłach.</w:t>
      </w:r>
    </w:p>
    <w:p w:rsidR="005A105E" w:rsidRDefault="005A105E">
      <w:r>
        <w:br w:type="page"/>
      </w:r>
    </w:p>
    <w:p w:rsidR="005A105E" w:rsidRDefault="005A105E" w:rsidP="005A105E"/>
    <w:p w:rsidR="005A105E" w:rsidRPr="005A577B" w:rsidRDefault="005A105E" w:rsidP="005A105E">
      <w:pPr>
        <w:pStyle w:val="Heading2"/>
        <w:numPr>
          <w:ilvl w:val="0"/>
          <w:numId w:val="1"/>
        </w:numPr>
      </w:pPr>
      <w:r w:rsidRPr="005A577B">
        <w:t xml:space="preserve">Klasyfikator III – </w:t>
      </w:r>
      <w:r w:rsidR="005A577B">
        <w:t>K n</w:t>
      </w:r>
      <w:r w:rsidR="005A577B" w:rsidRPr="005A577B">
        <w:t>ajbliższych sąsiadów (</w:t>
      </w:r>
      <w:r w:rsidR="005A577B">
        <w:t>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  <w:r w:rsidR="00CB5C94">
        <w:t xml:space="preserve"> Jest to bardzo prosty klasyfikator.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F87DB4" w:rsidRDefault="00F87DB4" w:rsidP="00F87DB4">
      <w:pPr>
        <w:spacing w:line="240" w:lineRule="auto"/>
      </w:pPr>
      <w:r>
        <w:t>Poniższy kod odpowiada za stworzenie modelu i klasyfikację, oraz generuje macierz błędów:</w:t>
      </w:r>
      <w:r w:rsidRPr="00F87DB4">
        <w:t xml:space="preserve"> </w:t>
      </w:r>
    </w:p>
    <w:p w:rsidR="00F87DB4" w:rsidRPr="008864E9" w:rsidRDefault="00F87DB4" w:rsidP="005A5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F87DB4">
        <w:rPr>
          <w:rFonts w:ascii="Consolas" w:hAnsi="Consolas"/>
          <w:sz w:val="18"/>
          <w:szCs w:val="18"/>
        </w:rPr>
        <w:t>library(FNN)</w:t>
      </w:r>
      <w:r w:rsidRPr="008864E9">
        <w:rPr>
          <w:rFonts w:ascii="Consolas" w:hAnsi="Consolas"/>
          <w:sz w:val="18"/>
          <w:szCs w:val="18"/>
        </w:rPr>
        <w:br/>
      </w:r>
      <w:r w:rsidR="005A577B">
        <w:rPr>
          <w:rFonts w:ascii="Consolas" w:hAnsi="Consolas"/>
          <w:sz w:val="18"/>
          <w:szCs w:val="18"/>
        </w:rPr>
        <w:t>model.knn5 =</w:t>
      </w:r>
      <w:r w:rsidRPr="00F87DB4">
        <w:rPr>
          <w:rFonts w:ascii="Consolas" w:hAnsi="Consolas"/>
          <w:sz w:val="18"/>
          <w:szCs w:val="18"/>
        </w:rPr>
        <w:t xml:space="preserve"> knn(train.data, test.data, train.labels, k = 5)</w:t>
      </w:r>
      <w:r w:rsidR="005A577B">
        <w:rPr>
          <w:rFonts w:ascii="Consolas" w:hAnsi="Consolas"/>
          <w:sz w:val="18"/>
          <w:szCs w:val="18"/>
        </w:rPr>
        <w:br/>
      </w:r>
      <w:r w:rsidR="005A577B" w:rsidRPr="005A577B">
        <w:rPr>
          <w:rFonts w:ascii="Consolas" w:hAnsi="Consolas"/>
          <w:sz w:val="18"/>
          <w:szCs w:val="18"/>
        </w:rPr>
        <w:t>pred.model.knn5 = model.knn5</w:t>
      </w:r>
      <w:r w:rsidRPr="008864E9"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cm.knn5 = table(</w:t>
      </w:r>
      <w:r w:rsidR="005A577B">
        <w:rPr>
          <w:rFonts w:ascii="Consolas" w:hAnsi="Consolas"/>
          <w:sz w:val="18"/>
          <w:szCs w:val="18"/>
        </w:rPr>
        <w:t>pred.</w:t>
      </w:r>
      <w:r w:rsidRPr="00F87DB4">
        <w:rPr>
          <w:rFonts w:ascii="Consolas" w:hAnsi="Consolas"/>
          <w:sz w:val="18"/>
          <w:szCs w:val="18"/>
        </w:rPr>
        <w:t>model.knn5, test.labels)</w:t>
      </w:r>
      <w:r w:rsidR="005A577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acc.knn5 = sum(diag(cm.knn5))/sum(cm.knn5)</w:t>
      </w:r>
    </w:p>
    <w:p w:rsidR="005A577B" w:rsidRDefault="005A577B" w:rsidP="006F31EF">
      <w:pPr>
        <w:rPr>
          <w:b/>
        </w:rPr>
      </w:pPr>
      <w:r>
        <w:rPr>
          <w:b/>
        </w:rPr>
        <w:br/>
      </w:r>
      <w:r w:rsidR="00F87DB4" w:rsidRPr="00F87DB4">
        <w:rPr>
          <w:b/>
        </w:rPr>
        <w:t>Macierz błędów kNN dla k = 5:</w:t>
      </w:r>
      <w:r w:rsidR="00F87DB4" w:rsidRPr="00F87DB4"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6" name="Picture 25" descr="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96,88%</w:t>
      </w:r>
    </w:p>
    <w:p w:rsidR="005A577B" w:rsidRDefault="005A577B" w:rsidP="006F31EF"/>
    <w:p w:rsidR="005A577B" w:rsidRDefault="005A577B" w:rsidP="006F31EF">
      <w:r>
        <w:lastRenderedPageBreak/>
        <w:t>Inicjalna dokładność, którą udało się uzyskać, jest najlepsza ze wszystkich badanych dotąd klasyfikatorów i bardzo bliska tej, którą osiąga człowiek – 97,</w:t>
      </w:r>
      <w:r w:rsidR="00CB5C94">
        <w:t>5%.</w:t>
      </w:r>
      <w:r w:rsidR="00CB5C94">
        <w:br/>
        <w:t>Może to świadczyć o tym, że klasyfikator kNN świetnie nadaje się do rozpoznawania pisma odręcznego, lub o tym, że parametr k został idealnie „trafiony”</w:t>
      </w:r>
      <w:r w:rsidR="00C870B9">
        <w:t>.</w:t>
      </w:r>
      <w:r w:rsidR="00C870B9">
        <w:br/>
      </w:r>
      <w:r w:rsidR="00CB5C94">
        <w:t>Aby się o tym przekonać, postanowiłem sprawdzić uzyskaną dokładność dla większego i mniejszego parametru k.</w:t>
      </w:r>
    </w:p>
    <w:p w:rsidR="00CB5C94" w:rsidRDefault="00CB5C94" w:rsidP="006F31EF">
      <w:r w:rsidRPr="00CB5C94">
        <w:rPr>
          <w:b/>
        </w:rPr>
        <w:t>Macierz błędów kNN dla k = 3: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9" name="Picture 28" descr="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Pr="00CB5C94" w:rsidRDefault="00CB5C94" w:rsidP="006F31EF">
      <w:pPr>
        <w:rPr>
          <w:b/>
        </w:rPr>
      </w:pPr>
      <w:r w:rsidRPr="00CB5C94">
        <w:rPr>
          <w:b/>
        </w:rPr>
        <w:t>Dokładność to 97,05%</w:t>
      </w:r>
    </w:p>
    <w:p w:rsidR="00CB5C94" w:rsidRDefault="00CB5C94" w:rsidP="006F31EF">
      <w:r w:rsidRPr="00CB5C94">
        <w:rPr>
          <w:b/>
        </w:rPr>
        <w:t>Macierz błędów kNN dla k = 7: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8" name="Picture 27" descr="k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Default="00CB5C94" w:rsidP="006F31EF">
      <w:pPr>
        <w:rPr>
          <w:b/>
        </w:rPr>
      </w:pPr>
      <w:r>
        <w:rPr>
          <w:b/>
        </w:rPr>
        <w:t>Dokładność to 96,9</w:t>
      </w:r>
      <w:r w:rsidRPr="00CB5C94">
        <w:rPr>
          <w:b/>
        </w:rPr>
        <w:t>4%</w:t>
      </w:r>
    </w:p>
    <w:p w:rsidR="00C870B9" w:rsidRDefault="00C870B9" w:rsidP="006F31EF">
      <w:r>
        <w:t>Zarówno zmniejszenie, jak i zwiększenie parametru k sprawiło, że uzyskany wynik jest lepszy.</w:t>
      </w:r>
      <w:r>
        <w:br/>
        <w:t>W przypadku k = 3 dokładność poprawiła się o 0,17 punkta procentowego, natomiast k =7 poprawiło początkowy wynik o 0,06 punkta procentowego. Wygląda więc na to, że warto iść krok dalej i sprawdzić zachowanie dla k = 1 i k = 9.</w:t>
      </w:r>
    </w:p>
    <w:p w:rsidR="00C870B9" w:rsidRDefault="00C870B9" w:rsidP="006F31EF">
      <w:pPr>
        <w:rPr>
          <w:b/>
        </w:rPr>
      </w:pPr>
      <w:r w:rsidRPr="00C870B9">
        <w:rPr>
          <w:b/>
        </w:rPr>
        <w:t>Macierz błędów kNN dla k = 1: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30" name="Picture 29" descr="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0B9">
        <w:rPr>
          <w:b/>
        </w:rPr>
        <w:t>Dokładność to 96,91%</w:t>
      </w:r>
    </w:p>
    <w:p w:rsidR="00C870B9" w:rsidRDefault="00C870B9" w:rsidP="006F31EF">
      <w:pPr>
        <w:rPr>
          <w:b/>
        </w:rPr>
      </w:pPr>
      <w:r>
        <w:rPr>
          <w:b/>
        </w:rPr>
        <w:lastRenderedPageBreak/>
        <w:t>Macierz błędów kNN dla k = 9: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1" name="Picture 30" descr="k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96,59%</w:t>
      </w:r>
    </w:p>
    <w:p w:rsidR="00C870B9" w:rsidRDefault="00C870B9" w:rsidP="006F31EF">
      <w:r>
        <w:t>Jak widać, dalsze zwiększanie / zmniejszanie parametrów sprawia, że dokładność spada.</w:t>
      </w:r>
      <w:r>
        <w:br/>
        <w:t xml:space="preserve">Zostały więc jeszcze </w:t>
      </w:r>
      <w:r w:rsidR="000410BF">
        <w:t>dwie wartości parametru K, sąsiednie do K = 3, dla którego uzyskano najlepszą dokładność – 2 i 4.</w:t>
      </w:r>
    </w:p>
    <w:p w:rsidR="000410BF" w:rsidRDefault="000410BF" w:rsidP="006F31EF">
      <w:pPr>
        <w:rPr>
          <w:b/>
        </w:rPr>
      </w:pPr>
      <w:r w:rsidRPr="000410BF">
        <w:rPr>
          <w:b/>
        </w:rPr>
        <w:t>Macierz błędów KNN dla K = 2: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2" name="Picture 31" descr="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0BF">
        <w:rPr>
          <w:b/>
        </w:rPr>
        <w:t>Dokładność to 96,27%</w:t>
      </w:r>
    </w:p>
    <w:p w:rsidR="000410BF" w:rsidRDefault="000410BF" w:rsidP="006F31EF">
      <w:pPr>
        <w:rPr>
          <w:b/>
        </w:rPr>
      </w:pPr>
      <w:r>
        <w:rPr>
          <w:b/>
        </w:rPr>
        <w:t>Macierz błędów KNN dla K = 4: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3" name="Picture 32" descr="k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96,82%</w:t>
      </w:r>
    </w:p>
    <w:p w:rsidR="00EC37FD" w:rsidRDefault="00A802C0">
      <w:r>
        <w:t xml:space="preserve">Parametrem, dla którego uzyskano najwyższą dokładność, </w:t>
      </w:r>
      <w:r w:rsidRPr="00A802C0">
        <w:rPr>
          <w:b/>
        </w:rPr>
        <w:t>97,05%,</w:t>
      </w:r>
      <w:r>
        <w:t xml:space="preserve"> pozostaje więc </w:t>
      </w:r>
      <w:r w:rsidRPr="00A802C0">
        <w:rPr>
          <w:b/>
        </w:rPr>
        <w:t>K = 3</w:t>
      </w:r>
      <w:r>
        <w:t>.</w:t>
      </w:r>
      <w:r>
        <w:br/>
        <w:t>Warto odnotować fakt, że dla każdej badanej wartości (od 1 do 9), model uzyskiwał bardzo wysoką dokładność (96%+), więc stosunkowo prosty klasyfikator K najbliższych sąsiadów świetnie sprawdza się w badanym zagadnieniu.</w:t>
      </w:r>
    </w:p>
    <w:p w:rsidR="00CB5C94" w:rsidRPr="00A802C0" w:rsidRDefault="00CB5C94">
      <w:r>
        <w:br w:type="page"/>
      </w:r>
    </w:p>
    <w:p w:rsidR="00F87DB4" w:rsidRDefault="00F87DB4" w:rsidP="00F87DB4">
      <w:pPr>
        <w:pStyle w:val="Heading2"/>
        <w:numPr>
          <w:ilvl w:val="0"/>
          <w:numId w:val="1"/>
        </w:numPr>
        <w:rPr>
          <w:lang w:val="en-GB"/>
        </w:rPr>
      </w:pPr>
      <w:r w:rsidRPr="005A577B">
        <w:lastRenderedPageBreak/>
        <w:t>Klasyfikat</w:t>
      </w:r>
      <w:r w:rsidRPr="00C870B9">
        <w:t xml:space="preserve">or IV – </w:t>
      </w:r>
      <w:r w:rsidR="005A577B" w:rsidRPr="00C870B9">
        <w:t>Regr</w:t>
      </w:r>
      <w:r w:rsidR="005A577B">
        <w:rPr>
          <w:lang w:val="en-GB"/>
        </w:rPr>
        <w:t>esja brzegowa</w:t>
      </w:r>
      <w:r w:rsidRPr="005A105E">
        <w:rPr>
          <w:lang w:val="en-GB"/>
        </w:rPr>
        <w:t xml:space="preserve"> (</w:t>
      </w:r>
      <w:r w:rsidR="005A577B">
        <w:rPr>
          <w:lang w:val="en-GB"/>
        </w:rPr>
        <w:t>Ridge regression</w:t>
      </w:r>
      <w:r w:rsidRPr="005A105E">
        <w:rPr>
          <w:lang w:val="en-GB"/>
        </w:rPr>
        <w:t>)</w:t>
      </w:r>
    </w:p>
    <w:p w:rsidR="00A47728" w:rsidRDefault="00A14D50" w:rsidP="005A577B">
      <w:r w:rsidRPr="00A14D50">
        <w:br/>
      </w:r>
      <w:r>
        <w:t>Regresja liniowa polega na takim dopasowaniu funkcji liniowej, by jak najlepiej oddawała charakter danych. Jest to technika, która niezbyt dobrze sprawdza się w problemie klasyfikacji, dlatego zamiast niej, postanowiłem przeanalizować jej rozszerzenie – regresję brzegową.</w:t>
      </w:r>
      <w:r w:rsidR="005718CE">
        <w:br/>
      </w:r>
      <w:r>
        <w:br/>
        <w:t>Główną zaletą regresji brzegowej jest to, iż wprowadza dodatkowy parametr alfa.</w:t>
      </w:r>
      <w:r>
        <w:br/>
        <w:t>Parametr alfa wchodzi w skład otrzymanego równania prostej (lub hiperpłaszczyzny), a jego zadaniem jest zmniejszenie wpływu parametru wolnego (bias – specyficznego dla danej próbki danych</w:t>
      </w:r>
      <w:r w:rsidR="005718CE">
        <w:t>) na rzecz regulacji</w:t>
      </w:r>
      <w:r>
        <w:t xml:space="preserve"> kąta nachylenia prostej (lub hiperpłaszczy</w:t>
      </w:r>
      <w:r w:rsidR="00A47728">
        <w:t>zny).</w:t>
      </w:r>
      <w:r w:rsidR="005718CE">
        <w:br/>
      </w:r>
      <w:r w:rsidR="00A47728">
        <w:t>Unikamy dzięki temu sytuacji, gdy otrzymany model jest nadmiernie dopasowany do zbioru treningowego, przez co sprawdzałby się gorzej w klasyfikacji zbioru testowego.</w:t>
      </w:r>
    </w:p>
    <w:p w:rsidR="00274519" w:rsidRDefault="00274519" w:rsidP="005A577B">
      <w:r>
        <w:t>Jako że regresja brzegowa jest dosyć czasochłonna, testy wyszukujące najlepszy zestaw parametrów zostaną przeprowadzone na dużo mniejszym podzbiorze danych treningowych</w:t>
      </w:r>
      <w:r w:rsidR="00592516">
        <w:t xml:space="preserve"> – 1000 elementów</w:t>
      </w:r>
      <w:r>
        <w:t>.</w:t>
      </w:r>
      <w:r w:rsidR="008B1C23">
        <w:br/>
        <w:t>W przypadku badanego problemu, manualne tworzenie wektorów z wartościami lambda (dla każdej zmiennej) byłoby karkołomne, stąd zadaniem tym zajmie się sam algorytm, ja natomiast będę regulował parametr nfold, który odpowiada za ilość partycji, w obrębie których zostanie przeprowadzona automatyczna walidacja krzyżowa.</w:t>
      </w:r>
    </w:p>
    <w:p w:rsidR="008B1C23" w:rsidRDefault="00592516" w:rsidP="005A577B">
      <w:r>
        <w:t>Kod odpowiedzialny za stworzenie modelu, klasyfikację i macierz błędów:</w:t>
      </w:r>
    </w:p>
    <w:p w:rsidR="00592516" w:rsidRPr="00592516" w:rsidRDefault="00592516" w:rsidP="0059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592516">
        <w:rPr>
          <w:rFonts w:ascii="Consolas" w:hAnsi="Consolas"/>
          <w:sz w:val="18"/>
          <w:szCs w:val="18"/>
        </w:rPr>
        <w:t>library(glmnet)</w:t>
      </w:r>
      <w:r w:rsidRPr="00592516">
        <w:rPr>
          <w:rFonts w:ascii="Consolas" w:hAnsi="Consolas"/>
          <w:sz w:val="18"/>
          <w:szCs w:val="18"/>
        </w:rPr>
        <w:br/>
        <w:t>model.rrf10 = cv.glmnet(train.data[1:1000,], train.labels[1:1000], lambda = NULL, nfolds = 10, family = "multinomial")</w:t>
      </w:r>
      <w:r w:rsidRPr="00592516">
        <w:rPr>
          <w:rFonts w:ascii="Consolas" w:hAnsi="Consolas"/>
          <w:sz w:val="18"/>
          <w:szCs w:val="18"/>
        </w:rPr>
        <w:br/>
        <w:t>pred.model.rrf10 = predict(model.rrf10, test.data, s = model.rrf10$lambda.min, type="response")</w:t>
      </w:r>
      <w:r w:rsidRPr="00592516">
        <w:t xml:space="preserve"> </w:t>
      </w:r>
      <w:r w:rsidRPr="00592516">
        <w:rPr>
          <w:rFonts w:ascii="Consolas" w:hAnsi="Consolas"/>
          <w:sz w:val="18"/>
          <w:szCs w:val="18"/>
        </w:rPr>
        <w:br/>
        <w:t>cm.rrf10 = table(pred.model.rrf10, test.labels)</w:t>
      </w:r>
      <w:r>
        <w:rPr>
          <w:rFonts w:ascii="Consolas" w:hAnsi="Consolas"/>
          <w:sz w:val="18"/>
          <w:szCs w:val="18"/>
        </w:rPr>
        <w:br/>
      </w:r>
      <w:r w:rsidRPr="00592516">
        <w:rPr>
          <w:rFonts w:ascii="Consolas" w:hAnsi="Consolas"/>
          <w:sz w:val="18"/>
          <w:szCs w:val="18"/>
        </w:rPr>
        <w:t>acc.rrf10 = sum(diag(cm.rrf10))/sum(cm.rrf10)</w:t>
      </w:r>
    </w:p>
    <w:p w:rsidR="00592516" w:rsidRDefault="00592516" w:rsidP="005A577B">
      <w:r>
        <w:rPr>
          <w:b/>
        </w:rPr>
        <w:br/>
      </w:r>
      <w:r w:rsidRPr="00592516">
        <w:rPr>
          <w:b/>
        </w:rPr>
        <w:t>Macierz błędów dla nfolds = 10:</w:t>
      </w:r>
      <w:r>
        <w:br/>
      </w:r>
      <w:r>
        <w:rPr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4" name="Picture 33" descr="rr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2516">
        <w:rPr>
          <w:b/>
        </w:rPr>
        <w:t>Dokładność to 83,49%</w:t>
      </w:r>
      <w:r>
        <w:rPr>
          <w:b/>
        </w:rPr>
        <w:br/>
      </w:r>
      <w:r>
        <w:rPr>
          <w:b/>
        </w:rPr>
        <w:br/>
      </w:r>
      <w:r>
        <w:t xml:space="preserve">Zweryfikujmy zatem, jak zmiana </w:t>
      </w:r>
      <w:r w:rsidR="002634A7">
        <w:t xml:space="preserve">wartości </w:t>
      </w:r>
      <w:r>
        <w:t>parametru nfold wpłynie na uzyskaną dokładność.</w:t>
      </w:r>
    </w:p>
    <w:p w:rsidR="00592516" w:rsidRDefault="00592516" w:rsidP="005A577B"/>
    <w:p w:rsidR="00592516" w:rsidRPr="00592516" w:rsidRDefault="00592516" w:rsidP="005A577B">
      <w:pPr>
        <w:rPr>
          <w:b/>
        </w:rPr>
      </w:pPr>
      <w:r w:rsidRPr="00592516">
        <w:rPr>
          <w:b/>
        </w:rPr>
        <w:lastRenderedPageBreak/>
        <w:t>Macierz błędów dla nfold = 3: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5" name="Picture 34" descr="rr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>Dokładność to</w:t>
      </w:r>
      <w:r>
        <w:rPr>
          <w:b/>
        </w:rPr>
        <w:t xml:space="preserve"> 83,38%</w:t>
      </w:r>
    </w:p>
    <w:p w:rsidR="00592516" w:rsidRDefault="00592516" w:rsidP="005A577B">
      <w:pPr>
        <w:rPr>
          <w:b/>
        </w:rPr>
      </w:pPr>
      <w:r w:rsidRPr="00592516">
        <w:rPr>
          <w:b/>
        </w:rPr>
        <w:t>Macierz błędów dla nfolds = 30: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6" name="Picture 35" descr="rr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 xml:space="preserve">Dokładność to </w:t>
      </w:r>
      <w:r>
        <w:rPr>
          <w:b/>
        </w:rPr>
        <w:t>83,49%</w:t>
      </w:r>
    </w:p>
    <w:p w:rsidR="00B3753C" w:rsidRDefault="002634A7" w:rsidP="005A577B">
      <w:r>
        <w:t>Różnica uzyskanej dokładności jest minimalna, natomiast znacznie wzrósł czas obliczeń, stąd też wartość zostanie ustawiona na 3 podczas badania większego podzbioru MNIST.</w:t>
      </w:r>
    </w:p>
    <w:p w:rsidR="002B7596" w:rsidRDefault="00B3753C" w:rsidP="00343349">
      <w:r w:rsidRPr="00B730B5">
        <w:rPr>
          <w:b/>
        </w:rPr>
        <w:t>Macierz błędów dla nfolds = 3 i podzbioru treningowego o wielkości 10 000 obrazów:</w:t>
      </w:r>
      <w:r>
        <w:br/>
      </w:r>
      <w:r w:rsidR="00B730B5">
        <w:rPr>
          <w:noProof/>
          <w:lang w:eastAsia="pl-PL"/>
        </w:rPr>
        <w:drawing>
          <wp:inline distT="0" distB="0" distL="0" distR="0">
            <wp:extent cx="3534269" cy="1629002"/>
            <wp:effectExtent l="19050" t="0" r="9031" b="0"/>
            <wp:docPr id="38" name="Picture 37" descr="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730B5">
        <w:rPr>
          <w:b/>
        </w:rPr>
        <w:t xml:space="preserve">Dokładność to </w:t>
      </w:r>
      <w:r w:rsidR="00B730B5" w:rsidRPr="00B730B5">
        <w:rPr>
          <w:b/>
        </w:rPr>
        <w:t>90,93%</w:t>
      </w:r>
    </w:p>
    <w:p w:rsidR="00B3753C" w:rsidRDefault="00B730B5" w:rsidP="00343349">
      <w:r>
        <w:t>Mimo, że klasyfikatory opierające swoje działanie o regresje nie są zalecane dla problemów z wieloma klasami, regresja brzegowa spisuje się całkiem dobrze.</w:t>
      </w:r>
      <w:r>
        <w:br/>
        <w:t>Zarówno dokładność, jak i charakterystyka macierzy błędów, są zbliżone do klasyfikatorów Random Forest i Gradient Boosted Trees.</w:t>
      </w:r>
    </w:p>
    <w:p w:rsidR="00B3753C" w:rsidRDefault="00B3753C" w:rsidP="00343349"/>
    <w:p w:rsidR="00B3753C" w:rsidRDefault="00B3753C">
      <w:r>
        <w:br w:type="page"/>
      </w:r>
    </w:p>
    <w:p w:rsidR="00B3753C" w:rsidRPr="00B730B5" w:rsidRDefault="00B3753C" w:rsidP="00B3753C">
      <w:pPr>
        <w:pStyle w:val="Heading2"/>
        <w:numPr>
          <w:ilvl w:val="0"/>
          <w:numId w:val="1"/>
        </w:numPr>
      </w:pPr>
      <w:r w:rsidRPr="00B730B5">
        <w:lastRenderedPageBreak/>
        <w:t>Klasyfikator V – Support Vector Machine (SVM)</w:t>
      </w:r>
    </w:p>
    <w:p w:rsidR="00D32F9D" w:rsidRDefault="00B3753C" w:rsidP="00B3753C">
      <w:r w:rsidRPr="00B3753C">
        <w:br/>
        <w:t xml:space="preserve">Maszyna wektorów nośnych to technika, </w:t>
      </w:r>
      <w:r>
        <w:t>która znajduje zastosowanie w wielu rodzajach problemów.</w:t>
      </w:r>
      <w:r>
        <w:br/>
      </w:r>
      <w:r w:rsidR="00D32F9D">
        <w:t>Podobnie jak w przypadku regresji brzegowej, polega ona na wyznaczaniu hiperpłaszczyzny</w:t>
      </w:r>
      <w:r w:rsidR="00B730B5">
        <w:t xml:space="preserve"> w wyższym wymiarze</w:t>
      </w:r>
      <w:r w:rsidR="00D32F9D">
        <w:t>, która w jak najlepszym stopniu rozróżnia dwie klasy od siebie.</w:t>
      </w:r>
    </w:p>
    <w:p w:rsidR="00B730B5" w:rsidRDefault="00B730B5" w:rsidP="00B730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30509" cy="1868644"/>
            <wp:effectExtent l="19050" t="0" r="3241" b="0"/>
            <wp:docPr id="37" name="Picture 36" descr="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09" cy="18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B5" w:rsidRDefault="00D32F9D" w:rsidP="00B3753C">
      <w:r>
        <w:t>Aby móc zastosować ten klasyfikator dla problemu z wieloma klasami (w tym przypadku N = 10), musimy użyć jednej z dwóch te</w:t>
      </w:r>
      <w:r w:rsidR="00B730B5">
        <w:t>chnik:</w:t>
      </w:r>
      <w:r w:rsidR="00B730B5">
        <w:br/>
        <w:t xml:space="preserve">- </w:t>
      </w:r>
      <w:r>
        <w:t>One vs Rest – jeden klasyfikator dla każdej z klas, czyli łącznie N klasyfikatorów.</w:t>
      </w:r>
      <w:r>
        <w:br/>
        <w:t>Ostateczną klasą zostaje ta, która uzyskała najwyższy wynik.</w:t>
      </w:r>
      <w:r>
        <w:br/>
      </w:r>
      <w:r w:rsidR="00B730B5">
        <w:t xml:space="preserve">- </w:t>
      </w:r>
      <w:r>
        <w:t>One vs One – liczba klasyfikatorów wynosi N</w:t>
      </w:r>
      <w:r w:rsidR="00B730B5">
        <w:t xml:space="preserve">*(N-1)* ½, a ostateczną klasą zostaje ta, która dostała najwięcej głosów. </w:t>
      </w:r>
    </w:p>
    <w:p w:rsidR="00B730B5" w:rsidRDefault="00B730B5" w:rsidP="00B3753C"/>
    <w:p w:rsidR="00B3753C" w:rsidRPr="00B3753C" w:rsidRDefault="00D32F9D" w:rsidP="00B3753C">
      <w:r>
        <w:br/>
      </w:r>
    </w:p>
    <w:p w:rsidR="00B3753C" w:rsidRPr="00B3753C" w:rsidRDefault="00B3753C" w:rsidP="00343349"/>
    <w:p w:rsidR="001F6E4B" w:rsidRPr="00B3753C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3753C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F2DD5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85F7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5BC"/>
    <w:rsid w:val="000410BF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634A7"/>
    <w:rsid w:val="00274519"/>
    <w:rsid w:val="002A4E96"/>
    <w:rsid w:val="002B7596"/>
    <w:rsid w:val="003014B4"/>
    <w:rsid w:val="00330982"/>
    <w:rsid w:val="00330A69"/>
    <w:rsid w:val="00333213"/>
    <w:rsid w:val="00334BD3"/>
    <w:rsid w:val="00343349"/>
    <w:rsid w:val="00343743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47F12"/>
    <w:rsid w:val="00552818"/>
    <w:rsid w:val="005718CE"/>
    <w:rsid w:val="00582C23"/>
    <w:rsid w:val="00592516"/>
    <w:rsid w:val="00592AA6"/>
    <w:rsid w:val="005A105E"/>
    <w:rsid w:val="005A577B"/>
    <w:rsid w:val="005C215F"/>
    <w:rsid w:val="005C77B0"/>
    <w:rsid w:val="005E1AD9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4956"/>
    <w:rsid w:val="00866E3D"/>
    <w:rsid w:val="00871FED"/>
    <w:rsid w:val="008864E9"/>
    <w:rsid w:val="008B1C23"/>
    <w:rsid w:val="008D0020"/>
    <w:rsid w:val="00903399"/>
    <w:rsid w:val="00926367"/>
    <w:rsid w:val="00944AA4"/>
    <w:rsid w:val="00974C22"/>
    <w:rsid w:val="00984D85"/>
    <w:rsid w:val="009A2C18"/>
    <w:rsid w:val="009B594D"/>
    <w:rsid w:val="009C13AC"/>
    <w:rsid w:val="009D6C4B"/>
    <w:rsid w:val="009F05BC"/>
    <w:rsid w:val="00A068F5"/>
    <w:rsid w:val="00A14D50"/>
    <w:rsid w:val="00A3167B"/>
    <w:rsid w:val="00A34EB5"/>
    <w:rsid w:val="00A41142"/>
    <w:rsid w:val="00A45F91"/>
    <w:rsid w:val="00A47728"/>
    <w:rsid w:val="00A802C0"/>
    <w:rsid w:val="00A922F9"/>
    <w:rsid w:val="00A9252F"/>
    <w:rsid w:val="00A93E2E"/>
    <w:rsid w:val="00A94F24"/>
    <w:rsid w:val="00AA7105"/>
    <w:rsid w:val="00AE54C7"/>
    <w:rsid w:val="00AF6205"/>
    <w:rsid w:val="00B06B20"/>
    <w:rsid w:val="00B3753C"/>
    <w:rsid w:val="00B402E6"/>
    <w:rsid w:val="00B50221"/>
    <w:rsid w:val="00B71D26"/>
    <w:rsid w:val="00B730B5"/>
    <w:rsid w:val="00BB702F"/>
    <w:rsid w:val="00BD026C"/>
    <w:rsid w:val="00BF2AD1"/>
    <w:rsid w:val="00BF6AF5"/>
    <w:rsid w:val="00BF7B2A"/>
    <w:rsid w:val="00C0697B"/>
    <w:rsid w:val="00C761E7"/>
    <w:rsid w:val="00C8364B"/>
    <w:rsid w:val="00C83903"/>
    <w:rsid w:val="00C870B9"/>
    <w:rsid w:val="00CB5C94"/>
    <w:rsid w:val="00CE0ED5"/>
    <w:rsid w:val="00CE506B"/>
    <w:rsid w:val="00CF6459"/>
    <w:rsid w:val="00D14E62"/>
    <w:rsid w:val="00D32158"/>
    <w:rsid w:val="00D32F9D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E12"/>
    <w:rsid w:val="00EC37FD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87DB4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13</Pages>
  <Words>1788</Words>
  <Characters>10734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2019-01-05T04:45:00Z</cp:lastPrinted>
  <dcterms:created xsi:type="dcterms:W3CDTF">2019-01-19T00:41:00Z</dcterms:created>
  <dcterms:modified xsi:type="dcterms:W3CDTF">2019-01-19T19:06:00Z</dcterms:modified>
</cp:coreProperties>
</file>