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01EEE" w:rsidR="00DC2D90" w:rsidP="00E24E15" w:rsidRDefault="00C53E7B" w14:paraId="1378132B" w14:textId="77777777">
      <w:pPr>
        <w:pStyle w:val="Title"/>
        <w:rPr>
          <w:szCs w:val="28"/>
        </w:rPr>
      </w:pPr>
      <w:r>
        <w:t>Reliability an</w:t>
      </w:r>
      <w:r w:rsidR="00F32F28">
        <w:t>d</w:t>
      </w:r>
      <w:r>
        <w:t xml:space="preserve"> Safety Analysis</w:t>
      </w:r>
    </w:p>
    <w:p w:rsidR="00DC2D90" w:rsidP="004329FF" w:rsidRDefault="00041281" w14:paraId="008419D0" w14:textId="77777777">
      <w:pPr>
        <w:pStyle w:val="Title"/>
        <w:rPr>
          <w:i/>
          <w:sz w:val="24"/>
        </w:rPr>
      </w:pPr>
      <w:r>
        <w:rPr>
          <w:i/>
          <w:sz w:val="24"/>
        </w:rPr>
        <w:t xml:space="preserve"> </w:t>
      </w:r>
    </w:p>
    <w:p w:rsidR="00444A30" w:rsidP="00444A30" w:rsidRDefault="00444A30" w14:paraId="66DEF516" w14:textId="3D1635C8">
      <w:pPr>
        <w:pStyle w:val="Title"/>
        <w:jc w:val="left"/>
        <w:rPr>
          <w:sz w:val="24"/>
        </w:rPr>
      </w:pPr>
      <w:r>
        <w:rPr>
          <w:sz w:val="24"/>
        </w:rPr>
        <w:t xml:space="preserve">Year: </w:t>
      </w:r>
      <w:r w:rsidR="0072455B">
        <w:rPr>
          <w:sz w:val="24"/>
        </w:rPr>
        <w:t xml:space="preserve"> 2022</w:t>
      </w:r>
      <w:r>
        <w:rPr>
          <w:sz w:val="24"/>
        </w:rPr>
        <w:t xml:space="preserve"> </w:t>
      </w:r>
      <w:r>
        <w:rPr>
          <w:sz w:val="24"/>
        </w:rPr>
        <w:tab/>
      </w:r>
      <w:r>
        <w:rPr>
          <w:sz w:val="24"/>
        </w:rPr>
        <w:t xml:space="preserve">Semester: </w:t>
      </w:r>
      <w:r w:rsidR="0072455B">
        <w:rPr>
          <w:sz w:val="24"/>
        </w:rPr>
        <w:t>Fall</w:t>
      </w:r>
      <w:r>
        <w:rPr>
          <w:sz w:val="24"/>
        </w:rPr>
        <w:tab/>
      </w:r>
      <w:r>
        <w:rPr>
          <w:sz w:val="24"/>
        </w:rPr>
        <w:t xml:space="preserve">Team: </w:t>
      </w:r>
      <w:r w:rsidR="0072455B">
        <w:rPr>
          <w:sz w:val="24"/>
        </w:rPr>
        <w:t>05</w:t>
      </w:r>
      <w:r>
        <w:rPr>
          <w:sz w:val="24"/>
        </w:rPr>
        <w:t xml:space="preserve"> Project:</w:t>
      </w:r>
      <w:r w:rsidR="0072455B">
        <w:rPr>
          <w:sz w:val="24"/>
        </w:rPr>
        <w:t xml:space="preserve"> Metaporter</w:t>
      </w:r>
    </w:p>
    <w:p w:rsidR="00444A30" w:rsidP="00444A30" w:rsidRDefault="00444A30" w14:paraId="126D3380" w14:textId="28F419A9">
      <w:pPr>
        <w:pStyle w:val="Title"/>
        <w:jc w:val="left"/>
        <w:rPr>
          <w:sz w:val="24"/>
        </w:rPr>
      </w:pPr>
      <w:r>
        <w:rPr>
          <w:sz w:val="24"/>
        </w:rPr>
        <w:t xml:space="preserve">Creation Date: </w:t>
      </w:r>
      <w:r>
        <w:rPr>
          <w:sz w:val="24"/>
        </w:rPr>
        <w:softHyphen/>
      </w:r>
      <w:r w:rsidR="0072455B">
        <w:rPr>
          <w:sz w:val="24"/>
        </w:rPr>
        <w:t>Nov 2</w:t>
      </w:r>
      <w:r w:rsidRPr="0072455B" w:rsidR="0072455B">
        <w:rPr>
          <w:sz w:val="24"/>
          <w:vertAlign w:val="superscript"/>
        </w:rPr>
        <w:t>nd</w:t>
      </w:r>
      <w:r w:rsidR="0072455B">
        <w:rPr>
          <w:sz w:val="24"/>
        </w:rPr>
        <w:t xml:space="preserve"> , 2022</w:t>
      </w:r>
      <w:r>
        <w:rPr>
          <w:sz w:val="24"/>
        </w:rPr>
        <w:t xml:space="preserve"> </w:t>
      </w:r>
      <w:r>
        <w:rPr>
          <w:sz w:val="24"/>
        </w:rPr>
        <w:tab/>
      </w:r>
      <w:r>
        <w:rPr>
          <w:sz w:val="24"/>
        </w:rPr>
        <w:tab/>
      </w:r>
      <w:r>
        <w:rPr>
          <w:sz w:val="24"/>
        </w:rPr>
        <w:t xml:space="preserve">Last Modified: </w:t>
      </w:r>
      <w:r>
        <w:rPr>
          <w:b w:val="0"/>
          <w:sz w:val="24"/>
        </w:rPr>
        <w:fldChar w:fldCharType="begin"/>
      </w:r>
      <w:r>
        <w:rPr>
          <w:b w:val="0"/>
          <w:sz w:val="24"/>
        </w:rPr>
        <w:instrText xml:space="preserve"> DATE \@ "MMMM d, yyyy" </w:instrText>
      </w:r>
      <w:r>
        <w:rPr>
          <w:b w:val="0"/>
          <w:sz w:val="24"/>
        </w:rPr>
        <w:fldChar w:fldCharType="separate"/>
      </w:r>
      <w:r w:rsidR="0072455B">
        <w:rPr>
          <w:b w:val="0"/>
          <w:noProof/>
          <w:sz w:val="24"/>
        </w:rPr>
        <w:t>November 6, 2022</w:t>
      </w:r>
      <w:r>
        <w:rPr>
          <w:b w:val="0"/>
          <w:sz w:val="24"/>
        </w:rPr>
        <w:fldChar w:fldCharType="end"/>
      </w:r>
    </w:p>
    <w:p w:rsidRPr="00444A30" w:rsidR="004329FF" w:rsidP="00444A30" w:rsidRDefault="00444A30" w14:paraId="025D60AA" w14:textId="1A26E68B">
      <w:pPr>
        <w:pStyle w:val="Title"/>
        <w:jc w:val="left"/>
        <w:rPr>
          <w:sz w:val="24"/>
          <w:szCs w:val="24"/>
        </w:rPr>
      </w:pPr>
      <w:r w:rsidRPr="06DC5991" w:rsidR="00444A30">
        <w:rPr>
          <w:sz w:val="24"/>
          <w:szCs w:val="24"/>
        </w:rPr>
        <w:t xml:space="preserve">Author:  </w:t>
      </w:r>
      <w:r w:rsidRPr="06DC5991" w:rsidR="0072455B">
        <w:rPr>
          <w:sz w:val="24"/>
          <w:szCs w:val="24"/>
        </w:rPr>
        <w:t>Sen Wang</w:t>
      </w:r>
      <w:r>
        <w:tab/>
      </w:r>
      <w:r>
        <w:tab/>
      </w:r>
      <w:r>
        <w:tab/>
      </w:r>
      <w:r>
        <w:tab/>
      </w:r>
      <w:r w:rsidRPr="06DC5991" w:rsidR="00444A30">
        <w:rPr>
          <w:sz w:val="24"/>
          <w:szCs w:val="24"/>
        </w:rPr>
        <w:t xml:space="preserve">Email: </w:t>
      </w:r>
      <w:r w:rsidRPr="06DC5991" w:rsidR="0072455B">
        <w:rPr>
          <w:sz w:val="24"/>
          <w:szCs w:val="24"/>
        </w:rPr>
        <w:t xml:space="preserve"> wang3989@purdue.edu</w:t>
      </w:r>
    </w:p>
    <w:p w:rsidR="00444A30" w:rsidP="004329FF" w:rsidRDefault="00444A30" w14:paraId="5351FED9" w14:textId="77777777">
      <w:pPr>
        <w:pStyle w:val="Title"/>
        <w:jc w:val="left"/>
        <w:rPr>
          <w:sz w:val="24"/>
        </w:rPr>
      </w:pPr>
    </w:p>
    <w:p w:rsidRPr="00FF1987" w:rsidR="004329FF" w:rsidP="004329FF" w:rsidRDefault="004329FF" w14:paraId="0BAAA14E" w14:textId="77777777">
      <w:pPr>
        <w:pStyle w:val="Title"/>
        <w:jc w:val="left"/>
        <w:rPr>
          <w:sz w:val="24"/>
        </w:rPr>
      </w:pPr>
      <w:r>
        <w:rPr>
          <w:sz w:val="24"/>
        </w:rPr>
        <w:t>Assignment Evaluation:</w:t>
      </w:r>
    </w:p>
    <w:p w:rsidR="004329FF" w:rsidP="004329FF" w:rsidRDefault="004329FF" w14:paraId="2BFAE8FB" w14:textId="77777777">
      <w:pPr>
        <w:pStyle w:val="Title"/>
        <w:jc w:val="left"/>
        <w:rPr>
          <w:sz w:val="24"/>
        </w:rPr>
      </w:pPr>
    </w:p>
    <w:tbl>
      <w:tblPr>
        <w:tblW w:w="9719" w:type="dxa"/>
        <w:tblInd w:w="93" w:type="dxa"/>
        <w:tblLook w:val="04A0" w:firstRow="1" w:lastRow="0" w:firstColumn="1" w:lastColumn="0" w:noHBand="0" w:noVBand="1"/>
      </w:tblPr>
      <w:tblGrid>
        <w:gridCol w:w="2625"/>
        <w:gridCol w:w="1260"/>
        <w:gridCol w:w="900"/>
        <w:gridCol w:w="900"/>
        <w:gridCol w:w="4034"/>
      </w:tblGrid>
      <w:tr w:rsidRPr="00787F03" w:rsidR="002B155A" w:rsidTr="006C2D4B" w14:paraId="41E1CD65" w14:textId="77777777">
        <w:trPr>
          <w:trHeight w:val="266"/>
        </w:trPr>
        <w:tc>
          <w:tcPr>
            <w:tcW w:w="2625" w:type="dxa"/>
            <w:tcBorders>
              <w:top w:val="single" w:color="auto" w:sz="4" w:space="0"/>
              <w:left w:val="single" w:color="auto" w:sz="4" w:space="0"/>
              <w:bottom w:val="single" w:color="auto" w:sz="4" w:space="0"/>
              <w:right w:val="single" w:color="auto" w:sz="4" w:space="0"/>
            </w:tcBorders>
            <w:shd w:val="clear" w:color="000000" w:fill="A6A6A6"/>
            <w:noWrap/>
            <w:vAlign w:val="bottom"/>
            <w:hideMark/>
          </w:tcPr>
          <w:p w:rsidRPr="00787F03" w:rsidR="004329FF" w:rsidP="000C0794" w:rsidRDefault="004329FF" w14:paraId="53C8AF23" w14:textId="77777777">
            <w:pPr>
              <w:jc w:val="center"/>
              <w:rPr>
                <w:rFonts w:ascii="Calibri" w:hAnsi="Calibri"/>
                <w:b/>
                <w:bCs/>
                <w:color w:val="000000"/>
                <w:sz w:val="22"/>
                <w:szCs w:val="22"/>
              </w:rPr>
            </w:pPr>
            <w:r w:rsidRPr="00787F03">
              <w:rPr>
                <w:rFonts w:ascii="Calibri" w:hAnsi="Calibri"/>
                <w:b/>
                <w:bCs/>
                <w:color w:val="000000"/>
                <w:sz w:val="22"/>
                <w:szCs w:val="22"/>
              </w:rPr>
              <w:t>Item</w:t>
            </w:r>
          </w:p>
        </w:tc>
        <w:tc>
          <w:tcPr>
            <w:tcW w:w="1260" w:type="dxa"/>
            <w:tcBorders>
              <w:top w:val="single" w:color="auto" w:sz="4" w:space="0"/>
              <w:left w:val="nil"/>
              <w:bottom w:val="single" w:color="auto" w:sz="4" w:space="0"/>
              <w:right w:val="single" w:color="auto" w:sz="4" w:space="0"/>
            </w:tcBorders>
            <w:shd w:val="clear" w:color="000000" w:fill="A6A6A6"/>
            <w:noWrap/>
            <w:vAlign w:val="bottom"/>
            <w:hideMark/>
          </w:tcPr>
          <w:p w:rsidRPr="00787F03" w:rsidR="004329FF" w:rsidP="000C0794" w:rsidRDefault="004329FF" w14:paraId="54F3B645" w14:textId="77777777">
            <w:pPr>
              <w:jc w:val="center"/>
              <w:rPr>
                <w:rFonts w:ascii="Calibri" w:hAnsi="Calibri"/>
                <w:b/>
                <w:bCs/>
                <w:color w:val="000000"/>
                <w:sz w:val="22"/>
                <w:szCs w:val="22"/>
              </w:rPr>
            </w:pPr>
            <w:r w:rsidRPr="00787F03">
              <w:rPr>
                <w:rFonts w:ascii="Calibri" w:hAnsi="Calibri"/>
                <w:b/>
                <w:bCs/>
                <w:color w:val="000000"/>
                <w:sz w:val="22"/>
                <w:szCs w:val="22"/>
              </w:rPr>
              <w:t>Score (0-5)</w:t>
            </w:r>
          </w:p>
        </w:tc>
        <w:tc>
          <w:tcPr>
            <w:tcW w:w="900" w:type="dxa"/>
            <w:tcBorders>
              <w:top w:val="single" w:color="auto" w:sz="4" w:space="0"/>
              <w:left w:val="nil"/>
              <w:bottom w:val="single" w:color="auto" w:sz="4" w:space="0"/>
              <w:right w:val="single" w:color="auto" w:sz="4" w:space="0"/>
            </w:tcBorders>
            <w:shd w:val="clear" w:color="000000" w:fill="A6A6A6"/>
            <w:noWrap/>
            <w:vAlign w:val="bottom"/>
            <w:hideMark/>
          </w:tcPr>
          <w:p w:rsidRPr="00787F03" w:rsidR="004329FF" w:rsidP="000C0794" w:rsidRDefault="004329FF" w14:paraId="24A445C4" w14:textId="77777777">
            <w:pPr>
              <w:rPr>
                <w:rFonts w:ascii="Calibri" w:hAnsi="Calibri"/>
                <w:b/>
                <w:bCs/>
                <w:color w:val="000000"/>
                <w:sz w:val="22"/>
                <w:szCs w:val="22"/>
              </w:rPr>
            </w:pPr>
            <w:r w:rsidRPr="00787F03">
              <w:rPr>
                <w:rFonts w:ascii="Calibri" w:hAnsi="Calibri"/>
                <w:b/>
                <w:bCs/>
                <w:color w:val="000000"/>
                <w:sz w:val="22"/>
                <w:szCs w:val="22"/>
              </w:rPr>
              <w:t>Weight</w:t>
            </w:r>
          </w:p>
        </w:tc>
        <w:tc>
          <w:tcPr>
            <w:tcW w:w="900" w:type="dxa"/>
            <w:tcBorders>
              <w:top w:val="single" w:color="auto" w:sz="4" w:space="0"/>
              <w:left w:val="nil"/>
              <w:bottom w:val="single" w:color="auto" w:sz="4" w:space="0"/>
              <w:right w:val="single" w:color="auto" w:sz="4" w:space="0"/>
            </w:tcBorders>
            <w:shd w:val="clear" w:color="000000" w:fill="A6A6A6"/>
            <w:noWrap/>
            <w:vAlign w:val="bottom"/>
            <w:hideMark/>
          </w:tcPr>
          <w:p w:rsidRPr="00787F03" w:rsidR="004329FF" w:rsidP="000C0794" w:rsidRDefault="004329FF" w14:paraId="4D153BBB" w14:textId="77777777">
            <w:pPr>
              <w:jc w:val="center"/>
              <w:rPr>
                <w:rFonts w:ascii="Calibri" w:hAnsi="Calibri"/>
                <w:b/>
                <w:bCs/>
                <w:color w:val="000000"/>
                <w:sz w:val="22"/>
                <w:szCs w:val="22"/>
              </w:rPr>
            </w:pPr>
            <w:r w:rsidRPr="00787F03">
              <w:rPr>
                <w:rFonts w:ascii="Calibri" w:hAnsi="Calibri"/>
                <w:b/>
                <w:bCs/>
                <w:color w:val="000000"/>
                <w:sz w:val="22"/>
                <w:szCs w:val="22"/>
              </w:rPr>
              <w:t>Points</w:t>
            </w:r>
          </w:p>
        </w:tc>
        <w:tc>
          <w:tcPr>
            <w:tcW w:w="4034" w:type="dxa"/>
            <w:tcBorders>
              <w:top w:val="single" w:color="auto" w:sz="4" w:space="0"/>
              <w:left w:val="nil"/>
              <w:bottom w:val="single" w:color="auto" w:sz="4" w:space="0"/>
              <w:right w:val="single" w:color="auto" w:sz="4" w:space="0"/>
            </w:tcBorders>
            <w:shd w:val="clear" w:color="000000" w:fill="A6A6A6"/>
            <w:noWrap/>
            <w:vAlign w:val="bottom"/>
            <w:hideMark/>
          </w:tcPr>
          <w:p w:rsidRPr="00787F03" w:rsidR="004329FF" w:rsidP="000C0794" w:rsidRDefault="004329FF" w14:paraId="42A1525F" w14:textId="77777777">
            <w:pPr>
              <w:jc w:val="center"/>
              <w:rPr>
                <w:rFonts w:ascii="Calibri" w:hAnsi="Calibri"/>
                <w:b/>
                <w:bCs/>
                <w:color w:val="000000"/>
                <w:sz w:val="22"/>
                <w:szCs w:val="22"/>
              </w:rPr>
            </w:pPr>
            <w:r w:rsidRPr="00787F03">
              <w:rPr>
                <w:rFonts w:ascii="Calibri" w:hAnsi="Calibri"/>
                <w:b/>
                <w:bCs/>
                <w:color w:val="000000"/>
                <w:sz w:val="22"/>
                <w:szCs w:val="22"/>
              </w:rPr>
              <w:t>Notes</w:t>
            </w:r>
          </w:p>
        </w:tc>
      </w:tr>
      <w:tr w:rsidRPr="00787F03" w:rsidR="004329FF" w:rsidTr="006C2D4B" w14:paraId="7C5F7F32" w14:textId="77777777">
        <w:trPr>
          <w:trHeight w:val="266"/>
        </w:trPr>
        <w:tc>
          <w:tcPr>
            <w:tcW w:w="9719" w:type="dxa"/>
            <w:gridSpan w:val="5"/>
            <w:tcBorders>
              <w:top w:val="single" w:color="auto" w:sz="4" w:space="0"/>
              <w:left w:val="single" w:color="auto" w:sz="4" w:space="0"/>
              <w:bottom w:val="single" w:color="auto" w:sz="4" w:space="0"/>
              <w:right w:val="single" w:color="auto" w:sz="4" w:space="0"/>
            </w:tcBorders>
            <w:shd w:val="clear" w:color="000000" w:fill="FFC000"/>
            <w:noWrap/>
            <w:vAlign w:val="bottom"/>
            <w:hideMark/>
          </w:tcPr>
          <w:p w:rsidRPr="00787F03" w:rsidR="004329FF" w:rsidP="000C0794" w:rsidRDefault="004329FF" w14:paraId="0E916F17" w14:textId="77777777">
            <w:pPr>
              <w:rPr>
                <w:rFonts w:ascii="Calibri" w:hAnsi="Calibri"/>
                <w:b/>
                <w:bCs/>
                <w:color w:val="000000"/>
                <w:sz w:val="22"/>
                <w:szCs w:val="22"/>
              </w:rPr>
            </w:pPr>
            <w:r w:rsidRPr="00787F03">
              <w:rPr>
                <w:rFonts w:ascii="Calibri" w:hAnsi="Calibri"/>
                <w:b/>
                <w:bCs/>
                <w:color w:val="000000"/>
                <w:sz w:val="22"/>
                <w:szCs w:val="22"/>
              </w:rPr>
              <w:t>Assignment-Specific Items</w:t>
            </w:r>
          </w:p>
        </w:tc>
      </w:tr>
      <w:tr w:rsidRPr="00787F03" w:rsidR="006C2D4B" w:rsidTr="006C2D4B" w14:paraId="4DCCD9BF" w14:textId="77777777">
        <w:trPr>
          <w:trHeight w:val="266"/>
        </w:trPr>
        <w:tc>
          <w:tcPr>
            <w:tcW w:w="2625" w:type="dxa"/>
            <w:tcBorders>
              <w:top w:val="nil"/>
              <w:left w:val="single" w:color="auto" w:sz="4" w:space="0"/>
              <w:bottom w:val="single" w:color="auto" w:sz="4" w:space="0"/>
              <w:right w:val="single" w:color="auto" w:sz="4" w:space="0"/>
            </w:tcBorders>
            <w:shd w:val="clear" w:color="auto" w:fill="auto"/>
            <w:noWrap/>
            <w:vAlign w:val="bottom"/>
            <w:hideMark/>
          </w:tcPr>
          <w:p w:rsidRPr="00787F03" w:rsidR="004329FF" w:rsidP="000C0794" w:rsidRDefault="002B155A" w14:paraId="769FAA0E" w14:textId="77777777">
            <w:pPr>
              <w:rPr>
                <w:rFonts w:ascii="Calibri" w:hAnsi="Calibri"/>
                <w:b/>
                <w:bCs/>
                <w:color w:val="000000"/>
                <w:sz w:val="22"/>
                <w:szCs w:val="22"/>
              </w:rPr>
            </w:pPr>
            <w:r>
              <w:rPr>
                <w:rFonts w:ascii="Calibri" w:hAnsi="Calibri"/>
                <w:b/>
                <w:bCs/>
                <w:color w:val="000000"/>
                <w:sz w:val="22"/>
                <w:szCs w:val="22"/>
              </w:rPr>
              <w:t>Reliability Analysis</w:t>
            </w:r>
          </w:p>
        </w:tc>
        <w:tc>
          <w:tcPr>
            <w:tcW w:w="1260" w:type="dxa"/>
            <w:tcBorders>
              <w:top w:val="nil"/>
              <w:left w:val="nil"/>
              <w:bottom w:val="single" w:color="auto" w:sz="4" w:space="0"/>
              <w:right w:val="single" w:color="auto" w:sz="4" w:space="0"/>
            </w:tcBorders>
            <w:shd w:val="clear" w:color="auto" w:fill="auto"/>
            <w:noWrap/>
            <w:vAlign w:val="bottom"/>
            <w:hideMark/>
          </w:tcPr>
          <w:p w:rsidRPr="00787F03" w:rsidR="004329FF" w:rsidP="00055F3E" w:rsidRDefault="004329FF" w14:paraId="664BD5E4" w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4329FF" w:rsidP="00055F3E" w:rsidRDefault="00055F3E" w14:paraId="065980F2" w14:textId="77777777">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4329FF" w:rsidP="00055F3E" w:rsidRDefault="004329FF" w14:paraId="32B473B8" w14:textId="77777777">
            <w:pPr>
              <w:jc w:val="center"/>
              <w:rPr>
                <w:rFonts w:ascii="Calibri" w:hAnsi="Calibri"/>
                <w:color w:val="000000"/>
                <w:sz w:val="22"/>
                <w:szCs w:val="22"/>
              </w:rPr>
            </w:pPr>
          </w:p>
        </w:tc>
        <w:tc>
          <w:tcPr>
            <w:tcW w:w="4034" w:type="dxa"/>
            <w:tcBorders>
              <w:top w:val="nil"/>
              <w:left w:val="nil"/>
              <w:bottom w:val="single" w:color="auto" w:sz="4" w:space="0"/>
              <w:right w:val="single" w:color="auto" w:sz="4" w:space="0"/>
            </w:tcBorders>
            <w:shd w:val="clear" w:color="auto" w:fill="auto"/>
            <w:noWrap/>
            <w:vAlign w:val="bottom"/>
            <w:hideMark/>
          </w:tcPr>
          <w:p w:rsidRPr="00787F03" w:rsidR="004329FF" w:rsidP="000C0794" w:rsidRDefault="004329FF" w14:paraId="4FC82F56" w14:textId="77777777">
            <w:pPr>
              <w:rPr>
                <w:rFonts w:ascii="Calibri" w:hAnsi="Calibri"/>
                <w:color w:val="000000"/>
                <w:sz w:val="22"/>
                <w:szCs w:val="22"/>
              </w:rPr>
            </w:pPr>
            <w:r w:rsidRPr="00787F03">
              <w:rPr>
                <w:rFonts w:ascii="Calibri" w:hAnsi="Calibri"/>
                <w:color w:val="000000"/>
                <w:sz w:val="22"/>
                <w:szCs w:val="22"/>
              </w:rPr>
              <w:t> </w:t>
            </w:r>
          </w:p>
        </w:tc>
      </w:tr>
      <w:tr w:rsidRPr="00787F03" w:rsidR="006C2D4B" w:rsidTr="006C2D4B" w14:paraId="0A423E3A" w14:textId="77777777">
        <w:trPr>
          <w:trHeight w:val="266"/>
        </w:trPr>
        <w:tc>
          <w:tcPr>
            <w:tcW w:w="2625" w:type="dxa"/>
            <w:tcBorders>
              <w:top w:val="nil"/>
              <w:left w:val="single" w:color="auto" w:sz="4" w:space="0"/>
              <w:bottom w:val="single" w:color="auto" w:sz="4" w:space="0"/>
              <w:right w:val="single" w:color="auto" w:sz="4" w:space="0"/>
            </w:tcBorders>
            <w:shd w:val="clear" w:color="auto" w:fill="auto"/>
            <w:noWrap/>
            <w:vAlign w:val="bottom"/>
            <w:hideMark/>
          </w:tcPr>
          <w:p w:rsidRPr="00787F03" w:rsidR="004329FF" w:rsidP="000C0794" w:rsidRDefault="002B155A" w14:paraId="46CA569E" w14:textId="77777777">
            <w:pPr>
              <w:rPr>
                <w:rFonts w:ascii="Calibri" w:hAnsi="Calibri"/>
                <w:b/>
                <w:bCs/>
                <w:color w:val="000000"/>
                <w:sz w:val="22"/>
                <w:szCs w:val="22"/>
              </w:rPr>
            </w:pPr>
            <w:r>
              <w:rPr>
                <w:rFonts w:ascii="Calibri" w:hAnsi="Calibri"/>
                <w:b/>
                <w:bCs/>
                <w:color w:val="000000"/>
                <w:sz w:val="22"/>
                <w:szCs w:val="22"/>
              </w:rPr>
              <w:t>MTTF Tables</w:t>
            </w:r>
          </w:p>
        </w:tc>
        <w:tc>
          <w:tcPr>
            <w:tcW w:w="1260" w:type="dxa"/>
            <w:tcBorders>
              <w:top w:val="nil"/>
              <w:left w:val="nil"/>
              <w:bottom w:val="single" w:color="auto" w:sz="4" w:space="0"/>
              <w:right w:val="single" w:color="auto" w:sz="4" w:space="0"/>
            </w:tcBorders>
            <w:shd w:val="clear" w:color="auto" w:fill="auto"/>
            <w:noWrap/>
            <w:vAlign w:val="bottom"/>
            <w:hideMark/>
          </w:tcPr>
          <w:p w:rsidRPr="00787F03" w:rsidR="004329FF" w:rsidP="00055F3E" w:rsidRDefault="004329FF" w14:paraId="5B69CA42" w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4329FF" w:rsidP="00055F3E" w:rsidRDefault="00055F3E" w14:paraId="04811E2C" w14:textId="77777777">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4329FF" w:rsidP="00055F3E" w:rsidRDefault="004329FF" w14:paraId="686F2971" w14:textId="77777777">
            <w:pPr>
              <w:jc w:val="center"/>
              <w:rPr>
                <w:rFonts w:ascii="Calibri" w:hAnsi="Calibri"/>
                <w:color w:val="000000"/>
                <w:sz w:val="22"/>
                <w:szCs w:val="22"/>
              </w:rPr>
            </w:pPr>
          </w:p>
        </w:tc>
        <w:tc>
          <w:tcPr>
            <w:tcW w:w="4034" w:type="dxa"/>
            <w:tcBorders>
              <w:top w:val="nil"/>
              <w:left w:val="nil"/>
              <w:bottom w:val="single" w:color="auto" w:sz="4" w:space="0"/>
              <w:right w:val="single" w:color="auto" w:sz="4" w:space="0"/>
            </w:tcBorders>
            <w:shd w:val="clear" w:color="auto" w:fill="auto"/>
            <w:noWrap/>
            <w:vAlign w:val="bottom"/>
            <w:hideMark/>
          </w:tcPr>
          <w:p w:rsidRPr="00787F03" w:rsidR="004329FF" w:rsidP="000C0794" w:rsidRDefault="004329FF" w14:paraId="0B95BB61" w14:textId="77777777">
            <w:pPr>
              <w:rPr>
                <w:rFonts w:ascii="Calibri" w:hAnsi="Calibri"/>
                <w:color w:val="000000"/>
                <w:sz w:val="22"/>
                <w:szCs w:val="22"/>
              </w:rPr>
            </w:pPr>
            <w:r w:rsidRPr="00787F03">
              <w:rPr>
                <w:rFonts w:ascii="Calibri" w:hAnsi="Calibri"/>
                <w:color w:val="000000"/>
                <w:sz w:val="22"/>
                <w:szCs w:val="22"/>
              </w:rPr>
              <w:t> </w:t>
            </w:r>
          </w:p>
        </w:tc>
      </w:tr>
      <w:tr w:rsidRPr="00787F03" w:rsidR="006C2D4B" w:rsidTr="006C2D4B" w14:paraId="3AE66358" w14:textId="77777777">
        <w:trPr>
          <w:trHeight w:val="266"/>
        </w:trPr>
        <w:tc>
          <w:tcPr>
            <w:tcW w:w="2625" w:type="dxa"/>
            <w:tcBorders>
              <w:top w:val="nil"/>
              <w:left w:val="single" w:color="auto" w:sz="4" w:space="0"/>
              <w:bottom w:val="single" w:color="auto" w:sz="4" w:space="0"/>
              <w:right w:val="single" w:color="auto" w:sz="4" w:space="0"/>
            </w:tcBorders>
            <w:shd w:val="clear" w:color="auto" w:fill="auto"/>
            <w:noWrap/>
            <w:vAlign w:val="bottom"/>
            <w:hideMark/>
          </w:tcPr>
          <w:p w:rsidRPr="00787F03" w:rsidR="004329FF" w:rsidP="000C0794" w:rsidRDefault="002B155A" w14:paraId="2A59DD36" w14:textId="77777777">
            <w:pPr>
              <w:rPr>
                <w:rFonts w:ascii="Calibri" w:hAnsi="Calibri"/>
                <w:b/>
                <w:bCs/>
                <w:color w:val="000000"/>
                <w:sz w:val="22"/>
                <w:szCs w:val="22"/>
              </w:rPr>
            </w:pPr>
            <w:r>
              <w:rPr>
                <w:rFonts w:ascii="Calibri" w:hAnsi="Calibri"/>
                <w:b/>
                <w:bCs/>
                <w:color w:val="000000"/>
                <w:sz w:val="22"/>
                <w:szCs w:val="22"/>
              </w:rPr>
              <w:t>FMECA Analysis</w:t>
            </w:r>
          </w:p>
        </w:tc>
        <w:tc>
          <w:tcPr>
            <w:tcW w:w="1260" w:type="dxa"/>
            <w:tcBorders>
              <w:top w:val="nil"/>
              <w:left w:val="nil"/>
              <w:bottom w:val="single" w:color="auto" w:sz="4" w:space="0"/>
              <w:right w:val="single" w:color="auto" w:sz="4" w:space="0"/>
            </w:tcBorders>
            <w:shd w:val="clear" w:color="auto" w:fill="auto"/>
            <w:noWrap/>
            <w:vAlign w:val="bottom"/>
            <w:hideMark/>
          </w:tcPr>
          <w:p w:rsidRPr="00787F03" w:rsidR="004329FF" w:rsidP="00055F3E" w:rsidRDefault="004329FF" w14:paraId="5488258D" w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4329FF" w:rsidP="00055F3E" w:rsidRDefault="00055F3E" w14:paraId="06157043" w14:textId="77777777">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4329FF" w:rsidP="00055F3E" w:rsidRDefault="004329FF" w14:paraId="7F806C3D" w14:textId="77777777">
            <w:pPr>
              <w:jc w:val="center"/>
              <w:rPr>
                <w:rFonts w:ascii="Calibri" w:hAnsi="Calibri"/>
                <w:color w:val="000000"/>
                <w:sz w:val="22"/>
                <w:szCs w:val="22"/>
              </w:rPr>
            </w:pPr>
          </w:p>
        </w:tc>
        <w:tc>
          <w:tcPr>
            <w:tcW w:w="4034" w:type="dxa"/>
            <w:tcBorders>
              <w:top w:val="nil"/>
              <w:left w:val="nil"/>
              <w:bottom w:val="single" w:color="auto" w:sz="4" w:space="0"/>
              <w:right w:val="single" w:color="auto" w:sz="4" w:space="0"/>
            </w:tcBorders>
            <w:shd w:val="clear" w:color="auto" w:fill="auto"/>
            <w:noWrap/>
            <w:vAlign w:val="bottom"/>
            <w:hideMark/>
          </w:tcPr>
          <w:p w:rsidRPr="00787F03" w:rsidR="004329FF" w:rsidP="000C0794" w:rsidRDefault="004329FF" w14:paraId="7CC55F4F" w14:textId="77777777">
            <w:pPr>
              <w:rPr>
                <w:rFonts w:ascii="Calibri" w:hAnsi="Calibri"/>
                <w:color w:val="000000"/>
                <w:sz w:val="22"/>
                <w:szCs w:val="22"/>
              </w:rPr>
            </w:pPr>
            <w:r w:rsidRPr="00787F03">
              <w:rPr>
                <w:rFonts w:ascii="Calibri" w:hAnsi="Calibri"/>
                <w:color w:val="000000"/>
                <w:sz w:val="22"/>
                <w:szCs w:val="22"/>
              </w:rPr>
              <w:t> </w:t>
            </w:r>
          </w:p>
        </w:tc>
      </w:tr>
      <w:tr w:rsidRPr="00787F03" w:rsidR="006C2D4B" w:rsidTr="006C2D4B" w14:paraId="3E72AE57" w14:textId="77777777">
        <w:trPr>
          <w:trHeight w:val="266"/>
        </w:trPr>
        <w:tc>
          <w:tcPr>
            <w:tcW w:w="2625" w:type="dxa"/>
            <w:tcBorders>
              <w:top w:val="nil"/>
              <w:left w:val="single" w:color="auto" w:sz="4" w:space="0"/>
              <w:bottom w:val="single" w:color="auto" w:sz="4" w:space="0"/>
              <w:right w:val="single" w:color="auto" w:sz="4" w:space="0"/>
            </w:tcBorders>
            <w:shd w:val="clear" w:color="auto" w:fill="auto"/>
            <w:noWrap/>
            <w:vAlign w:val="bottom"/>
            <w:hideMark/>
          </w:tcPr>
          <w:p w:rsidRPr="00787F03" w:rsidR="004329FF" w:rsidP="000C0794" w:rsidRDefault="002B155A" w14:paraId="337DF45F" w14:textId="77777777">
            <w:pPr>
              <w:rPr>
                <w:rFonts w:ascii="Calibri" w:hAnsi="Calibri"/>
                <w:b/>
                <w:bCs/>
                <w:color w:val="000000"/>
                <w:sz w:val="22"/>
                <w:szCs w:val="22"/>
              </w:rPr>
            </w:pPr>
            <w:r>
              <w:rPr>
                <w:rFonts w:ascii="Calibri" w:hAnsi="Calibri"/>
                <w:b/>
                <w:bCs/>
                <w:color w:val="000000"/>
                <w:sz w:val="22"/>
                <w:szCs w:val="22"/>
              </w:rPr>
              <w:t xml:space="preserve">Schematic </w:t>
            </w:r>
            <w:r w:rsidR="006C2D4B">
              <w:rPr>
                <w:rFonts w:ascii="Calibri" w:hAnsi="Calibri"/>
                <w:b/>
                <w:bCs/>
                <w:color w:val="000000"/>
                <w:sz w:val="22"/>
                <w:szCs w:val="22"/>
              </w:rPr>
              <w:t xml:space="preserve">of </w:t>
            </w:r>
            <w:r>
              <w:rPr>
                <w:rFonts w:ascii="Calibri" w:hAnsi="Calibri"/>
                <w:b/>
                <w:bCs/>
                <w:color w:val="000000"/>
                <w:sz w:val="22"/>
                <w:szCs w:val="22"/>
              </w:rPr>
              <w:t>Functional Blocks</w:t>
            </w:r>
            <w:r w:rsidR="006C2D4B">
              <w:rPr>
                <w:rFonts w:ascii="Calibri" w:hAnsi="Calibri"/>
                <w:b/>
                <w:bCs/>
                <w:color w:val="000000"/>
                <w:sz w:val="22"/>
                <w:szCs w:val="22"/>
              </w:rPr>
              <w:t xml:space="preserve"> (Appendix A)</w:t>
            </w:r>
          </w:p>
        </w:tc>
        <w:tc>
          <w:tcPr>
            <w:tcW w:w="1260" w:type="dxa"/>
            <w:tcBorders>
              <w:top w:val="nil"/>
              <w:left w:val="nil"/>
              <w:bottom w:val="single" w:color="auto" w:sz="4" w:space="0"/>
              <w:right w:val="single" w:color="auto" w:sz="4" w:space="0"/>
            </w:tcBorders>
            <w:shd w:val="clear" w:color="auto" w:fill="auto"/>
            <w:noWrap/>
            <w:vAlign w:val="bottom"/>
            <w:hideMark/>
          </w:tcPr>
          <w:p w:rsidRPr="00787F03" w:rsidR="004329FF" w:rsidP="00055F3E" w:rsidRDefault="004329FF" w14:paraId="0214AC58" w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4329FF" w:rsidP="00055F3E" w:rsidRDefault="00055F3E" w14:paraId="6E24588C" w14:textId="77777777">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4329FF" w:rsidP="00055F3E" w:rsidRDefault="004329FF" w14:paraId="0365F5FE" w14:textId="77777777">
            <w:pPr>
              <w:jc w:val="center"/>
              <w:rPr>
                <w:rFonts w:ascii="Calibri" w:hAnsi="Calibri"/>
                <w:color w:val="000000"/>
                <w:sz w:val="22"/>
                <w:szCs w:val="22"/>
              </w:rPr>
            </w:pPr>
          </w:p>
        </w:tc>
        <w:tc>
          <w:tcPr>
            <w:tcW w:w="4034" w:type="dxa"/>
            <w:tcBorders>
              <w:top w:val="nil"/>
              <w:left w:val="nil"/>
              <w:bottom w:val="single" w:color="auto" w:sz="4" w:space="0"/>
              <w:right w:val="single" w:color="auto" w:sz="4" w:space="0"/>
            </w:tcBorders>
            <w:shd w:val="clear" w:color="auto" w:fill="auto"/>
            <w:noWrap/>
            <w:vAlign w:val="bottom"/>
            <w:hideMark/>
          </w:tcPr>
          <w:p w:rsidRPr="00787F03" w:rsidR="004329FF" w:rsidP="000C0794" w:rsidRDefault="004329FF" w14:paraId="799AB084" w14:textId="77777777">
            <w:pPr>
              <w:rPr>
                <w:rFonts w:ascii="Calibri" w:hAnsi="Calibri"/>
                <w:color w:val="000000"/>
                <w:sz w:val="22"/>
                <w:szCs w:val="22"/>
              </w:rPr>
            </w:pPr>
            <w:r w:rsidRPr="00787F03">
              <w:rPr>
                <w:rFonts w:ascii="Calibri" w:hAnsi="Calibri"/>
                <w:color w:val="000000"/>
                <w:sz w:val="22"/>
                <w:szCs w:val="22"/>
              </w:rPr>
              <w:t> </w:t>
            </w:r>
          </w:p>
        </w:tc>
      </w:tr>
      <w:tr w:rsidRPr="00787F03" w:rsidR="006C2D4B" w:rsidTr="006C2D4B" w14:paraId="0BD12FEC" w14:textId="77777777">
        <w:trPr>
          <w:trHeight w:val="266"/>
        </w:trPr>
        <w:tc>
          <w:tcPr>
            <w:tcW w:w="2625" w:type="dxa"/>
            <w:tcBorders>
              <w:top w:val="nil"/>
              <w:left w:val="single" w:color="auto" w:sz="4" w:space="0"/>
              <w:bottom w:val="single" w:color="auto" w:sz="4" w:space="0"/>
              <w:right w:val="single" w:color="auto" w:sz="4" w:space="0"/>
            </w:tcBorders>
            <w:shd w:val="clear" w:color="auto" w:fill="auto"/>
            <w:noWrap/>
            <w:vAlign w:val="bottom"/>
            <w:hideMark/>
          </w:tcPr>
          <w:p w:rsidRPr="00787F03" w:rsidR="004329FF" w:rsidP="000C0794" w:rsidRDefault="006C2D4B" w14:paraId="50971925" w14:textId="77777777">
            <w:pPr>
              <w:rPr>
                <w:rFonts w:ascii="Calibri" w:hAnsi="Calibri"/>
                <w:b/>
                <w:bCs/>
                <w:color w:val="000000"/>
                <w:sz w:val="22"/>
                <w:szCs w:val="22"/>
              </w:rPr>
            </w:pPr>
            <w:r>
              <w:rPr>
                <w:rFonts w:ascii="Calibri" w:hAnsi="Calibri"/>
                <w:b/>
                <w:bCs/>
                <w:color w:val="000000"/>
                <w:sz w:val="22"/>
                <w:szCs w:val="22"/>
              </w:rPr>
              <w:t>FMECA Worksheet (Appendix B)</w:t>
            </w:r>
          </w:p>
        </w:tc>
        <w:tc>
          <w:tcPr>
            <w:tcW w:w="1260" w:type="dxa"/>
            <w:tcBorders>
              <w:top w:val="nil"/>
              <w:left w:val="nil"/>
              <w:bottom w:val="single" w:color="auto" w:sz="4" w:space="0"/>
              <w:right w:val="single" w:color="auto" w:sz="4" w:space="0"/>
            </w:tcBorders>
            <w:shd w:val="clear" w:color="auto" w:fill="auto"/>
            <w:noWrap/>
            <w:vAlign w:val="bottom"/>
            <w:hideMark/>
          </w:tcPr>
          <w:p w:rsidRPr="00787F03" w:rsidR="004329FF" w:rsidP="00055F3E" w:rsidRDefault="004329FF" w14:paraId="4FAC7C9A" w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4329FF" w:rsidP="00055F3E" w:rsidRDefault="00055F3E" w14:paraId="273509D2" w14:textId="77777777">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4329FF" w:rsidP="00055F3E" w:rsidRDefault="004329FF" w14:paraId="38C68A04" w14:textId="77777777">
            <w:pPr>
              <w:jc w:val="center"/>
              <w:rPr>
                <w:rFonts w:ascii="Calibri" w:hAnsi="Calibri"/>
                <w:color w:val="000000"/>
                <w:sz w:val="22"/>
                <w:szCs w:val="22"/>
              </w:rPr>
            </w:pPr>
          </w:p>
        </w:tc>
        <w:tc>
          <w:tcPr>
            <w:tcW w:w="4034" w:type="dxa"/>
            <w:tcBorders>
              <w:top w:val="nil"/>
              <w:left w:val="nil"/>
              <w:bottom w:val="single" w:color="auto" w:sz="4" w:space="0"/>
              <w:right w:val="single" w:color="auto" w:sz="4" w:space="0"/>
            </w:tcBorders>
            <w:shd w:val="clear" w:color="auto" w:fill="auto"/>
            <w:noWrap/>
            <w:vAlign w:val="bottom"/>
            <w:hideMark/>
          </w:tcPr>
          <w:p w:rsidRPr="00787F03" w:rsidR="004329FF" w:rsidP="000C0794" w:rsidRDefault="004329FF" w14:paraId="33A9954B" w14:textId="77777777">
            <w:pPr>
              <w:rPr>
                <w:rFonts w:ascii="Calibri" w:hAnsi="Calibri"/>
                <w:color w:val="000000"/>
                <w:sz w:val="22"/>
                <w:szCs w:val="22"/>
              </w:rPr>
            </w:pPr>
            <w:r w:rsidRPr="00787F03">
              <w:rPr>
                <w:rFonts w:ascii="Calibri" w:hAnsi="Calibri"/>
                <w:color w:val="000000"/>
                <w:sz w:val="22"/>
                <w:szCs w:val="22"/>
              </w:rPr>
              <w:t> </w:t>
            </w:r>
          </w:p>
        </w:tc>
      </w:tr>
      <w:tr w:rsidRPr="00787F03" w:rsidR="004329FF" w:rsidTr="006C2D4B" w14:paraId="65F0BE10" w14:textId="77777777">
        <w:trPr>
          <w:trHeight w:val="266"/>
        </w:trPr>
        <w:tc>
          <w:tcPr>
            <w:tcW w:w="9719" w:type="dxa"/>
            <w:gridSpan w:val="5"/>
            <w:tcBorders>
              <w:top w:val="single" w:color="auto" w:sz="4" w:space="0"/>
              <w:left w:val="single" w:color="auto" w:sz="4" w:space="0"/>
              <w:bottom w:val="single" w:color="auto" w:sz="4" w:space="0"/>
              <w:right w:val="single" w:color="auto" w:sz="4" w:space="0"/>
            </w:tcBorders>
            <w:shd w:val="clear" w:color="000000" w:fill="FFC000"/>
            <w:noWrap/>
            <w:vAlign w:val="bottom"/>
            <w:hideMark/>
          </w:tcPr>
          <w:p w:rsidRPr="00787F03" w:rsidR="004329FF" w:rsidP="000C0794" w:rsidRDefault="004329FF" w14:paraId="732823C2" w14:textId="77777777">
            <w:pPr>
              <w:rPr>
                <w:rFonts w:ascii="Calibri" w:hAnsi="Calibri"/>
                <w:b/>
                <w:bCs/>
                <w:color w:val="000000"/>
                <w:sz w:val="22"/>
                <w:szCs w:val="22"/>
              </w:rPr>
            </w:pPr>
            <w:r w:rsidRPr="00787F03">
              <w:rPr>
                <w:rFonts w:ascii="Calibri" w:hAnsi="Calibri"/>
                <w:b/>
                <w:bCs/>
                <w:color w:val="000000"/>
                <w:sz w:val="22"/>
                <w:szCs w:val="22"/>
              </w:rPr>
              <w:t>Writing-Specific Items</w:t>
            </w:r>
          </w:p>
        </w:tc>
      </w:tr>
      <w:tr w:rsidRPr="00787F03" w:rsidR="00055F3E" w:rsidTr="006C2D4B" w14:paraId="2E09C24C" w14:textId="77777777">
        <w:trPr>
          <w:trHeight w:val="266"/>
        </w:trPr>
        <w:tc>
          <w:tcPr>
            <w:tcW w:w="2625" w:type="dxa"/>
            <w:tcBorders>
              <w:top w:val="nil"/>
              <w:left w:val="single" w:color="auto" w:sz="4" w:space="0"/>
              <w:bottom w:val="single" w:color="auto" w:sz="4" w:space="0"/>
              <w:right w:val="single" w:color="auto" w:sz="4" w:space="0"/>
            </w:tcBorders>
            <w:shd w:val="clear" w:color="auto" w:fill="auto"/>
            <w:noWrap/>
            <w:vAlign w:val="bottom"/>
            <w:hideMark/>
          </w:tcPr>
          <w:p w:rsidRPr="00787F03" w:rsidR="00055F3E" w:rsidP="000C0794" w:rsidRDefault="00055F3E" w14:paraId="5FB85DED" w14:textId="77777777">
            <w:pPr>
              <w:rPr>
                <w:rFonts w:ascii="Calibri" w:hAnsi="Calibri"/>
                <w:b/>
                <w:bCs/>
                <w:color w:val="000000"/>
                <w:sz w:val="22"/>
                <w:szCs w:val="22"/>
              </w:rPr>
            </w:pPr>
            <w:r w:rsidRPr="00787F03">
              <w:rPr>
                <w:rFonts w:ascii="Calibri" w:hAnsi="Calibri"/>
                <w:b/>
                <w:bCs/>
                <w:color w:val="000000"/>
                <w:sz w:val="22"/>
                <w:szCs w:val="22"/>
              </w:rPr>
              <w:t>Spelling and Grammar</w:t>
            </w:r>
          </w:p>
        </w:tc>
        <w:tc>
          <w:tcPr>
            <w:tcW w:w="1260" w:type="dxa"/>
            <w:tcBorders>
              <w:top w:val="nil"/>
              <w:left w:val="nil"/>
              <w:bottom w:val="single" w:color="auto" w:sz="4" w:space="0"/>
              <w:right w:val="single" w:color="auto" w:sz="4" w:space="0"/>
            </w:tcBorders>
            <w:shd w:val="clear" w:color="auto" w:fill="auto"/>
            <w:noWrap/>
            <w:vAlign w:val="bottom"/>
            <w:hideMark/>
          </w:tcPr>
          <w:p w:rsidRPr="00787F03" w:rsidR="00055F3E" w:rsidP="00055F3E" w:rsidRDefault="00055F3E" w14:paraId="3EF83F70" w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FF1987" w:rsidR="00055F3E" w:rsidP="000B3C0A" w:rsidRDefault="00055F3E" w14:paraId="54A68C92" w14:textId="77777777">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055F3E" w:rsidP="00055F3E" w:rsidRDefault="00055F3E" w14:paraId="146B9190" w14:textId="77777777">
            <w:pPr>
              <w:jc w:val="center"/>
              <w:rPr>
                <w:rFonts w:ascii="Calibri" w:hAnsi="Calibri"/>
                <w:color w:val="000000"/>
                <w:sz w:val="22"/>
                <w:szCs w:val="22"/>
              </w:rPr>
            </w:pPr>
          </w:p>
        </w:tc>
        <w:tc>
          <w:tcPr>
            <w:tcW w:w="4034" w:type="dxa"/>
            <w:tcBorders>
              <w:top w:val="nil"/>
              <w:left w:val="nil"/>
              <w:bottom w:val="single" w:color="auto" w:sz="4" w:space="0"/>
              <w:right w:val="single" w:color="auto" w:sz="4" w:space="0"/>
            </w:tcBorders>
            <w:shd w:val="clear" w:color="auto" w:fill="auto"/>
            <w:noWrap/>
            <w:vAlign w:val="bottom"/>
            <w:hideMark/>
          </w:tcPr>
          <w:p w:rsidRPr="00787F03" w:rsidR="00055F3E" w:rsidP="000C0794" w:rsidRDefault="00055F3E" w14:paraId="7DBBF097" w14:textId="77777777">
            <w:pPr>
              <w:rPr>
                <w:rFonts w:ascii="Calibri" w:hAnsi="Calibri"/>
                <w:color w:val="000000"/>
                <w:sz w:val="22"/>
                <w:szCs w:val="22"/>
              </w:rPr>
            </w:pPr>
            <w:r w:rsidRPr="00787F03">
              <w:rPr>
                <w:rFonts w:ascii="Calibri" w:hAnsi="Calibri"/>
                <w:color w:val="000000"/>
                <w:sz w:val="22"/>
                <w:szCs w:val="22"/>
              </w:rPr>
              <w:t> </w:t>
            </w:r>
          </w:p>
        </w:tc>
      </w:tr>
      <w:tr w:rsidRPr="00787F03" w:rsidR="00055F3E" w:rsidTr="006C2D4B" w14:paraId="0F444A19" w14:textId="77777777">
        <w:trPr>
          <w:trHeight w:val="266"/>
        </w:trPr>
        <w:tc>
          <w:tcPr>
            <w:tcW w:w="2625" w:type="dxa"/>
            <w:tcBorders>
              <w:top w:val="nil"/>
              <w:left w:val="single" w:color="auto" w:sz="4" w:space="0"/>
              <w:bottom w:val="single" w:color="auto" w:sz="4" w:space="0"/>
              <w:right w:val="single" w:color="auto" w:sz="4" w:space="0"/>
            </w:tcBorders>
            <w:shd w:val="clear" w:color="auto" w:fill="auto"/>
            <w:noWrap/>
            <w:vAlign w:val="bottom"/>
            <w:hideMark/>
          </w:tcPr>
          <w:p w:rsidRPr="00787F03" w:rsidR="00055F3E" w:rsidP="000C0794" w:rsidRDefault="00055F3E" w14:paraId="476FB7BF" w14:textId="77777777">
            <w:pPr>
              <w:rPr>
                <w:rFonts w:ascii="Calibri" w:hAnsi="Calibri"/>
                <w:b/>
                <w:bCs/>
                <w:color w:val="000000"/>
                <w:sz w:val="22"/>
                <w:szCs w:val="22"/>
              </w:rPr>
            </w:pPr>
            <w:r w:rsidRPr="00787F03">
              <w:rPr>
                <w:rFonts w:ascii="Calibri" w:hAnsi="Calibri"/>
                <w:b/>
                <w:bCs/>
                <w:color w:val="000000"/>
                <w:sz w:val="22"/>
                <w:szCs w:val="22"/>
              </w:rPr>
              <w:t>Formatting and Citations</w:t>
            </w:r>
          </w:p>
        </w:tc>
        <w:tc>
          <w:tcPr>
            <w:tcW w:w="1260" w:type="dxa"/>
            <w:tcBorders>
              <w:top w:val="nil"/>
              <w:left w:val="nil"/>
              <w:bottom w:val="single" w:color="auto" w:sz="4" w:space="0"/>
              <w:right w:val="single" w:color="auto" w:sz="4" w:space="0"/>
            </w:tcBorders>
            <w:shd w:val="clear" w:color="auto" w:fill="auto"/>
            <w:noWrap/>
            <w:vAlign w:val="bottom"/>
            <w:hideMark/>
          </w:tcPr>
          <w:p w:rsidRPr="00787F03" w:rsidR="00055F3E" w:rsidP="00055F3E" w:rsidRDefault="00055F3E" w14:paraId="23E907EF" w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FF1987" w:rsidR="00055F3E" w:rsidP="000B3C0A" w:rsidRDefault="00055F3E" w14:paraId="3DE224BB" w14:textId="77777777">
            <w:pPr>
              <w:jc w:val="center"/>
              <w:rPr>
                <w:rFonts w:ascii="Calibri" w:hAnsi="Calibri"/>
                <w:color w:val="000000"/>
                <w:sz w:val="22"/>
                <w:szCs w:val="22"/>
              </w:rPr>
            </w:pPr>
            <w:r>
              <w:rPr>
                <w:rFonts w:ascii="Calibri" w:hAnsi="Calibri"/>
                <w:color w:val="000000"/>
                <w:sz w:val="22"/>
                <w:szCs w:val="22"/>
              </w:rPr>
              <w:t>x1</w:t>
            </w: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055F3E" w:rsidP="00055F3E" w:rsidRDefault="00055F3E" w14:paraId="27A7E9A9" w14:textId="77777777">
            <w:pPr>
              <w:jc w:val="center"/>
              <w:rPr>
                <w:rFonts w:ascii="Calibri" w:hAnsi="Calibri"/>
                <w:color w:val="000000"/>
                <w:sz w:val="22"/>
                <w:szCs w:val="22"/>
              </w:rPr>
            </w:pPr>
          </w:p>
        </w:tc>
        <w:tc>
          <w:tcPr>
            <w:tcW w:w="4034" w:type="dxa"/>
            <w:tcBorders>
              <w:top w:val="nil"/>
              <w:left w:val="nil"/>
              <w:bottom w:val="single" w:color="auto" w:sz="4" w:space="0"/>
              <w:right w:val="single" w:color="auto" w:sz="4" w:space="0"/>
            </w:tcBorders>
            <w:shd w:val="clear" w:color="auto" w:fill="auto"/>
            <w:noWrap/>
            <w:vAlign w:val="bottom"/>
            <w:hideMark/>
          </w:tcPr>
          <w:p w:rsidRPr="00787F03" w:rsidR="00055F3E" w:rsidP="000C0794" w:rsidRDefault="00055F3E" w14:paraId="6FBBB60F" w14:textId="77777777">
            <w:pPr>
              <w:rPr>
                <w:rFonts w:ascii="Calibri" w:hAnsi="Calibri"/>
                <w:color w:val="000000"/>
                <w:sz w:val="22"/>
                <w:szCs w:val="22"/>
              </w:rPr>
            </w:pPr>
            <w:r w:rsidRPr="00787F03">
              <w:rPr>
                <w:rFonts w:ascii="Calibri" w:hAnsi="Calibri"/>
                <w:color w:val="000000"/>
                <w:sz w:val="22"/>
                <w:szCs w:val="22"/>
              </w:rPr>
              <w:t> </w:t>
            </w:r>
          </w:p>
        </w:tc>
      </w:tr>
      <w:tr w:rsidRPr="00787F03" w:rsidR="00055F3E" w:rsidTr="006C2D4B" w14:paraId="07B8B735" w14:textId="77777777">
        <w:trPr>
          <w:trHeight w:val="266"/>
        </w:trPr>
        <w:tc>
          <w:tcPr>
            <w:tcW w:w="2625" w:type="dxa"/>
            <w:tcBorders>
              <w:top w:val="nil"/>
              <w:left w:val="single" w:color="auto" w:sz="4" w:space="0"/>
              <w:bottom w:val="single" w:color="auto" w:sz="4" w:space="0"/>
              <w:right w:val="single" w:color="auto" w:sz="4" w:space="0"/>
            </w:tcBorders>
            <w:shd w:val="clear" w:color="auto" w:fill="auto"/>
            <w:noWrap/>
            <w:vAlign w:val="bottom"/>
            <w:hideMark/>
          </w:tcPr>
          <w:p w:rsidRPr="00787F03" w:rsidR="00055F3E" w:rsidP="000C0794" w:rsidRDefault="00055F3E" w14:paraId="49DB633E" w14:textId="77777777">
            <w:pPr>
              <w:rPr>
                <w:rFonts w:ascii="Calibri" w:hAnsi="Calibri"/>
                <w:b/>
                <w:bCs/>
                <w:color w:val="000000"/>
                <w:sz w:val="22"/>
                <w:szCs w:val="22"/>
              </w:rPr>
            </w:pPr>
            <w:r w:rsidRPr="00787F03">
              <w:rPr>
                <w:rFonts w:ascii="Calibri" w:hAnsi="Calibri"/>
                <w:b/>
                <w:bCs/>
                <w:color w:val="000000"/>
                <w:sz w:val="22"/>
                <w:szCs w:val="22"/>
              </w:rPr>
              <w:t>Figures and Graphs</w:t>
            </w:r>
          </w:p>
        </w:tc>
        <w:tc>
          <w:tcPr>
            <w:tcW w:w="1260" w:type="dxa"/>
            <w:tcBorders>
              <w:top w:val="nil"/>
              <w:left w:val="nil"/>
              <w:bottom w:val="single" w:color="auto" w:sz="4" w:space="0"/>
              <w:right w:val="single" w:color="auto" w:sz="4" w:space="0"/>
            </w:tcBorders>
            <w:shd w:val="clear" w:color="auto" w:fill="auto"/>
            <w:noWrap/>
            <w:vAlign w:val="bottom"/>
            <w:hideMark/>
          </w:tcPr>
          <w:p w:rsidRPr="00787F03" w:rsidR="00055F3E" w:rsidP="00055F3E" w:rsidRDefault="00055F3E" w14:paraId="007B2A47" w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FF1987" w:rsidR="00055F3E" w:rsidP="000B3C0A" w:rsidRDefault="00055F3E" w14:paraId="101196B9" w14:textId="77777777">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055F3E" w:rsidP="00055F3E" w:rsidRDefault="00055F3E" w14:paraId="0DD00224" w14:textId="77777777">
            <w:pPr>
              <w:jc w:val="center"/>
              <w:rPr>
                <w:rFonts w:ascii="Calibri" w:hAnsi="Calibri"/>
                <w:color w:val="000000"/>
                <w:sz w:val="22"/>
                <w:szCs w:val="22"/>
              </w:rPr>
            </w:pPr>
          </w:p>
        </w:tc>
        <w:tc>
          <w:tcPr>
            <w:tcW w:w="4034" w:type="dxa"/>
            <w:tcBorders>
              <w:top w:val="nil"/>
              <w:left w:val="nil"/>
              <w:bottom w:val="single" w:color="auto" w:sz="4" w:space="0"/>
              <w:right w:val="single" w:color="auto" w:sz="4" w:space="0"/>
            </w:tcBorders>
            <w:shd w:val="clear" w:color="auto" w:fill="auto"/>
            <w:noWrap/>
            <w:vAlign w:val="bottom"/>
            <w:hideMark/>
          </w:tcPr>
          <w:p w:rsidRPr="00787F03" w:rsidR="00055F3E" w:rsidP="000C0794" w:rsidRDefault="00055F3E" w14:paraId="7FEED044" w14:textId="77777777">
            <w:pPr>
              <w:rPr>
                <w:rFonts w:ascii="Calibri" w:hAnsi="Calibri"/>
                <w:color w:val="000000"/>
                <w:sz w:val="22"/>
                <w:szCs w:val="22"/>
              </w:rPr>
            </w:pPr>
            <w:r w:rsidRPr="00787F03">
              <w:rPr>
                <w:rFonts w:ascii="Calibri" w:hAnsi="Calibri"/>
                <w:color w:val="000000"/>
                <w:sz w:val="22"/>
                <w:szCs w:val="22"/>
              </w:rPr>
              <w:t> </w:t>
            </w:r>
          </w:p>
        </w:tc>
      </w:tr>
      <w:tr w:rsidRPr="00787F03" w:rsidR="00055F3E" w:rsidTr="006C2D4B" w14:paraId="719F9630" w14:textId="77777777">
        <w:trPr>
          <w:trHeight w:val="266"/>
        </w:trPr>
        <w:tc>
          <w:tcPr>
            <w:tcW w:w="2625" w:type="dxa"/>
            <w:tcBorders>
              <w:top w:val="nil"/>
              <w:left w:val="single" w:color="auto" w:sz="4" w:space="0"/>
              <w:bottom w:val="single" w:color="auto" w:sz="4" w:space="0"/>
              <w:right w:val="single" w:color="auto" w:sz="4" w:space="0"/>
            </w:tcBorders>
            <w:shd w:val="clear" w:color="auto" w:fill="auto"/>
            <w:noWrap/>
            <w:vAlign w:val="bottom"/>
            <w:hideMark/>
          </w:tcPr>
          <w:p w:rsidRPr="00787F03" w:rsidR="00055F3E" w:rsidP="000C0794" w:rsidRDefault="00055F3E" w14:paraId="545916BD" w14:textId="77777777">
            <w:pPr>
              <w:rPr>
                <w:rFonts w:ascii="Calibri" w:hAnsi="Calibri"/>
                <w:b/>
                <w:bCs/>
                <w:color w:val="000000"/>
                <w:sz w:val="22"/>
                <w:szCs w:val="22"/>
              </w:rPr>
            </w:pPr>
            <w:r w:rsidRPr="00787F03">
              <w:rPr>
                <w:rFonts w:ascii="Calibri" w:hAnsi="Calibri"/>
                <w:b/>
                <w:bCs/>
                <w:color w:val="000000"/>
                <w:sz w:val="22"/>
                <w:szCs w:val="22"/>
              </w:rPr>
              <w:t>Technical Writing Style</w:t>
            </w:r>
          </w:p>
        </w:tc>
        <w:tc>
          <w:tcPr>
            <w:tcW w:w="1260" w:type="dxa"/>
            <w:tcBorders>
              <w:top w:val="nil"/>
              <w:left w:val="nil"/>
              <w:bottom w:val="single" w:color="auto" w:sz="4" w:space="0"/>
              <w:right w:val="single" w:color="auto" w:sz="4" w:space="0"/>
            </w:tcBorders>
            <w:shd w:val="clear" w:color="auto" w:fill="auto"/>
            <w:noWrap/>
            <w:vAlign w:val="bottom"/>
            <w:hideMark/>
          </w:tcPr>
          <w:p w:rsidRPr="00787F03" w:rsidR="00055F3E" w:rsidP="00055F3E" w:rsidRDefault="00055F3E" w14:paraId="78CA2A1F" w14:textId="77777777">
            <w:pPr>
              <w:jc w:val="center"/>
              <w:rPr>
                <w:rFonts w:ascii="Calibri" w:hAnsi="Calibri"/>
                <w:color w:val="000000"/>
                <w:sz w:val="22"/>
                <w:szCs w:val="22"/>
              </w:rPr>
            </w:pPr>
          </w:p>
        </w:tc>
        <w:tc>
          <w:tcPr>
            <w:tcW w:w="900" w:type="dxa"/>
            <w:tcBorders>
              <w:top w:val="nil"/>
              <w:left w:val="nil"/>
              <w:bottom w:val="single" w:color="auto" w:sz="4" w:space="0"/>
              <w:right w:val="single" w:color="auto" w:sz="4" w:space="0"/>
            </w:tcBorders>
            <w:shd w:val="clear" w:color="auto" w:fill="auto"/>
            <w:noWrap/>
            <w:vAlign w:val="bottom"/>
            <w:hideMark/>
          </w:tcPr>
          <w:p w:rsidRPr="00FF1987" w:rsidR="00055F3E" w:rsidP="000B3C0A" w:rsidRDefault="00055F3E" w14:paraId="7EBEE2D1" w14:textId="77777777">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color="auto" w:sz="4" w:space="0"/>
              <w:right w:val="single" w:color="auto" w:sz="4" w:space="0"/>
            </w:tcBorders>
            <w:shd w:val="clear" w:color="auto" w:fill="auto"/>
            <w:noWrap/>
            <w:vAlign w:val="bottom"/>
            <w:hideMark/>
          </w:tcPr>
          <w:p w:rsidRPr="00787F03" w:rsidR="00055F3E" w:rsidP="00055F3E" w:rsidRDefault="00055F3E" w14:paraId="7C1059FE" w14:textId="77777777">
            <w:pPr>
              <w:jc w:val="center"/>
              <w:rPr>
                <w:rFonts w:ascii="Calibri" w:hAnsi="Calibri"/>
                <w:color w:val="000000"/>
                <w:sz w:val="22"/>
                <w:szCs w:val="22"/>
              </w:rPr>
            </w:pPr>
          </w:p>
        </w:tc>
        <w:tc>
          <w:tcPr>
            <w:tcW w:w="4034" w:type="dxa"/>
            <w:tcBorders>
              <w:top w:val="nil"/>
              <w:left w:val="nil"/>
              <w:bottom w:val="single" w:color="auto" w:sz="4" w:space="0"/>
              <w:right w:val="single" w:color="auto" w:sz="4" w:space="0"/>
            </w:tcBorders>
            <w:shd w:val="clear" w:color="auto" w:fill="auto"/>
            <w:noWrap/>
            <w:vAlign w:val="bottom"/>
            <w:hideMark/>
          </w:tcPr>
          <w:p w:rsidRPr="00787F03" w:rsidR="00055F3E" w:rsidP="000C0794" w:rsidRDefault="00055F3E" w14:paraId="1A595F09" w14:textId="77777777">
            <w:pPr>
              <w:rPr>
                <w:rFonts w:ascii="Calibri" w:hAnsi="Calibri"/>
                <w:color w:val="000000"/>
                <w:sz w:val="22"/>
                <w:szCs w:val="22"/>
              </w:rPr>
            </w:pPr>
            <w:r w:rsidRPr="00787F03">
              <w:rPr>
                <w:rFonts w:ascii="Calibri" w:hAnsi="Calibri"/>
                <w:color w:val="000000"/>
                <w:sz w:val="22"/>
                <w:szCs w:val="22"/>
              </w:rPr>
              <w:t> </w:t>
            </w:r>
          </w:p>
        </w:tc>
      </w:tr>
      <w:tr w:rsidRPr="00787F03" w:rsidR="00055F3E" w:rsidTr="006C2D4B" w14:paraId="0FD6DC5E" w14:textId="77777777">
        <w:trPr>
          <w:trHeight w:val="266"/>
        </w:trPr>
        <w:tc>
          <w:tcPr>
            <w:tcW w:w="2625" w:type="dxa"/>
            <w:tcBorders>
              <w:top w:val="nil"/>
              <w:left w:val="single" w:color="auto" w:sz="4" w:space="0"/>
              <w:bottom w:val="single" w:color="auto" w:sz="4" w:space="0"/>
              <w:right w:val="single" w:color="auto" w:sz="4" w:space="0"/>
            </w:tcBorders>
            <w:shd w:val="clear" w:color="000000" w:fill="FFC000"/>
            <w:noWrap/>
            <w:vAlign w:val="bottom"/>
            <w:hideMark/>
          </w:tcPr>
          <w:p w:rsidRPr="00787F03" w:rsidR="00055F3E" w:rsidP="000C0794" w:rsidRDefault="00055F3E" w14:paraId="125198F1" w14:textId="77777777">
            <w:pPr>
              <w:rPr>
                <w:rFonts w:ascii="Calibri" w:hAnsi="Calibri"/>
                <w:b/>
                <w:bCs/>
                <w:color w:val="000000"/>
                <w:sz w:val="22"/>
                <w:szCs w:val="22"/>
              </w:rPr>
            </w:pPr>
            <w:r w:rsidRPr="00787F03">
              <w:rPr>
                <w:rFonts w:ascii="Calibri" w:hAnsi="Calibri"/>
                <w:b/>
                <w:bCs/>
                <w:color w:val="000000"/>
                <w:sz w:val="22"/>
                <w:szCs w:val="22"/>
              </w:rPr>
              <w:t>Total Score</w:t>
            </w:r>
          </w:p>
        </w:tc>
        <w:tc>
          <w:tcPr>
            <w:tcW w:w="3060" w:type="dxa"/>
            <w:gridSpan w:val="3"/>
            <w:tcBorders>
              <w:top w:val="single" w:color="auto" w:sz="4" w:space="0"/>
              <w:left w:val="nil"/>
              <w:bottom w:val="single" w:color="auto" w:sz="4" w:space="0"/>
              <w:right w:val="single" w:color="000000" w:sz="4" w:space="0"/>
            </w:tcBorders>
            <w:shd w:val="clear" w:color="auto" w:fill="auto"/>
            <w:noWrap/>
            <w:vAlign w:val="bottom"/>
            <w:hideMark/>
          </w:tcPr>
          <w:p w:rsidRPr="00787F03" w:rsidR="00055F3E" w:rsidP="000C0794" w:rsidRDefault="00055F3E" w14:paraId="5F64FF6F" w14:textId="77777777">
            <w:pPr>
              <w:jc w:val="right"/>
              <w:rPr>
                <w:rFonts w:ascii="Calibri" w:hAnsi="Calibri"/>
                <w:color w:val="000000"/>
                <w:sz w:val="22"/>
                <w:szCs w:val="22"/>
              </w:rPr>
            </w:pPr>
            <w:r w:rsidRPr="00787F03">
              <w:rPr>
                <w:rFonts w:ascii="Calibri" w:hAnsi="Calibri"/>
                <w:color w:val="000000"/>
                <w:sz w:val="22"/>
                <w:szCs w:val="22"/>
              </w:rPr>
              <w:t> </w:t>
            </w:r>
          </w:p>
        </w:tc>
        <w:tc>
          <w:tcPr>
            <w:tcW w:w="4034" w:type="dxa"/>
            <w:tcBorders>
              <w:top w:val="nil"/>
              <w:left w:val="nil"/>
              <w:bottom w:val="single" w:color="auto" w:sz="4" w:space="0"/>
              <w:right w:val="single" w:color="auto" w:sz="4" w:space="0"/>
            </w:tcBorders>
            <w:shd w:val="clear" w:color="auto" w:fill="auto"/>
            <w:noWrap/>
            <w:vAlign w:val="bottom"/>
            <w:hideMark/>
          </w:tcPr>
          <w:p w:rsidRPr="00787F03" w:rsidR="00055F3E" w:rsidP="000C0794" w:rsidRDefault="00055F3E" w14:paraId="40A833C5" w14:textId="77777777">
            <w:pPr>
              <w:rPr>
                <w:rFonts w:ascii="Calibri" w:hAnsi="Calibri"/>
                <w:color w:val="000000"/>
                <w:sz w:val="22"/>
                <w:szCs w:val="22"/>
              </w:rPr>
            </w:pPr>
            <w:r w:rsidRPr="00787F03">
              <w:rPr>
                <w:rFonts w:ascii="Calibri" w:hAnsi="Calibri"/>
                <w:color w:val="000000"/>
                <w:sz w:val="22"/>
                <w:szCs w:val="22"/>
              </w:rPr>
              <w:t> </w:t>
            </w:r>
          </w:p>
        </w:tc>
      </w:tr>
    </w:tbl>
    <w:p w:rsidR="004329FF" w:rsidP="004329FF" w:rsidRDefault="004329FF" w14:paraId="40D0C6C8" w14:textId="77777777">
      <w:pPr>
        <w:pStyle w:val="Title"/>
        <w:jc w:val="left"/>
        <w:rPr>
          <w:sz w:val="24"/>
        </w:rPr>
      </w:pPr>
    </w:p>
    <w:p w:rsidR="004329FF" w:rsidP="004329FF" w:rsidRDefault="004329FF" w14:paraId="2466CF2F" w14:textId="77777777">
      <w:pPr>
        <w:pStyle w:val="Title"/>
        <w:jc w:val="left"/>
        <w:rPr>
          <w:sz w:val="24"/>
        </w:rPr>
      </w:pPr>
      <w:r>
        <w:rPr>
          <w:sz w:val="24"/>
        </w:rPr>
        <w:t xml:space="preserve">5: Excellent </w:t>
      </w:r>
      <w:r>
        <w:rPr>
          <w:sz w:val="24"/>
        </w:rPr>
        <w:tab/>
      </w:r>
      <w:r>
        <w:rPr>
          <w:sz w:val="24"/>
        </w:rPr>
        <w:t>4: Good     3: Acceptable    2: Poor     1: Very Poor    0: Not attempted</w:t>
      </w:r>
    </w:p>
    <w:p w:rsidR="004329FF" w:rsidP="004329FF" w:rsidRDefault="004329FF" w14:paraId="17270077" w14:textId="77777777">
      <w:pPr>
        <w:pStyle w:val="Title"/>
        <w:jc w:val="left"/>
        <w:rPr>
          <w:sz w:val="24"/>
        </w:rPr>
      </w:pPr>
    </w:p>
    <w:p w:rsidR="004329FF" w:rsidP="004329FF" w:rsidRDefault="004329FF" w14:paraId="4E498628" w14:textId="77777777">
      <w:pPr>
        <w:pStyle w:val="Title"/>
        <w:jc w:val="left"/>
        <w:rPr>
          <w:sz w:val="24"/>
        </w:rPr>
      </w:pPr>
      <w:r>
        <w:rPr>
          <w:sz w:val="24"/>
        </w:rPr>
        <w:t>Comments:</w:t>
      </w:r>
    </w:p>
    <w:p w:rsidRPr="00A70386" w:rsidR="00C53E7B" w:rsidP="00C53E7B" w:rsidRDefault="00C53E7B" w14:paraId="7A2F73B4" w14:textId="77777777">
      <w:pPr>
        <w:pStyle w:val="Title"/>
        <w:jc w:val="left"/>
        <w:rPr>
          <w:b w:val="0"/>
          <w:sz w:val="22"/>
          <w:szCs w:val="22"/>
        </w:rPr>
      </w:pPr>
    </w:p>
    <w:p w:rsidRPr="00A36334" w:rsidR="00A36334" w:rsidP="00A36334" w:rsidRDefault="00A70386" w14:paraId="408FB110" w14:textId="3D24E8A3">
      <w:pPr>
        <w:pStyle w:val="Title"/>
        <w:numPr>
          <w:ilvl w:val="0"/>
          <w:numId w:val="12"/>
        </w:numPr>
        <w:spacing w:line="360" w:lineRule="auto"/>
        <w:jc w:val="left"/>
        <w:rPr>
          <w:sz w:val="24"/>
          <w:szCs w:val="24"/>
        </w:rPr>
      </w:pPr>
      <w:r w:rsidRPr="00A70386">
        <w:rPr>
          <w:b w:val="0"/>
          <w:sz w:val="24"/>
          <w:szCs w:val="24"/>
        </w:rPr>
        <w:br w:type="page"/>
      </w:r>
      <w:r w:rsidRPr="00D1298B" w:rsidR="00C53E7B">
        <w:rPr>
          <w:sz w:val="24"/>
          <w:szCs w:val="24"/>
        </w:rPr>
        <w:t>Reliability Analysis</w:t>
      </w:r>
    </w:p>
    <w:p w:rsidR="009D64B8" w:rsidP="007F12B9" w:rsidRDefault="00BA24EB" w14:paraId="4E166D5F" w14:textId="1A1DA484">
      <w:pPr>
        <w:pStyle w:val="Title"/>
        <w:spacing w:line="360" w:lineRule="auto"/>
        <w:ind w:left="360" w:firstLine="360"/>
        <w:jc w:val="left"/>
        <w:rPr>
          <w:b w:val="0"/>
          <w:bCs/>
          <w:sz w:val="24"/>
          <w:szCs w:val="24"/>
        </w:rPr>
      </w:pPr>
      <w:r>
        <w:rPr>
          <w:b w:val="0"/>
          <w:bCs/>
          <w:sz w:val="24"/>
          <w:szCs w:val="24"/>
        </w:rPr>
        <w:t>The selected components of concern in this analysis are NCP1117ST33T3G LDO regulator, BNO-085 9-axis IMU, and STM32F091RCT6 microcontroller. The primary reason for such a concern is due to the high junction temperature these components exhibits during operation, as NCP1117ST33T3G is a power converter and both BNO-085 and STM32F091RCT6 is a highly complicated IC with very dense CMOS transistors.</w:t>
      </w:r>
    </w:p>
    <w:p w:rsidR="001D312B" w:rsidP="007F12B9" w:rsidRDefault="00BA24EB" w14:paraId="65F6DC1F" w14:textId="4B496F0D">
      <w:pPr>
        <w:pStyle w:val="Title"/>
        <w:spacing w:line="360" w:lineRule="auto"/>
        <w:ind w:left="360" w:firstLine="360"/>
        <w:jc w:val="left"/>
        <w:rPr>
          <w:b w:val="0"/>
          <w:bCs/>
          <w:sz w:val="24"/>
          <w:szCs w:val="24"/>
        </w:rPr>
      </w:pPr>
      <w:r>
        <w:rPr>
          <w:b w:val="0"/>
          <w:bCs/>
          <w:sz w:val="24"/>
          <w:szCs w:val="24"/>
        </w:rPr>
        <w:t xml:space="preserve">In our use case, NCP1117ST33T3G LDO is mostly responsible for down converting the source 5V to 3.3V that would supply the rest of the PCB. </w:t>
      </w:r>
      <w:r w:rsidR="001D312B">
        <w:rPr>
          <w:b w:val="0"/>
          <w:bCs/>
          <w:sz w:val="24"/>
          <w:szCs w:val="24"/>
        </w:rPr>
        <w:t>The heat dissipation is around 0.153Watts as our nominal operating current reaches 90mA with 1.7V of voltage dropout. Such a high heat dissipation over a dense area could not be underestimated and therefore preliminary reliability analysis must be conducted for our design.</w:t>
      </w:r>
    </w:p>
    <w:p w:rsidR="00A36334" w:rsidP="007F12B9" w:rsidRDefault="001D312B" w14:paraId="727E9283" w14:textId="7B6531A7">
      <w:pPr>
        <w:pStyle w:val="Title"/>
        <w:spacing w:line="360" w:lineRule="auto"/>
        <w:ind w:left="360" w:firstLine="360"/>
        <w:jc w:val="left"/>
        <w:rPr>
          <w:b w:val="0"/>
          <w:bCs/>
          <w:sz w:val="24"/>
          <w:szCs w:val="24"/>
        </w:rPr>
      </w:pPr>
      <w:r>
        <w:rPr>
          <w:b w:val="0"/>
          <w:bCs/>
          <w:sz w:val="24"/>
          <w:szCs w:val="24"/>
        </w:rPr>
        <w:t xml:space="preserve">BNO-085 and STM32F091RCT6 on the other hand, both utilizes 32bit Cortex M0 that contributes to a higher failure rate due to the die complexity. In addition, both </w:t>
      </w:r>
      <w:r w:rsidR="00A36334">
        <w:rPr>
          <w:b w:val="0"/>
          <w:bCs/>
          <w:sz w:val="24"/>
          <w:szCs w:val="24"/>
        </w:rPr>
        <w:t>chips</w:t>
      </w:r>
      <w:r>
        <w:rPr>
          <w:b w:val="0"/>
          <w:bCs/>
          <w:sz w:val="24"/>
          <w:szCs w:val="24"/>
        </w:rPr>
        <w:t xml:space="preserve"> have a rather complex </w:t>
      </w:r>
      <w:r w:rsidR="00A36334">
        <w:rPr>
          <w:b w:val="0"/>
          <w:bCs/>
          <w:sz w:val="24"/>
          <w:szCs w:val="24"/>
        </w:rPr>
        <w:t>package form which also adds to failure rate.</w:t>
      </w:r>
    </w:p>
    <w:p w:rsidR="00A36334" w:rsidP="007F12B9" w:rsidRDefault="00A36334" w14:paraId="119AED91" w14:textId="358F6BD2">
      <w:pPr>
        <w:pStyle w:val="Title"/>
        <w:spacing w:line="360" w:lineRule="auto"/>
        <w:ind w:left="360" w:firstLine="360"/>
        <w:jc w:val="left"/>
        <w:rPr>
          <w:b w:val="0"/>
          <w:bCs/>
          <w:sz w:val="24"/>
          <w:szCs w:val="24"/>
        </w:rPr>
      </w:pPr>
      <w:r>
        <w:rPr>
          <w:b w:val="0"/>
          <w:bCs/>
          <w:sz w:val="24"/>
          <w:szCs w:val="24"/>
        </w:rPr>
        <w:t>Our analysis model is based off the Military Handbook MIL-HDBK-217f [1], shorthand for “the handbook”, it was determined that several key factor that contributes to the overall failure rate is:</w:t>
      </w:r>
    </w:p>
    <w:p w:rsidR="00A36334" w:rsidP="007F12B9" w:rsidRDefault="00A36334" w14:paraId="5A2838B2" w14:textId="17E40DAB">
      <w:pPr>
        <w:pStyle w:val="Title"/>
        <w:numPr>
          <w:ilvl w:val="0"/>
          <w:numId w:val="31"/>
        </w:numPr>
        <w:spacing w:line="360" w:lineRule="auto"/>
        <w:jc w:val="left"/>
        <w:rPr>
          <w:b w:val="0"/>
          <w:bCs/>
          <w:sz w:val="24"/>
          <w:szCs w:val="24"/>
        </w:rPr>
      </w:pPr>
      <w:r w:rsidRPr="00277A12">
        <w:rPr>
          <w:b w:val="0"/>
          <w:sz w:val="24"/>
          <w:szCs w:val="24"/>
        </w:rPr>
        <w:t>C</w:t>
      </w:r>
      <w:r>
        <w:rPr>
          <w:b w:val="0"/>
          <w:sz w:val="24"/>
          <w:szCs w:val="24"/>
          <w:vertAlign w:val="subscript"/>
        </w:rPr>
        <w:t xml:space="preserve">1, </w:t>
      </w:r>
      <w:r>
        <w:rPr>
          <w:b w:val="0"/>
          <w:sz w:val="24"/>
          <w:szCs w:val="24"/>
        </w:rPr>
        <w:t>d</w:t>
      </w:r>
      <w:r>
        <w:rPr>
          <w:b w:val="0"/>
          <w:bCs/>
          <w:sz w:val="24"/>
          <w:szCs w:val="24"/>
        </w:rPr>
        <w:t>ie complexity failure, dictated by the numbers of transistors and transistor layout chosen.</w:t>
      </w:r>
    </w:p>
    <w:p w:rsidRPr="00A36334" w:rsidR="00A36334" w:rsidP="007F12B9" w:rsidRDefault="00A36334" w14:paraId="3AA64113" w14:textId="01CD81E9">
      <w:pPr>
        <w:pStyle w:val="Title"/>
        <w:numPr>
          <w:ilvl w:val="0"/>
          <w:numId w:val="31"/>
        </w:numPr>
        <w:spacing w:line="360" w:lineRule="auto"/>
        <w:jc w:val="left"/>
        <w:rPr>
          <w:b w:val="0"/>
          <w:bCs/>
          <w:sz w:val="24"/>
          <w:szCs w:val="24"/>
        </w:rPr>
      </w:pPr>
      <w:r w:rsidRPr="00277A12">
        <w:rPr>
          <w:b w:val="0"/>
          <w:sz w:val="24"/>
          <w:szCs w:val="24"/>
        </w:rPr>
        <w:t>C</w:t>
      </w:r>
      <w:r>
        <w:rPr>
          <w:b w:val="0"/>
          <w:sz w:val="24"/>
          <w:szCs w:val="24"/>
          <w:vertAlign w:val="subscript"/>
        </w:rPr>
        <w:t>2</w:t>
      </w:r>
      <w:r>
        <w:rPr>
          <w:b w:val="0"/>
          <w:sz w:val="24"/>
          <w:szCs w:val="24"/>
        </w:rPr>
        <w:t>, package failure, dictated by the packaged method and its formfactor.</w:t>
      </w:r>
    </w:p>
    <w:p w:rsidRPr="00A36334" w:rsidR="00A36334" w:rsidP="007F12B9" w:rsidRDefault="00A36334" w14:paraId="17738352" w14:textId="6B38CAAA">
      <w:pPr>
        <w:pStyle w:val="Title"/>
        <w:numPr>
          <w:ilvl w:val="0"/>
          <w:numId w:val="31"/>
        </w:numPr>
        <w:spacing w:line="360" w:lineRule="auto"/>
        <w:jc w:val="left"/>
        <w:rPr>
          <w:b w:val="0"/>
          <w:bCs/>
          <w:sz w:val="24"/>
          <w:szCs w:val="24"/>
        </w:rPr>
      </w:pPr>
      <w:r w:rsidRPr="00277A12">
        <w:rPr>
          <w:b w:val="0"/>
          <w:sz w:val="24"/>
          <w:szCs w:val="24"/>
        </w:rPr>
        <w:t>π</w:t>
      </w:r>
      <w:r w:rsidRPr="00277A12">
        <w:rPr>
          <w:b w:val="0"/>
          <w:sz w:val="24"/>
          <w:szCs w:val="24"/>
          <w:vertAlign w:val="subscript"/>
        </w:rPr>
        <w:t>T</w:t>
      </w:r>
      <w:r>
        <w:rPr>
          <w:b w:val="0"/>
          <w:sz w:val="24"/>
          <w:szCs w:val="24"/>
        </w:rPr>
        <w:t>, temperature factor, in which higher junction temperature of a device in concern would result in a higher failure rate.</w:t>
      </w:r>
    </w:p>
    <w:p w:rsidRPr="00A36334" w:rsidR="00A36334" w:rsidP="007F12B9" w:rsidRDefault="00A36334" w14:paraId="064DB29A" w14:textId="7CB6D9B1">
      <w:pPr>
        <w:pStyle w:val="Title"/>
        <w:numPr>
          <w:ilvl w:val="0"/>
          <w:numId w:val="31"/>
        </w:numPr>
        <w:spacing w:line="360" w:lineRule="auto"/>
        <w:jc w:val="left"/>
        <w:rPr>
          <w:b w:val="0"/>
          <w:bCs/>
          <w:sz w:val="24"/>
          <w:szCs w:val="24"/>
        </w:rPr>
      </w:pPr>
      <w:r w:rsidRPr="00277A12">
        <w:rPr>
          <w:b w:val="0"/>
          <w:sz w:val="24"/>
          <w:szCs w:val="24"/>
        </w:rPr>
        <w:t>π</w:t>
      </w:r>
      <w:r w:rsidRPr="00277A12">
        <w:rPr>
          <w:b w:val="0"/>
          <w:sz w:val="24"/>
          <w:szCs w:val="24"/>
          <w:vertAlign w:val="subscript"/>
        </w:rPr>
        <w:t>E</w:t>
      </w:r>
      <w:r>
        <w:rPr>
          <w:b w:val="0"/>
          <w:sz w:val="24"/>
          <w:szCs w:val="24"/>
        </w:rPr>
        <w:t>, environment factor, as the project is meant to be a mobile handheld device, its factor will be 4, a ground mobile device.</w:t>
      </w:r>
    </w:p>
    <w:p w:rsidRPr="00E4750F" w:rsidR="00A36334" w:rsidP="007F12B9" w:rsidRDefault="00A36334" w14:paraId="0DCA49C0" w14:textId="5265C865">
      <w:pPr>
        <w:pStyle w:val="Title"/>
        <w:numPr>
          <w:ilvl w:val="0"/>
          <w:numId w:val="31"/>
        </w:numPr>
        <w:spacing w:line="360" w:lineRule="auto"/>
        <w:jc w:val="left"/>
        <w:rPr>
          <w:b w:val="0"/>
          <w:bCs/>
          <w:sz w:val="24"/>
          <w:szCs w:val="24"/>
        </w:rPr>
      </w:pPr>
      <w:r w:rsidRPr="00277A12">
        <w:rPr>
          <w:b w:val="0"/>
          <w:sz w:val="24"/>
          <w:szCs w:val="24"/>
        </w:rPr>
        <w:t>π</w:t>
      </w:r>
      <w:r w:rsidRPr="00277A12">
        <w:rPr>
          <w:b w:val="0"/>
          <w:sz w:val="24"/>
          <w:szCs w:val="24"/>
          <w:vertAlign w:val="subscript"/>
        </w:rPr>
        <w:t>Q</w:t>
      </w:r>
      <w:r>
        <w:rPr>
          <w:b w:val="0"/>
          <w:sz w:val="24"/>
          <w:szCs w:val="24"/>
        </w:rPr>
        <w:t xml:space="preserve">, quality factor, which depends on the set of standards each component is designed for. As all components chosen </w:t>
      </w:r>
      <w:r w:rsidR="00E4750F">
        <w:rPr>
          <w:b w:val="0"/>
          <w:sz w:val="24"/>
          <w:szCs w:val="24"/>
        </w:rPr>
        <w:t>is only for commercial purposes, its factor will be 10 across all parts.</w:t>
      </w:r>
    </w:p>
    <w:p w:rsidRPr="00E4750F" w:rsidR="00E4750F" w:rsidP="007F12B9" w:rsidRDefault="00E4750F" w14:paraId="25C5B0F8" w14:textId="1AEF592A">
      <w:pPr>
        <w:pStyle w:val="Title"/>
        <w:numPr>
          <w:ilvl w:val="0"/>
          <w:numId w:val="31"/>
        </w:numPr>
        <w:spacing w:line="360" w:lineRule="auto"/>
        <w:jc w:val="left"/>
        <w:rPr>
          <w:b w:val="0"/>
          <w:bCs/>
          <w:sz w:val="24"/>
          <w:szCs w:val="24"/>
        </w:rPr>
      </w:pPr>
      <w:r w:rsidRPr="00277A12">
        <w:rPr>
          <w:b w:val="0"/>
          <w:sz w:val="24"/>
          <w:szCs w:val="24"/>
        </w:rPr>
        <w:t>π</w:t>
      </w:r>
      <w:r w:rsidRPr="00277A12">
        <w:rPr>
          <w:b w:val="0"/>
          <w:sz w:val="24"/>
          <w:szCs w:val="24"/>
          <w:vertAlign w:val="subscript"/>
        </w:rPr>
        <w:t>L</w:t>
      </w:r>
      <w:r>
        <w:rPr>
          <w:b w:val="0"/>
          <w:sz w:val="24"/>
          <w:szCs w:val="24"/>
        </w:rPr>
        <w:t>, learning factor, as new immature parts induce additional failure rate as opposed to a matured device.</w:t>
      </w:r>
    </w:p>
    <w:p w:rsidR="00E4750F" w:rsidP="007F12B9" w:rsidRDefault="00E4750F" w14:paraId="365A6EF2" w14:textId="097A5F5D">
      <w:pPr>
        <w:pStyle w:val="Title"/>
        <w:spacing w:line="360" w:lineRule="auto"/>
        <w:ind w:firstLine="360"/>
        <w:jc w:val="left"/>
        <w:rPr>
          <w:b w:val="0"/>
          <w:bCs/>
          <w:sz w:val="24"/>
          <w:szCs w:val="24"/>
        </w:rPr>
      </w:pPr>
      <w:r>
        <w:rPr>
          <w:b w:val="0"/>
          <w:sz w:val="24"/>
          <w:szCs w:val="24"/>
        </w:rPr>
        <w:t xml:space="preserve">The handbook’s estimation of </w:t>
      </w:r>
      <w:r w:rsidRPr="00277A12">
        <w:rPr>
          <w:b w:val="0"/>
          <w:bCs/>
          <w:sz w:val="24"/>
          <w:szCs w:val="24"/>
        </w:rPr>
        <w:t>λ</w:t>
      </w:r>
      <w:r w:rsidRPr="00277A12">
        <w:rPr>
          <w:b w:val="0"/>
          <w:bCs/>
          <w:sz w:val="24"/>
          <w:szCs w:val="24"/>
          <w:vertAlign w:val="subscript"/>
        </w:rPr>
        <w:t>p</w:t>
      </w:r>
      <w:r>
        <w:rPr>
          <w:b w:val="0"/>
          <w:bCs/>
          <w:sz w:val="24"/>
          <w:szCs w:val="24"/>
        </w:rPr>
        <w:t>,</w:t>
      </w:r>
      <w:r>
        <w:rPr>
          <w:b w:val="0"/>
          <w:bCs/>
          <w:sz w:val="24"/>
          <w:szCs w:val="24"/>
          <w:vertAlign w:val="subscript"/>
        </w:rPr>
        <w:t xml:space="preserve"> </w:t>
      </w:r>
      <w:r>
        <w:rPr>
          <w:b w:val="0"/>
          <w:bCs/>
          <w:sz w:val="24"/>
          <w:szCs w:val="24"/>
        </w:rPr>
        <w:t>failure rate in million hours, is seen as a linear relationship contributed by each of the aforementioned factor, and the model is as follows:</w:t>
      </w:r>
    </w:p>
    <w:p w:rsidR="007F12B9" w:rsidP="007F12B9" w:rsidRDefault="007F12B9" w14:paraId="36A92C08" w14:textId="77777777">
      <w:pPr>
        <w:pStyle w:val="Title"/>
        <w:spacing w:line="360" w:lineRule="auto"/>
        <w:ind w:firstLine="360"/>
        <w:jc w:val="left"/>
        <w:rPr>
          <w:b w:val="0"/>
          <w:bCs/>
          <w:sz w:val="24"/>
          <w:szCs w:val="24"/>
        </w:rPr>
      </w:pPr>
    </w:p>
    <w:p w:rsidRPr="00E4750F" w:rsidR="00E4750F" w:rsidP="00E4750F" w:rsidRDefault="00E4750F" w14:paraId="009E6130" w14:textId="1B069F8C">
      <w:pPr>
        <w:pStyle w:val="Title"/>
        <w:spacing w:line="360" w:lineRule="auto"/>
        <w:ind w:firstLine="360"/>
        <w:rPr>
          <w:b w:val="0"/>
          <w:sz w:val="32"/>
          <w:szCs w:val="32"/>
        </w:rPr>
      </w:pPr>
      <w:r w:rsidRPr="00E4750F">
        <w:rPr>
          <w:b w:val="0"/>
          <w:bCs/>
          <w:sz w:val="32"/>
          <w:szCs w:val="32"/>
        </w:rPr>
        <w:t>λ</w:t>
      </w:r>
      <w:r w:rsidRPr="00E4750F">
        <w:rPr>
          <w:b w:val="0"/>
          <w:bCs/>
          <w:sz w:val="32"/>
          <w:szCs w:val="32"/>
          <w:vertAlign w:val="subscript"/>
        </w:rPr>
        <w:t xml:space="preserve">p </w:t>
      </w:r>
      <w:r w:rsidRPr="00E4750F">
        <w:rPr>
          <w:b w:val="0"/>
          <w:bCs/>
          <w:sz w:val="32"/>
          <w:szCs w:val="32"/>
        </w:rPr>
        <w:t>= (</w:t>
      </w:r>
      <w:r w:rsidRPr="00E4750F">
        <w:rPr>
          <w:b w:val="0"/>
          <w:sz w:val="32"/>
          <w:szCs w:val="32"/>
        </w:rPr>
        <w:t>C</w:t>
      </w:r>
      <w:r w:rsidRPr="00E4750F">
        <w:rPr>
          <w:b w:val="0"/>
          <w:sz w:val="32"/>
          <w:szCs w:val="32"/>
          <w:vertAlign w:val="subscript"/>
        </w:rPr>
        <w:t xml:space="preserve">1 </w:t>
      </w:r>
      <w:r w:rsidRPr="00E4750F">
        <w:rPr>
          <w:b w:val="0"/>
          <w:sz w:val="32"/>
          <w:szCs w:val="32"/>
        </w:rPr>
        <w:t>π</w:t>
      </w:r>
      <w:r w:rsidRPr="00E4750F">
        <w:rPr>
          <w:b w:val="0"/>
          <w:sz w:val="32"/>
          <w:szCs w:val="32"/>
          <w:vertAlign w:val="subscript"/>
        </w:rPr>
        <w:t>T</w:t>
      </w:r>
      <w:r w:rsidRPr="00E4750F">
        <w:rPr>
          <w:b w:val="0"/>
          <w:bCs/>
          <w:sz w:val="32"/>
          <w:szCs w:val="32"/>
        </w:rPr>
        <w:t xml:space="preserve"> +</w:t>
      </w:r>
      <w:r w:rsidRPr="00E4750F">
        <w:rPr>
          <w:b w:val="0"/>
          <w:sz w:val="32"/>
          <w:szCs w:val="32"/>
        </w:rPr>
        <w:t xml:space="preserve"> C</w:t>
      </w:r>
      <w:r w:rsidRPr="00E4750F">
        <w:rPr>
          <w:b w:val="0"/>
          <w:sz w:val="32"/>
          <w:szCs w:val="32"/>
          <w:vertAlign w:val="subscript"/>
        </w:rPr>
        <w:t xml:space="preserve">2 </w:t>
      </w:r>
      <w:r w:rsidRPr="00E4750F">
        <w:rPr>
          <w:b w:val="0"/>
          <w:sz w:val="32"/>
          <w:szCs w:val="32"/>
        </w:rPr>
        <w:t>π</w:t>
      </w:r>
      <w:r w:rsidRPr="00E4750F">
        <w:rPr>
          <w:b w:val="0"/>
          <w:sz w:val="32"/>
          <w:szCs w:val="32"/>
          <w:vertAlign w:val="subscript"/>
        </w:rPr>
        <w:t>E</w:t>
      </w:r>
      <w:r w:rsidRPr="00E4750F">
        <w:rPr>
          <w:b w:val="0"/>
          <w:bCs/>
          <w:sz w:val="32"/>
          <w:szCs w:val="32"/>
        </w:rPr>
        <w:t xml:space="preserve">) </w:t>
      </w:r>
      <w:r w:rsidRPr="00E4750F">
        <w:rPr>
          <w:b w:val="0"/>
          <w:sz w:val="32"/>
          <w:szCs w:val="32"/>
        </w:rPr>
        <w:t>π</w:t>
      </w:r>
      <w:r w:rsidRPr="00E4750F">
        <w:rPr>
          <w:b w:val="0"/>
          <w:sz w:val="32"/>
          <w:szCs w:val="32"/>
          <w:vertAlign w:val="subscript"/>
        </w:rPr>
        <w:t xml:space="preserve">Q </w:t>
      </w:r>
      <w:r w:rsidRPr="00E4750F">
        <w:rPr>
          <w:b w:val="0"/>
          <w:sz w:val="32"/>
          <w:szCs w:val="32"/>
        </w:rPr>
        <w:t>π</w:t>
      </w:r>
      <w:r w:rsidRPr="00E4750F">
        <w:rPr>
          <w:b w:val="0"/>
          <w:sz w:val="32"/>
          <w:szCs w:val="32"/>
          <w:vertAlign w:val="subscript"/>
        </w:rPr>
        <w:t>L</w:t>
      </w:r>
    </w:p>
    <w:p w:rsidRPr="00C7498C" w:rsidR="00E4750F" w:rsidP="00C7498C" w:rsidRDefault="00E4750F" w14:paraId="6BE42F32" w14:textId="6B306B7E">
      <w:pPr>
        <w:pStyle w:val="Title"/>
        <w:spacing w:line="480" w:lineRule="auto"/>
        <w:ind w:firstLine="360"/>
        <w:rPr>
          <w:b w:val="0"/>
          <w:bCs/>
          <w:sz w:val="24"/>
          <w:szCs w:val="24"/>
          <w:vertAlign w:val="subscript"/>
        </w:rPr>
      </w:pPr>
      <w:r>
        <w:rPr>
          <w:b w:val="0"/>
          <w:sz w:val="24"/>
          <w:szCs w:val="24"/>
        </w:rPr>
        <w:t xml:space="preserve">Figure 1, estimation model of </w:t>
      </w:r>
      <w:r w:rsidRPr="00277A12">
        <w:rPr>
          <w:b w:val="0"/>
          <w:bCs/>
          <w:sz w:val="24"/>
          <w:szCs w:val="24"/>
        </w:rPr>
        <w:t>λ</w:t>
      </w:r>
      <w:r w:rsidRPr="00277A12">
        <w:rPr>
          <w:b w:val="0"/>
          <w:bCs/>
          <w:sz w:val="24"/>
          <w:szCs w:val="24"/>
          <w:vertAlign w:val="subscript"/>
        </w:rPr>
        <w:t>p</w:t>
      </w:r>
    </w:p>
    <w:p w:rsidR="00C7498C" w:rsidP="007F12B9" w:rsidRDefault="00E4750F" w14:paraId="4A1850B1" w14:textId="263AFFC3">
      <w:pPr>
        <w:pStyle w:val="Title"/>
        <w:spacing w:line="360" w:lineRule="auto"/>
        <w:ind w:firstLine="360"/>
        <w:jc w:val="left"/>
        <w:rPr>
          <w:b w:val="0"/>
          <w:sz w:val="24"/>
          <w:szCs w:val="24"/>
        </w:rPr>
      </w:pPr>
      <w:r>
        <w:rPr>
          <w:b w:val="0"/>
          <w:sz w:val="24"/>
          <w:szCs w:val="24"/>
        </w:rPr>
        <w:t xml:space="preserve">And the mean time to failure (MTTF), in </w:t>
      </w:r>
      <w:r w:rsidR="00C7498C">
        <w:rPr>
          <w:b w:val="0"/>
          <w:sz w:val="24"/>
          <w:szCs w:val="24"/>
        </w:rPr>
        <w:t>terms of years, is given by:</w:t>
      </w:r>
    </w:p>
    <w:p w:rsidR="007F12B9" w:rsidP="007F12B9" w:rsidRDefault="007F12B9" w14:paraId="4072A6EB" w14:textId="77777777">
      <w:pPr>
        <w:pStyle w:val="Title"/>
        <w:spacing w:line="360" w:lineRule="auto"/>
        <w:ind w:firstLine="360"/>
        <w:jc w:val="left"/>
        <w:rPr>
          <w:b w:val="0"/>
          <w:sz w:val="24"/>
          <w:szCs w:val="24"/>
        </w:rPr>
      </w:pPr>
    </w:p>
    <w:p w:rsidR="00C7498C" w:rsidP="007F12B9" w:rsidRDefault="00C7498C" w14:paraId="5ED724D5" w14:textId="28C2C787">
      <w:pPr>
        <w:pStyle w:val="Title"/>
        <w:spacing w:line="360" w:lineRule="auto"/>
        <w:rPr>
          <w:b w:val="0"/>
          <w:szCs w:val="28"/>
        </w:rPr>
      </w:pPr>
      <w:r w:rsidRPr="00C7498C">
        <w:rPr>
          <w:b w:val="0"/>
          <w:szCs w:val="28"/>
        </w:rPr>
        <w:t>MTTF = 10</w:t>
      </w:r>
      <w:r w:rsidRPr="00C7498C">
        <w:rPr>
          <w:b w:val="0"/>
          <w:szCs w:val="28"/>
          <w:vertAlign w:val="superscript"/>
        </w:rPr>
        <w:t>6</w:t>
      </w:r>
      <w:r w:rsidRPr="00C7498C">
        <w:rPr>
          <w:b w:val="0"/>
          <w:szCs w:val="28"/>
        </w:rPr>
        <w:t xml:space="preserve"> / (24 * 365 * </w:t>
      </w:r>
      <w:r w:rsidRPr="00C7498C">
        <w:rPr>
          <w:b w:val="0"/>
          <w:bCs/>
          <w:szCs w:val="28"/>
        </w:rPr>
        <w:t>λ</w:t>
      </w:r>
      <w:r w:rsidRPr="00C7498C">
        <w:rPr>
          <w:b w:val="0"/>
          <w:bCs/>
          <w:szCs w:val="28"/>
          <w:vertAlign w:val="subscript"/>
        </w:rPr>
        <w:t>p</w:t>
      </w:r>
      <w:r w:rsidRPr="00C7498C">
        <w:rPr>
          <w:b w:val="0"/>
          <w:szCs w:val="28"/>
        </w:rPr>
        <w:t>)</w:t>
      </w:r>
    </w:p>
    <w:p w:rsidR="00C7498C" w:rsidP="00C7498C" w:rsidRDefault="00C7498C" w14:paraId="536D6101" w14:textId="130B000F">
      <w:pPr>
        <w:pStyle w:val="Title"/>
        <w:spacing w:line="360" w:lineRule="auto"/>
        <w:rPr>
          <w:b w:val="0"/>
          <w:sz w:val="24"/>
          <w:szCs w:val="24"/>
        </w:rPr>
      </w:pPr>
      <w:r>
        <w:rPr>
          <w:b w:val="0"/>
          <w:sz w:val="24"/>
          <w:szCs w:val="24"/>
        </w:rPr>
        <w:t>Figure 2, equation for MTTF</w:t>
      </w:r>
    </w:p>
    <w:p w:rsidR="007F12B9" w:rsidP="00C7498C" w:rsidRDefault="007F12B9" w14:paraId="280DE810" w14:textId="77777777">
      <w:pPr>
        <w:pStyle w:val="Title"/>
        <w:spacing w:line="360" w:lineRule="auto"/>
        <w:rPr>
          <w:b w:val="0"/>
          <w:sz w:val="24"/>
          <w:szCs w:val="24"/>
        </w:rPr>
      </w:pPr>
    </w:p>
    <w:p w:rsidRPr="00C7498C" w:rsidR="00C7498C" w:rsidP="007F12B9" w:rsidRDefault="00C7498C" w14:paraId="49D304F9" w14:textId="38C0719A">
      <w:pPr>
        <w:pStyle w:val="Title"/>
        <w:spacing w:line="360" w:lineRule="auto"/>
        <w:ind w:firstLine="360"/>
        <w:jc w:val="left"/>
        <w:rPr>
          <w:b w:val="0"/>
          <w:sz w:val="24"/>
          <w:szCs w:val="24"/>
        </w:rPr>
      </w:pPr>
      <w:r>
        <w:rPr>
          <w:b w:val="0"/>
          <w:sz w:val="24"/>
          <w:szCs w:val="24"/>
        </w:rPr>
        <w:t>The tables shown below provide values of each factor for each perspective device in concern:</w:t>
      </w:r>
    </w:p>
    <w:p w:rsidR="00D6529B" w:rsidP="00D6529B" w:rsidRDefault="00D6529B" w14:paraId="6AEEA6C3" w14:textId="06656ECC">
      <w:pPr>
        <w:pStyle w:val="Title"/>
        <w:ind w:left="360"/>
        <w:jc w:val="left"/>
        <w:rPr>
          <w:b w:val="0"/>
          <w:i/>
          <w:color w:val="FF0000"/>
          <w:sz w:val="24"/>
          <w:szCs w:val="24"/>
        </w:rPr>
      </w:pPr>
    </w:p>
    <w:p w:rsidRPr="00277A12" w:rsidR="00277A12" w:rsidP="00277A12" w:rsidRDefault="00277A12" w14:paraId="7C584D44" w14:textId="3965A55F">
      <w:pPr>
        <w:pStyle w:val="Title"/>
        <w:ind w:left="360"/>
        <w:rPr>
          <w:bCs/>
          <w:iCs/>
          <w:sz w:val="24"/>
          <w:szCs w:val="24"/>
        </w:rPr>
      </w:pPr>
      <w:r w:rsidRPr="00277A12">
        <w:rPr>
          <w:bCs/>
          <w:iCs/>
          <w:sz w:val="24"/>
          <w:szCs w:val="24"/>
        </w:rPr>
        <w:t xml:space="preserve">Table 1. </w:t>
      </w:r>
      <w:r>
        <w:rPr>
          <w:bCs/>
          <w:iCs/>
          <w:sz w:val="24"/>
          <w:szCs w:val="24"/>
        </w:rPr>
        <w:t xml:space="preserve"> NCP1117ST33T3G[2] LDO Parameter Analysis</w:t>
      </w:r>
    </w:p>
    <w:tbl>
      <w:tblPr>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095"/>
        <w:gridCol w:w="2411"/>
        <w:gridCol w:w="1638"/>
        <w:gridCol w:w="2846"/>
      </w:tblGrid>
      <w:tr w:rsidRPr="00DA663A" w:rsidR="00DA663A" w:rsidTr="00E10EC8" w14:paraId="162ABAAA" w14:textId="77777777">
        <w:tc>
          <w:tcPr>
            <w:tcW w:w="2141" w:type="dxa"/>
          </w:tcPr>
          <w:p w:rsidRPr="00277A12" w:rsidR="008D410E" w:rsidP="00E10EC8" w:rsidRDefault="008D410E" w14:paraId="60806F70" w14:textId="3965A55F">
            <w:pPr>
              <w:pStyle w:val="Title"/>
              <w:jc w:val="left"/>
              <w:rPr>
                <w:sz w:val="24"/>
                <w:szCs w:val="24"/>
              </w:rPr>
            </w:pPr>
            <w:r w:rsidRPr="00277A12">
              <w:rPr>
                <w:sz w:val="24"/>
                <w:szCs w:val="24"/>
              </w:rPr>
              <w:t>Parameter name</w:t>
            </w:r>
          </w:p>
        </w:tc>
        <w:tc>
          <w:tcPr>
            <w:tcW w:w="2467" w:type="dxa"/>
          </w:tcPr>
          <w:p w:rsidRPr="00277A12" w:rsidR="008D410E" w:rsidP="00E10EC8" w:rsidRDefault="008D410E" w14:paraId="3A400B68" w14:textId="77777777">
            <w:pPr>
              <w:pStyle w:val="Title"/>
              <w:jc w:val="left"/>
              <w:rPr>
                <w:sz w:val="24"/>
                <w:szCs w:val="24"/>
              </w:rPr>
            </w:pPr>
            <w:r w:rsidRPr="00277A12">
              <w:rPr>
                <w:sz w:val="24"/>
                <w:szCs w:val="24"/>
              </w:rPr>
              <w:t>Description</w:t>
            </w:r>
          </w:p>
          <w:p w:rsidRPr="00277A12" w:rsidR="008D410E" w:rsidP="00E10EC8" w:rsidRDefault="008D410E" w14:paraId="460267F4" w14:textId="77777777">
            <w:pPr>
              <w:pStyle w:val="Title"/>
              <w:jc w:val="left"/>
              <w:rPr>
                <w:sz w:val="24"/>
                <w:szCs w:val="24"/>
              </w:rPr>
            </w:pPr>
          </w:p>
        </w:tc>
        <w:tc>
          <w:tcPr>
            <w:tcW w:w="1676" w:type="dxa"/>
          </w:tcPr>
          <w:p w:rsidRPr="00277A12" w:rsidR="008D410E" w:rsidP="00E10EC8" w:rsidRDefault="008D410E" w14:paraId="655AC6F1" w14:textId="77777777">
            <w:pPr>
              <w:pStyle w:val="Title"/>
              <w:jc w:val="left"/>
              <w:rPr>
                <w:sz w:val="24"/>
                <w:szCs w:val="24"/>
              </w:rPr>
            </w:pPr>
            <w:r w:rsidRPr="00277A12">
              <w:rPr>
                <w:sz w:val="24"/>
                <w:szCs w:val="24"/>
              </w:rPr>
              <w:t>Value</w:t>
            </w:r>
          </w:p>
        </w:tc>
        <w:tc>
          <w:tcPr>
            <w:tcW w:w="2932" w:type="dxa"/>
          </w:tcPr>
          <w:p w:rsidRPr="00277A12" w:rsidR="008D410E" w:rsidP="00E10EC8" w:rsidRDefault="008D410E" w14:paraId="668EFA71" w14:textId="2C4F614C">
            <w:pPr>
              <w:pStyle w:val="Title"/>
              <w:jc w:val="left"/>
              <w:rPr>
                <w:b w:val="0"/>
                <w:sz w:val="24"/>
                <w:szCs w:val="24"/>
              </w:rPr>
            </w:pPr>
            <w:r w:rsidRPr="00277A12">
              <w:rPr>
                <w:sz w:val="24"/>
                <w:szCs w:val="24"/>
              </w:rPr>
              <w:t>Comments</w:t>
            </w:r>
            <w:r w:rsidRPr="00277A12">
              <w:rPr>
                <w:b w:val="0"/>
                <w:sz w:val="24"/>
                <w:szCs w:val="24"/>
              </w:rPr>
              <w:t xml:space="preserve"> </w:t>
            </w:r>
          </w:p>
        </w:tc>
      </w:tr>
      <w:tr w:rsidRPr="00DA663A" w:rsidR="00DA663A" w:rsidTr="00E10EC8" w14:paraId="430B8195" w14:textId="77777777">
        <w:tc>
          <w:tcPr>
            <w:tcW w:w="2141" w:type="dxa"/>
          </w:tcPr>
          <w:p w:rsidRPr="00E403A2" w:rsidR="008D410E" w:rsidP="00E10EC8" w:rsidRDefault="008D410E" w14:paraId="0047B7AC" w14:textId="548A0051">
            <w:pPr>
              <w:pStyle w:val="Title"/>
              <w:jc w:val="left"/>
              <w:rPr>
                <w:b w:val="0"/>
                <w:sz w:val="24"/>
                <w:szCs w:val="24"/>
                <w:vertAlign w:val="subscript"/>
              </w:rPr>
            </w:pPr>
            <w:r w:rsidRPr="00277A12">
              <w:rPr>
                <w:b w:val="0"/>
                <w:sz w:val="24"/>
                <w:szCs w:val="24"/>
              </w:rPr>
              <w:t>C</w:t>
            </w:r>
            <w:r w:rsidR="00E403A2">
              <w:rPr>
                <w:b w:val="0"/>
                <w:sz w:val="24"/>
                <w:szCs w:val="24"/>
                <w:vertAlign w:val="subscript"/>
              </w:rPr>
              <w:t>1</w:t>
            </w:r>
          </w:p>
        </w:tc>
        <w:tc>
          <w:tcPr>
            <w:tcW w:w="2467" w:type="dxa"/>
          </w:tcPr>
          <w:p w:rsidRPr="00277A12" w:rsidR="008D410E" w:rsidP="00277A12" w:rsidRDefault="008D410E" w14:paraId="5A5DDF88" w14:textId="65C1CBA2">
            <w:pPr>
              <w:pStyle w:val="Title"/>
              <w:rPr>
                <w:b w:val="0"/>
                <w:sz w:val="24"/>
                <w:szCs w:val="24"/>
              </w:rPr>
            </w:pPr>
            <w:r w:rsidRPr="00277A12">
              <w:rPr>
                <w:b w:val="0"/>
                <w:sz w:val="24"/>
                <w:szCs w:val="24"/>
              </w:rPr>
              <w:t>Die complexity</w:t>
            </w:r>
            <w:r w:rsidRPr="00277A12" w:rsidR="00277A12">
              <w:rPr>
                <w:b w:val="0"/>
                <w:sz w:val="24"/>
                <w:szCs w:val="24"/>
              </w:rPr>
              <w:t xml:space="preserve"> failure</w:t>
            </w:r>
          </w:p>
        </w:tc>
        <w:tc>
          <w:tcPr>
            <w:tcW w:w="1676" w:type="dxa"/>
          </w:tcPr>
          <w:p w:rsidRPr="00277A12" w:rsidR="008D410E" w:rsidP="004E2039" w:rsidRDefault="002A2814" w14:paraId="5E553807" w14:textId="651953F8">
            <w:pPr>
              <w:pStyle w:val="Title"/>
              <w:rPr>
                <w:b w:val="0"/>
                <w:sz w:val="24"/>
                <w:szCs w:val="24"/>
              </w:rPr>
            </w:pPr>
            <w:r>
              <w:rPr>
                <w:b w:val="0"/>
                <w:sz w:val="24"/>
                <w:szCs w:val="24"/>
              </w:rPr>
              <w:t>0.01</w:t>
            </w:r>
          </w:p>
        </w:tc>
        <w:tc>
          <w:tcPr>
            <w:tcW w:w="2932" w:type="dxa"/>
          </w:tcPr>
          <w:p w:rsidRPr="00277A12" w:rsidR="008D410E" w:rsidP="00E10EC8" w:rsidRDefault="00277A12" w14:paraId="065341AF" w14:textId="4AD5AD72">
            <w:pPr>
              <w:pStyle w:val="Title"/>
              <w:jc w:val="left"/>
              <w:rPr>
                <w:b w:val="0"/>
                <w:sz w:val="24"/>
                <w:szCs w:val="24"/>
                <w:lang w:eastAsia="zh-CN"/>
              </w:rPr>
            </w:pPr>
            <w:r>
              <w:rPr>
                <w:b w:val="0"/>
                <w:sz w:val="24"/>
                <w:szCs w:val="24"/>
              </w:rPr>
              <w:t xml:space="preserve">Based on the </w:t>
            </w:r>
            <w:r w:rsidR="00E85494">
              <w:rPr>
                <w:b w:val="0"/>
                <w:sz w:val="24"/>
                <w:szCs w:val="24"/>
              </w:rPr>
              <w:t>handbook [</w:t>
            </w:r>
            <w:r>
              <w:rPr>
                <w:b w:val="0"/>
                <w:sz w:val="24"/>
                <w:szCs w:val="24"/>
              </w:rPr>
              <w:t xml:space="preserve">1] for device with </w:t>
            </w:r>
            <w:r w:rsidR="00E85494">
              <w:rPr>
                <w:b w:val="0"/>
                <w:sz w:val="24"/>
                <w:szCs w:val="24"/>
              </w:rPr>
              <w:t>1~100</w:t>
            </w:r>
            <w:r w:rsidR="002A2814">
              <w:rPr>
                <w:b w:val="0"/>
                <w:sz w:val="24"/>
                <w:szCs w:val="24"/>
              </w:rPr>
              <w:t xml:space="preserve"> </w:t>
            </w:r>
            <w:r w:rsidR="00D27057">
              <w:rPr>
                <w:b w:val="0"/>
                <w:sz w:val="24"/>
                <w:szCs w:val="24"/>
              </w:rPr>
              <w:t>GaAs</w:t>
            </w:r>
            <w:r w:rsidR="00E85494">
              <w:rPr>
                <w:b w:val="0"/>
                <w:sz w:val="24"/>
                <w:szCs w:val="24"/>
              </w:rPr>
              <w:t xml:space="preserve"> bipolar transistors</w:t>
            </w:r>
          </w:p>
        </w:tc>
      </w:tr>
      <w:tr w:rsidRPr="00DA663A" w:rsidR="00DA663A" w:rsidTr="00E10EC8" w14:paraId="151EC69D" w14:textId="77777777">
        <w:tc>
          <w:tcPr>
            <w:tcW w:w="2141" w:type="dxa"/>
          </w:tcPr>
          <w:p w:rsidRPr="00277A12" w:rsidR="008D410E" w:rsidP="00E10EC8" w:rsidRDefault="008D410E" w14:paraId="2B771503" w14:textId="77777777">
            <w:pPr>
              <w:pStyle w:val="Title"/>
              <w:jc w:val="left"/>
              <w:rPr>
                <w:b w:val="0"/>
                <w:sz w:val="24"/>
                <w:szCs w:val="24"/>
              </w:rPr>
            </w:pPr>
            <w:r w:rsidRPr="00277A12">
              <w:rPr>
                <w:b w:val="0"/>
                <w:sz w:val="24"/>
                <w:szCs w:val="24"/>
              </w:rPr>
              <w:t>π</w:t>
            </w:r>
            <w:r w:rsidRPr="00277A12">
              <w:rPr>
                <w:b w:val="0"/>
                <w:sz w:val="24"/>
                <w:szCs w:val="24"/>
                <w:vertAlign w:val="subscript"/>
              </w:rPr>
              <w:t>T</w:t>
            </w:r>
          </w:p>
        </w:tc>
        <w:tc>
          <w:tcPr>
            <w:tcW w:w="2467" w:type="dxa"/>
          </w:tcPr>
          <w:p w:rsidRPr="00277A12" w:rsidR="008D410E" w:rsidP="00277A12" w:rsidRDefault="008D410E" w14:paraId="126DCC70" w14:textId="0D461844">
            <w:pPr>
              <w:pStyle w:val="Title"/>
              <w:rPr>
                <w:b w:val="0"/>
                <w:sz w:val="24"/>
                <w:szCs w:val="24"/>
              </w:rPr>
            </w:pPr>
            <w:r w:rsidRPr="00277A12">
              <w:rPr>
                <w:b w:val="0"/>
                <w:sz w:val="24"/>
                <w:szCs w:val="24"/>
              </w:rPr>
              <w:t xml:space="preserve">Temperature </w:t>
            </w:r>
            <w:r w:rsidR="00EC6C9F">
              <w:rPr>
                <w:b w:val="0"/>
                <w:sz w:val="24"/>
                <w:szCs w:val="24"/>
              </w:rPr>
              <w:t>factor</w:t>
            </w:r>
          </w:p>
        </w:tc>
        <w:tc>
          <w:tcPr>
            <w:tcW w:w="1676" w:type="dxa"/>
          </w:tcPr>
          <w:p w:rsidRPr="00277A12" w:rsidR="008D410E" w:rsidP="004E2039" w:rsidRDefault="00D27057" w14:paraId="1948AEF2" w14:textId="41E2088C">
            <w:pPr>
              <w:pStyle w:val="Title"/>
              <w:rPr>
                <w:b w:val="0"/>
                <w:sz w:val="24"/>
                <w:szCs w:val="24"/>
              </w:rPr>
            </w:pPr>
            <w:r>
              <w:rPr>
                <w:b w:val="0"/>
                <w:sz w:val="24"/>
                <w:szCs w:val="24"/>
              </w:rPr>
              <w:t>5.6</w:t>
            </w:r>
            <w:r w:rsidR="00267C7E">
              <w:rPr>
                <w:b w:val="0"/>
                <w:sz w:val="24"/>
                <w:szCs w:val="24"/>
              </w:rPr>
              <w:t>0</w:t>
            </w:r>
          </w:p>
        </w:tc>
        <w:tc>
          <w:tcPr>
            <w:tcW w:w="2932" w:type="dxa"/>
          </w:tcPr>
          <w:p w:rsidRPr="00277A12" w:rsidR="008D410E" w:rsidP="00E10EC8" w:rsidRDefault="00277A12" w14:paraId="146C2D9E" w14:textId="1475EA49">
            <w:pPr>
              <w:pStyle w:val="Title"/>
              <w:jc w:val="left"/>
              <w:rPr>
                <w:b w:val="0"/>
                <w:sz w:val="24"/>
                <w:szCs w:val="24"/>
              </w:rPr>
            </w:pPr>
            <w:r>
              <w:rPr>
                <w:b w:val="0"/>
                <w:sz w:val="24"/>
                <w:szCs w:val="24"/>
              </w:rPr>
              <w:t xml:space="preserve">Assume </w:t>
            </w:r>
            <w:r w:rsidR="00B30A5A">
              <w:rPr>
                <w:b w:val="0"/>
                <w:sz w:val="24"/>
                <w:szCs w:val="24"/>
              </w:rPr>
              <w:t xml:space="preserve">specified </w:t>
            </w:r>
            <w:r>
              <w:rPr>
                <w:b w:val="0"/>
                <w:sz w:val="24"/>
                <w:szCs w:val="24"/>
              </w:rPr>
              <w:t xml:space="preserve">maximum </w:t>
            </w:r>
            <w:r w:rsidR="00E85494">
              <w:rPr>
                <w:b w:val="0"/>
                <w:sz w:val="24"/>
                <w:szCs w:val="24"/>
              </w:rPr>
              <w:t xml:space="preserve">junction </w:t>
            </w:r>
            <w:r>
              <w:rPr>
                <w:b w:val="0"/>
                <w:sz w:val="24"/>
                <w:szCs w:val="24"/>
              </w:rPr>
              <w:t xml:space="preserve">temperature </w:t>
            </w:r>
            <w:r w:rsidR="00E85494">
              <w:rPr>
                <w:b w:val="0"/>
                <w:sz w:val="24"/>
                <w:szCs w:val="24"/>
              </w:rPr>
              <w:t>of T</w:t>
            </w:r>
            <w:r w:rsidRPr="00E85494" w:rsidR="00E85494">
              <w:rPr>
                <w:b w:val="0"/>
                <w:sz w:val="24"/>
                <w:szCs w:val="24"/>
                <w:vertAlign w:val="subscript"/>
              </w:rPr>
              <w:t>j</w:t>
            </w:r>
            <w:r w:rsidR="00E85494">
              <w:rPr>
                <w:b w:val="0"/>
                <w:sz w:val="24"/>
                <w:szCs w:val="24"/>
              </w:rPr>
              <w:t xml:space="preserve"> = </w:t>
            </w:r>
            <w:r w:rsidRPr="00E85494" w:rsidR="00E85494">
              <w:rPr>
                <w:b w:val="0"/>
                <w:sz w:val="24"/>
                <w:szCs w:val="24"/>
              </w:rPr>
              <w:t>150</w:t>
            </w:r>
            <w:r w:rsidRPr="00E85494" w:rsidR="00E85494">
              <w:rPr>
                <w:rFonts w:ascii="Symbol" w:hAnsi="Symbol" w:eastAsia="Symbol" w:cs="Symbol"/>
                <w:b w:val="0"/>
                <w:bCs/>
              </w:rPr>
              <w:t>°</w:t>
            </w:r>
            <w:r w:rsidRPr="00E85494" w:rsidR="00E85494">
              <w:rPr>
                <w:b w:val="0"/>
                <w:sz w:val="24"/>
                <w:szCs w:val="24"/>
              </w:rPr>
              <w:t>C</w:t>
            </w:r>
          </w:p>
        </w:tc>
      </w:tr>
      <w:tr w:rsidRPr="00DA663A" w:rsidR="00DA663A" w:rsidTr="00E10EC8" w14:paraId="4576F779" w14:textId="77777777">
        <w:tc>
          <w:tcPr>
            <w:tcW w:w="2141" w:type="dxa"/>
          </w:tcPr>
          <w:p w:rsidRPr="00E403A2" w:rsidR="008D410E" w:rsidP="00E10EC8" w:rsidRDefault="00DA663A" w14:paraId="58B6420F" w14:textId="6A9FF08C">
            <w:pPr>
              <w:pStyle w:val="Title"/>
              <w:jc w:val="left"/>
              <w:rPr>
                <w:b w:val="0"/>
                <w:sz w:val="24"/>
                <w:szCs w:val="24"/>
                <w:vertAlign w:val="subscript"/>
              </w:rPr>
            </w:pPr>
            <w:r w:rsidRPr="00277A12">
              <w:rPr>
                <w:b w:val="0"/>
                <w:sz w:val="24"/>
                <w:szCs w:val="24"/>
              </w:rPr>
              <w:t>C</w:t>
            </w:r>
            <w:r w:rsidR="00E403A2">
              <w:rPr>
                <w:b w:val="0"/>
                <w:sz w:val="24"/>
                <w:szCs w:val="24"/>
                <w:vertAlign w:val="subscript"/>
              </w:rPr>
              <w:t>2</w:t>
            </w:r>
          </w:p>
        </w:tc>
        <w:tc>
          <w:tcPr>
            <w:tcW w:w="2467" w:type="dxa"/>
          </w:tcPr>
          <w:p w:rsidRPr="00277A12" w:rsidR="008D410E" w:rsidP="00277A12" w:rsidRDefault="00277A12" w14:paraId="63112F29" w14:textId="0DE98F2E">
            <w:pPr>
              <w:pStyle w:val="Title"/>
              <w:rPr>
                <w:b w:val="0"/>
                <w:sz w:val="24"/>
                <w:szCs w:val="24"/>
              </w:rPr>
            </w:pPr>
            <w:r w:rsidRPr="00277A12">
              <w:rPr>
                <w:b w:val="0"/>
                <w:sz w:val="24"/>
                <w:szCs w:val="24"/>
              </w:rPr>
              <w:t>Package failure</w:t>
            </w:r>
          </w:p>
        </w:tc>
        <w:tc>
          <w:tcPr>
            <w:tcW w:w="1676" w:type="dxa"/>
          </w:tcPr>
          <w:p w:rsidRPr="00277A12" w:rsidR="008D410E" w:rsidP="004E2039" w:rsidRDefault="002A2814" w14:paraId="254B1F73" w14:textId="18D50B65">
            <w:pPr>
              <w:pStyle w:val="Title"/>
              <w:rPr>
                <w:b w:val="0"/>
                <w:sz w:val="24"/>
                <w:szCs w:val="24"/>
              </w:rPr>
            </w:pPr>
            <w:r>
              <w:rPr>
                <w:b w:val="0"/>
                <w:sz w:val="24"/>
                <w:szCs w:val="24"/>
              </w:rPr>
              <w:t>0.0013</w:t>
            </w:r>
          </w:p>
        </w:tc>
        <w:tc>
          <w:tcPr>
            <w:tcW w:w="2932" w:type="dxa"/>
          </w:tcPr>
          <w:p w:rsidRPr="00277A12" w:rsidR="008D410E" w:rsidP="00E10EC8" w:rsidRDefault="002A2814" w14:paraId="4E02334D" w14:textId="5F0FBD5B">
            <w:pPr>
              <w:pStyle w:val="Title"/>
              <w:jc w:val="left"/>
              <w:rPr>
                <w:b w:val="0"/>
                <w:sz w:val="24"/>
                <w:szCs w:val="24"/>
              </w:rPr>
            </w:pPr>
            <w:r>
              <w:rPr>
                <w:b w:val="0"/>
                <w:sz w:val="24"/>
                <w:szCs w:val="24"/>
              </w:rPr>
              <w:t>4</w:t>
            </w:r>
            <w:r w:rsidR="00E85494">
              <w:rPr>
                <w:b w:val="0"/>
                <w:sz w:val="24"/>
                <w:szCs w:val="24"/>
              </w:rPr>
              <w:t xml:space="preserve"> Pin Surface Mount Device</w:t>
            </w:r>
          </w:p>
        </w:tc>
      </w:tr>
      <w:tr w:rsidRPr="00DA663A" w:rsidR="00DA663A" w:rsidTr="00E10EC8" w14:paraId="5CDA5494" w14:textId="77777777">
        <w:tc>
          <w:tcPr>
            <w:tcW w:w="2141" w:type="dxa"/>
          </w:tcPr>
          <w:p w:rsidRPr="00277A12" w:rsidR="00DA663A" w:rsidP="00E10EC8" w:rsidRDefault="00DA663A" w14:paraId="1C76325D" w14:textId="548F026C">
            <w:pPr>
              <w:pStyle w:val="Title"/>
              <w:jc w:val="left"/>
              <w:rPr>
                <w:sz w:val="24"/>
                <w:szCs w:val="24"/>
              </w:rPr>
            </w:pPr>
            <w:r w:rsidRPr="00277A12">
              <w:rPr>
                <w:b w:val="0"/>
                <w:sz w:val="24"/>
                <w:szCs w:val="24"/>
              </w:rPr>
              <w:t>π</w:t>
            </w:r>
            <w:r w:rsidRPr="00277A12">
              <w:rPr>
                <w:b w:val="0"/>
                <w:sz w:val="24"/>
                <w:szCs w:val="24"/>
                <w:vertAlign w:val="subscript"/>
              </w:rPr>
              <w:t>E</w:t>
            </w:r>
          </w:p>
        </w:tc>
        <w:tc>
          <w:tcPr>
            <w:tcW w:w="2467" w:type="dxa"/>
          </w:tcPr>
          <w:p w:rsidRPr="00277A12" w:rsidR="00DA663A" w:rsidP="00277A12" w:rsidRDefault="00277A12" w14:paraId="7D76D2BA" w14:textId="58D52164">
            <w:pPr>
              <w:pStyle w:val="Title"/>
              <w:rPr>
                <w:b w:val="0"/>
                <w:sz w:val="24"/>
                <w:szCs w:val="24"/>
              </w:rPr>
            </w:pPr>
            <w:r>
              <w:rPr>
                <w:b w:val="0"/>
                <w:sz w:val="24"/>
                <w:szCs w:val="24"/>
              </w:rPr>
              <w:t xml:space="preserve">Environment </w:t>
            </w:r>
            <w:r w:rsidR="00EC6C9F">
              <w:rPr>
                <w:b w:val="0"/>
                <w:sz w:val="24"/>
                <w:szCs w:val="24"/>
              </w:rPr>
              <w:t>factor</w:t>
            </w:r>
          </w:p>
        </w:tc>
        <w:tc>
          <w:tcPr>
            <w:tcW w:w="1676" w:type="dxa"/>
          </w:tcPr>
          <w:p w:rsidRPr="00277A12" w:rsidR="00DA663A" w:rsidP="004E2039" w:rsidRDefault="00474255" w14:paraId="527F2B92" w14:textId="0A26DC5E">
            <w:pPr>
              <w:pStyle w:val="Title"/>
              <w:rPr>
                <w:b w:val="0"/>
                <w:sz w:val="24"/>
                <w:szCs w:val="24"/>
              </w:rPr>
            </w:pPr>
            <w:r>
              <w:rPr>
                <w:b w:val="0"/>
                <w:sz w:val="24"/>
                <w:szCs w:val="24"/>
              </w:rPr>
              <w:t>4</w:t>
            </w:r>
            <w:r w:rsidR="00267C7E">
              <w:rPr>
                <w:b w:val="0"/>
                <w:sz w:val="24"/>
                <w:szCs w:val="24"/>
              </w:rPr>
              <w:t>.00</w:t>
            </w:r>
          </w:p>
        </w:tc>
        <w:tc>
          <w:tcPr>
            <w:tcW w:w="2932" w:type="dxa"/>
          </w:tcPr>
          <w:p w:rsidRPr="00277A12" w:rsidR="00DA663A" w:rsidP="00E10EC8" w:rsidRDefault="00474255" w14:paraId="73B75F92" w14:textId="67BB8886">
            <w:pPr>
              <w:pStyle w:val="Title"/>
              <w:jc w:val="left"/>
              <w:rPr>
                <w:b w:val="0"/>
                <w:sz w:val="24"/>
                <w:szCs w:val="24"/>
              </w:rPr>
            </w:pPr>
            <w:r>
              <w:rPr>
                <w:b w:val="0"/>
                <w:sz w:val="24"/>
                <w:szCs w:val="24"/>
              </w:rPr>
              <w:t>Ground, Mobile</w:t>
            </w:r>
          </w:p>
        </w:tc>
      </w:tr>
      <w:tr w:rsidRPr="00DA663A" w:rsidR="00DA663A" w:rsidTr="00E10EC8" w14:paraId="6A5A65DD" w14:textId="77777777">
        <w:tc>
          <w:tcPr>
            <w:tcW w:w="2141" w:type="dxa"/>
          </w:tcPr>
          <w:p w:rsidRPr="00277A12" w:rsidR="00DA663A" w:rsidP="00E10EC8" w:rsidRDefault="00DA663A" w14:paraId="21C03940" w14:textId="09956896">
            <w:pPr>
              <w:pStyle w:val="Title"/>
              <w:jc w:val="left"/>
              <w:rPr>
                <w:sz w:val="24"/>
                <w:szCs w:val="24"/>
              </w:rPr>
            </w:pPr>
            <w:r w:rsidRPr="00277A12">
              <w:rPr>
                <w:b w:val="0"/>
                <w:sz w:val="24"/>
                <w:szCs w:val="24"/>
              </w:rPr>
              <w:t>π</w:t>
            </w:r>
            <w:r w:rsidRPr="00277A12">
              <w:rPr>
                <w:b w:val="0"/>
                <w:sz w:val="24"/>
                <w:szCs w:val="24"/>
                <w:vertAlign w:val="subscript"/>
              </w:rPr>
              <w:t>Q</w:t>
            </w:r>
          </w:p>
        </w:tc>
        <w:tc>
          <w:tcPr>
            <w:tcW w:w="2467" w:type="dxa"/>
          </w:tcPr>
          <w:p w:rsidRPr="00277A12" w:rsidR="00DA663A" w:rsidP="00277A12" w:rsidRDefault="00277A12" w14:paraId="66611BAC" w14:textId="1AA736BA">
            <w:pPr>
              <w:pStyle w:val="Title"/>
              <w:rPr>
                <w:b w:val="0"/>
                <w:sz w:val="24"/>
                <w:szCs w:val="24"/>
              </w:rPr>
            </w:pPr>
            <w:r>
              <w:rPr>
                <w:b w:val="0"/>
                <w:sz w:val="24"/>
                <w:szCs w:val="24"/>
              </w:rPr>
              <w:t>Quality factor</w:t>
            </w:r>
          </w:p>
        </w:tc>
        <w:tc>
          <w:tcPr>
            <w:tcW w:w="1676" w:type="dxa"/>
          </w:tcPr>
          <w:p w:rsidRPr="00277A12" w:rsidR="00DA663A" w:rsidP="004E2039" w:rsidRDefault="002A2814" w14:paraId="366F8401" w14:textId="4DFF9A23">
            <w:pPr>
              <w:pStyle w:val="Title"/>
              <w:rPr>
                <w:b w:val="0"/>
                <w:sz w:val="24"/>
                <w:szCs w:val="24"/>
              </w:rPr>
            </w:pPr>
            <w:r>
              <w:rPr>
                <w:b w:val="0"/>
                <w:sz w:val="24"/>
                <w:szCs w:val="24"/>
              </w:rPr>
              <w:t>10</w:t>
            </w:r>
            <w:r w:rsidR="00267C7E">
              <w:rPr>
                <w:b w:val="0"/>
                <w:sz w:val="24"/>
                <w:szCs w:val="24"/>
              </w:rPr>
              <w:t>.00</w:t>
            </w:r>
          </w:p>
        </w:tc>
        <w:tc>
          <w:tcPr>
            <w:tcW w:w="2932" w:type="dxa"/>
          </w:tcPr>
          <w:p w:rsidRPr="00277A12" w:rsidR="00DA663A" w:rsidP="00E10EC8" w:rsidRDefault="00E85494" w14:paraId="6F27F121" w14:textId="3BCF10CE">
            <w:pPr>
              <w:pStyle w:val="Title"/>
              <w:jc w:val="left"/>
              <w:rPr>
                <w:b w:val="0"/>
                <w:sz w:val="24"/>
                <w:szCs w:val="24"/>
              </w:rPr>
            </w:pPr>
            <w:r>
              <w:rPr>
                <w:b w:val="0"/>
                <w:sz w:val="24"/>
                <w:szCs w:val="24"/>
              </w:rPr>
              <w:t>Commercial components</w:t>
            </w:r>
          </w:p>
        </w:tc>
      </w:tr>
      <w:tr w:rsidRPr="00DA663A" w:rsidR="00DA663A" w:rsidTr="00E10EC8" w14:paraId="34BF0D76" w14:textId="77777777">
        <w:tc>
          <w:tcPr>
            <w:tcW w:w="2141" w:type="dxa"/>
          </w:tcPr>
          <w:p w:rsidRPr="00277A12" w:rsidR="00DA663A" w:rsidP="00E10EC8" w:rsidRDefault="00DA663A" w14:paraId="071439A5" w14:textId="31673D4B">
            <w:pPr>
              <w:pStyle w:val="Title"/>
              <w:jc w:val="left"/>
              <w:rPr>
                <w:sz w:val="24"/>
                <w:szCs w:val="24"/>
              </w:rPr>
            </w:pPr>
            <w:r w:rsidRPr="00277A12">
              <w:rPr>
                <w:b w:val="0"/>
                <w:sz w:val="24"/>
                <w:szCs w:val="24"/>
              </w:rPr>
              <w:t>π</w:t>
            </w:r>
            <w:r w:rsidRPr="00277A12">
              <w:rPr>
                <w:b w:val="0"/>
                <w:sz w:val="24"/>
                <w:szCs w:val="24"/>
                <w:vertAlign w:val="subscript"/>
              </w:rPr>
              <w:t>L</w:t>
            </w:r>
          </w:p>
        </w:tc>
        <w:tc>
          <w:tcPr>
            <w:tcW w:w="2467" w:type="dxa"/>
          </w:tcPr>
          <w:p w:rsidRPr="00277A12" w:rsidR="00DA663A" w:rsidP="00277A12" w:rsidRDefault="00277A12" w14:paraId="2DF42198" w14:textId="1916735A">
            <w:pPr>
              <w:pStyle w:val="Title"/>
              <w:rPr>
                <w:b w:val="0"/>
                <w:sz w:val="24"/>
                <w:szCs w:val="24"/>
              </w:rPr>
            </w:pPr>
            <w:r>
              <w:rPr>
                <w:b w:val="0"/>
                <w:sz w:val="24"/>
                <w:szCs w:val="24"/>
              </w:rPr>
              <w:t>Learning factor</w:t>
            </w:r>
          </w:p>
        </w:tc>
        <w:tc>
          <w:tcPr>
            <w:tcW w:w="1676" w:type="dxa"/>
          </w:tcPr>
          <w:p w:rsidRPr="00277A12" w:rsidR="00DA663A" w:rsidP="004E2039" w:rsidRDefault="00E85494" w14:paraId="09B995F8" w14:textId="50F6F485">
            <w:pPr>
              <w:pStyle w:val="Title"/>
              <w:rPr>
                <w:b w:val="0"/>
                <w:sz w:val="24"/>
                <w:szCs w:val="24"/>
              </w:rPr>
            </w:pPr>
            <w:r>
              <w:rPr>
                <w:b w:val="0"/>
                <w:sz w:val="24"/>
                <w:szCs w:val="24"/>
              </w:rPr>
              <w:t>1</w:t>
            </w:r>
            <w:r w:rsidR="00267C7E">
              <w:rPr>
                <w:b w:val="0"/>
                <w:sz w:val="24"/>
                <w:szCs w:val="24"/>
              </w:rPr>
              <w:t>.00</w:t>
            </w:r>
          </w:p>
        </w:tc>
        <w:tc>
          <w:tcPr>
            <w:tcW w:w="2932" w:type="dxa"/>
          </w:tcPr>
          <w:p w:rsidRPr="00277A12" w:rsidR="00DA663A" w:rsidP="00E10EC8" w:rsidRDefault="00E85494" w14:paraId="2FBB0517" w14:textId="4EDA523B">
            <w:pPr>
              <w:pStyle w:val="Title"/>
              <w:jc w:val="left"/>
              <w:rPr>
                <w:b w:val="0"/>
                <w:sz w:val="24"/>
                <w:szCs w:val="24"/>
              </w:rPr>
            </w:pPr>
            <w:r>
              <w:rPr>
                <w:b w:val="0"/>
                <w:sz w:val="24"/>
                <w:szCs w:val="24"/>
              </w:rPr>
              <w:t>Has been more than two years in production</w:t>
            </w:r>
          </w:p>
        </w:tc>
      </w:tr>
      <w:tr w:rsidRPr="00DA663A" w:rsidR="00DA663A" w:rsidTr="00E10EC8" w14:paraId="3C144286" w14:textId="77777777">
        <w:tc>
          <w:tcPr>
            <w:tcW w:w="2141" w:type="dxa"/>
          </w:tcPr>
          <w:p w:rsidRPr="00277A12" w:rsidR="00DA663A" w:rsidP="00E10EC8" w:rsidRDefault="00DA663A" w14:paraId="01715E59" w14:textId="41CE332D">
            <w:pPr>
              <w:pStyle w:val="Title"/>
              <w:jc w:val="left"/>
              <w:rPr>
                <w:b w:val="0"/>
                <w:bCs/>
                <w:sz w:val="24"/>
                <w:szCs w:val="24"/>
                <w:vertAlign w:val="subscript"/>
              </w:rPr>
            </w:pPr>
            <w:r w:rsidRPr="00277A12">
              <w:rPr>
                <w:b w:val="0"/>
                <w:bCs/>
                <w:sz w:val="24"/>
                <w:szCs w:val="24"/>
              </w:rPr>
              <w:t>λ</w:t>
            </w:r>
            <w:r w:rsidRPr="00277A12">
              <w:rPr>
                <w:b w:val="0"/>
                <w:bCs/>
                <w:sz w:val="24"/>
                <w:szCs w:val="24"/>
                <w:vertAlign w:val="subscript"/>
              </w:rPr>
              <w:t>p</w:t>
            </w:r>
          </w:p>
        </w:tc>
        <w:tc>
          <w:tcPr>
            <w:tcW w:w="2467" w:type="dxa"/>
          </w:tcPr>
          <w:p w:rsidRPr="00277A12" w:rsidR="00DA663A" w:rsidP="00277A12" w:rsidRDefault="00277A12" w14:paraId="753D1F78" w14:textId="027F8B4B">
            <w:pPr>
              <w:pStyle w:val="Title"/>
              <w:rPr>
                <w:b w:val="0"/>
                <w:sz w:val="24"/>
                <w:szCs w:val="24"/>
              </w:rPr>
            </w:pPr>
            <w:r>
              <w:rPr>
                <w:b w:val="0"/>
                <w:sz w:val="24"/>
                <w:szCs w:val="24"/>
              </w:rPr>
              <w:t>Failure per million hrs</w:t>
            </w:r>
          </w:p>
        </w:tc>
        <w:tc>
          <w:tcPr>
            <w:tcW w:w="1676" w:type="dxa"/>
          </w:tcPr>
          <w:p w:rsidRPr="00277A12" w:rsidR="00DA663A" w:rsidP="004E2039" w:rsidRDefault="00267C7E" w14:paraId="44ED4611" w14:textId="1A6B57EA">
            <w:pPr>
              <w:pStyle w:val="Title"/>
              <w:rPr>
                <w:b w:val="0"/>
                <w:sz w:val="24"/>
                <w:szCs w:val="24"/>
              </w:rPr>
            </w:pPr>
            <w:r>
              <w:rPr>
                <w:b w:val="0"/>
                <w:sz w:val="24"/>
                <w:szCs w:val="24"/>
              </w:rPr>
              <w:t>0.108</w:t>
            </w:r>
          </w:p>
        </w:tc>
        <w:tc>
          <w:tcPr>
            <w:tcW w:w="2932" w:type="dxa"/>
          </w:tcPr>
          <w:p w:rsidRPr="00E403A2" w:rsidR="00DA663A" w:rsidP="00E10EC8" w:rsidRDefault="00E403A2" w14:paraId="5DA5C8C6" w14:textId="711D1D99">
            <w:pPr>
              <w:pStyle w:val="Title"/>
              <w:jc w:val="left"/>
              <w:rPr>
                <w:b w:val="0"/>
                <w:sz w:val="24"/>
                <w:szCs w:val="24"/>
              </w:rPr>
            </w:pPr>
            <w:r w:rsidRPr="00277A12">
              <w:rPr>
                <w:b w:val="0"/>
                <w:bCs/>
                <w:sz w:val="24"/>
                <w:szCs w:val="24"/>
              </w:rPr>
              <w:t>λ</w:t>
            </w:r>
            <w:r w:rsidRPr="00277A12">
              <w:rPr>
                <w:b w:val="0"/>
                <w:bCs/>
                <w:sz w:val="24"/>
                <w:szCs w:val="24"/>
                <w:vertAlign w:val="subscript"/>
              </w:rPr>
              <w:t>p</w:t>
            </w:r>
            <w:r>
              <w:rPr>
                <w:b w:val="0"/>
                <w:bCs/>
                <w:sz w:val="24"/>
                <w:szCs w:val="24"/>
                <w:vertAlign w:val="subscript"/>
              </w:rPr>
              <w:t xml:space="preserve"> </w:t>
            </w:r>
            <w:r>
              <w:rPr>
                <w:b w:val="0"/>
                <w:bCs/>
                <w:sz w:val="24"/>
                <w:szCs w:val="24"/>
              </w:rPr>
              <w:t>= (</w:t>
            </w:r>
            <w:r w:rsidRPr="00277A12">
              <w:rPr>
                <w:b w:val="0"/>
                <w:sz w:val="24"/>
                <w:szCs w:val="24"/>
              </w:rPr>
              <w:t>C</w:t>
            </w:r>
            <w:r>
              <w:rPr>
                <w:b w:val="0"/>
                <w:sz w:val="24"/>
                <w:szCs w:val="24"/>
                <w:vertAlign w:val="subscript"/>
              </w:rPr>
              <w:t xml:space="preserve">1 </w:t>
            </w:r>
            <w:r w:rsidRPr="00277A12">
              <w:rPr>
                <w:b w:val="0"/>
                <w:sz w:val="24"/>
                <w:szCs w:val="24"/>
              </w:rPr>
              <w:t>π</w:t>
            </w:r>
            <w:r w:rsidRPr="00277A12">
              <w:rPr>
                <w:b w:val="0"/>
                <w:sz w:val="24"/>
                <w:szCs w:val="24"/>
                <w:vertAlign w:val="subscript"/>
              </w:rPr>
              <w:t>T</w:t>
            </w:r>
            <w:r>
              <w:rPr>
                <w:b w:val="0"/>
                <w:bCs/>
                <w:sz w:val="24"/>
                <w:szCs w:val="24"/>
              </w:rPr>
              <w:t xml:space="preserve"> +</w:t>
            </w:r>
            <w:r w:rsidRPr="00277A12">
              <w:rPr>
                <w:b w:val="0"/>
                <w:sz w:val="24"/>
                <w:szCs w:val="24"/>
              </w:rPr>
              <w:t xml:space="preserve"> C</w:t>
            </w:r>
            <w:r>
              <w:rPr>
                <w:b w:val="0"/>
                <w:sz w:val="24"/>
                <w:szCs w:val="24"/>
                <w:vertAlign w:val="subscript"/>
              </w:rPr>
              <w:t xml:space="preserve">2 </w:t>
            </w:r>
            <w:r w:rsidRPr="00277A12">
              <w:rPr>
                <w:b w:val="0"/>
                <w:sz w:val="24"/>
                <w:szCs w:val="24"/>
              </w:rPr>
              <w:t>π</w:t>
            </w:r>
            <w:r w:rsidRPr="00277A12">
              <w:rPr>
                <w:b w:val="0"/>
                <w:sz w:val="24"/>
                <w:szCs w:val="24"/>
                <w:vertAlign w:val="subscript"/>
              </w:rPr>
              <w:t>E</w:t>
            </w:r>
            <w:r>
              <w:rPr>
                <w:b w:val="0"/>
                <w:bCs/>
                <w:sz w:val="24"/>
                <w:szCs w:val="24"/>
              </w:rPr>
              <w:t xml:space="preserve">) </w:t>
            </w:r>
            <w:r w:rsidRPr="00277A12">
              <w:rPr>
                <w:b w:val="0"/>
                <w:sz w:val="24"/>
                <w:szCs w:val="24"/>
              </w:rPr>
              <w:t>π</w:t>
            </w:r>
            <w:r w:rsidRPr="00277A12">
              <w:rPr>
                <w:b w:val="0"/>
                <w:sz w:val="24"/>
                <w:szCs w:val="24"/>
                <w:vertAlign w:val="subscript"/>
              </w:rPr>
              <w:t>Q</w:t>
            </w:r>
            <w:r>
              <w:rPr>
                <w:b w:val="0"/>
                <w:sz w:val="24"/>
                <w:szCs w:val="24"/>
                <w:vertAlign w:val="subscript"/>
              </w:rPr>
              <w:t xml:space="preserve"> </w:t>
            </w:r>
            <w:r w:rsidRPr="00277A12">
              <w:rPr>
                <w:b w:val="0"/>
                <w:sz w:val="24"/>
                <w:szCs w:val="24"/>
              </w:rPr>
              <w:t>π</w:t>
            </w:r>
            <w:r w:rsidRPr="00277A12">
              <w:rPr>
                <w:b w:val="0"/>
                <w:sz w:val="24"/>
                <w:szCs w:val="24"/>
                <w:vertAlign w:val="subscript"/>
              </w:rPr>
              <w:t>L</w:t>
            </w:r>
          </w:p>
        </w:tc>
      </w:tr>
      <w:tr w:rsidRPr="00DA663A" w:rsidR="00DA663A" w:rsidTr="00E10EC8" w14:paraId="5B5528DA" w14:textId="77777777">
        <w:tc>
          <w:tcPr>
            <w:tcW w:w="2141" w:type="dxa"/>
          </w:tcPr>
          <w:p w:rsidRPr="00277A12" w:rsidR="00DA663A" w:rsidP="00E10EC8" w:rsidRDefault="00277A12" w14:paraId="30D5DB4F" w14:textId="3DC2A5D5">
            <w:pPr>
              <w:pStyle w:val="Title"/>
              <w:jc w:val="left"/>
              <w:rPr>
                <w:sz w:val="24"/>
                <w:szCs w:val="24"/>
              </w:rPr>
            </w:pPr>
            <w:r w:rsidRPr="00277A12">
              <w:rPr>
                <w:sz w:val="24"/>
                <w:szCs w:val="24"/>
              </w:rPr>
              <w:t>MTTF</w:t>
            </w:r>
          </w:p>
        </w:tc>
        <w:tc>
          <w:tcPr>
            <w:tcW w:w="2467" w:type="dxa"/>
          </w:tcPr>
          <w:p w:rsidRPr="00277A12" w:rsidR="00DA663A" w:rsidP="00277A12" w:rsidRDefault="00277A12" w14:paraId="174B338D" w14:textId="52B15B3D">
            <w:pPr>
              <w:pStyle w:val="Title"/>
              <w:rPr>
                <w:b w:val="0"/>
                <w:sz w:val="24"/>
                <w:szCs w:val="24"/>
              </w:rPr>
            </w:pPr>
            <w:r>
              <w:rPr>
                <w:b w:val="0"/>
                <w:sz w:val="24"/>
                <w:szCs w:val="24"/>
              </w:rPr>
              <w:t>Mean Time to Failure</w:t>
            </w:r>
          </w:p>
        </w:tc>
        <w:tc>
          <w:tcPr>
            <w:tcW w:w="1676" w:type="dxa"/>
          </w:tcPr>
          <w:p w:rsidRPr="00277A12" w:rsidR="00DA663A" w:rsidP="004E2039" w:rsidRDefault="00267C7E" w14:paraId="3B05777F" w14:textId="173D8504">
            <w:pPr>
              <w:pStyle w:val="Title"/>
              <w:rPr>
                <w:b w:val="0"/>
                <w:sz w:val="24"/>
                <w:szCs w:val="24"/>
              </w:rPr>
            </w:pPr>
            <w:r>
              <w:rPr>
                <w:b w:val="0"/>
                <w:sz w:val="24"/>
                <w:szCs w:val="24"/>
              </w:rPr>
              <w:t>1056.99</w:t>
            </w:r>
          </w:p>
        </w:tc>
        <w:tc>
          <w:tcPr>
            <w:tcW w:w="2932" w:type="dxa"/>
          </w:tcPr>
          <w:p w:rsidRPr="00277A12" w:rsidR="00DA663A" w:rsidP="00E10EC8" w:rsidRDefault="00E403A2" w14:paraId="5BC623B8" w14:textId="09C20A2B">
            <w:pPr>
              <w:pStyle w:val="Title"/>
              <w:jc w:val="left"/>
              <w:rPr>
                <w:b w:val="0"/>
                <w:sz w:val="24"/>
                <w:szCs w:val="24"/>
              </w:rPr>
            </w:pPr>
            <w:r>
              <w:rPr>
                <w:b w:val="0"/>
                <w:sz w:val="24"/>
                <w:szCs w:val="24"/>
              </w:rPr>
              <w:t>Average of Approx. 1057 yrs for a device failure</w:t>
            </w:r>
          </w:p>
        </w:tc>
      </w:tr>
    </w:tbl>
    <w:p w:rsidR="00D6529B" w:rsidP="00D6529B" w:rsidRDefault="00D6529B" w14:paraId="5497EC8B" w14:textId="1D3853A3">
      <w:pPr>
        <w:pStyle w:val="Title"/>
        <w:ind w:left="360"/>
        <w:jc w:val="left"/>
        <w:rPr>
          <w:b w:val="0"/>
          <w:i/>
          <w:color w:val="FF0000"/>
          <w:sz w:val="24"/>
          <w:szCs w:val="24"/>
        </w:rPr>
      </w:pPr>
    </w:p>
    <w:p w:rsidR="007F12B9" w:rsidP="008128B3" w:rsidRDefault="007F12B9" w14:paraId="7F1247CE" w14:textId="77777777">
      <w:pPr>
        <w:pStyle w:val="Title"/>
        <w:ind w:left="360"/>
        <w:rPr>
          <w:bCs/>
          <w:iCs/>
          <w:sz w:val="24"/>
          <w:szCs w:val="24"/>
        </w:rPr>
      </w:pPr>
    </w:p>
    <w:p w:rsidR="007F12B9" w:rsidP="008128B3" w:rsidRDefault="007F12B9" w14:paraId="3B7B00C2" w14:textId="77777777">
      <w:pPr>
        <w:pStyle w:val="Title"/>
        <w:ind w:left="360"/>
        <w:rPr>
          <w:bCs/>
          <w:iCs/>
          <w:sz w:val="24"/>
          <w:szCs w:val="24"/>
        </w:rPr>
      </w:pPr>
    </w:p>
    <w:p w:rsidR="007F12B9" w:rsidP="008128B3" w:rsidRDefault="007F12B9" w14:paraId="3339C4C2" w14:textId="77777777">
      <w:pPr>
        <w:pStyle w:val="Title"/>
        <w:ind w:left="360"/>
        <w:rPr>
          <w:bCs/>
          <w:iCs/>
          <w:sz w:val="24"/>
          <w:szCs w:val="24"/>
        </w:rPr>
      </w:pPr>
    </w:p>
    <w:p w:rsidR="007F12B9" w:rsidP="008128B3" w:rsidRDefault="007F12B9" w14:paraId="4882421A" w14:textId="77777777">
      <w:pPr>
        <w:pStyle w:val="Title"/>
        <w:ind w:left="360"/>
        <w:rPr>
          <w:bCs/>
          <w:iCs/>
          <w:sz w:val="24"/>
          <w:szCs w:val="24"/>
        </w:rPr>
      </w:pPr>
    </w:p>
    <w:p w:rsidR="007F12B9" w:rsidP="008128B3" w:rsidRDefault="007F12B9" w14:paraId="45A91E9F" w14:textId="77777777">
      <w:pPr>
        <w:pStyle w:val="Title"/>
        <w:ind w:left="360"/>
        <w:rPr>
          <w:bCs/>
          <w:iCs/>
          <w:sz w:val="24"/>
          <w:szCs w:val="24"/>
        </w:rPr>
      </w:pPr>
    </w:p>
    <w:p w:rsidR="007F12B9" w:rsidP="008128B3" w:rsidRDefault="007F12B9" w14:paraId="55A6688D" w14:textId="77777777">
      <w:pPr>
        <w:pStyle w:val="Title"/>
        <w:ind w:left="360"/>
        <w:rPr>
          <w:bCs/>
          <w:iCs/>
          <w:sz w:val="24"/>
          <w:szCs w:val="24"/>
        </w:rPr>
      </w:pPr>
    </w:p>
    <w:p w:rsidR="007F12B9" w:rsidP="008128B3" w:rsidRDefault="007F12B9" w14:paraId="3532C1D0" w14:textId="77777777">
      <w:pPr>
        <w:pStyle w:val="Title"/>
        <w:ind w:left="360"/>
        <w:rPr>
          <w:bCs/>
          <w:iCs/>
          <w:sz w:val="24"/>
          <w:szCs w:val="24"/>
        </w:rPr>
      </w:pPr>
    </w:p>
    <w:p w:rsidR="007F12B9" w:rsidP="008128B3" w:rsidRDefault="007F12B9" w14:paraId="3C153EC9" w14:textId="77777777">
      <w:pPr>
        <w:pStyle w:val="Title"/>
        <w:ind w:left="360"/>
        <w:rPr>
          <w:bCs/>
          <w:iCs/>
          <w:sz w:val="24"/>
          <w:szCs w:val="24"/>
        </w:rPr>
      </w:pPr>
    </w:p>
    <w:p w:rsidR="007F12B9" w:rsidP="008128B3" w:rsidRDefault="007F12B9" w14:paraId="75FCA763" w14:textId="77777777">
      <w:pPr>
        <w:pStyle w:val="Title"/>
        <w:ind w:left="360"/>
        <w:rPr>
          <w:bCs/>
          <w:iCs/>
          <w:sz w:val="24"/>
          <w:szCs w:val="24"/>
        </w:rPr>
      </w:pPr>
    </w:p>
    <w:p w:rsidR="007F12B9" w:rsidP="008128B3" w:rsidRDefault="007F12B9" w14:paraId="5833F0A9" w14:textId="77777777">
      <w:pPr>
        <w:pStyle w:val="Title"/>
        <w:ind w:left="360"/>
        <w:rPr>
          <w:bCs/>
          <w:iCs/>
          <w:sz w:val="24"/>
          <w:szCs w:val="24"/>
        </w:rPr>
      </w:pPr>
    </w:p>
    <w:p w:rsidR="007F12B9" w:rsidP="008128B3" w:rsidRDefault="007F12B9" w14:paraId="4FAA29A7" w14:textId="77777777">
      <w:pPr>
        <w:pStyle w:val="Title"/>
        <w:ind w:left="360"/>
        <w:rPr>
          <w:bCs/>
          <w:iCs/>
          <w:sz w:val="24"/>
          <w:szCs w:val="24"/>
        </w:rPr>
      </w:pPr>
    </w:p>
    <w:p w:rsidRPr="00277A12" w:rsidR="008128B3" w:rsidP="008128B3" w:rsidRDefault="008128B3" w14:paraId="396FCC54" w14:textId="5BA4785B">
      <w:pPr>
        <w:pStyle w:val="Title"/>
        <w:ind w:left="360"/>
        <w:rPr>
          <w:bCs/>
          <w:iCs/>
          <w:sz w:val="24"/>
          <w:szCs w:val="24"/>
        </w:rPr>
      </w:pPr>
      <w:r w:rsidRPr="00277A12">
        <w:rPr>
          <w:bCs/>
          <w:iCs/>
          <w:sz w:val="24"/>
          <w:szCs w:val="24"/>
        </w:rPr>
        <w:t xml:space="preserve">Table </w:t>
      </w:r>
      <w:r>
        <w:rPr>
          <w:bCs/>
          <w:iCs/>
          <w:sz w:val="24"/>
          <w:szCs w:val="24"/>
        </w:rPr>
        <w:t>2</w:t>
      </w:r>
      <w:r w:rsidRPr="00277A12">
        <w:rPr>
          <w:bCs/>
          <w:iCs/>
          <w:sz w:val="24"/>
          <w:szCs w:val="24"/>
        </w:rPr>
        <w:t xml:space="preserve">. </w:t>
      </w:r>
      <w:r>
        <w:rPr>
          <w:bCs/>
          <w:iCs/>
          <w:sz w:val="24"/>
          <w:szCs w:val="24"/>
        </w:rPr>
        <w:t xml:space="preserve"> </w:t>
      </w:r>
      <w:r>
        <w:rPr>
          <w:rFonts w:hint="eastAsia"/>
          <w:bCs/>
          <w:iCs/>
          <w:sz w:val="24"/>
          <w:szCs w:val="24"/>
          <w:lang w:eastAsia="zh-CN"/>
        </w:rPr>
        <w:t>BNO</w:t>
      </w:r>
      <w:r>
        <w:rPr>
          <w:bCs/>
          <w:iCs/>
          <w:sz w:val="24"/>
          <w:szCs w:val="24"/>
        </w:rPr>
        <w:t>-085[3] IMU Parameter Analysis</w:t>
      </w:r>
    </w:p>
    <w:tbl>
      <w:tblPr>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092"/>
        <w:gridCol w:w="2409"/>
        <w:gridCol w:w="1629"/>
        <w:gridCol w:w="2860"/>
      </w:tblGrid>
      <w:tr w:rsidRPr="00DA663A" w:rsidR="008128B3" w:rsidTr="007324FB" w14:paraId="3BCA6AF4" w14:textId="77777777">
        <w:tc>
          <w:tcPr>
            <w:tcW w:w="2141" w:type="dxa"/>
          </w:tcPr>
          <w:p w:rsidRPr="00277A12" w:rsidR="008128B3" w:rsidP="007324FB" w:rsidRDefault="008128B3" w14:paraId="10FE8564" w14:textId="77777777">
            <w:pPr>
              <w:pStyle w:val="Title"/>
              <w:jc w:val="left"/>
              <w:rPr>
                <w:sz w:val="24"/>
                <w:szCs w:val="24"/>
              </w:rPr>
            </w:pPr>
            <w:r w:rsidRPr="00277A12">
              <w:rPr>
                <w:sz w:val="24"/>
                <w:szCs w:val="24"/>
              </w:rPr>
              <w:t>Parameter name</w:t>
            </w:r>
          </w:p>
        </w:tc>
        <w:tc>
          <w:tcPr>
            <w:tcW w:w="2467" w:type="dxa"/>
          </w:tcPr>
          <w:p w:rsidRPr="00277A12" w:rsidR="008128B3" w:rsidP="007324FB" w:rsidRDefault="008128B3" w14:paraId="0F4FFCC3" w14:textId="77777777">
            <w:pPr>
              <w:pStyle w:val="Title"/>
              <w:jc w:val="left"/>
              <w:rPr>
                <w:sz w:val="24"/>
                <w:szCs w:val="24"/>
              </w:rPr>
            </w:pPr>
            <w:r w:rsidRPr="00277A12">
              <w:rPr>
                <w:sz w:val="24"/>
                <w:szCs w:val="24"/>
              </w:rPr>
              <w:t>Description</w:t>
            </w:r>
          </w:p>
          <w:p w:rsidRPr="00277A12" w:rsidR="008128B3" w:rsidP="007324FB" w:rsidRDefault="008128B3" w14:paraId="0AA0777F" w14:textId="77777777">
            <w:pPr>
              <w:pStyle w:val="Title"/>
              <w:jc w:val="left"/>
              <w:rPr>
                <w:sz w:val="24"/>
                <w:szCs w:val="24"/>
              </w:rPr>
            </w:pPr>
          </w:p>
        </w:tc>
        <w:tc>
          <w:tcPr>
            <w:tcW w:w="1676" w:type="dxa"/>
          </w:tcPr>
          <w:p w:rsidRPr="00277A12" w:rsidR="008128B3" w:rsidP="007324FB" w:rsidRDefault="008128B3" w14:paraId="4914EE85" w14:textId="77777777">
            <w:pPr>
              <w:pStyle w:val="Title"/>
              <w:jc w:val="left"/>
              <w:rPr>
                <w:sz w:val="24"/>
                <w:szCs w:val="24"/>
              </w:rPr>
            </w:pPr>
            <w:r w:rsidRPr="00277A12">
              <w:rPr>
                <w:sz w:val="24"/>
                <w:szCs w:val="24"/>
              </w:rPr>
              <w:t>Value</w:t>
            </w:r>
          </w:p>
        </w:tc>
        <w:tc>
          <w:tcPr>
            <w:tcW w:w="2932" w:type="dxa"/>
          </w:tcPr>
          <w:p w:rsidRPr="00277A12" w:rsidR="008128B3" w:rsidP="007324FB" w:rsidRDefault="008128B3" w14:paraId="430F44AD" w14:textId="77777777">
            <w:pPr>
              <w:pStyle w:val="Title"/>
              <w:jc w:val="left"/>
              <w:rPr>
                <w:b w:val="0"/>
                <w:sz w:val="24"/>
                <w:szCs w:val="24"/>
              </w:rPr>
            </w:pPr>
            <w:r w:rsidRPr="00277A12">
              <w:rPr>
                <w:sz w:val="24"/>
                <w:szCs w:val="24"/>
              </w:rPr>
              <w:t>Comments</w:t>
            </w:r>
            <w:r w:rsidRPr="00277A12">
              <w:rPr>
                <w:b w:val="0"/>
                <w:sz w:val="24"/>
                <w:szCs w:val="24"/>
              </w:rPr>
              <w:t xml:space="preserve"> </w:t>
            </w:r>
          </w:p>
        </w:tc>
      </w:tr>
      <w:tr w:rsidRPr="00DA663A" w:rsidR="008128B3" w:rsidTr="007324FB" w14:paraId="19A5E798" w14:textId="77777777">
        <w:tc>
          <w:tcPr>
            <w:tcW w:w="2141" w:type="dxa"/>
          </w:tcPr>
          <w:p w:rsidRPr="00277A12" w:rsidR="008128B3" w:rsidP="007324FB" w:rsidRDefault="008128B3" w14:paraId="5F75DEC4" w14:textId="77777777">
            <w:pPr>
              <w:pStyle w:val="Title"/>
              <w:jc w:val="left"/>
              <w:rPr>
                <w:b w:val="0"/>
                <w:sz w:val="24"/>
                <w:szCs w:val="24"/>
              </w:rPr>
            </w:pPr>
            <w:r w:rsidRPr="00277A12">
              <w:rPr>
                <w:b w:val="0"/>
                <w:sz w:val="24"/>
                <w:szCs w:val="24"/>
              </w:rPr>
              <w:t>C</w:t>
            </w:r>
            <w:r w:rsidRPr="00E403A2">
              <w:rPr>
                <w:b w:val="0"/>
                <w:sz w:val="24"/>
                <w:szCs w:val="24"/>
                <w:vertAlign w:val="subscript"/>
              </w:rPr>
              <w:t xml:space="preserve">1 </w:t>
            </w:r>
          </w:p>
        </w:tc>
        <w:tc>
          <w:tcPr>
            <w:tcW w:w="2467" w:type="dxa"/>
          </w:tcPr>
          <w:p w:rsidRPr="00277A12" w:rsidR="008128B3" w:rsidP="007324FB" w:rsidRDefault="008128B3" w14:paraId="47EFF406" w14:textId="77777777">
            <w:pPr>
              <w:pStyle w:val="Title"/>
              <w:rPr>
                <w:b w:val="0"/>
                <w:sz w:val="24"/>
                <w:szCs w:val="24"/>
              </w:rPr>
            </w:pPr>
            <w:r w:rsidRPr="00277A12">
              <w:rPr>
                <w:b w:val="0"/>
                <w:sz w:val="24"/>
                <w:szCs w:val="24"/>
              </w:rPr>
              <w:t>Die complexity failure</w:t>
            </w:r>
          </w:p>
        </w:tc>
        <w:tc>
          <w:tcPr>
            <w:tcW w:w="1676" w:type="dxa"/>
          </w:tcPr>
          <w:p w:rsidRPr="00277A12" w:rsidR="008128B3" w:rsidP="004E2039" w:rsidRDefault="008128B3" w14:paraId="5B715675" w14:textId="663495EE">
            <w:pPr>
              <w:pStyle w:val="Title"/>
              <w:rPr>
                <w:b w:val="0"/>
                <w:sz w:val="24"/>
                <w:szCs w:val="24"/>
              </w:rPr>
            </w:pPr>
            <w:r>
              <w:rPr>
                <w:b w:val="0"/>
                <w:sz w:val="24"/>
                <w:szCs w:val="24"/>
              </w:rPr>
              <w:t>0.</w:t>
            </w:r>
            <w:r w:rsidR="004E2039">
              <w:rPr>
                <w:b w:val="0"/>
                <w:sz w:val="24"/>
                <w:szCs w:val="24"/>
              </w:rPr>
              <w:t>56</w:t>
            </w:r>
          </w:p>
        </w:tc>
        <w:tc>
          <w:tcPr>
            <w:tcW w:w="2932" w:type="dxa"/>
          </w:tcPr>
          <w:p w:rsidR="00C7498C" w:rsidP="007324FB" w:rsidRDefault="008128B3" w14:paraId="380A6D09" w14:textId="0E1E3ABF">
            <w:pPr>
              <w:pStyle w:val="Title"/>
              <w:jc w:val="left"/>
              <w:rPr>
                <w:b w:val="0"/>
                <w:sz w:val="24"/>
                <w:szCs w:val="24"/>
              </w:rPr>
            </w:pPr>
            <w:r>
              <w:rPr>
                <w:b w:val="0"/>
                <w:sz w:val="24"/>
                <w:szCs w:val="24"/>
              </w:rPr>
              <w:t xml:space="preserve">Based on the handbook [1] for </w:t>
            </w:r>
            <w:r w:rsidR="00CD77D9">
              <w:rPr>
                <w:b w:val="0"/>
                <w:sz w:val="24"/>
                <w:szCs w:val="24"/>
              </w:rPr>
              <w:t>System in a Package (SiP) that contain</w:t>
            </w:r>
            <w:r w:rsidR="004E2039">
              <w:rPr>
                <w:b w:val="0"/>
                <w:sz w:val="24"/>
                <w:szCs w:val="24"/>
              </w:rPr>
              <w:t>s</w:t>
            </w:r>
            <w:r w:rsidR="00C7498C">
              <w:rPr>
                <w:b w:val="0"/>
                <w:sz w:val="24"/>
                <w:szCs w:val="24"/>
              </w:rPr>
              <w:t xml:space="preserve"> a</w:t>
            </w:r>
            <w:r w:rsidR="004E2039">
              <w:rPr>
                <w:b w:val="0"/>
                <w:sz w:val="24"/>
                <w:szCs w:val="24"/>
              </w:rPr>
              <w:t xml:space="preserve"> </w:t>
            </w:r>
            <w:r w:rsidR="00C7498C">
              <w:rPr>
                <w:b w:val="0"/>
                <w:sz w:val="24"/>
                <w:szCs w:val="24"/>
              </w:rPr>
              <w:t>32-bit CMOS microcontroller</w:t>
            </w:r>
          </w:p>
          <w:p w:rsidRPr="00277A12" w:rsidR="008128B3" w:rsidP="007324FB" w:rsidRDefault="00C7498C" w14:paraId="260E9CE6" w14:textId="7F4FEB7F">
            <w:pPr>
              <w:pStyle w:val="Title"/>
              <w:jc w:val="left"/>
              <w:rPr>
                <w:b w:val="0"/>
                <w:sz w:val="24"/>
                <w:szCs w:val="24"/>
                <w:lang w:eastAsia="zh-CN"/>
              </w:rPr>
            </w:pPr>
            <w:r>
              <w:rPr>
                <w:b w:val="0"/>
                <w:sz w:val="24"/>
                <w:szCs w:val="24"/>
              </w:rPr>
              <w:t>(ARM Cortex M0+)</w:t>
            </w:r>
            <w:r w:rsidR="00CD77D9">
              <w:rPr>
                <w:b w:val="0"/>
                <w:sz w:val="24"/>
                <w:szCs w:val="24"/>
              </w:rPr>
              <w:t xml:space="preserve"> </w:t>
            </w:r>
          </w:p>
        </w:tc>
      </w:tr>
      <w:tr w:rsidRPr="00DA663A" w:rsidR="008128B3" w:rsidTr="007324FB" w14:paraId="1585A9BD" w14:textId="77777777">
        <w:tc>
          <w:tcPr>
            <w:tcW w:w="2141" w:type="dxa"/>
          </w:tcPr>
          <w:p w:rsidRPr="00277A12" w:rsidR="008128B3" w:rsidP="007324FB" w:rsidRDefault="008128B3" w14:paraId="0CB26300" w14:textId="77777777">
            <w:pPr>
              <w:pStyle w:val="Title"/>
              <w:jc w:val="left"/>
              <w:rPr>
                <w:b w:val="0"/>
                <w:sz w:val="24"/>
                <w:szCs w:val="24"/>
              </w:rPr>
            </w:pPr>
            <w:r w:rsidRPr="00277A12">
              <w:rPr>
                <w:b w:val="0"/>
                <w:sz w:val="24"/>
                <w:szCs w:val="24"/>
              </w:rPr>
              <w:t>π</w:t>
            </w:r>
            <w:r w:rsidRPr="00277A12">
              <w:rPr>
                <w:b w:val="0"/>
                <w:sz w:val="24"/>
                <w:szCs w:val="24"/>
                <w:vertAlign w:val="subscript"/>
              </w:rPr>
              <w:t>T</w:t>
            </w:r>
          </w:p>
        </w:tc>
        <w:tc>
          <w:tcPr>
            <w:tcW w:w="2467" w:type="dxa"/>
          </w:tcPr>
          <w:p w:rsidRPr="00277A12" w:rsidR="008128B3" w:rsidP="007324FB" w:rsidRDefault="008128B3" w14:paraId="328CB3FE" w14:textId="77777777">
            <w:pPr>
              <w:pStyle w:val="Title"/>
              <w:rPr>
                <w:b w:val="0"/>
                <w:sz w:val="24"/>
                <w:szCs w:val="24"/>
              </w:rPr>
            </w:pPr>
            <w:r w:rsidRPr="00277A12">
              <w:rPr>
                <w:b w:val="0"/>
                <w:sz w:val="24"/>
                <w:szCs w:val="24"/>
              </w:rPr>
              <w:t xml:space="preserve">Temperature </w:t>
            </w:r>
            <w:r>
              <w:rPr>
                <w:b w:val="0"/>
                <w:sz w:val="24"/>
                <w:szCs w:val="24"/>
              </w:rPr>
              <w:t>factor</w:t>
            </w:r>
          </w:p>
        </w:tc>
        <w:tc>
          <w:tcPr>
            <w:tcW w:w="1676" w:type="dxa"/>
          </w:tcPr>
          <w:p w:rsidRPr="00277A12" w:rsidR="008128B3" w:rsidP="004E2039" w:rsidRDefault="00267C7E" w14:paraId="5AE1EB91" w14:textId="2D0F78BF">
            <w:pPr>
              <w:pStyle w:val="Title"/>
              <w:rPr>
                <w:b w:val="0"/>
                <w:sz w:val="24"/>
                <w:szCs w:val="24"/>
                <w:lang w:eastAsia="zh-CN"/>
              </w:rPr>
            </w:pPr>
            <w:r>
              <w:rPr>
                <w:b w:val="0"/>
                <w:sz w:val="24"/>
                <w:szCs w:val="24"/>
                <w:lang w:eastAsia="zh-CN"/>
              </w:rPr>
              <w:t>1.10</w:t>
            </w:r>
          </w:p>
        </w:tc>
        <w:tc>
          <w:tcPr>
            <w:tcW w:w="2932" w:type="dxa"/>
          </w:tcPr>
          <w:p w:rsidRPr="00277A12" w:rsidR="008128B3" w:rsidP="007324FB" w:rsidRDefault="008128B3" w14:paraId="281700C7" w14:textId="6DCF9613">
            <w:pPr>
              <w:pStyle w:val="Title"/>
              <w:jc w:val="left"/>
              <w:rPr>
                <w:b w:val="0"/>
                <w:sz w:val="24"/>
                <w:szCs w:val="24"/>
              </w:rPr>
            </w:pPr>
            <w:r>
              <w:rPr>
                <w:b w:val="0"/>
                <w:sz w:val="24"/>
                <w:szCs w:val="24"/>
              </w:rPr>
              <w:t>Assume specified maximum junction temperature of T</w:t>
            </w:r>
            <w:r w:rsidRPr="00E85494">
              <w:rPr>
                <w:b w:val="0"/>
                <w:sz w:val="24"/>
                <w:szCs w:val="24"/>
                <w:vertAlign w:val="subscript"/>
              </w:rPr>
              <w:t>j</w:t>
            </w:r>
            <w:r>
              <w:rPr>
                <w:b w:val="0"/>
                <w:sz w:val="24"/>
                <w:szCs w:val="24"/>
              </w:rPr>
              <w:t xml:space="preserve"> = </w:t>
            </w:r>
            <w:r w:rsidR="00CD77D9">
              <w:rPr>
                <w:b w:val="0"/>
                <w:sz w:val="24"/>
                <w:szCs w:val="24"/>
              </w:rPr>
              <w:t>85</w:t>
            </w:r>
            <w:r w:rsidRPr="00E85494">
              <w:rPr>
                <w:rFonts w:ascii="Symbol" w:hAnsi="Symbol" w:eastAsia="Symbol" w:cs="Symbol"/>
                <w:b w:val="0"/>
                <w:bCs/>
              </w:rPr>
              <w:t>°</w:t>
            </w:r>
            <w:r w:rsidRPr="00E85494">
              <w:rPr>
                <w:b w:val="0"/>
                <w:sz w:val="24"/>
                <w:szCs w:val="24"/>
              </w:rPr>
              <w:t>C</w:t>
            </w:r>
          </w:p>
        </w:tc>
      </w:tr>
      <w:tr w:rsidRPr="00DA663A" w:rsidR="008128B3" w:rsidTr="007324FB" w14:paraId="08D8EB7B" w14:textId="77777777">
        <w:tc>
          <w:tcPr>
            <w:tcW w:w="2141" w:type="dxa"/>
          </w:tcPr>
          <w:p w:rsidRPr="00277A12" w:rsidR="008128B3" w:rsidP="007324FB" w:rsidRDefault="008128B3" w14:paraId="43CD6A29" w14:textId="77777777">
            <w:pPr>
              <w:pStyle w:val="Title"/>
              <w:jc w:val="left"/>
              <w:rPr>
                <w:b w:val="0"/>
                <w:sz w:val="24"/>
                <w:szCs w:val="24"/>
              </w:rPr>
            </w:pPr>
            <w:r w:rsidRPr="00277A12">
              <w:rPr>
                <w:b w:val="0"/>
                <w:sz w:val="24"/>
                <w:szCs w:val="24"/>
              </w:rPr>
              <w:t>C</w:t>
            </w:r>
            <w:r w:rsidRPr="00E403A2">
              <w:rPr>
                <w:b w:val="0"/>
                <w:sz w:val="24"/>
                <w:szCs w:val="24"/>
                <w:vertAlign w:val="subscript"/>
              </w:rPr>
              <w:t>2</w:t>
            </w:r>
          </w:p>
        </w:tc>
        <w:tc>
          <w:tcPr>
            <w:tcW w:w="2467" w:type="dxa"/>
          </w:tcPr>
          <w:p w:rsidRPr="00277A12" w:rsidR="008128B3" w:rsidP="007324FB" w:rsidRDefault="008128B3" w14:paraId="3A6E9112" w14:textId="77777777">
            <w:pPr>
              <w:pStyle w:val="Title"/>
              <w:rPr>
                <w:b w:val="0"/>
                <w:sz w:val="24"/>
                <w:szCs w:val="24"/>
              </w:rPr>
            </w:pPr>
            <w:r w:rsidRPr="00277A12">
              <w:rPr>
                <w:b w:val="0"/>
                <w:sz w:val="24"/>
                <w:szCs w:val="24"/>
              </w:rPr>
              <w:t>Package failure</w:t>
            </w:r>
          </w:p>
        </w:tc>
        <w:tc>
          <w:tcPr>
            <w:tcW w:w="1676" w:type="dxa"/>
          </w:tcPr>
          <w:p w:rsidRPr="00277A12" w:rsidR="008128B3" w:rsidP="004E2039" w:rsidRDefault="008128B3" w14:paraId="3EC021C7" w14:textId="7D29A669">
            <w:pPr>
              <w:pStyle w:val="Title"/>
              <w:rPr>
                <w:b w:val="0"/>
                <w:sz w:val="24"/>
                <w:szCs w:val="24"/>
              </w:rPr>
            </w:pPr>
            <w:r>
              <w:rPr>
                <w:b w:val="0"/>
                <w:sz w:val="24"/>
                <w:szCs w:val="24"/>
              </w:rPr>
              <w:t>0.0</w:t>
            </w:r>
            <w:r w:rsidR="00267C7E">
              <w:rPr>
                <w:b w:val="0"/>
                <w:sz w:val="24"/>
                <w:szCs w:val="24"/>
              </w:rPr>
              <w:t>1</w:t>
            </w:r>
          </w:p>
        </w:tc>
        <w:tc>
          <w:tcPr>
            <w:tcW w:w="2932" w:type="dxa"/>
          </w:tcPr>
          <w:p w:rsidRPr="00277A12" w:rsidR="008128B3" w:rsidP="007324FB" w:rsidRDefault="00CD77D9" w14:paraId="6BDC98A5" w14:textId="2D814D0C">
            <w:pPr>
              <w:pStyle w:val="Title"/>
              <w:jc w:val="left"/>
              <w:rPr>
                <w:b w:val="0"/>
                <w:sz w:val="24"/>
                <w:szCs w:val="24"/>
              </w:rPr>
            </w:pPr>
            <w:r>
              <w:rPr>
                <w:b w:val="0"/>
                <w:sz w:val="24"/>
                <w:szCs w:val="24"/>
              </w:rPr>
              <w:t>QFN 28-Pin Hermetic Package</w:t>
            </w:r>
          </w:p>
        </w:tc>
      </w:tr>
      <w:tr w:rsidRPr="00DA663A" w:rsidR="008128B3" w:rsidTr="007324FB" w14:paraId="3BE49932" w14:textId="77777777">
        <w:tc>
          <w:tcPr>
            <w:tcW w:w="2141" w:type="dxa"/>
          </w:tcPr>
          <w:p w:rsidRPr="00277A12" w:rsidR="008128B3" w:rsidP="007324FB" w:rsidRDefault="008128B3" w14:paraId="04CE72C7" w14:textId="77777777">
            <w:pPr>
              <w:pStyle w:val="Title"/>
              <w:jc w:val="left"/>
              <w:rPr>
                <w:sz w:val="24"/>
                <w:szCs w:val="24"/>
              </w:rPr>
            </w:pPr>
            <w:r w:rsidRPr="00277A12">
              <w:rPr>
                <w:b w:val="0"/>
                <w:sz w:val="24"/>
                <w:szCs w:val="24"/>
              </w:rPr>
              <w:t>π</w:t>
            </w:r>
            <w:r w:rsidRPr="00277A12">
              <w:rPr>
                <w:b w:val="0"/>
                <w:sz w:val="24"/>
                <w:szCs w:val="24"/>
                <w:vertAlign w:val="subscript"/>
              </w:rPr>
              <w:t>E</w:t>
            </w:r>
          </w:p>
        </w:tc>
        <w:tc>
          <w:tcPr>
            <w:tcW w:w="2467" w:type="dxa"/>
          </w:tcPr>
          <w:p w:rsidRPr="00277A12" w:rsidR="008128B3" w:rsidP="007324FB" w:rsidRDefault="008128B3" w14:paraId="7F15EC65" w14:textId="77777777">
            <w:pPr>
              <w:pStyle w:val="Title"/>
              <w:rPr>
                <w:b w:val="0"/>
                <w:sz w:val="24"/>
                <w:szCs w:val="24"/>
              </w:rPr>
            </w:pPr>
            <w:r>
              <w:rPr>
                <w:b w:val="0"/>
                <w:sz w:val="24"/>
                <w:szCs w:val="24"/>
              </w:rPr>
              <w:t>Environment factor</w:t>
            </w:r>
          </w:p>
        </w:tc>
        <w:tc>
          <w:tcPr>
            <w:tcW w:w="1676" w:type="dxa"/>
          </w:tcPr>
          <w:p w:rsidRPr="00277A12" w:rsidR="008128B3" w:rsidP="004E2039" w:rsidRDefault="008128B3" w14:paraId="071AD010" w14:textId="73063A71">
            <w:pPr>
              <w:pStyle w:val="Title"/>
              <w:rPr>
                <w:b w:val="0"/>
                <w:sz w:val="24"/>
                <w:szCs w:val="24"/>
              </w:rPr>
            </w:pPr>
            <w:r>
              <w:rPr>
                <w:b w:val="0"/>
                <w:sz w:val="24"/>
                <w:szCs w:val="24"/>
              </w:rPr>
              <w:t>4</w:t>
            </w:r>
            <w:r w:rsidR="00267C7E">
              <w:rPr>
                <w:b w:val="0"/>
                <w:sz w:val="24"/>
                <w:szCs w:val="24"/>
              </w:rPr>
              <w:t>.00</w:t>
            </w:r>
          </w:p>
        </w:tc>
        <w:tc>
          <w:tcPr>
            <w:tcW w:w="2932" w:type="dxa"/>
          </w:tcPr>
          <w:p w:rsidRPr="00277A12" w:rsidR="008128B3" w:rsidP="007324FB" w:rsidRDefault="008128B3" w14:paraId="2AACA28C" w14:textId="77777777">
            <w:pPr>
              <w:pStyle w:val="Title"/>
              <w:jc w:val="left"/>
              <w:rPr>
                <w:b w:val="0"/>
                <w:sz w:val="24"/>
                <w:szCs w:val="24"/>
              </w:rPr>
            </w:pPr>
            <w:r>
              <w:rPr>
                <w:b w:val="0"/>
                <w:sz w:val="24"/>
                <w:szCs w:val="24"/>
              </w:rPr>
              <w:t>Ground, Mobile</w:t>
            </w:r>
          </w:p>
        </w:tc>
      </w:tr>
      <w:tr w:rsidRPr="00DA663A" w:rsidR="008128B3" w:rsidTr="007324FB" w14:paraId="46622292" w14:textId="77777777">
        <w:tc>
          <w:tcPr>
            <w:tcW w:w="2141" w:type="dxa"/>
          </w:tcPr>
          <w:p w:rsidRPr="00277A12" w:rsidR="008128B3" w:rsidP="007324FB" w:rsidRDefault="008128B3" w14:paraId="4BD5DFD1" w14:textId="77777777">
            <w:pPr>
              <w:pStyle w:val="Title"/>
              <w:jc w:val="left"/>
              <w:rPr>
                <w:sz w:val="24"/>
                <w:szCs w:val="24"/>
              </w:rPr>
            </w:pPr>
            <w:r w:rsidRPr="00277A12">
              <w:rPr>
                <w:b w:val="0"/>
                <w:sz w:val="24"/>
                <w:szCs w:val="24"/>
              </w:rPr>
              <w:t>π</w:t>
            </w:r>
            <w:r w:rsidRPr="00277A12">
              <w:rPr>
                <w:b w:val="0"/>
                <w:sz w:val="24"/>
                <w:szCs w:val="24"/>
                <w:vertAlign w:val="subscript"/>
              </w:rPr>
              <w:t>Q</w:t>
            </w:r>
          </w:p>
        </w:tc>
        <w:tc>
          <w:tcPr>
            <w:tcW w:w="2467" w:type="dxa"/>
          </w:tcPr>
          <w:p w:rsidRPr="00277A12" w:rsidR="008128B3" w:rsidP="007324FB" w:rsidRDefault="008128B3" w14:paraId="66F827CB" w14:textId="77777777">
            <w:pPr>
              <w:pStyle w:val="Title"/>
              <w:rPr>
                <w:b w:val="0"/>
                <w:sz w:val="24"/>
                <w:szCs w:val="24"/>
              </w:rPr>
            </w:pPr>
            <w:r>
              <w:rPr>
                <w:b w:val="0"/>
                <w:sz w:val="24"/>
                <w:szCs w:val="24"/>
              </w:rPr>
              <w:t>Quality factor</w:t>
            </w:r>
          </w:p>
        </w:tc>
        <w:tc>
          <w:tcPr>
            <w:tcW w:w="1676" w:type="dxa"/>
          </w:tcPr>
          <w:p w:rsidRPr="00277A12" w:rsidR="008128B3" w:rsidP="004E2039" w:rsidRDefault="008128B3" w14:paraId="591B92E7" w14:textId="709E11F8">
            <w:pPr>
              <w:pStyle w:val="Title"/>
              <w:rPr>
                <w:b w:val="0"/>
                <w:sz w:val="24"/>
                <w:szCs w:val="24"/>
              </w:rPr>
            </w:pPr>
            <w:r>
              <w:rPr>
                <w:b w:val="0"/>
                <w:sz w:val="24"/>
                <w:szCs w:val="24"/>
              </w:rPr>
              <w:t>10</w:t>
            </w:r>
            <w:r w:rsidR="00267C7E">
              <w:rPr>
                <w:b w:val="0"/>
                <w:sz w:val="24"/>
                <w:szCs w:val="24"/>
              </w:rPr>
              <w:t>.00</w:t>
            </w:r>
          </w:p>
        </w:tc>
        <w:tc>
          <w:tcPr>
            <w:tcW w:w="2932" w:type="dxa"/>
          </w:tcPr>
          <w:p w:rsidRPr="00277A12" w:rsidR="008128B3" w:rsidP="007324FB" w:rsidRDefault="008128B3" w14:paraId="11DF80F0" w14:textId="77777777">
            <w:pPr>
              <w:pStyle w:val="Title"/>
              <w:jc w:val="left"/>
              <w:rPr>
                <w:b w:val="0"/>
                <w:sz w:val="24"/>
                <w:szCs w:val="24"/>
              </w:rPr>
            </w:pPr>
            <w:r>
              <w:rPr>
                <w:b w:val="0"/>
                <w:sz w:val="24"/>
                <w:szCs w:val="24"/>
              </w:rPr>
              <w:t>Commercial components</w:t>
            </w:r>
          </w:p>
        </w:tc>
      </w:tr>
      <w:tr w:rsidRPr="00DA663A" w:rsidR="008128B3" w:rsidTr="007324FB" w14:paraId="3BFA127E" w14:textId="77777777">
        <w:tc>
          <w:tcPr>
            <w:tcW w:w="2141" w:type="dxa"/>
          </w:tcPr>
          <w:p w:rsidRPr="00277A12" w:rsidR="008128B3" w:rsidP="007324FB" w:rsidRDefault="008128B3" w14:paraId="3DD51B66" w14:textId="77777777">
            <w:pPr>
              <w:pStyle w:val="Title"/>
              <w:jc w:val="left"/>
              <w:rPr>
                <w:sz w:val="24"/>
                <w:szCs w:val="24"/>
              </w:rPr>
            </w:pPr>
            <w:r w:rsidRPr="00277A12">
              <w:rPr>
                <w:b w:val="0"/>
                <w:sz w:val="24"/>
                <w:szCs w:val="24"/>
              </w:rPr>
              <w:t>π</w:t>
            </w:r>
            <w:r w:rsidRPr="00277A12">
              <w:rPr>
                <w:b w:val="0"/>
                <w:sz w:val="24"/>
                <w:szCs w:val="24"/>
                <w:vertAlign w:val="subscript"/>
              </w:rPr>
              <w:t>L</w:t>
            </w:r>
          </w:p>
        </w:tc>
        <w:tc>
          <w:tcPr>
            <w:tcW w:w="2467" w:type="dxa"/>
          </w:tcPr>
          <w:p w:rsidRPr="00277A12" w:rsidR="008128B3" w:rsidP="007324FB" w:rsidRDefault="008128B3" w14:paraId="3388E229" w14:textId="77777777">
            <w:pPr>
              <w:pStyle w:val="Title"/>
              <w:rPr>
                <w:b w:val="0"/>
                <w:sz w:val="24"/>
                <w:szCs w:val="24"/>
              </w:rPr>
            </w:pPr>
            <w:r>
              <w:rPr>
                <w:b w:val="0"/>
                <w:sz w:val="24"/>
                <w:szCs w:val="24"/>
              </w:rPr>
              <w:t>Learning factor</w:t>
            </w:r>
          </w:p>
        </w:tc>
        <w:tc>
          <w:tcPr>
            <w:tcW w:w="1676" w:type="dxa"/>
          </w:tcPr>
          <w:p w:rsidRPr="00277A12" w:rsidR="008128B3" w:rsidP="004E2039" w:rsidRDefault="008128B3" w14:paraId="25590B06" w14:textId="1177CB65">
            <w:pPr>
              <w:pStyle w:val="Title"/>
              <w:rPr>
                <w:b w:val="0"/>
                <w:sz w:val="24"/>
                <w:szCs w:val="24"/>
              </w:rPr>
            </w:pPr>
            <w:r>
              <w:rPr>
                <w:b w:val="0"/>
                <w:sz w:val="24"/>
                <w:szCs w:val="24"/>
              </w:rPr>
              <w:t>1</w:t>
            </w:r>
            <w:r w:rsidR="00267C7E">
              <w:rPr>
                <w:b w:val="0"/>
                <w:sz w:val="24"/>
                <w:szCs w:val="24"/>
              </w:rPr>
              <w:t>.00</w:t>
            </w:r>
          </w:p>
        </w:tc>
        <w:tc>
          <w:tcPr>
            <w:tcW w:w="2932" w:type="dxa"/>
          </w:tcPr>
          <w:p w:rsidRPr="00277A12" w:rsidR="008128B3" w:rsidP="007324FB" w:rsidRDefault="008128B3" w14:paraId="6408ADA2" w14:textId="77777777">
            <w:pPr>
              <w:pStyle w:val="Title"/>
              <w:jc w:val="left"/>
              <w:rPr>
                <w:b w:val="0"/>
                <w:sz w:val="24"/>
                <w:szCs w:val="24"/>
              </w:rPr>
            </w:pPr>
            <w:r>
              <w:rPr>
                <w:b w:val="0"/>
                <w:sz w:val="24"/>
                <w:szCs w:val="24"/>
              </w:rPr>
              <w:t>Has been more than two years in production</w:t>
            </w:r>
          </w:p>
        </w:tc>
      </w:tr>
      <w:tr w:rsidRPr="00DA663A" w:rsidR="008128B3" w:rsidTr="007324FB" w14:paraId="3AAC9BE7" w14:textId="77777777">
        <w:tc>
          <w:tcPr>
            <w:tcW w:w="2141" w:type="dxa"/>
          </w:tcPr>
          <w:p w:rsidRPr="00277A12" w:rsidR="008128B3" w:rsidP="007324FB" w:rsidRDefault="008128B3" w14:paraId="03A4422B" w14:textId="77777777">
            <w:pPr>
              <w:pStyle w:val="Title"/>
              <w:jc w:val="left"/>
              <w:rPr>
                <w:b w:val="0"/>
                <w:bCs/>
                <w:sz w:val="24"/>
                <w:szCs w:val="24"/>
                <w:vertAlign w:val="subscript"/>
              </w:rPr>
            </w:pPr>
            <w:r w:rsidRPr="00277A12">
              <w:rPr>
                <w:b w:val="0"/>
                <w:bCs/>
                <w:sz w:val="24"/>
                <w:szCs w:val="24"/>
              </w:rPr>
              <w:t>λ</w:t>
            </w:r>
            <w:r w:rsidRPr="00277A12">
              <w:rPr>
                <w:b w:val="0"/>
                <w:bCs/>
                <w:sz w:val="24"/>
                <w:szCs w:val="24"/>
                <w:vertAlign w:val="subscript"/>
              </w:rPr>
              <w:t>p</w:t>
            </w:r>
          </w:p>
        </w:tc>
        <w:tc>
          <w:tcPr>
            <w:tcW w:w="2467" w:type="dxa"/>
          </w:tcPr>
          <w:p w:rsidRPr="00277A12" w:rsidR="008128B3" w:rsidP="007324FB" w:rsidRDefault="008128B3" w14:paraId="4F8B2FA8" w14:textId="77777777">
            <w:pPr>
              <w:pStyle w:val="Title"/>
              <w:rPr>
                <w:b w:val="0"/>
                <w:sz w:val="24"/>
                <w:szCs w:val="24"/>
              </w:rPr>
            </w:pPr>
            <w:r>
              <w:rPr>
                <w:b w:val="0"/>
                <w:sz w:val="24"/>
                <w:szCs w:val="24"/>
              </w:rPr>
              <w:t>Failure per million hrs</w:t>
            </w:r>
          </w:p>
        </w:tc>
        <w:tc>
          <w:tcPr>
            <w:tcW w:w="1676" w:type="dxa"/>
          </w:tcPr>
          <w:p w:rsidRPr="00277A12" w:rsidR="008128B3" w:rsidP="004E2039" w:rsidRDefault="00267C7E" w14:paraId="29B0172D" w14:textId="53FE94AC">
            <w:pPr>
              <w:pStyle w:val="Title"/>
              <w:rPr>
                <w:b w:val="0"/>
                <w:sz w:val="24"/>
                <w:szCs w:val="24"/>
              </w:rPr>
            </w:pPr>
            <w:r>
              <w:rPr>
                <w:b w:val="0"/>
                <w:sz w:val="24"/>
                <w:szCs w:val="24"/>
              </w:rPr>
              <w:t>6.56</w:t>
            </w:r>
          </w:p>
        </w:tc>
        <w:tc>
          <w:tcPr>
            <w:tcW w:w="2932" w:type="dxa"/>
          </w:tcPr>
          <w:p w:rsidRPr="00277A12" w:rsidR="008128B3" w:rsidP="007324FB" w:rsidRDefault="00E403A2" w14:paraId="6375D656" w14:textId="27E14219">
            <w:pPr>
              <w:pStyle w:val="Title"/>
              <w:jc w:val="left"/>
              <w:rPr>
                <w:b w:val="0"/>
                <w:sz w:val="24"/>
                <w:szCs w:val="24"/>
              </w:rPr>
            </w:pPr>
            <w:r w:rsidRPr="00277A12">
              <w:rPr>
                <w:b w:val="0"/>
                <w:bCs/>
                <w:sz w:val="24"/>
                <w:szCs w:val="24"/>
              </w:rPr>
              <w:t>λ</w:t>
            </w:r>
            <w:r w:rsidRPr="00277A12">
              <w:rPr>
                <w:b w:val="0"/>
                <w:bCs/>
                <w:sz w:val="24"/>
                <w:szCs w:val="24"/>
                <w:vertAlign w:val="subscript"/>
              </w:rPr>
              <w:t>p</w:t>
            </w:r>
            <w:r>
              <w:rPr>
                <w:b w:val="0"/>
                <w:bCs/>
                <w:sz w:val="24"/>
                <w:szCs w:val="24"/>
                <w:vertAlign w:val="subscript"/>
              </w:rPr>
              <w:t xml:space="preserve"> </w:t>
            </w:r>
            <w:r>
              <w:rPr>
                <w:b w:val="0"/>
                <w:bCs/>
                <w:sz w:val="24"/>
                <w:szCs w:val="24"/>
              </w:rPr>
              <w:t>= (</w:t>
            </w:r>
            <w:r w:rsidRPr="00277A12">
              <w:rPr>
                <w:b w:val="0"/>
                <w:sz w:val="24"/>
                <w:szCs w:val="24"/>
              </w:rPr>
              <w:t>C</w:t>
            </w:r>
            <w:r>
              <w:rPr>
                <w:b w:val="0"/>
                <w:sz w:val="24"/>
                <w:szCs w:val="24"/>
                <w:vertAlign w:val="subscript"/>
              </w:rPr>
              <w:t xml:space="preserve">1 </w:t>
            </w:r>
            <w:r w:rsidRPr="00277A12">
              <w:rPr>
                <w:b w:val="0"/>
                <w:sz w:val="24"/>
                <w:szCs w:val="24"/>
              </w:rPr>
              <w:t>π</w:t>
            </w:r>
            <w:r w:rsidRPr="00277A12">
              <w:rPr>
                <w:b w:val="0"/>
                <w:sz w:val="24"/>
                <w:szCs w:val="24"/>
                <w:vertAlign w:val="subscript"/>
              </w:rPr>
              <w:t>T</w:t>
            </w:r>
            <w:r>
              <w:rPr>
                <w:b w:val="0"/>
                <w:bCs/>
                <w:sz w:val="24"/>
                <w:szCs w:val="24"/>
              </w:rPr>
              <w:t xml:space="preserve"> +</w:t>
            </w:r>
            <w:r w:rsidRPr="00277A12">
              <w:rPr>
                <w:b w:val="0"/>
                <w:sz w:val="24"/>
                <w:szCs w:val="24"/>
              </w:rPr>
              <w:t xml:space="preserve"> C</w:t>
            </w:r>
            <w:r>
              <w:rPr>
                <w:b w:val="0"/>
                <w:sz w:val="24"/>
                <w:szCs w:val="24"/>
                <w:vertAlign w:val="subscript"/>
              </w:rPr>
              <w:t xml:space="preserve">2 </w:t>
            </w:r>
            <w:r w:rsidRPr="00277A12">
              <w:rPr>
                <w:b w:val="0"/>
                <w:sz w:val="24"/>
                <w:szCs w:val="24"/>
              </w:rPr>
              <w:t>π</w:t>
            </w:r>
            <w:r w:rsidRPr="00277A12">
              <w:rPr>
                <w:b w:val="0"/>
                <w:sz w:val="24"/>
                <w:szCs w:val="24"/>
                <w:vertAlign w:val="subscript"/>
              </w:rPr>
              <w:t>E</w:t>
            </w:r>
            <w:r>
              <w:rPr>
                <w:b w:val="0"/>
                <w:bCs/>
                <w:sz w:val="24"/>
                <w:szCs w:val="24"/>
              </w:rPr>
              <w:t xml:space="preserve">) </w:t>
            </w:r>
            <w:r w:rsidRPr="00277A12">
              <w:rPr>
                <w:b w:val="0"/>
                <w:sz w:val="24"/>
                <w:szCs w:val="24"/>
              </w:rPr>
              <w:t>π</w:t>
            </w:r>
            <w:r w:rsidRPr="00277A12">
              <w:rPr>
                <w:b w:val="0"/>
                <w:sz w:val="24"/>
                <w:szCs w:val="24"/>
                <w:vertAlign w:val="subscript"/>
              </w:rPr>
              <w:t>Q</w:t>
            </w:r>
            <w:r>
              <w:rPr>
                <w:b w:val="0"/>
                <w:sz w:val="24"/>
                <w:szCs w:val="24"/>
                <w:vertAlign w:val="subscript"/>
              </w:rPr>
              <w:t xml:space="preserve"> </w:t>
            </w:r>
            <w:r w:rsidRPr="00277A12">
              <w:rPr>
                <w:b w:val="0"/>
                <w:sz w:val="24"/>
                <w:szCs w:val="24"/>
              </w:rPr>
              <w:t>π</w:t>
            </w:r>
            <w:r w:rsidRPr="00277A12">
              <w:rPr>
                <w:b w:val="0"/>
                <w:sz w:val="24"/>
                <w:szCs w:val="24"/>
                <w:vertAlign w:val="subscript"/>
              </w:rPr>
              <w:t>L</w:t>
            </w:r>
          </w:p>
        </w:tc>
      </w:tr>
      <w:tr w:rsidRPr="00DA663A" w:rsidR="008128B3" w:rsidTr="007324FB" w14:paraId="35A9CC78" w14:textId="77777777">
        <w:tc>
          <w:tcPr>
            <w:tcW w:w="2141" w:type="dxa"/>
          </w:tcPr>
          <w:p w:rsidRPr="00277A12" w:rsidR="008128B3" w:rsidP="007324FB" w:rsidRDefault="008128B3" w14:paraId="0AE5ADA9" w14:textId="77777777">
            <w:pPr>
              <w:pStyle w:val="Title"/>
              <w:jc w:val="left"/>
              <w:rPr>
                <w:sz w:val="24"/>
                <w:szCs w:val="24"/>
              </w:rPr>
            </w:pPr>
            <w:r w:rsidRPr="00277A12">
              <w:rPr>
                <w:sz w:val="24"/>
                <w:szCs w:val="24"/>
              </w:rPr>
              <w:t>MTTF</w:t>
            </w:r>
          </w:p>
        </w:tc>
        <w:tc>
          <w:tcPr>
            <w:tcW w:w="2467" w:type="dxa"/>
          </w:tcPr>
          <w:p w:rsidRPr="00277A12" w:rsidR="008128B3" w:rsidP="007324FB" w:rsidRDefault="008128B3" w14:paraId="2843DD79" w14:textId="77777777">
            <w:pPr>
              <w:pStyle w:val="Title"/>
              <w:rPr>
                <w:b w:val="0"/>
                <w:sz w:val="24"/>
                <w:szCs w:val="24"/>
              </w:rPr>
            </w:pPr>
            <w:r>
              <w:rPr>
                <w:b w:val="0"/>
                <w:sz w:val="24"/>
                <w:szCs w:val="24"/>
              </w:rPr>
              <w:t>Mean Time to Failure</w:t>
            </w:r>
          </w:p>
        </w:tc>
        <w:tc>
          <w:tcPr>
            <w:tcW w:w="1676" w:type="dxa"/>
          </w:tcPr>
          <w:p w:rsidRPr="00277A12" w:rsidR="008128B3" w:rsidP="004E2039" w:rsidRDefault="00267C7E" w14:paraId="4E9443D2" w14:textId="093A034E">
            <w:pPr>
              <w:pStyle w:val="Title"/>
              <w:rPr>
                <w:b w:val="0"/>
                <w:sz w:val="24"/>
                <w:szCs w:val="24"/>
              </w:rPr>
            </w:pPr>
            <w:r>
              <w:rPr>
                <w:b w:val="0"/>
                <w:sz w:val="24"/>
                <w:szCs w:val="24"/>
              </w:rPr>
              <w:t>17.402</w:t>
            </w:r>
          </w:p>
        </w:tc>
        <w:tc>
          <w:tcPr>
            <w:tcW w:w="2932" w:type="dxa"/>
          </w:tcPr>
          <w:p w:rsidRPr="00277A12" w:rsidR="008128B3" w:rsidP="007324FB" w:rsidRDefault="00E403A2" w14:paraId="28FAB977" w14:textId="6240FBE5">
            <w:pPr>
              <w:pStyle w:val="Title"/>
              <w:jc w:val="left"/>
              <w:rPr>
                <w:b w:val="0"/>
                <w:sz w:val="24"/>
                <w:szCs w:val="24"/>
              </w:rPr>
            </w:pPr>
            <w:r>
              <w:rPr>
                <w:b w:val="0"/>
                <w:sz w:val="24"/>
                <w:szCs w:val="24"/>
              </w:rPr>
              <w:t>Average of Approx. 17.40 yrs for a device failure</w:t>
            </w:r>
          </w:p>
        </w:tc>
      </w:tr>
    </w:tbl>
    <w:p w:rsidR="008128B3" w:rsidP="00D6529B" w:rsidRDefault="008128B3" w14:paraId="14ED660A" w14:textId="72704E98">
      <w:pPr>
        <w:pStyle w:val="Title"/>
        <w:ind w:left="360"/>
        <w:jc w:val="left"/>
        <w:rPr>
          <w:b w:val="0"/>
          <w:i/>
          <w:color w:val="FF0000"/>
          <w:sz w:val="24"/>
          <w:szCs w:val="24"/>
        </w:rPr>
      </w:pPr>
    </w:p>
    <w:p w:rsidR="008128B3" w:rsidP="00D6529B" w:rsidRDefault="008128B3" w14:paraId="59840990" w14:textId="77777777">
      <w:pPr>
        <w:pStyle w:val="Title"/>
        <w:ind w:left="360"/>
        <w:jc w:val="left"/>
        <w:rPr>
          <w:b w:val="0"/>
          <w:i/>
          <w:color w:val="FF0000"/>
          <w:sz w:val="24"/>
          <w:szCs w:val="24"/>
        </w:rPr>
      </w:pPr>
    </w:p>
    <w:p w:rsidRPr="00277A12" w:rsidR="00E85494" w:rsidP="00E85494" w:rsidRDefault="00E85494" w14:paraId="2509D767" w14:textId="650F4361">
      <w:pPr>
        <w:pStyle w:val="Title"/>
        <w:ind w:left="360"/>
        <w:rPr>
          <w:bCs/>
          <w:iCs/>
          <w:sz w:val="24"/>
          <w:szCs w:val="24"/>
        </w:rPr>
      </w:pPr>
      <w:r w:rsidRPr="00277A12">
        <w:rPr>
          <w:bCs/>
          <w:iCs/>
          <w:sz w:val="24"/>
          <w:szCs w:val="24"/>
        </w:rPr>
        <w:t xml:space="preserve">Table </w:t>
      </w:r>
      <w:r w:rsidR="00CD77D9">
        <w:rPr>
          <w:bCs/>
          <w:iCs/>
          <w:sz w:val="24"/>
          <w:szCs w:val="24"/>
        </w:rPr>
        <w:t>3</w:t>
      </w:r>
      <w:r w:rsidRPr="00277A12">
        <w:rPr>
          <w:bCs/>
          <w:iCs/>
          <w:sz w:val="24"/>
          <w:szCs w:val="24"/>
        </w:rPr>
        <w:t xml:space="preserve">. </w:t>
      </w:r>
      <w:r>
        <w:rPr>
          <w:bCs/>
          <w:iCs/>
          <w:sz w:val="24"/>
          <w:szCs w:val="24"/>
        </w:rPr>
        <w:t xml:space="preserve"> STM32F091RCT6[3] Microcontroller Parameter Analysis</w:t>
      </w:r>
    </w:p>
    <w:tbl>
      <w:tblPr>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094"/>
        <w:gridCol w:w="2409"/>
        <w:gridCol w:w="1626"/>
        <w:gridCol w:w="2861"/>
      </w:tblGrid>
      <w:tr w:rsidRPr="00DA663A" w:rsidR="00E85494" w:rsidTr="007324FB" w14:paraId="6EF3FE69" w14:textId="77777777">
        <w:tc>
          <w:tcPr>
            <w:tcW w:w="2141" w:type="dxa"/>
          </w:tcPr>
          <w:p w:rsidRPr="00277A12" w:rsidR="00E85494" w:rsidP="007324FB" w:rsidRDefault="00E85494" w14:paraId="059957E6" w14:textId="77777777">
            <w:pPr>
              <w:pStyle w:val="Title"/>
              <w:jc w:val="left"/>
              <w:rPr>
                <w:sz w:val="24"/>
                <w:szCs w:val="24"/>
              </w:rPr>
            </w:pPr>
            <w:r w:rsidRPr="00277A12">
              <w:rPr>
                <w:sz w:val="24"/>
                <w:szCs w:val="24"/>
              </w:rPr>
              <w:t>Parameter name</w:t>
            </w:r>
          </w:p>
        </w:tc>
        <w:tc>
          <w:tcPr>
            <w:tcW w:w="2467" w:type="dxa"/>
          </w:tcPr>
          <w:p w:rsidRPr="00277A12" w:rsidR="00E85494" w:rsidP="007324FB" w:rsidRDefault="00E85494" w14:paraId="66CDBEFC" w14:textId="77777777">
            <w:pPr>
              <w:pStyle w:val="Title"/>
              <w:jc w:val="left"/>
              <w:rPr>
                <w:sz w:val="24"/>
                <w:szCs w:val="24"/>
              </w:rPr>
            </w:pPr>
            <w:r w:rsidRPr="00277A12">
              <w:rPr>
                <w:sz w:val="24"/>
                <w:szCs w:val="24"/>
              </w:rPr>
              <w:t>Description</w:t>
            </w:r>
          </w:p>
          <w:p w:rsidRPr="00277A12" w:rsidR="00E85494" w:rsidP="007324FB" w:rsidRDefault="00E85494" w14:paraId="7E24BEBB" w14:textId="77777777">
            <w:pPr>
              <w:pStyle w:val="Title"/>
              <w:jc w:val="left"/>
              <w:rPr>
                <w:sz w:val="24"/>
                <w:szCs w:val="24"/>
              </w:rPr>
            </w:pPr>
          </w:p>
        </w:tc>
        <w:tc>
          <w:tcPr>
            <w:tcW w:w="1676" w:type="dxa"/>
          </w:tcPr>
          <w:p w:rsidRPr="00277A12" w:rsidR="00E85494" w:rsidP="007324FB" w:rsidRDefault="00E85494" w14:paraId="62B60F6E" w14:textId="77777777">
            <w:pPr>
              <w:pStyle w:val="Title"/>
              <w:jc w:val="left"/>
              <w:rPr>
                <w:sz w:val="24"/>
                <w:szCs w:val="24"/>
              </w:rPr>
            </w:pPr>
            <w:r w:rsidRPr="00277A12">
              <w:rPr>
                <w:sz w:val="24"/>
                <w:szCs w:val="24"/>
              </w:rPr>
              <w:t>Value</w:t>
            </w:r>
          </w:p>
        </w:tc>
        <w:tc>
          <w:tcPr>
            <w:tcW w:w="2932" w:type="dxa"/>
          </w:tcPr>
          <w:p w:rsidRPr="00277A12" w:rsidR="00E85494" w:rsidP="007324FB" w:rsidRDefault="00E85494" w14:paraId="7D7AE6C5" w14:textId="77777777">
            <w:pPr>
              <w:pStyle w:val="Title"/>
              <w:jc w:val="left"/>
              <w:rPr>
                <w:b w:val="0"/>
                <w:sz w:val="24"/>
                <w:szCs w:val="24"/>
              </w:rPr>
            </w:pPr>
            <w:r w:rsidRPr="00277A12">
              <w:rPr>
                <w:sz w:val="24"/>
                <w:szCs w:val="24"/>
              </w:rPr>
              <w:t>Comments</w:t>
            </w:r>
            <w:r w:rsidRPr="00277A12">
              <w:rPr>
                <w:b w:val="0"/>
                <w:sz w:val="24"/>
                <w:szCs w:val="24"/>
              </w:rPr>
              <w:t xml:space="preserve"> </w:t>
            </w:r>
          </w:p>
        </w:tc>
      </w:tr>
      <w:tr w:rsidRPr="00DA663A" w:rsidR="00E85494" w:rsidTr="007324FB" w14:paraId="3F7830BB" w14:textId="77777777">
        <w:tc>
          <w:tcPr>
            <w:tcW w:w="2141" w:type="dxa"/>
          </w:tcPr>
          <w:p w:rsidRPr="00277A12" w:rsidR="00E85494" w:rsidP="007324FB" w:rsidRDefault="00E85494" w14:paraId="21740340" w14:textId="77777777">
            <w:pPr>
              <w:pStyle w:val="Title"/>
              <w:jc w:val="left"/>
              <w:rPr>
                <w:b w:val="0"/>
                <w:sz w:val="24"/>
                <w:szCs w:val="24"/>
              </w:rPr>
            </w:pPr>
            <w:r w:rsidRPr="00277A12">
              <w:rPr>
                <w:b w:val="0"/>
                <w:sz w:val="24"/>
                <w:szCs w:val="24"/>
              </w:rPr>
              <w:t>C</w:t>
            </w:r>
            <w:r w:rsidRPr="00E403A2">
              <w:rPr>
                <w:b w:val="0"/>
                <w:sz w:val="24"/>
                <w:szCs w:val="24"/>
                <w:vertAlign w:val="subscript"/>
              </w:rPr>
              <w:t xml:space="preserve">1 </w:t>
            </w:r>
          </w:p>
        </w:tc>
        <w:tc>
          <w:tcPr>
            <w:tcW w:w="2467" w:type="dxa"/>
          </w:tcPr>
          <w:p w:rsidRPr="00277A12" w:rsidR="00E85494" w:rsidP="007324FB" w:rsidRDefault="00E85494" w14:paraId="7AAD6086" w14:textId="77777777">
            <w:pPr>
              <w:pStyle w:val="Title"/>
              <w:rPr>
                <w:b w:val="0"/>
                <w:sz w:val="24"/>
                <w:szCs w:val="24"/>
              </w:rPr>
            </w:pPr>
            <w:r w:rsidRPr="00277A12">
              <w:rPr>
                <w:b w:val="0"/>
                <w:sz w:val="24"/>
                <w:szCs w:val="24"/>
              </w:rPr>
              <w:t>Die complexity failure</w:t>
            </w:r>
          </w:p>
        </w:tc>
        <w:tc>
          <w:tcPr>
            <w:tcW w:w="1676" w:type="dxa"/>
          </w:tcPr>
          <w:p w:rsidRPr="00277A12" w:rsidR="00E85494" w:rsidP="004E2039" w:rsidRDefault="002A2814" w14:paraId="685CF04F" w14:textId="1AFF7F3A">
            <w:pPr>
              <w:pStyle w:val="Title"/>
              <w:rPr>
                <w:b w:val="0"/>
                <w:sz w:val="24"/>
                <w:szCs w:val="24"/>
              </w:rPr>
            </w:pPr>
            <w:r>
              <w:rPr>
                <w:b w:val="0"/>
                <w:sz w:val="24"/>
                <w:szCs w:val="24"/>
              </w:rPr>
              <w:t>0.56</w:t>
            </w:r>
          </w:p>
        </w:tc>
        <w:tc>
          <w:tcPr>
            <w:tcW w:w="2932" w:type="dxa"/>
          </w:tcPr>
          <w:p w:rsidR="00E85494" w:rsidP="007324FB" w:rsidRDefault="00E85494" w14:paraId="25082D89" w14:textId="65AB7ABF">
            <w:pPr>
              <w:pStyle w:val="Title"/>
              <w:jc w:val="left"/>
              <w:rPr>
                <w:b w:val="0"/>
                <w:sz w:val="24"/>
                <w:szCs w:val="24"/>
              </w:rPr>
            </w:pPr>
            <w:r>
              <w:rPr>
                <w:b w:val="0"/>
                <w:sz w:val="24"/>
                <w:szCs w:val="24"/>
              </w:rPr>
              <w:t xml:space="preserve">Based on the handbook [1] for </w:t>
            </w:r>
            <w:r w:rsidR="004E2039">
              <w:rPr>
                <w:b w:val="0"/>
                <w:sz w:val="24"/>
                <w:szCs w:val="24"/>
              </w:rPr>
              <w:t xml:space="preserve">a </w:t>
            </w:r>
            <w:r w:rsidR="00B30A5A">
              <w:rPr>
                <w:b w:val="0"/>
                <w:sz w:val="24"/>
                <w:szCs w:val="24"/>
              </w:rPr>
              <w:t xml:space="preserve">32-bit </w:t>
            </w:r>
            <w:r w:rsidR="002A2814">
              <w:rPr>
                <w:b w:val="0"/>
                <w:sz w:val="24"/>
                <w:szCs w:val="24"/>
              </w:rPr>
              <w:t xml:space="preserve">CMOS </w:t>
            </w:r>
            <w:r w:rsidR="00B30A5A">
              <w:rPr>
                <w:b w:val="0"/>
                <w:sz w:val="24"/>
                <w:szCs w:val="24"/>
              </w:rPr>
              <w:t>microcontroller</w:t>
            </w:r>
          </w:p>
          <w:p w:rsidRPr="00277A12" w:rsidR="004E2039" w:rsidP="007324FB" w:rsidRDefault="004E2039" w14:paraId="507BFBD0" w14:textId="72DDCFC8">
            <w:pPr>
              <w:pStyle w:val="Title"/>
              <w:jc w:val="left"/>
              <w:rPr>
                <w:b w:val="0"/>
                <w:sz w:val="24"/>
                <w:szCs w:val="24"/>
                <w:lang w:eastAsia="zh-CN"/>
              </w:rPr>
            </w:pPr>
            <w:r>
              <w:rPr>
                <w:b w:val="0"/>
                <w:sz w:val="24"/>
                <w:szCs w:val="24"/>
              </w:rPr>
              <w:t>(ARM Cortex M0)</w:t>
            </w:r>
          </w:p>
        </w:tc>
      </w:tr>
      <w:tr w:rsidRPr="00DA663A" w:rsidR="00E85494" w:rsidTr="007324FB" w14:paraId="51471A28" w14:textId="77777777">
        <w:tc>
          <w:tcPr>
            <w:tcW w:w="2141" w:type="dxa"/>
          </w:tcPr>
          <w:p w:rsidRPr="00277A12" w:rsidR="00E85494" w:rsidP="007324FB" w:rsidRDefault="00E85494" w14:paraId="00F24B6E" w14:textId="77777777">
            <w:pPr>
              <w:pStyle w:val="Title"/>
              <w:jc w:val="left"/>
              <w:rPr>
                <w:b w:val="0"/>
                <w:sz w:val="24"/>
                <w:szCs w:val="24"/>
              </w:rPr>
            </w:pPr>
            <w:r w:rsidRPr="00277A12">
              <w:rPr>
                <w:b w:val="0"/>
                <w:sz w:val="24"/>
                <w:szCs w:val="24"/>
              </w:rPr>
              <w:t>π</w:t>
            </w:r>
            <w:r w:rsidRPr="00277A12">
              <w:rPr>
                <w:b w:val="0"/>
                <w:sz w:val="24"/>
                <w:szCs w:val="24"/>
                <w:vertAlign w:val="subscript"/>
              </w:rPr>
              <w:t>T</w:t>
            </w:r>
          </w:p>
        </w:tc>
        <w:tc>
          <w:tcPr>
            <w:tcW w:w="2467" w:type="dxa"/>
          </w:tcPr>
          <w:p w:rsidRPr="00277A12" w:rsidR="00E85494" w:rsidP="007324FB" w:rsidRDefault="00E85494" w14:paraId="6A44781A" w14:textId="75ED6CCE">
            <w:pPr>
              <w:pStyle w:val="Title"/>
              <w:rPr>
                <w:b w:val="0"/>
                <w:sz w:val="24"/>
                <w:szCs w:val="24"/>
              </w:rPr>
            </w:pPr>
            <w:r w:rsidRPr="00277A12">
              <w:rPr>
                <w:b w:val="0"/>
                <w:sz w:val="24"/>
                <w:szCs w:val="24"/>
              </w:rPr>
              <w:t xml:space="preserve">Temperature </w:t>
            </w:r>
            <w:r w:rsidR="00EC6C9F">
              <w:rPr>
                <w:b w:val="0"/>
                <w:sz w:val="24"/>
                <w:szCs w:val="24"/>
              </w:rPr>
              <w:t>factor</w:t>
            </w:r>
          </w:p>
        </w:tc>
        <w:tc>
          <w:tcPr>
            <w:tcW w:w="1676" w:type="dxa"/>
          </w:tcPr>
          <w:p w:rsidRPr="00277A12" w:rsidR="00E85494" w:rsidP="004E2039" w:rsidRDefault="00267C7E" w14:paraId="5FC05FAD" w14:textId="583C1E74">
            <w:pPr>
              <w:pStyle w:val="Title"/>
              <w:rPr>
                <w:b w:val="0"/>
                <w:sz w:val="24"/>
                <w:szCs w:val="24"/>
              </w:rPr>
            </w:pPr>
            <w:r>
              <w:rPr>
                <w:b w:val="0"/>
                <w:sz w:val="24"/>
                <w:szCs w:val="24"/>
              </w:rPr>
              <w:t>2</w:t>
            </w:r>
            <w:r w:rsidR="00D27057">
              <w:rPr>
                <w:b w:val="0"/>
                <w:sz w:val="24"/>
                <w:szCs w:val="24"/>
              </w:rPr>
              <w:t>.1</w:t>
            </w:r>
            <w:r>
              <w:rPr>
                <w:b w:val="0"/>
                <w:sz w:val="24"/>
                <w:szCs w:val="24"/>
              </w:rPr>
              <w:t>0</w:t>
            </w:r>
          </w:p>
        </w:tc>
        <w:tc>
          <w:tcPr>
            <w:tcW w:w="2932" w:type="dxa"/>
          </w:tcPr>
          <w:p w:rsidRPr="00277A12" w:rsidR="00E85494" w:rsidP="007324FB" w:rsidRDefault="00E85494" w14:paraId="72235A2B" w14:textId="7059EF2D">
            <w:pPr>
              <w:pStyle w:val="Title"/>
              <w:jc w:val="left"/>
              <w:rPr>
                <w:b w:val="0"/>
                <w:sz w:val="24"/>
                <w:szCs w:val="24"/>
              </w:rPr>
            </w:pPr>
            <w:r>
              <w:rPr>
                <w:b w:val="0"/>
                <w:sz w:val="24"/>
                <w:szCs w:val="24"/>
              </w:rPr>
              <w:t xml:space="preserve">Assume </w:t>
            </w:r>
            <w:r w:rsidR="00B30A5A">
              <w:rPr>
                <w:b w:val="0"/>
                <w:sz w:val="24"/>
                <w:szCs w:val="24"/>
              </w:rPr>
              <w:t xml:space="preserve">specified </w:t>
            </w:r>
            <w:r>
              <w:rPr>
                <w:b w:val="0"/>
                <w:sz w:val="24"/>
                <w:szCs w:val="24"/>
              </w:rPr>
              <w:t>maximum junction temperature of T</w:t>
            </w:r>
            <w:r w:rsidRPr="00E85494">
              <w:rPr>
                <w:b w:val="0"/>
                <w:sz w:val="24"/>
                <w:szCs w:val="24"/>
                <w:vertAlign w:val="subscript"/>
              </w:rPr>
              <w:t>j</w:t>
            </w:r>
            <w:r>
              <w:rPr>
                <w:b w:val="0"/>
                <w:sz w:val="24"/>
                <w:szCs w:val="24"/>
              </w:rPr>
              <w:t xml:space="preserve"> = </w:t>
            </w:r>
            <w:r w:rsidRPr="00E85494">
              <w:rPr>
                <w:b w:val="0"/>
                <w:sz w:val="24"/>
                <w:szCs w:val="24"/>
              </w:rPr>
              <w:t>1</w:t>
            </w:r>
            <w:r w:rsidR="00B30A5A">
              <w:rPr>
                <w:b w:val="0"/>
                <w:sz w:val="24"/>
                <w:szCs w:val="24"/>
              </w:rPr>
              <w:t>25</w:t>
            </w:r>
            <w:r w:rsidRPr="00E85494">
              <w:rPr>
                <w:rFonts w:ascii="Symbol" w:hAnsi="Symbol" w:eastAsia="Symbol" w:cs="Symbol"/>
                <w:b w:val="0"/>
                <w:bCs/>
              </w:rPr>
              <w:t>°</w:t>
            </w:r>
            <w:r w:rsidRPr="00E85494">
              <w:rPr>
                <w:b w:val="0"/>
                <w:sz w:val="24"/>
                <w:szCs w:val="24"/>
              </w:rPr>
              <w:t>C</w:t>
            </w:r>
          </w:p>
        </w:tc>
      </w:tr>
      <w:tr w:rsidRPr="00DA663A" w:rsidR="00E85494" w:rsidTr="007324FB" w14:paraId="58ADEB05" w14:textId="77777777">
        <w:tc>
          <w:tcPr>
            <w:tcW w:w="2141" w:type="dxa"/>
          </w:tcPr>
          <w:p w:rsidRPr="00277A12" w:rsidR="00E85494" w:rsidP="007324FB" w:rsidRDefault="00E85494" w14:paraId="2FC35829" w14:textId="77777777">
            <w:pPr>
              <w:pStyle w:val="Title"/>
              <w:jc w:val="left"/>
              <w:rPr>
                <w:b w:val="0"/>
                <w:sz w:val="24"/>
                <w:szCs w:val="24"/>
              </w:rPr>
            </w:pPr>
            <w:r w:rsidRPr="00277A12">
              <w:rPr>
                <w:b w:val="0"/>
                <w:sz w:val="24"/>
                <w:szCs w:val="24"/>
              </w:rPr>
              <w:t>C</w:t>
            </w:r>
            <w:r w:rsidRPr="00E403A2">
              <w:rPr>
                <w:b w:val="0"/>
                <w:sz w:val="24"/>
                <w:szCs w:val="24"/>
                <w:vertAlign w:val="subscript"/>
              </w:rPr>
              <w:t>2</w:t>
            </w:r>
          </w:p>
        </w:tc>
        <w:tc>
          <w:tcPr>
            <w:tcW w:w="2467" w:type="dxa"/>
          </w:tcPr>
          <w:p w:rsidRPr="00277A12" w:rsidR="00E85494" w:rsidP="007324FB" w:rsidRDefault="00E85494" w14:paraId="7419D862" w14:textId="77777777">
            <w:pPr>
              <w:pStyle w:val="Title"/>
              <w:rPr>
                <w:b w:val="0"/>
                <w:sz w:val="24"/>
                <w:szCs w:val="24"/>
              </w:rPr>
            </w:pPr>
            <w:r w:rsidRPr="00277A12">
              <w:rPr>
                <w:b w:val="0"/>
                <w:sz w:val="24"/>
                <w:szCs w:val="24"/>
              </w:rPr>
              <w:t>Package failure</w:t>
            </w:r>
          </w:p>
        </w:tc>
        <w:tc>
          <w:tcPr>
            <w:tcW w:w="1676" w:type="dxa"/>
          </w:tcPr>
          <w:p w:rsidRPr="00277A12" w:rsidR="00E85494" w:rsidP="004E2039" w:rsidRDefault="002A2814" w14:paraId="1E8F3059" w14:textId="34F5DD23">
            <w:pPr>
              <w:pStyle w:val="Title"/>
              <w:rPr>
                <w:b w:val="0"/>
                <w:sz w:val="24"/>
                <w:szCs w:val="24"/>
              </w:rPr>
            </w:pPr>
            <w:r>
              <w:rPr>
                <w:b w:val="0"/>
                <w:sz w:val="24"/>
                <w:szCs w:val="24"/>
              </w:rPr>
              <w:t>0.025</w:t>
            </w:r>
          </w:p>
        </w:tc>
        <w:tc>
          <w:tcPr>
            <w:tcW w:w="2932" w:type="dxa"/>
          </w:tcPr>
          <w:p w:rsidRPr="00277A12" w:rsidR="002A2814" w:rsidP="007324FB" w:rsidRDefault="00B30A5A" w14:paraId="763E8CD6" w14:textId="490BDE66">
            <w:pPr>
              <w:pStyle w:val="Title"/>
              <w:jc w:val="left"/>
              <w:rPr>
                <w:b w:val="0"/>
                <w:sz w:val="24"/>
                <w:szCs w:val="24"/>
              </w:rPr>
            </w:pPr>
            <w:r>
              <w:rPr>
                <w:b w:val="0"/>
                <w:sz w:val="24"/>
                <w:szCs w:val="24"/>
              </w:rPr>
              <w:t>LQFP 64-Pin</w:t>
            </w:r>
            <w:r w:rsidR="002A2814">
              <w:rPr>
                <w:b w:val="0"/>
                <w:sz w:val="24"/>
                <w:szCs w:val="24"/>
              </w:rPr>
              <w:t xml:space="preserve"> Hermetic</w:t>
            </w:r>
            <w:r>
              <w:rPr>
                <w:b w:val="0"/>
                <w:sz w:val="24"/>
                <w:szCs w:val="24"/>
              </w:rPr>
              <w:t xml:space="preserve"> Package</w:t>
            </w:r>
          </w:p>
        </w:tc>
      </w:tr>
      <w:tr w:rsidRPr="00DA663A" w:rsidR="00E85494" w:rsidTr="007324FB" w14:paraId="5606C4B1" w14:textId="77777777">
        <w:tc>
          <w:tcPr>
            <w:tcW w:w="2141" w:type="dxa"/>
          </w:tcPr>
          <w:p w:rsidRPr="00277A12" w:rsidR="00E85494" w:rsidP="007324FB" w:rsidRDefault="00E85494" w14:paraId="231E13A2" w14:textId="77777777">
            <w:pPr>
              <w:pStyle w:val="Title"/>
              <w:jc w:val="left"/>
              <w:rPr>
                <w:sz w:val="24"/>
                <w:szCs w:val="24"/>
              </w:rPr>
            </w:pPr>
            <w:r w:rsidRPr="00277A12">
              <w:rPr>
                <w:b w:val="0"/>
                <w:sz w:val="24"/>
                <w:szCs w:val="24"/>
              </w:rPr>
              <w:t>π</w:t>
            </w:r>
            <w:r w:rsidRPr="00277A12">
              <w:rPr>
                <w:b w:val="0"/>
                <w:sz w:val="24"/>
                <w:szCs w:val="24"/>
                <w:vertAlign w:val="subscript"/>
              </w:rPr>
              <w:t>E</w:t>
            </w:r>
          </w:p>
        </w:tc>
        <w:tc>
          <w:tcPr>
            <w:tcW w:w="2467" w:type="dxa"/>
          </w:tcPr>
          <w:p w:rsidRPr="00277A12" w:rsidR="00E85494" w:rsidP="007324FB" w:rsidRDefault="00E85494" w14:paraId="53E3E825" w14:textId="6935788A">
            <w:pPr>
              <w:pStyle w:val="Title"/>
              <w:rPr>
                <w:b w:val="0"/>
                <w:sz w:val="24"/>
                <w:szCs w:val="24"/>
              </w:rPr>
            </w:pPr>
            <w:r>
              <w:rPr>
                <w:b w:val="0"/>
                <w:sz w:val="24"/>
                <w:szCs w:val="24"/>
              </w:rPr>
              <w:t xml:space="preserve">Environment </w:t>
            </w:r>
            <w:r w:rsidR="00EC6C9F">
              <w:rPr>
                <w:b w:val="0"/>
                <w:sz w:val="24"/>
                <w:szCs w:val="24"/>
              </w:rPr>
              <w:t>factor</w:t>
            </w:r>
          </w:p>
        </w:tc>
        <w:tc>
          <w:tcPr>
            <w:tcW w:w="1676" w:type="dxa"/>
          </w:tcPr>
          <w:p w:rsidRPr="00277A12" w:rsidR="00E85494" w:rsidP="004E2039" w:rsidRDefault="00474255" w14:paraId="694DB96B" w14:textId="643FA829">
            <w:pPr>
              <w:pStyle w:val="Title"/>
              <w:rPr>
                <w:b w:val="0"/>
                <w:sz w:val="24"/>
                <w:szCs w:val="24"/>
              </w:rPr>
            </w:pPr>
            <w:r>
              <w:rPr>
                <w:b w:val="0"/>
                <w:sz w:val="24"/>
                <w:szCs w:val="24"/>
              </w:rPr>
              <w:t>4</w:t>
            </w:r>
            <w:r w:rsidR="00267C7E">
              <w:rPr>
                <w:b w:val="0"/>
                <w:sz w:val="24"/>
                <w:szCs w:val="24"/>
              </w:rPr>
              <w:t>.00</w:t>
            </w:r>
          </w:p>
        </w:tc>
        <w:tc>
          <w:tcPr>
            <w:tcW w:w="2932" w:type="dxa"/>
          </w:tcPr>
          <w:p w:rsidRPr="00277A12" w:rsidR="00E85494" w:rsidP="007324FB" w:rsidRDefault="00474255" w14:paraId="65CF1FE0" w14:textId="766A38B1">
            <w:pPr>
              <w:pStyle w:val="Title"/>
              <w:jc w:val="left"/>
              <w:rPr>
                <w:b w:val="0"/>
                <w:sz w:val="24"/>
                <w:szCs w:val="24"/>
                <w:lang w:eastAsia="zh-CN"/>
              </w:rPr>
            </w:pPr>
            <w:r>
              <w:rPr>
                <w:b w:val="0"/>
                <w:sz w:val="24"/>
                <w:szCs w:val="24"/>
              </w:rPr>
              <w:t>Ground, Mobile</w:t>
            </w:r>
          </w:p>
        </w:tc>
      </w:tr>
      <w:tr w:rsidRPr="00DA663A" w:rsidR="00E85494" w:rsidTr="007324FB" w14:paraId="21B409DB" w14:textId="77777777">
        <w:tc>
          <w:tcPr>
            <w:tcW w:w="2141" w:type="dxa"/>
          </w:tcPr>
          <w:p w:rsidRPr="00277A12" w:rsidR="00E85494" w:rsidP="007324FB" w:rsidRDefault="00E85494" w14:paraId="5CB49EDA" w14:textId="77777777">
            <w:pPr>
              <w:pStyle w:val="Title"/>
              <w:jc w:val="left"/>
              <w:rPr>
                <w:sz w:val="24"/>
                <w:szCs w:val="24"/>
              </w:rPr>
            </w:pPr>
            <w:r w:rsidRPr="00277A12">
              <w:rPr>
                <w:b w:val="0"/>
                <w:sz w:val="24"/>
                <w:szCs w:val="24"/>
              </w:rPr>
              <w:t>π</w:t>
            </w:r>
            <w:r w:rsidRPr="00277A12">
              <w:rPr>
                <w:b w:val="0"/>
                <w:sz w:val="24"/>
                <w:szCs w:val="24"/>
                <w:vertAlign w:val="subscript"/>
              </w:rPr>
              <w:t>Q</w:t>
            </w:r>
          </w:p>
        </w:tc>
        <w:tc>
          <w:tcPr>
            <w:tcW w:w="2467" w:type="dxa"/>
          </w:tcPr>
          <w:p w:rsidRPr="00277A12" w:rsidR="00E85494" w:rsidP="007324FB" w:rsidRDefault="00E85494" w14:paraId="183F0842" w14:textId="77777777">
            <w:pPr>
              <w:pStyle w:val="Title"/>
              <w:rPr>
                <w:b w:val="0"/>
                <w:sz w:val="24"/>
                <w:szCs w:val="24"/>
              </w:rPr>
            </w:pPr>
            <w:r>
              <w:rPr>
                <w:b w:val="0"/>
                <w:sz w:val="24"/>
                <w:szCs w:val="24"/>
              </w:rPr>
              <w:t>Quality factor</w:t>
            </w:r>
          </w:p>
        </w:tc>
        <w:tc>
          <w:tcPr>
            <w:tcW w:w="1676" w:type="dxa"/>
          </w:tcPr>
          <w:p w:rsidRPr="00277A12" w:rsidR="00E85494" w:rsidP="004E2039" w:rsidRDefault="002A2814" w14:paraId="452C9781" w14:textId="5A3EA958">
            <w:pPr>
              <w:pStyle w:val="Title"/>
              <w:rPr>
                <w:b w:val="0"/>
                <w:sz w:val="24"/>
                <w:szCs w:val="24"/>
              </w:rPr>
            </w:pPr>
            <w:r>
              <w:rPr>
                <w:b w:val="0"/>
                <w:sz w:val="24"/>
                <w:szCs w:val="24"/>
              </w:rPr>
              <w:t>10</w:t>
            </w:r>
            <w:r w:rsidR="00267C7E">
              <w:rPr>
                <w:b w:val="0"/>
                <w:sz w:val="24"/>
                <w:szCs w:val="24"/>
              </w:rPr>
              <w:t>.00</w:t>
            </w:r>
          </w:p>
        </w:tc>
        <w:tc>
          <w:tcPr>
            <w:tcW w:w="2932" w:type="dxa"/>
          </w:tcPr>
          <w:p w:rsidRPr="00277A12" w:rsidR="00E85494" w:rsidP="007324FB" w:rsidRDefault="00E85494" w14:paraId="5ABD0D4C" w14:textId="77777777">
            <w:pPr>
              <w:pStyle w:val="Title"/>
              <w:jc w:val="left"/>
              <w:rPr>
                <w:b w:val="0"/>
                <w:sz w:val="24"/>
                <w:szCs w:val="24"/>
              </w:rPr>
            </w:pPr>
            <w:r>
              <w:rPr>
                <w:b w:val="0"/>
                <w:sz w:val="24"/>
                <w:szCs w:val="24"/>
              </w:rPr>
              <w:t>Commercial components</w:t>
            </w:r>
          </w:p>
        </w:tc>
      </w:tr>
      <w:tr w:rsidRPr="00DA663A" w:rsidR="00E85494" w:rsidTr="007324FB" w14:paraId="2E934264" w14:textId="77777777">
        <w:tc>
          <w:tcPr>
            <w:tcW w:w="2141" w:type="dxa"/>
          </w:tcPr>
          <w:p w:rsidRPr="00277A12" w:rsidR="00E85494" w:rsidP="007324FB" w:rsidRDefault="00E85494" w14:paraId="12EAE9F5" w14:textId="77777777">
            <w:pPr>
              <w:pStyle w:val="Title"/>
              <w:jc w:val="left"/>
              <w:rPr>
                <w:sz w:val="24"/>
                <w:szCs w:val="24"/>
              </w:rPr>
            </w:pPr>
            <w:r w:rsidRPr="00277A12">
              <w:rPr>
                <w:b w:val="0"/>
                <w:sz w:val="24"/>
                <w:szCs w:val="24"/>
              </w:rPr>
              <w:t>π</w:t>
            </w:r>
            <w:r w:rsidRPr="00277A12">
              <w:rPr>
                <w:b w:val="0"/>
                <w:sz w:val="24"/>
                <w:szCs w:val="24"/>
                <w:vertAlign w:val="subscript"/>
              </w:rPr>
              <w:t>L</w:t>
            </w:r>
          </w:p>
        </w:tc>
        <w:tc>
          <w:tcPr>
            <w:tcW w:w="2467" w:type="dxa"/>
          </w:tcPr>
          <w:p w:rsidRPr="00277A12" w:rsidR="00E85494" w:rsidP="007324FB" w:rsidRDefault="00E85494" w14:paraId="591E15D9" w14:textId="77777777">
            <w:pPr>
              <w:pStyle w:val="Title"/>
              <w:rPr>
                <w:b w:val="0"/>
                <w:sz w:val="24"/>
                <w:szCs w:val="24"/>
              </w:rPr>
            </w:pPr>
            <w:r>
              <w:rPr>
                <w:b w:val="0"/>
                <w:sz w:val="24"/>
                <w:szCs w:val="24"/>
              </w:rPr>
              <w:t>Learning factor</w:t>
            </w:r>
          </w:p>
        </w:tc>
        <w:tc>
          <w:tcPr>
            <w:tcW w:w="1676" w:type="dxa"/>
          </w:tcPr>
          <w:p w:rsidRPr="00277A12" w:rsidR="00E85494" w:rsidP="004E2039" w:rsidRDefault="00E85494" w14:paraId="7239085C" w14:textId="7DA64594">
            <w:pPr>
              <w:pStyle w:val="Title"/>
              <w:rPr>
                <w:b w:val="0"/>
                <w:sz w:val="24"/>
                <w:szCs w:val="24"/>
              </w:rPr>
            </w:pPr>
            <w:r>
              <w:rPr>
                <w:b w:val="0"/>
                <w:sz w:val="24"/>
                <w:szCs w:val="24"/>
              </w:rPr>
              <w:t>1</w:t>
            </w:r>
            <w:r w:rsidR="00267C7E">
              <w:rPr>
                <w:b w:val="0"/>
                <w:sz w:val="24"/>
                <w:szCs w:val="24"/>
              </w:rPr>
              <w:t>.00</w:t>
            </w:r>
          </w:p>
        </w:tc>
        <w:tc>
          <w:tcPr>
            <w:tcW w:w="2932" w:type="dxa"/>
          </w:tcPr>
          <w:p w:rsidRPr="00277A12" w:rsidR="00E85494" w:rsidP="007324FB" w:rsidRDefault="00E85494" w14:paraId="1102AC28" w14:textId="77777777">
            <w:pPr>
              <w:pStyle w:val="Title"/>
              <w:jc w:val="left"/>
              <w:rPr>
                <w:b w:val="0"/>
                <w:sz w:val="24"/>
                <w:szCs w:val="24"/>
              </w:rPr>
            </w:pPr>
            <w:r>
              <w:rPr>
                <w:b w:val="0"/>
                <w:sz w:val="24"/>
                <w:szCs w:val="24"/>
              </w:rPr>
              <w:t>Has been more than two years in production</w:t>
            </w:r>
          </w:p>
        </w:tc>
      </w:tr>
      <w:tr w:rsidRPr="00DA663A" w:rsidR="00E85494" w:rsidTr="007324FB" w14:paraId="456A1B68" w14:textId="77777777">
        <w:tc>
          <w:tcPr>
            <w:tcW w:w="2141" w:type="dxa"/>
          </w:tcPr>
          <w:p w:rsidRPr="00277A12" w:rsidR="00E85494" w:rsidP="007324FB" w:rsidRDefault="00E85494" w14:paraId="6266B138" w14:textId="77777777">
            <w:pPr>
              <w:pStyle w:val="Title"/>
              <w:jc w:val="left"/>
              <w:rPr>
                <w:b w:val="0"/>
                <w:bCs/>
                <w:sz w:val="24"/>
                <w:szCs w:val="24"/>
                <w:vertAlign w:val="subscript"/>
              </w:rPr>
            </w:pPr>
            <w:r w:rsidRPr="00277A12">
              <w:rPr>
                <w:b w:val="0"/>
                <w:bCs/>
                <w:sz w:val="24"/>
                <w:szCs w:val="24"/>
              </w:rPr>
              <w:t>λ</w:t>
            </w:r>
            <w:r w:rsidRPr="00277A12">
              <w:rPr>
                <w:b w:val="0"/>
                <w:bCs/>
                <w:sz w:val="24"/>
                <w:szCs w:val="24"/>
                <w:vertAlign w:val="subscript"/>
              </w:rPr>
              <w:t>p</w:t>
            </w:r>
          </w:p>
        </w:tc>
        <w:tc>
          <w:tcPr>
            <w:tcW w:w="2467" w:type="dxa"/>
          </w:tcPr>
          <w:p w:rsidRPr="00277A12" w:rsidR="00E85494" w:rsidP="007324FB" w:rsidRDefault="00E85494" w14:paraId="18A9A8B5" w14:textId="77777777">
            <w:pPr>
              <w:pStyle w:val="Title"/>
              <w:rPr>
                <w:b w:val="0"/>
                <w:sz w:val="24"/>
                <w:szCs w:val="24"/>
              </w:rPr>
            </w:pPr>
            <w:r>
              <w:rPr>
                <w:b w:val="0"/>
                <w:sz w:val="24"/>
                <w:szCs w:val="24"/>
              </w:rPr>
              <w:t>Failure per million hrs</w:t>
            </w:r>
          </w:p>
        </w:tc>
        <w:tc>
          <w:tcPr>
            <w:tcW w:w="1676" w:type="dxa"/>
          </w:tcPr>
          <w:p w:rsidRPr="00277A12" w:rsidR="00E85494" w:rsidP="004E2039" w:rsidRDefault="00267C7E" w14:paraId="3FB9E8CB" w14:textId="12834862">
            <w:pPr>
              <w:pStyle w:val="Title"/>
              <w:rPr>
                <w:b w:val="0"/>
                <w:sz w:val="24"/>
                <w:szCs w:val="24"/>
              </w:rPr>
            </w:pPr>
            <w:r>
              <w:rPr>
                <w:b w:val="0"/>
                <w:sz w:val="24"/>
                <w:szCs w:val="24"/>
              </w:rPr>
              <w:t>12.76</w:t>
            </w:r>
          </w:p>
        </w:tc>
        <w:tc>
          <w:tcPr>
            <w:tcW w:w="2932" w:type="dxa"/>
          </w:tcPr>
          <w:p w:rsidRPr="00277A12" w:rsidR="00E85494" w:rsidP="007324FB" w:rsidRDefault="00E403A2" w14:paraId="5A2480B2" w14:textId="4A687009">
            <w:pPr>
              <w:pStyle w:val="Title"/>
              <w:jc w:val="left"/>
              <w:rPr>
                <w:b w:val="0"/>
                <w:sz w:val="24"/>
                <w:szCs w:val="24"/>
              </w:rPr>
            </w:pPr>
            <w:r w:rsidRPr="00277A12">
              <w:rPr>
                <w:b w:val="0"/>
                <w:bCs/>
                <w:sz w:val="24"/>
                <w:szCs w:val="24"/>
              </w:rPr>
              <w:t>λ</w:t>
            </w:r>
            <w:r w:rsidRPr="00277A12">
              <w:rPr>
                <w:b w:val="0"/>
                <w:bCs/>
                <w:sz w:val="24"/>
                <w:szCs w:val="24"/>
                <w:vertAlign w:val="subscript"/>
              </w:rPr>
              <w:t>p</w:t>
            </w:r>
            <w:r>
              <w:rPr>
                <w:b w:val="0"/>
                <w:bCs/>
                <w:sz w:val="24"/>
                <w:szCs w:val="24"/>
                <w:vertAlign w:val="subscript"/>
              </w:rPr>
              <w:t xml:space="preserve"> </w:t>
            </w:r>
            <w:r>
              <w:rPr>
                <w:b w:val="0"/>
                <w:bCs/>
                <w:sz w:val="24"/>
                <w:szCs w:val="24"/>
              </w:rPr>
              <w:t>= (</w:t>
            </w:r>
            <w:r w:rsidRPr="00277A12">
              <w:rPr>
                <w:b w:val="0"/>
                <w:sz w:val="24"/>
                <w:szCs w:val="24"/>
              </w:rPr>
              <w:t>C</w:t>
            </w:r>
            <w:r>
              <w:rPr>
                <w:b w:val="0"/>
                <w:sz w:val="24"/>
                <w:szCs w:val="24"/>
                <w:vertAlign w:val="subscript"/>
              </w:rPr>
              <w:t xml:space="preserve">1 </w:t>
            </w:r>
            <w:r w:rsidRPr="00277A12">
              <w:rPr>
                <w:b w:val="0"/>
                <w:sz w:val="24"/>
                <w:szCs w:val="24"/>
              </w:rPr>
              <w:t>π</w:t>
            </w:r>
            <w:r w:rsidRPr="00277A12">
              <w:rPr>
                <w:b w:val="0"/>
                <w:sz w:val="24"/>
                <w:szCs w:val="24"/>
                <w:vertAlign w:val="subscript"/>
              </w:rPr>
              <w:t>T</w:t>
            </w:r>
            <w:r>
              <w:rPr>
                <w:b w:val="0"/>
                <w:bCs/>
                <w:sz w:val="24"/>
                <w:szCs w:val="24"/>
              </w:rPr>
              <w:t xml:space="preserve"> +</w:t>
            </w:r>
            <w:r w:rsidRPr="00277A12">
              <w:rPr>
                <w:b w:val="0"/>
                <w:sz w:val="24"/>
                <w:szCs w:val="24"/>
              </w:rPr>
              <w:t xml:space="preserve"> C</w:t>
            </w:r>
            <w:r>
              <w:rPr>
                <w:b w:val="0"/>
                <w:sz w:val="24"/>
                <w:szCs w:val="24"/>
                <w:vertAlign w:val="subscript"/>
              </w:rPr>
              <w:t xml:space="preserve">2 </w:t>
            </w:r>
            <w:r w:rsidRPr="00277A12">
              <w:rPr>
                <w:b w:val="0"/>
                <w:sz w:val="24"/>
                <w:szCs w:val="24"/>
              </w:rPr>
              <w:t>π</w:t>
            </w:r>
            <w:r w:rsidRPr="00277A12">
              <w:rPr>
                <w:b w:val="0"/>
                <w:sz w:val="24"/>
                <w:szCs w:val="24"/>
                <w:vertAlign w:val="subscript"/>
              </w:rPr>
              <w:t>E</w:t>
            </w:r>
            <w:r>
              <w:rPr>
                <w:b w:val="0"/>
                <w:bCs/>
                <w:sz w:val="24"/>
                <w:szCs w:val="24"/>
              </w:rPr>
              <w:t xml:space="preserve">) </w:t>
            </w:r>
            <w:r w:rsidRPr="00277A12">
              <w:rPr>
                <w:b w:val="0"/>
                <w:sz w:val="24"/>
                <w:szCs w:val="24"/>
              </w:rPr>
              <w:t>π</w:t>
            </w:r>
            <w:r w:rsidRPr="00277A12">
              <w:rPr>
                <w:b w:val="0"/>
                <w:sz w:val="24"/>
                <w:szCs w:val="24"/>
                <w:vertAlign w:val="subscript"/>
              </w:rPr>
              <w:t>Q</w:t>
            </w:r>
            <w:r>
              <w:rPr>
                <w:b w:val="0"/>
                <w:sz w:val="24"/>
                <w:szCs w:val="24"/>
                <w:vertAlign w:val="subscript"/>
              </w:rPr>
              <w:t xml:space="preserve"> </w:t>
            </w:r>
            <w:r w:rsidRPr="00277A12">
              <w:rPr>
                <w:b w:val="0"/>
                <w:sz w:val="24"/>
                <w:szCs w:val="24"/>
              </w:rPr>
              <w:t>π</w:t>
            </w:r>
            <w:r w:rsidRPr="00277A12">
              <w:rPr>
                <w:b w:val="0"/>
                <w:sz w:val="24"/>
                <w:szCs w:val="24"/>
                <w:vertAlign w:val="subscript"/>
              </w:rPr>
              <w:t>L</w:t>
            </w:r>
          </w:p>
        </w:tc>
      </w:tr>
      <w:tr w:rsidRPr="00DA663A" w:rsidR="00E85494" w:rsidTr="007324FB" w14:paraId="116BA155" w14:textId="77777777">
        <w:tc>
          <w:tcPr>
            <w:tcW w:w="2141" w:type="dxa"/>
          </w:tcPr>
          <w:p w:rsidRPr="00277A12" w:rsidR="00E85494" w:rsidP="007324FB" w:rsidRDefault="00E85494" w14:paraId="12AA5075" w14:textId="77777777">
            <w:pPr>
              <w:pStyle w:val="Title"/>
              <w:jc w:val="left"/>
              <w:rPr>
                <w:sz w:val="24"/>
                <w:szCs w:val="24"/>
              </w:rPr>
            </w:pPr>
            <w:r w:rsidRPr="00277A12">
              <w:rPr>
                <w:sz w:val="24"/>
                <w:szCs w:val="24"/>
              </w:rPr>
              <w:t>MTTF</w:t>
            </w:r>
          </w:p>
        </w:tc>
        <w:tc>
          <w:tcPr>
            <w:tcW w:w="2467" w:type="dxa"/>
          </w:tcPr>
          <w:p w:rsidRPr="00277A12" w:rsidR="00E85494" w:rsidP="007324FB" w:rsidRDefault="00E85494" w14:paraId="2ADD4CA8" w14:textId="77777777">
            <w:pPr>
              <w:pStyle w:val="Title"/>
              <w:rPr>
                <w:b w:val="0"/>
                <w:sz w:val="24"/>
                <w:szCs w:val="24"/>
              </w:rPr>
            </w:pPr>
            <w:r>
              <w:rPr>
                <w:b w:val="0"/>
                <w:sz w:val="24"/>
                <w:szCs w:val="24"/>
              </w:rPr>
              <w:t>Mean Time to Failure</w:t>
            </w:r>
          </w:p>
        </w:tc>
        <w:tc>
          <w:tcPr>
            <w:tcW w:w="1676" w:type="dxa"/>
          </w:tcPr>
          <w:p w:rsidRPr="00277A12" w:rsidR="00E85494" w:rsidP="004E2039" w:rsidRDefault="00267C7E" w14:paraId="06D28CB2" w14:textId="64C03F04">
            <w:pPr>
              <w:pStyle w:val="Title"/>
              <w:rPr>
                <w:b w:val="0"/>
                <w:sz w:val="24"/>
                <w:szCs w:val="24"/>
              </w:rPr>
            </w:pPr>
            <w:r>
              <w:rPr>
                <w:b w:val="0"/>
                <w:sz w:val="24"/>
                <w:szCs w:val="24"/>
              </w:rPr>
              <w:t>8.946</w:t>
            </w:r>
          </w:p>
        </w:tc>
        <w:tc>
          <w:tcPr>
            <w:tcW w:w="2932" w:type="dxa"/>
          </w:tcPr>
          <w:p w:rsidRPr="00277A12" w:rsidR="00E85494" w:rsidP="007324FB" w:rsidRDefault="00E403A2" w14:paraId="566C3CF7" w14:textId="618D2F0F">
            <w:pPr>
              <w:pStyle w:val="Title"/>
              <w:jc w:val="left"/>
              <w:rPr>
                <w:b w:val="0"/>
                <w:sz w:val="24"/>
                <w:szCs w:val="24"/>
              </w:rPr>
            </w:pPr>
            <w:r>
              <w:rPr>
                <w:b w:val="0"/>
                <w:sz w:val="24"/>
                <w:szCs w:val="24"/>
              </w:rPr>
              <w:t>Average of Approx. 8.95 yrs for a device failure</w:t>
            </w:r>
          </w:p>
        </w:tc>
      </w:tr>
    </w:tbl>
    <w:p w:rsidR="00277A12" w:rsidP="00D6529B" w:rsidRDefault="00277A12" w14:paraId="3C21317C" w14:textId="1FB72731">
      <w:pPr>
        <w:pStyle w:val="Title"/>
        <w:ind w:left="360"/>
        <w:jc w:val="left"/>
        <w:rPr>
          <w:b w:val="0"/>
          <w:i/>
          <w:color w:val="FF0000"/>
          <w:sz w:val="24"/>
          <w:szCs w:val="24"/>
        </w:rPr>
      </w:pPr>
    </w:p>
    <w:p w:rsidR="00E85494" w:rsidP="00D6529B" w:rsidRDefault="00E85494" w14:paraId="50674689" w14:textId="0EA7FB9D">
      <w:pPr>
        <w:pStyle w:val="Title"/>
        <w:ind w:left="360"/>
        <w:jc w:val="left"/>
        <w:rPr>
          <w:b w:val="0"/>
          <w:i/>
          <w:color w:val="FF0000"/>
          <w:sz w:val="24"/>
          <w:szCs w:val="24"/>
        </w:rPr>
      </w:pPr>
    </w:p>
    <w:p w:rsidR="00C7498C" w:rsidP="00D6529B" w:rsidRDefault="00C7498C" w14:paraId="5D6C72E0" w14:textId="247FE819">
      <w:pPr>
        <w:pStyle w:val="Title"/>
        <w:ind w:left="360"/>
        <w:jc w:val="left"/>
        <w:rPr>
          <w:b w:val="0"/>
          <w:i/>
          <w:color w:val="FF0000"/>
          <w:sz w:val="24"/>
          <w:szCs w:val="24"/>
        </w:rPr>
      </w:pPr>
    </w:p>
    <w:p w:rsidR="00C7498C" w:rsidP="00D6529B" w:rsidRDefault="00C7498C" w14:paraId="59F7D010" w14:textId="12F5CC82">
      <w:pPr>
        <w:pStyle w:val="Title"/>
        <w:ind w:left="360"/>
        <w:jc w:val="left"/>
        <w:rPr>
          <w:b w:val="0"/>
          <w:i/>
          <w:color w:val="FF0000"/>
          <w:sz w:val="24"/>
          <w:szCs w:val="24"/>
        </w:rPr>
      </w:pPr>
    </w:p>
    <w:p w:rsidR="00C7498C" w:rsidP="00C7498C" w:rsidRDefault="00C7498C" w14:paraId="7AB350C5" w14:textId="6FCCB134">
      <w:pPr>
        <w:pStyle w:val="Title"/>
        <w:jc w:val="left"/>
        <w:rPr>
          <w:b w:val="0"/>
          <w:i/>
          <w:color w:val="FF0000"/>
          <w:sz w:val="24"/>
          <w:szCs w:val="24"/>
        </w:rPr>
      </w:pPr>
      <w:r>
        <w:rPr>
          <w:sz w:val="24"/>
          <w:szCs w:val="24"/>
        </w:rPr>
        <w:t xml:space="preserve">1.1 </w:t>
      </w:r>
      <w:r w:rsidRPr="00D1298B">
        <w:rPr>
          <w:sz w:val="24"/>
          <w:szCs w:val="24"/>
        </w:rPr>
        <w:t>Reliability</w:t>
      </w:r>
      <w:r>
        <w:rPr>
          <w:sz w:val="24"/>
          <w:szCs w:val="24"/>
        </w:rPr>
        <w:t xml:space="preserve"> Summary</w:t>
      </w:r>
    </w:p>
    <w:p w:rsidR="00C7498C" w:rsidP="00C7498C" w:rsidRDefault="00C7498C" w14:paraId="46F794AF" w14:textId="77777777">
      <w:pPr>
        <w:pStyle w:val="Title"/>
        <w:ind w:firstLine="360"/>
        <w:jc w:val="left"/>
        <w:rPr>
          <w:b w:val="0"/>
          <w:iCs/>
          <w:sz w:val="24"/>
          <w:szCs w:val="24"/>
        </w:rPr>
      </w:pPr>
    </w:p>
    <w:p w:rsidR="007F12B9" w:rsidP="007F12B9" w:rsidRDefault="00C7498C" w14:paraId="531A3857" w14:textId="703570D4">
      <w:pPr>
        <w:pStyle w:val="Title"/>
        <w:spacing w:line="480" w:lineRule="auto"/>
        <w:ind w:firstLine="360"/>
        <w:jc w:val="left"/>
        <w:rPr>
          <w:b w:val="0"/>
          <w:iCs/>
          <w:sz w:val="24"/>
          <w:szCs w:val="24"/>
        </w:rPr>
      </w:pPr>
      <w:r>
        <w:rPr>
          <w:b w:val="0"/>
          <w:iCs/>
          <w:sz w:val="24"/>
          <w:szCs w:val="24"/>
        </w:rPr>
        <w:t xml:space="preserve">As seen above, the LDO are the most reliable part as it </w:t>
      </w:r>
      <w:r w:rsidR="007F12B9">
        <w:rPr>
          <w:b w:val="0"/>
          <w:iCs/>
          <w:sz w:val="24"/>
          <w:szCs w:val="24"/>
        </w:rPr>
        <w:t>h</w:t>
      </w:r>
      <w:r>
        <w:rPr>
          <w:b w:val="0"/>
          <w:iCs/>
          <w:sz w:val="24"/>
          <w:szCs w:val="24"/>
        </w:rPr>
        <w:t xml:space="preserve">as MTTF of 1057 years, the primary reason being the simplicity of the die construction. </w:t>
      </w:r>
      <w:r w:rsidR="007F12B9">
        <w:rPr>
          <w:b w:val="0"/>
          <w:iCs/>
          <w:sz w:val="24"/>
          <w:szCs w:val="24"/>
        </w:rPr>
        <w:t>Whereas BNO-085 and STM32F091RCT6, while similar in die complexity, has a vastly different MTTF of 17.402 and 8.946 years respectively. All due to the extra complexity in package formfactor and higher thermal junction STM32F091RCT6 exhibits.</w:t>
      </w:r>
    </w:p>
    <w:p w:rsidRPr="007F12B9" w:rsidR="00E24E15" w:rsidP="007F12B9" w:rsidRDefault="007F12B9" w14:paraId="1F3270F8" w14:textId="1017F258">
      <w:pPr>
        <w:pStyle w:val="Title"/>
        <w:spacing w:line="480" w:lineRule="auto"/>
        <w:ind w:firstLine="360"/>
        <w:jc w:val="left"/>
        <w:rPr>
          <w:b w:val="0"/>
          <w:iCs/>
          <w:sz w:val="24"/>
          <w:szCs w:val="24"/>
        </w:rPr>
      </w:pPr>
      <w:r>
        <w:rPr>
          <w:b w:val="0"/>
          <w:iCs/>
          <w:sz w:val="24"/>
          <w:szCs w:val="24"/>
        </w:rPr>
        <w:t xml:space="preserve">Nonetheless, all three parts of are overall very reliable, as </w:t>
      </w:r>
      <w:r w:rsidRPr="00277A12">
        <w:rPr>
          <w:b w:val="0"/>
          <w:sz w:val="24"/>
          <w:szCs w:val="24"/>
        </w:rPr>
        <w:t>π</w:t>
      </w:r>
      <w:r w:rsidRPr="00277A12">
        <w:rPr>
          <w:b w:val="0"/>
          <w:sz w:val="24"/>
          <w:szCs w:val="24"/>
          <w:vertAlign w:val="subscript"/>
        </w:rPr>
        <w:t>T</w:t>
      </w:r>
      <w:r>
        <w:rPr>
          <w:b w:val="0"/>
          <w:sz w:val="24"/>
          <w:szCs w:val="24"/>
          <w:vertAlign w:val="subscript"/>
        </w:rPr>
        <w:t xml:space="preserve">, </w:t>
      </w:r>
      <w:r>
        <w:rPr>
          <w:b w:val="0"/>
          <w:iCs/>
          <w:sz w:val="24"/>
          <w:szCs w:val="24"/>
        </w:rPr>
        <w:t>the temperature factor uses the maximum thermal junction provided by the manufacturer rather than the realistic thermal envelope. In our mechanical design, the PCB will be open vented to ensure adequate amount of heat transfer.</w:t>
      </w:r>
    </w:p>
    <w:p w:rsidRPr="00D1298B" w:rsidR="00DE38AE" w:rsidP="00DE38AE" w:rsidRDefault="00DE38AE" w14:paraId="6D248F5E" w14:textId="77777777">
      <w:pPr>
        <w:pStyle w:val="Title"/>
        <w:ind w:left="72"/>
        <w:jc w:val="left"/>
        <w:rPr>
          <w:sz w:val="24"/>
          <w:szCs w:val="24"/>
        </w:rPr>
      </w:pPr>
    </w:p>
    <w:p w:rsidR="00C53E7B" w:rsidP="00C53E7B" w:rsidRDefault="00C53E7B" w14:paraId="2E9CE89C" w14:textId="01B8D338">
      <w:pPr>
        <w:pStyle w:val="Title"/>
        <w:numPr>
          <w:ilvl w:val="0"/>
          <w:numId w:val="11"/>
        </w:numPr>
        <w:jc w:val="left"/>
        <w:rPr>
          <w:sz w:val="24"/>
          <w:szCs w:val="24"/>
        </w:rPr>
      </w:pPr>
      <w:r w:rsidRPr="00D1298B">
        <w:rPr>
          <w:sz w:val="24"/>
          <w:szCs w:val="24"/>
        </w:rPr>
        <w:t xml:space="preserve">Failure Mode, Effects, and Criticality Analysis (FMECA) </w:t>
      </w:r>
    </w:p>
    <w:p w:rsidR="007F12B9" w:rsidP="007F12B9" w:rsidRDefault="007F12B9" w14:paraId="2A8BB621" w14:textId="4BEB0480">
      <w:pPr>
        <w:pStyle w:val="Title"/>
        <w:ind w:left="432"/>
        <w:jc w:val="left"/>
        <w:rPr>
          <w:sz w:val="24"/>
          <w:szCs w:val="24"/>
        </w:rPr>
      </w:pPr>
    </w:p>
    <w:p w:rsidR="007F12B9" w:rsidP="06DC5991" w:rsidRDefault="007F12B9" w14:paraId="121880D6" w14:textId="7739054B">
      <w:pPr>
        <w:pStyle w:val="Title"/>
        <w:spacing w:line="360" w:lineRule="auto"/>
        <w:ind w:left="432"/>
        <w:jc w:val="left"/>
        <w:rPr>
          <w:b w:val="0"/>
          <w:bCs w:val="0"/>
          <w:sz w:val="24"/>
          <w:szCs w:val="24"/>
        </w:rPr>
      </w:pPr>
      <w:r w:rsidRPr="06DC5991" w:rsidR="007F12B9">
        <w:rPr>
          <w:b w:val="0"/>
          <w:bCs w:val="0"/>
          <w:sz w:val="24"/>
          <w:szCs w:val="24"/>
        </w:rPr>
        <w:t xml:space="preserve">The schematics of team </w:t>
      </w:r>
      <w:proofErr w:type="spellStart"/>
      <w:r w:rsidRPr="06DC5991" w:rsidR="0037731E">
        <w:rPr>
          <w:b w:val="0"/>
          <w:bCs w:val="0"/>
          <w:sz w:val="24"/>
          <w:szCs w:val="24"/>
        </w:rPr>
        <w:t>M</w:t>
      </w:r>
      <w:r w:rsidRPr="06DC5991" w:rsidR="007F12B9">
        <w:rPr>
          <w:b w:val="0"/>
          <w:bCs w:val="0"/>
          <w:sz w:val="24"/>
          <w:szCs w:val="24"/>
        </w:rPr>
        <w:t>etaporter</w:t>
      </w:r>
      <w:proofErr w:type="spellEnd"/>
      <w:r w:rsidRPr="06DC5991" w:rsidR="007F12B9">
        <w:rPr>
          <w:b w:val="0"/>
          <w:bCs w:val="0"/>
          <w:sz w:val="24"/>
          <w:szCs w:val="24"/>
        </w:rPr>
        <w:t xml:space="preserve"> will be divided into three subsections with </w:t>
      </w:r>
      <w:r w:rsidRPr="06DC5991" w:rsidR="0037731E">
        <w:rPr>
          <w:b w:val="0"/>
          <w:bCs w:val="0"/>
          <w:sz w:val="24"/>
          <w:szCs w:val="24"/>
        </w:rPr>
        <w:t>an emphasis</w:t>
      </w:r>
      <w:r w:rsidRPr="06DC5991" w:rsidR="629A89D6">
        <w:rPr>
          <w:b w:val="0"/>
          <w:bCs w:val="0"/>
          <w:sz w:val="24"/>
          <w:szCs w:val="24"/>
        </w:rPr>
        <w:t xml:space="preserve"> on</w:t>
      </w:r>
      <w:r w:rsidRPr="06DC5991" w:rsidR="0037731E">
        <w:rPr>
          <w:b w:val="0"/>
          <w:bCs w:val="0"/>
          <w:sz w:val="24"/>
          <w:szCs w:val="24"/>
        </w:rPr>
        <w:t xml:space="preserve"> electrical design. These subsystems are the power supply, microcontrollers, and the peripheral device.</w:t>
      </w:r>
    </w:p>
    <w:p w:rsidR="0037731E" w:rsidP="007F12B9" w:rsidRDefault="0037731E" w14:paraId="5A7AF958" w14:textId="3ABC7C90">
      <w:pPr>
        <w:pStyle w:val="Title"/>
        <w:ind w:left="432"/>
        <w:jc w:val="left"/>
        <w:rPr>
          <w:b w:val="0"/>
          <w:bCs/>
          <w:sz w:val="24"/>
          <w:szCs w:val="24"/>
        </w:rPr>
      </w:pPr>
    </w:p>
    <w:p w:rsidR="0037731E" w:rsidP="0037731E" w:rsidRDefault="0037731E" w14:paraId="6C0360C0" w14:textId="285A0DEE">
      <w:pPr>
        <w:pStyle w:val="Title"/>
        <w:numPr>
          <w:ilvl w:val="1"/>
          <w:numId w:val="11"/>
        </w:numPr>
        <w:jc w:val="left"/>
        <w:rPr>
          <w:sz w:val="24"/>
          <w:szCs w:val="24"/>
        </w:rPr>
      </w:pPr>
      <w:r>
        <w:rPr>
          <w:sz w:val="24"/>
          <w:szCs w:val="24"/>
        </w:rPr>
        <w:t>Levels of Criticality</w:t>
      </w:r>
    </w:p>
    <w:p w:rsidR="0037731E" w:rsidP="0037731E" w:rsidRDefault="0037731E" w14:paraId="4026B77D" w14:textId="3D5E7F61">
      <w:pPr>
        <w:pStyle w:val="Title"/>
        <w:ind w:left="432"/>
        <w:jc w:val="left"/>
        <w:rPr>
          <w:sz w:val="24"/>
          <w:szCs w:val="24"/>
        </w:rPr>
      </w:pPr>
    </w:p>
    <w:p w:rsidR="0037731E" w:rsidP="0037731E" w:rsidRDefault="0037731E" w14:paraId="6D49790A" w14:textId="38EBABAA">
      <w:pPr>
        <w:pStyle w:val="Title"/>
        <w:spacing w:line="360" w:lineRule="auto"/>
        <w:ind w:left="432" w:firstLine="288"/>
        <w:jc w:val="left"/>
        <w:rPr>
          <w:b w:val="0"/>
          <w:bCs/>
          <w:sz w:val="24"/>
          <w:szCs w:val="24"/>
        </w:rPr>
      </w:pPr>
      <w:r>
        <w:rPr>
          <w:b w:val="0"/>
          <w:bCs/>
          <w:sz w:val="24"/>
          <w:szCs w:val="24"/>
        </w:rPr>
        <w:t>The canonical method of ranking criticality is used to differentiate the severity of each failure modes.</w:t>
      </w:r>
    </w:p>
    <w:p w:rsidR="0037731E" w:rsidP="0037731E" w:rsidRDefault="0037731E" w14:paraId="56B7ED90" w14:textId="0319052E">
      <w:pPr>
        <w:pStyle w:val="Title"/>
        <w:spacing w:line="360" w:lineRule="auto"/>
        <w:ind w:left="432" w:firstLine="288"/>
        <w:jc w:val="left"/>
        <w:rPr>
          <w:b w:val="0"/>
          <w:bCs/>
          <w:sz w:val="24"/>
          <w:szCs w:val="24"/>
        </w:rPr>
      </w:pPr>
      <w:r>
        <w:rPr>
          <w:b w:val="0"/>
          <w:bCs/>
          <w:sz w:val="24"/>
          <w:szCs w:val="24"/>
        </w:rPr>
        <w:t>“High” failure mode indicates a catastrophic failure in which the board could be permanently damaged</w:t>
      </w:r>
      <w:r w:rsidR="00803347">
        <w:rPr>
          <w:b w:val="0"/>
          <w:bCs/>
          <w:sz w:val="24"/>
          <w:szCs w:val="24"/>
        </w:rPr>
        <w:t xml:space="preserve"> and may present harm to the user. F</w:t>
      </w:r>
      <w:r>
        <w:rPr>
          <w:b w:val="0"/>
          <w:bCs/>
          <w:sz w:val="24"/>
          <w:szCs w:val="24"/>
        </w:rPr>
        <w:t>urther assessment</w:t>
      </w:r>
      <w:r w:rsidR="00803347">
        <w:rPr>
          <w:b w:val="0"/>
          <w:bCs/>
          <w:sz w:val="24"/>
          <w:szCs w:val="24"/>
        </w:rPr>
        <w:t xml:space="preserve"> is required</w:t>
      </w:r>
      <w:r>
        <w:rPr>
          <w:b w:val="0"/>
          <w:bCs/>
          <w:sz w:val="24"/>
          <w:szCs w:val="24"/>
        </w:rPr>
        <w:t xml:space="preserve"> before our board can be used again. Such an failure has a very low failure rate, speculative of 10</w:t>
      </w:r>
      <w:r>
        <w:rPr>
          <w:b w:val="0"/>
          <w:bCs/>
          <w:sz w:val="24"/>
          <w:szCs w:val="24"/>
          <w:vertAlign w:val="superscript"/>
        </w:rPr>
        <w:t>-9</w:t>
      </w:r>
      <w:r>
        <w:rPr>
          <w:b w:val="0"/>
          <w:bCs/>
          <w:sz w:val="24"/>
          <w:szCs w:val="24"/>
        </w:rPr>
        <w:t xml:space="preserve"> or less, as appropriate measurements were considered during the design of the board development.</w:t>
      </w:r>
    </w:p>
    <w:p w:rsidR="00803347" w:rsidP="083902AB" w:rsidRDefault="0037731E" w14:paraId="1BD4B676" w14:textId="4A60A994">
      <w:pPr>
        <w:pStyle w:val="Title"/>
        <w:spacing w:line="360" w:lineRule="auto"/>
        <w:ind w:left="432" w:firstLine="288"/>
        <w:jc w:val="left"/>
        <w:rPr>
          <w:b w:val="0"/>
          <w:bCs w:val="0"/>
          <w:sz w:val="24"/>
          <w:szCs w:val="24"/>
        </w:rPr>
      </w:pPr>
      <w:r w:rsidRPr="083902AB" w:rsidR="42F1718A">
        <w:rPr>
          <w:b w:val="0"/>
          <w:bCs w:val="0"/>
          <w:sz w:val="24"/>
          <w:szCs w:val="24"/>
        </w:rPr>
        <w:t xml:space="preserve">“Medium” failure mode could be </w:t>
      </w:r>
      <w:r w:rsidRPr="083902AB" w:rsidR="717D1DEC">
        <w:rPr>
          <w:b w:val="0"/>
          <w:bCs w:val="0"/>
          <w:sz w:val="24"/>
          <w:szCs w:val="24"/>
        </w:rPr>
        <w:t xml:space="preserve">any failures that won’t harm the user but may impose potential damage to the system. </w:t>
      </w:r>
      <w:proofErr w:type="gramStart"/>
      <w:r w:rsidRPr="083902AB" w:rsidR="717D1DEC">
        <w:rPr>
          <w:b w:val="0"/>
          <w:bCs w:val="0"/>
          <w:sz w:val="24"/>
          <w:szCs w:val="24"/>
        </w:rPr>
        <w:t>Such a</w:t>
      </w:r>
      <w:proofErr w:type="gramEnd"/>
      <w:r w:rsidRPr="083902AB" w:rsidR="717D1DEC">
        <w:rPr>
          <w:b w:val="0"/>
          <w:bCs w:val="0"/>
          <w:sz w:val="24"/>
          <w:szCs w:val="24"/>
        </w:rPr>
        <w:t xml:space="preserve"> damage could be mitigated by various </w:t>
      </w:r>
      <w:proofErr w:type="gramStart"/>
      <w:r w:rsidRPr="083902AB" w:rsidR="717D1DEC">
        <w:rPr>
          <w:b w:val="0"/>
          <w:bCs w:val="0"/>
          <w:sz w:val="24"/>
          <w:szCs w:val="24"/>
        </w:rPr>
        <w:t>provision</w:t>
      </w:r>
      <w:proofErr w:type="gramEnd"/>
      <w:r w:rsidRPr="083902AB" w:rsidR="717D1DEC">
        <w:rPr>
          <w:b w:val="0"/>
          <w:bCs w:val="0"/>
          <w:sz w:val="24"/>
          <w:szCs w:val="24"/>
        </w:rPr>
        <w:t>. The intended failure rate is a magnitude higher than the high failure mode, but still well within a reasonable range</w:t>
      </w:r>
      <w:r w:rsidRPr="083902AB" w:rsidR="6DF35567">
        <w:rPr>
          <w:b w:val="0"/>
          <w:bCs w:val="0"/>
          <w:sz w:val="24"/>
          <w:szCs w:val="24"/>
        </w:rPr>
        <w:t xml:space="preserve"> of 10</w:t>
      </w:r>
      <w:r w:rsidRPr="083902AB" w:rsidR="6DF35567">
        <w:rPr>
          <w:b w:val="0"/>
          <w:bCs w:val="0"/>
          <w:sz w:val="24"/>
          <w:szCs w:val="24"/>
          <w:vertAlign w:val="superscript"/>
        </w:rPr>
        <w:t>-7</w:t>
      </w:r>
    </w:p>
    <w:p w:rsidRPr="005A06BF" w:rsidR="002B155A" w:rsidP="005A06BF" w:rsidRDefault="00803347" w14:paraId="5AE49459" w14:textId="1C5C9DA0">
      <w:pPr>
        <w:pStyle w:val="Title"/>
        <w:spacing w:line="360" w:lineRule="auto"/>
        <w:ind w:left="432" w:firstLine="288"/>
        <w:jc w:val="left"/>
        <w:rPr>
          <w:b w:val="0"/>
          <w:bCs/>
          <w:sz w:val="24"/>
          <w:szCs w:val="24"/>
        </w:rPr>
      </w:pPr>
      <w:r>
        <w:rPr>
          <w:b w:val="0"/>
          <w:bCs/>
          <w:sz w:val="24"/>
          <w:szCs w:val="24"/>
        </w:rPr>
        <w:t>“Low” failure mode is reserved for failures that are insignificant to the intended core functionality of the device but requires methods to mitigate the effect. While still very unlikely, it is intended to have a failure rate of 10</w:t>
      </w:r>
      <w:r>
        <w:rPr>
          <w:b w:val="0"/>
          <w:bCs/>
          <w:sz w:val="24"/>
          <w:szCs w:val="24"/>
          <w:vertAlign w:val="superscript"/>
        </w:rPr>
        <w:t>-6</w:t>
      </w:r>
      <w:r>
        <w:rPr>
          <w:b w:val="0"/>
          <w:bCs/>
          <w:sz w:val="24"/>
          <w:szCs w:val="24"/>
        </w:rPr>
        <w:t>.</w:t>
      </w:r>
    </w:p>
    <w:p w:rsidR="00803347" w:rsidP="00511157" w:rsidRDefault="00803347" w14:paraId="462A3E16" w14:textId="517EECF0">
      <w:pPr>
        <w:pStyle w:val="Title"/>
        <w:jc w:val="left"/>
        <w:rPr>
          <w:b w:val="0"/>
          <w:i/>
          <w:color w:val="FF0000"/>
          <w:sz w:val="24"/>
          <w:szCs w:val="24"/>
          <w:u w:val="single"/>
        </w:rPr>
      </w:pPr>
    </w:p>
    <w:p w:rsidR="00803347" w:rsidP="00511157" w:rsidRDefault="00803347" w14:paraId="0D5485C3" w14:textId="77777777">
      <w:pPr>
        <w:pStyle w:val="Title"/>
        <w:jc w:val="left"/>
        <w:rPr>
          <w:sz w:val="24"/>
        </w:rPr>
      </w:pPr>
    </w:p>
    <w:p w:rsidR="002B155A" w:rsidP="002B155A" w:rsidRDefault="00EA5D73" w14:paraId="0E1C08B4" w14:textId="0050AE2B">
      <w:pPr>
        <w:pStyle w:val="Title"/>
        <w:jc w:val="left"/>
        <w:rPr>
          <w:sz w:val="24"/>
        </w:rPr>
      </w:pPr>
      <w:r>
        <w:rPr>
          <w:sz w:val="24"/>
        </w:rPr>
        <w:t>3</w:t>
      </w:r>
      <w:r w:rsidR="002B155A">
        <w:rPr>
          <w:sz w:val="24"/>
        </w:rPr>
        <w:t>.0 Sources Cited:</w:t>
      </w:r>
    </w:p>
    <w:p w:rsidR="00E1529D" w:rsidP="002B155A" w:rsidRDefault="00E1529D" w14:paraId="32365DF2" w14:textId="6ABEDAD7">
      <w:pPr>
        <w:pStyle w:val="Title"/>
        <w:jc w:val="left"/>
        <w:rPr>
          <w:sz w:val="24"/>
        </w:rPr>
      </w:pPr>
    </w:p>
    <w:p w:rsidR="00E1529D" w:rsidP="002B155A" w:rsidRDefault="00E1529D" w14:paraId="36DE4EBC" w14:textId="7BCBFDC0">
      <w:pPr>
        <w:pStyle w:val="Title"/>
        <w:jc w:val="left"/>
        <w:rPr>
          <w:b w:val="0"/>
          <w:bCs/>
        </w:rPr>
      </w:pPr>
      <w:r w:rsidRPr="00E1529D">
        <w:rPr>
          <w:b w:val="0"/>
          <w:bCs/>
        </w:rPr>
        <w:t>[1] “Military Handbook,”</w:t>
      </w:r>
      <w:r w:rsidR="00052B56">
        <w:rPr>
          <w:b w:val="0"/>
          <w:bCs/>
        </w:rPr>
        <w:t xml:space="preserve"> Jan 1990</w:t>
      </w:r>
      <w:r w:rsidRPr="00E1529D">
        <w:rPr>
          <w:b w:val="0"/>
          <w:bCs/>
        </w:rPr>
        <w:t xml:space="preserve">. [Online]. Available: </w:t>
      </w:r>
      <w:hyperlink w:history="1" r:id="rId7">
        <w:r w:rsidRPr="006A6AFA" w:rsidR="00E72D1E">
          <w:rPr>
            <w:rStyle w:val="Hyperlink"/>
            <w:b w:val="0"/>
            <w:bCs/>
          </w:rPr>
          <w:t>https://purdue.brightspace.com/d2l/le/dropbox/599839/632179/DownloadAttachment?fid=21219302</w:t>
        </w:r>
      </w:hyperlink>
      <w:r w:rsidRPr="00E1529D">
        <w:rPr>
          <w:b w:val="0"/>
          <w:bCs/>
        </w:rPr>
        <w:t xml:space="preserve"> </w:t>
      </w:r>
      <w:r w:rsidR="00E72D1E">
        <w:rPr>
          <w:b w:val="0"/>
          <w:bCs/>
        </w:rPr>
        <w:tab/>
      </w:r>
      <w:r w:rsidR="00E72D1E">
        <w:rPr>
          <w:b w:val="0"/>
          <w:bCs/>
        </w:rPr>
        <w:tab/>
      </w:r>
      <w:r w:rsidRPr="00E1529D">
        <w:rPr>
          <w:b w:val="0"/>
          <w:bCs/>
        </w:rPr>
        <w:t xml:space="preserve">[Accessed </w:t>
      </w:r>
      <w:r>
        <w:rPr>
          <w:b w:val="0"/>
          <w:bCs/>
        </w:rPr>
        <w:t>11/6/2022</w:t>
      </w:r>
      <w:r w:rsidRPr="00E1529D">
        <w:rPr>
          <w:b w:val="0"/>
          <w:bCs/>
        </w:rPr>
        <w:t>].</w:t>
      </w:r>
    </w:p>
    <w:p w:rsidR="00E1529D" w:rsidP="002B155A" w:rsidRDefault="00E1529D" w14:paraId="78A51B80" w14:textId="711CF0E3">
      <w:pPr>
        <w:pStyle w:val="Title"/>
        <w:jc w:val="left"/>
        <w:rPr>
          <w:b w:val="0"/>
          <w:bCs/>
        </w:rPr>
      </w:pPr>
    </w:p>
    <w:p w:rsidRPr="00052B56" w:rsidR="00E1529D" w:rsidP="002B155A" w:rsidRDefault="00E1529D" w14:paraId="7E522A2C" w14:textId="6AF6A617">
      <w:pPr>
        <w:pStyle w:val="Title"/>
        <w:jc w:val="left"/>
        <w:rPr>
          <w:b w:val="0"/>
          <w:bCs/>
        </w:rPr>
      </w:pPr>
      <w:r w:rsidRPr="00052B56">
        <w:rPr>
          <w:b w:val="0"/>
          <w:bCs/>
        </w:rPr>
        <w:t xml:space="preserve">[2] </w:t>
      </w:r>
      <w:r w:rsidRPr="00052B56" w:rsidR="00052B56">
        <w:rPr>
          <w:b w:val="0"/>
          <w:bCs/>
        </w:rPr>
        <w:t>Onsemi</w:t>
      </w:r>
      <w:r w:rsidRPr="00052B56">
        <w:rPr>
          <w:b w:val="0"/>
          <w:bCs/>
        </w:rPr>
        <w:t>, “</w:t>
      </w:r>
      <w:r w:rsidRPr="00052B56" w:rsidR="00052B56">
        <w:rPr>
          <w:b w:val="0"/>
          <w:bCs/>
        </w:rPr>
        <w:t>NCV1117- A Low-Dropout Positive Fixed and Adjustable Voltage Regulators</w:t>
      </w:r>
      <w:r w:rsidRPr="00052B56">
        <w:rPr>
          <w:b w:val="0"/>
          <w:bCs/>
        </w:rPr>
        <w:t xml:space="preserve">” </w:t>
      </w:r>
      <w:r w:rsidRPr="00052B56" w:rsidR="00052B56">
        <w:rPr>
          <w:b w:val="0"/>
          <w:bCs/>
        </w:rPr>
        <w:t>Aug 2021</w:t>
      </w:r>
      <w:r w:rsidRPr="00052B56">
        <w:rPr>
          <w:b w:val="0"/>
          <w:bCs/>
        </w:rPr>
        <w:t>. [Online]. Available:</w:t>
      </w:r>
      <w:r w:rsidR="00E72D1E">
        <w:rPr>
          <w:b w:val="0"/>
          <w:bCs/>
        </w:rPr>
        <w:t xml:space="preserve"> </w:t>
      </w:r>
      <w:hyperlink w:history="1" r:id="rId8">
        <w:r w:rsidRPr="006A6AFA" w:rsidR="00E72D1E">
          <w:rPr>
            <w:rStyle w:val="Hyperlink"/>
            <w:b w:val="0"/>
            <w:bCs/>
          </w:rPr>
          <w:t>https://www.onsemi.com/pdf/datasheet/ncp1117-d.pdf</w:t>
        </w:r>
      </w:hyperlink>
      <w:r w:rsidRPr="00052B56" w:rsidR="00052B56">
        <w:rPr>
          <w:b w:val="0"/>
          <w:bCs/>
        </w:rPr>
        <w:t xml:space="preserve"> </w:t>
      </w:r>
      <w:r w:rsidR="00E72D1E">
        <w:rPr>
          <w:b w:val="0"/>
          <w:bCs/>
        </w:rPr>
        <w:tab/>
      </w:r>
      <w:r w:rsidRPr="00052B56">
        <w:rPr>
          <w:b w:val="0"/>
          <w:bCs/>
        </w:rPr>
        <w:t>[</w:t>
      </w:r>
      <w:r w:rsidRPr="00052B56" w:rsidR="00052B56">
        <w:rPr>
          <w:b w:val="0"/>
          <w:bCs/>
        </w:rPr>
        <w:t>Accessed 11/6/2022</w:t>
      </w:r>
      <w:r w:rsidRPr="00052B56">
        <w:rPr>
          <w:b w:val="0"/>
          <w:bCs/>
        </w:rPr>
        <w:t>]</w:t>
      </w:r>
    </w:p>
    <w:p w:rsidRPr="00052B56" w:rsidR="00E1529D" w:rsidP="002B155A" w:rsidRDefault="00E1529D" w14:paraId="4651CB6E" w14:textId="4AF6133A">
      <w:pPr>
        <w:pStyle w:val="Title"/>
        <w:jc w:val="left"/>
        <w:rPr>
          <w:b w:val="0"/>
          <w:bCs/>
        </w:rPr>
      </w:pPr>
    </w:p>
    <w:p w:rsidRPr="00052B56" w:rsidR="00E1529D" w:rsidP="002B155A" w:rsidRDefault="00E1529D" w14:paraId="5D4C70DC" w14:textId="6D017163">
      <w:pPr>
        <w:pStyle w:val="Title"/>
        <w:jc w:val="left"/>
        <w:rPr>
          <w:b w:val="0"/>
          <w:bCs/>
        </w:rPr>
      </w:pPr>
      <w:r w:rsidRPr="00052B56">
        <w:rPr>
          <w:b w:val="0"/>
          <w:bCs/>
        </w:rPr>
        <w:t>[</w:t>
      </w:r>
      <w:r w:rsidR="00F64057">
        <w:rPr>
          <w:b w:val="0"/>
          <w:bCs/>
        </w:rPr>
        <w:t>3</w:t>
      </w:r>
      <w:r w:rsidRPr="00052B56">
        <w:rPr>
          <w:b w:val="0"/>
          <w:bCs/>
        </w:rPr>
        <w:t xml:space="preserve">] </w:t>
      </w:r>
      <w:r w:rsidR="00052B56">
        <w:rPr>
          <w:b w:val="0"/>
          <w:bCs/>
        </w:rPr>
        <w:t>Hillcrestlabs</w:t>
      </w:r>
      <w:r w:rsidRPr="00052B56">
        <w:rPr>
          <w:b w:val="0"/>
          <w:bCs/>
        </w:rPr>
        <w:t>, “</w:t>
      </w:r>
      <w:r w:rsidR="00052B56">
        <w:rPr>
          <w:b w:val="0"/>
          <w:bCs/>
        </w:rPr>
        <w:t>BNO080/85/86 Data Sheet</w:t>
      </w:r>
      <w:r w:rsidRPr="00052B56">
        <w:rPr>
          <w:b w:val="0"/>
          <w:bCs/>
        </w:rPr>
        <w:t xml:space="preserve">” </w:t>
      </w:r>
      <w:r w:rsidR="00052B56">
        <w:rPr>
          <w:b w:val="0"/>
          <w:bCs/>
        </w:rPr>
        <w:t>Jan 2021</w:t>
      </w:r>
      <w:r w:rsidRPr="00052B56">
        <w:rPr>
          <w:b w:val="0"/>
          <w:bCs/>
        </w:rPr>
        <w:t xml:space="preserve">. [Online]. Available: </w:t>
      </w:r>
      <w:hyperlink w:history="1" r:id="rId9">
        <w:r w:rsidRPr="006A6AFA" w:rsidR="00E72D1E">
          <w:rPr>
            <w:rStyle w:val="Hyperlink"/>
            <w:b w:val="0"/>
            <w:bCs/>
          </w:rPr>
          <w:t>https://www.ceva-dsp.com/wp-content/uploads/2019/10/BNO080_085-Datasheet.pdf</w:t>
        </w:r>
      </w:hyperlink>
      <w:r w:rsidRPr="00052B56" w:rsidR="00052B56">
        <w:rPr>
          <w:b w:val="0"/>
          <w:bCs/>
        </w:rPr>
        <w:t xml:space="preserve"> </w:t>
      </w:r>
      <w:r w:rsidR="00E72D1E">
        <w:rPr>
          <w:b w:val="0"/>
          <w:bCs/>
        </w:rPr>
        <w:tab/>
      </w:r>
      <w:r w:rsidR="00052B56">
        <w:rPr>
          <w:b w:val="0"/>
          <w:bCs/>
        </w:rPr>
        <w:t>[</w:t>
      </w:r>
      <w:r w:rsidRPr="00052B56" w:rsidR="00052B56">
        <w:rPr>
          <w:b w:val="0"/>
          <w:bCs/>
        </w:rPr>
        <w:t>Accessed 11/6/2022</w:t>
      </w:r>
      <w:r w:rsidRPr="00052B56">
        <w:rPr>
          <w:b w:val="0"/>
          <w:bCs/>
        </w:rPr>
        <w:t>]</w:t>
      </w:r>
    </w:p>
    <w:p w:rsidRPr="00052B56" w:rsidR="00E1529D" w:rsidP="002B155A" w:rsidRDefault="00E1529D" w14:paraId="6F9AF454" w14:textId="269C2943">
      <w:pPr>
        <w:pStyle w:val="Title"/>
        <w:jc w:val="left"/>
        <w:rPr>
          <w:b w:val="0"/>
          <w:bCs/>
        </w:rPr>
      </w:pPr>
    </w:p>
    <w:p w:rsidRPr="00052B56" w:rsidR="00E1529D" w:rsidP="002B155A" w:rsidRDefault="00E1529D" w14:paraId="4FE7B4CC" w14:textId="094F53B8">
      <w:pPr>
        <w:pStyle w:val="Title"/>
        <w:jc w:val="left"/>
        <w:rPr>
          <w:b w:val="0"/>
          <w:bCs/>
        </w:rPr>
      </w:pPr>
      <w:r w:rsidRPr="00052B56">
        <w:rPr>
          <w:b w:val="0"/>
          <w:bCs/>
        </w:rPr>
        <w:t>[</w:t>
      </w:r>
      <w:r w:rsidR="00F64057">
        <w:rPr>
          <w:b w:val="0"/>
          <w:bCs/>
        </w:rPr>
        <w:t>4</w:t>
      </w:r>
      <w:r w:rsidRPr="00052B56">
        <w:rPr>
          <w:b w:val="0"/>
          <w:bCs/>
        </w:rPr>
        <w:t xml:space="preserve">] </w:t>
      </w:r>
      <w:r w:rsidR="00052B56">
        <w:rPr>
          <w:b w:val="0"/>
          <w:bCs/>
        </w:rPr>
        <w:t>ST Microelectronics,</w:t>
      </w:r>
      <w:r w:rsidRPr="00052B56">
        <w:rPr>
          <w:b w:val="0"/>
          <w:bCs/>
        </w:rPr>
        <w:t xml:space="preserve"> “</w:t>
      </w:r>
      <w:r w:rsidR="00052B56">
        <w:rPr>
          <w:b w:val="0"/>
          <w:bCs/>
        </w:rPr>
        <w:t>Mainstream Arm Cortex-M0 Access line MCU with 256Kbytes of Flash memory, 48Mhz CPU, CAN and CEC functions</w:t>
      </w:r>
      <w:r w:rsidRPr="00052B56">
        <w:rPr>
          <w:b w:val="0"/>
          <w:bCs/>
        </w:rPr>
        <w:t xml:space="preserve">” </w:t>
      </w:r>
      <w:r w:rsidR="00052B56">
        <w:rPr>
          <w:b w:val="0"/>
          <w:bCs/>
        </w:rPr>
        <w:t>Nov 2022</w:t>
      </w:r>
      <w:r w:rsidRPr="00052B56">
        <w:rPr>
          <w:b w:val="0"/>
          <w:bCs/>
        </w:rPr>
        <w:t xml:space="preserve">. [Online]. Available: </w:t>
      </w:r>
      <w:hyperlink w:history="1" r:id="rId10">
        <w:r w:rsidRPr="006A6AFA" w:rsidR="00E72D1E">
          <w:rPr>
            <w:rStyle w:val="Hyperlink"/>
            <w:b w:val="0"/>
            <w:bCs/>
          </w:rPr>
          <w:t>https://www.st.com/en/microcontrollers-microprocessors/stm32f091rc.html</w:t>
        </w:r>
      </w:hyperlink>
      <w:r w:rsidR="00E72D1E">
        <w:rPr>
          <w:b w:val="0"/>
          <w:bCs/>
        </w:rPr>
        <w:tab/>
      </w:r>
      <w:r w:rsidRPr="00052B56" w:rsidR="00052B56">
        <w:rPr>
          <w:b w:val="0"/>
          <w:bCs/>
        </w:rPr>
        <w:t xml:space="preserve"> </w:t>
      </w:r>
      <w:r w:rsidRPr="00052B56">
        <w:rPr>
          <w:b w:val="0"/>
          <w:bCs/>
        </w:rPr>
        <w:t>[</w:t>
      </w:r>
      <w:r w:rsidRPr="00052B56" w:rsidR="00052B56">
        <w:rPr>
          <w:b w:val="0"/>
          <w:bCs/>
        </w:rPr>
        <w:t>Accessed 11/6/2022</w:t>
      </w:r>
      <w:r w:rsidRPr="00052B56">
        <w:rPr>
          <w:b w:val="0"/>
          <w:bCs/>
        </w:rPr>
        <w:t>]</w:t>
      </w:r>
    </w:p>
    <w:p w:rsidR="00502C61" w:rsidP="009B7FE3" w:rsidRDefault="00502C61" w14:paraId="13E8EE1B" w14:textId="77777777">
      <w:pPr>
        <w:pStyle w:val="Title"/>
        <w:ind w:left="72"/>
        <w:rPr>
          <w:sz w:val="24"/>
        </w:rPr>
      </w:pPr>
    </w:p>
    <w:p w:rsidR="00502C61" w:rsidP="009B7FE3" w:rsidRDefault="00502C61" w14:paraId="6A034ADD" w14:textId="77777777">
      <w:pPr>
        <w:pStyle w:val="Title"/>
        <w:ind w:left="72"/>
        <w:rPr>
          <w:sz w:val="24"/>
        </w:rPr>
      </w:pPr>
    </w:p>
    <w:p w:rsidR="00502C61" w:rsidP="009B7FE3" w:rsidRDefault="00502C61" w14:paraId="1B5BDDF3" w14:textId="77777777">
      <w:pPr>
        <w:pStyle w:val="Title"/>
        <w:ind w:left="72"/>
        <w:rPr>
          <w:sz w:val="24"/>
        </w:rPr>
      </w:pPr>
    </w:p>
    <w:p w:rsidR="00502C61" w:rsidP="009B7FE3" w:rsidRDefault="00502C61" w14:paraId="2E5E68B4" w14:textId="77777777">
      <w:pPr>
        <w:pStyle w:val="Title"/>
        <w:ind w:left="72"/>
        <w:rPr>
          <w:sz w:val="24"/>
        </w:rPr>
      </w:pPr>
    </w:p>
    <w:p w:rsidR="00502C61" w:rsidP="009B7FE3" w:rsidRDefault="00502C61" w14:paraId="76E3886B" w14:textId="77777777">
      <w:pPr>
        <w:pStyle w:val="Title"/>
        <w:ind w:left="72"/>
        <w:rPr>
          <w:sz w:val="24"/>
        </w:rPr>
      </w:pPr>
    </w:p>
    <w:p w:rsidR="00502C61" w:rsidP="009B7FE3" w:rsidRDefault="00502C61" w14:paraId="11F57892" w14:textId="77777777">
      <w:pPr>
        <w:pStyle w:val="Title"/>
        <w:ind w:left="72"/>
        <w:rPr>
          <w:sz w:val="24"/>
        </w:rPr>
      </w:pPr>
    </w:p>
    <w:p w:rsidR="00502C61" w:rsidP="009B7FE3" w:rsidRDefault="00502C61" w14:paraId="111F2AB8" w14:textId="77777777">
      <w:pPr>
        <w:pStyle w:val="Title"/>
        <w:ind w:left="72"/>
        <w:rPr>
          <w:sz w:val="24"/>
        </w:rPr>
      </w:pPr>
    </w:p>
    <w:p w:rsidR="00502C61" w:rsidP="009B7FE3" w:rsidRDefault="00502C61" w14:paraId="73B698BA" w14:textId="77777777">
      <w:pPr>
        <w:pStyle w:val="Title"/>
        <w:ind w:left="72"/>
        <w:rPr>
          <w:sz w:val="24"/>
        </w:rPr>
      </w:pPr>
    </w:p>
    <w:p w:rsidR="00502C61" w:rsidP="009B7FE3" w:rsidRDefault="00502C61" w14:paraId="3F0E0724" w14:textId="77777777">
      <w:pPr>
        <w:pStyle w:val="Title"/>
        <w:ind w:left="72"/>
        <w:rPr>
          <w:sz w:val="24"/>
        </w:rPr>
      </w:pPr>
    </w:p>
    <w:p w:rsidR="00502C61" w:rsidP="009B7FE3" w:rsidRDefault="00502C61" w14:paraId="1834B564" w14:textId="77777777">
      <w:pPr>
        <w:pStyle w:val="Title"/>
        <w:ind w:left="72"/>
        <w:rPr>
          <w:sz w:val="24"/>
        </w:rPr>
      </w:pPr>
    </w:p>
    <w:p w:rsidR="00502C61" w:rsidP="009B7FE3" w:rsidRDefault="00502C61" w14:paraId="391F717B" w14:textId="77777777">
      <w:pPr>
        <w:pStyle w:val="Title"/>
        <w:ind w:left="72"/>
        <w:rPr>
          <w:sz w:val="24"/>
        </w:rPr>
      </w:pPr>
    </w:p>
    <w:p w:rsidR="00502C61" w:rsidP="009B7FE3" w:rsidRDefault="00502C61" w14:paraId="06513F59" w14:textId="77777777">
      <w:pPr>
        <w:pStyle w:val="Title"/>
        <w:ind w:left="72"/>
        <w:rPr>
          <w:sz w:val="24"/>
        </w:rPr>
      </w:pPr>
    </w:p>
    <w:p w:rsidR="00502C61" w:rsidP="009B7FE3" w:rsidRDefault="00502C61" w14:paraId="75F7EDA1" w14:textId="77777777">
      <w:pPr>
        <w:pStyle w:val="Title"/>
        <w:ind w:left="72"/>
        <w:rPr>
          <w:sz w:val="24"/>
        </w:rPr>
      </w:pPr>
    </w:p>
    <w:p w:rsidR="00502C61" w:rsidP="009B7FE3" w:rsidRDefault="00502C61" w14:paraId="43643173" w14:textId="77777777">
      <w:pPr>
        <w:pStyle w:val="Title"/>
        <w:ind w:left="72"/>
        <w:rPr>
          <w:sz w:val="24"/>
        </w:rPr>
      </w:pPr>
    </w:p>
    <w:p w:rsidR="00502C61" w:rsidP="009B7FE3" w:rsidRDefault="00502C61" w14:paraId="75C9DB45" w14:textId="77777777">
      <w:pPr>
        <w:pStyle w:val="Title"/>
        <w:ind w:left="72"/>
        <w:rPr>
          <w:sz w:val="24"/>
        </w:rPr>
      </w:pPr>
    </w:p>
    <w:p w:rsidR="00502C61" w:rsidP="009B7FE3" w:rsidRDefault="00502C61" w14:paraId="5BEDE5BE" w14:textId="77777777">
      <w:pPr>
        <w:pStyle w:val="Title"/>
        <w:ind w:left="72"/>
        <w:rPr>
          <w:sz w:val="24"/>
        </w:rPr>
      </w:pPr>
    </w:p>
    <w:p w:rsidR="00502C61" w:rsidP="009B7FE3" w:rsidRDefault="00502C61" w14:paraId="509397A5" w14:textId="77777777">
      <w:pPr>
        <w:pStyle w:val="Title"/>
        <w:ind w:left="72"/>
        <w:rPr>
          <w:sz w:val="24"/>
        </w:rPr>
      </w:pPr>
    </w:p>
    <w:p w:rsidR="00502C61" w:rsidP="009B7FE3" w:rsidRDefault="00502C61" w14:paraId="492D64D1" w14:textId="77777777">
      <w:pPr>
        <w:pStyle w:val="Title"/>
        <w:ind w:left="72"/>
        <w:rPr>
          <w:sz w:val="24"/>
        </w:rPr>
      </w:pPr>
    </w:p>
    <w:p w:rsidR="00502C61" w:rsidP="009B7FE3" w:rsidRDefault="00502C61" w14:paraId="6D817187" w14:textId="77777777">
      <w:pPr>
        <w:pStyle w:val="Title"/>
        <w:ind w:left="72"/>
        <w:rPr>
          <w:sz w:val="24"/>
        </w:rPr>
      </w:pPr>
    </w:p>
    <w:p w:rsidR="00C53E7B" w:rsidP="00C7591F" w:rsidRDefault="00C53E7B" w14:paraId="475368C0" w14:textId="77777777">
      <w:pPr>
        <w:pStyle w:val="Title"/>
        <w:jc w:val="left"/>
        <w:rPr>
          <w:sz w:val="24"/>
        </w:rPr>
      </w:pPr>
    </w:p>
    <w:p w:rsidR="00C53E7B" w:rsidP="00C7591F" w:rsidRDefault="00C53E7B" w14:paraId="7DBE9D71" w14:textId="77777777">
      <w:pPr>
        <w:pStyle w:val="Title"/>
        <w:jc w:val="left"/>
        <w:rPr>
          <w:sz w:val="24"/>
        </w:rPr>
        <w:sectPr w:rsidR="00C53E7B" w:rsidSect="00B56C42">
          <w:headerReference w:type="even" r:id="rId11"/>
          <w:headerReference w:type="default" r:id="rId12"/>
          <w:footerReference w:type="even" r:id="rId13"/>
          <w:footerReference w:type="default" r:id="rId14"/>
          <w:headerReference w:type="first" r:id="rId15"/>
          <w:footerReference w:type="first" r:id="rId16"/>
          <w:pgSz w:w="12240" w:h="15840" w:orient="portrait" w:code="1"/>
          <w:pgMar w:top="1440" w:right="1440" w:bottom="1440" w:left="1440" w:header="720" w:footer="720" w:gutter="0"/>
          <w:pgNumType w:start="1"/>
          <w:cols w:space="720"/>
          <w:docGrid w:linePitch="326"/>
        </w:sectPr>
      </w:pPr>
    </w:p>
    <w:p w:rsidR="00CC6618" w:rsidP="009B7FE3" w:rsidRDefault="00D1298B" w14:paraId="14AAFE66" w14:textId="77777777">
      <w:pPr>
        <w:pStyle w:val="Title"/>
        <w:ind w:left="72"/>
        <w:rPr>
          <w:sz w:val="24"/>
        </w:rPr>
      </w:pPr>
      <w:r>
        <w:rPr>
          <w:sz w:val="24"/>
        </w:rPr>
        <w:t xml:space="preserve">Appendix A:  Schematic Functional Blocks </w:t>
      </w:r>
    </w:p>
    <w:p w:rsidR="001639FC" w:rsidP="001639FC" w:rsidRDefault="009D64B8" w14:paraId="29673FF0" w14:textId="739A7294">
      <w:pPr>
        <w:pStyle w:val="Title"/>
        <w:ind w:left="720"/>
        <w:jc w:val="left"/>
        <w:rPr>
          <w:sz w:val="24"/>
        </w:rPr>
      </w:pPr>
      <w:r>
        <w:rPr>
          <w:sz w:val="24"/>
        </w:rPr>
        <w:t>Subsystem A: Power circuitry</w:t>
      </w:r>
    </w:p>
    <w:p w:rsidRPr="001639FC" w:rsidR="009D64B8" w:rsidP="001639FC" w:rsidRDefault="001639FC" w14:paraId="7B62C017" w14:textId="36E8AD06">
      <w:pPr>
        <w:pStyle w:val="Title"/>
        <w:ind w:left="720"/>
        <w:rPr>
          <w:b w:val="0"/>
          <w:bCs/>
          <w:sz w:val="24"/>
        </w:rPr>
      </w:pPr>
      <w:r w:rsidRPr="001639FC">
        <w:rPr>
          <w:b w:val="0"/>
          <w:bCs/>
          <w:noProof/>
          <w:sz w:val="24"/>
        </w:rPr>
        <w:drawing>
          <wp:inline distT="0" distB="0" distL="0" distR="0" wp14:anchorId="25152964" wp14:editId="2C658289">
            <wp:extent cx="4718251" cy="2411186"/>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7"/>
                    <a:stretch>
                      <a:fillRect/>
                    </a:stretch>
                  </pic:blipFill>
                  <pic:spPr>
                    <a:xfrm>
                      <a:off x="0" y="0"/>
                      <a:ext cx="4804001" cy="2455007"/>
                    </a:xfrm>
                    <a:prstGeom prst="rect">
                      <a:avLst/>
                    </a:prstGeom>
                  </pic:spPr>
                </pic:pic>
              </a:graphicData>
            </a:graphic>
          </wp:inline>
        </w:drawing>
      </w:r>
      <w:r w:rsidRPr="001639FC">
        <w:rPr>
          <w:b w:val="0"/>
          <w:bCs/>
          <w:sz w:val="24"/>
        </w:rPr>
        <w:t xml:space="preserve"> </w:t>
      </w:r>
    </w:p>
    <w:p w:rsidRPr="001639FC" w:rsidR="001639FC" w:rsidP="001639FC" w:rsidRDefault="009D64B8" w14:paraId="50A24855" w14:textId="7E0822BF">
      <w:pPr>
        <w:pStyle w:val="Title"/>
        <w:ind w:left="720"/>
        <w:rPr>
          <w:b w:val="0"/>
          <w:bCs/>
          <w:sz w:val="24"/>
        </w:rPr>
      </w:pPr>
      <w:r w:rsidRPr="001639FC">
        <w:rPr>
          <w:b w:val="0"/>
          <w:bCs/>
          <w:sz w:val="24"/>
        </w:rPr>
        <w:t xml:space="preserve">Figure </w:t>
      </w:r>
      <w:r w:rsidR="00E1529D">
        <w:rPr>
          <w:b w:val="0"/>
          <w:bCs/>
          <w:sz w:val="24"/>
        </w:rPr>
        <w:t>3</w:t>
      </w:r>
      <w:r w:rsidRPr="001639FC">
        <w:rPr>
          <w:b w:val="0"/>
          <w:bCs/>
          <w:sz w:val="24"/>
        </w:rPr>
        <w:t xml:space="preserve">: Power circuit during operational </w:t>
      </w:r>
      <w:r w:rsidRPr="001639FC" w:rsidR="001639FC">
        <w:rPr>
          <w:b w:val="0"/>
          <w:bCs/>
          <w:sz w:val="24"/>
        </w:rPr>
        <w:t>mode</w:t>
      </w:r>
    </w:p>
    <w:p w:rsidR="001639FC" w:rsidP="001639FC" w:rsidRDefault="001639FC" w14:paraId="32568E13" w14:textId="3FB0E014">
      <w:pPr>
        <w:pStyle w:val="Title"/>
        <w:ind w:left="720"/>
        <w:jc w:val="left"/>
        <w:rPr>
          <w:sz w:val="24"/>
        </w:rPr>
      </w:pPr>
      <w:r w:rsidRPr="001639FC">
        <w:rPr>
          <w:noProof/>
          <w:sz w:val="24"/>
        </w:rPr>
        <w:drawing>
          <wp:inline distT="0" distB="0" distL="0" distR="0" wp14:anchorId="0347EAB9" wp14:editId="470517DE">
            <wp:extent cx="2994349" cy="2786743"/>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8"/>
                    <a:stretch>
                      <a:fillRect/>
                    </a:stretch>
                  </pic:blipFill>
                  <pic:spPr>
                    <a:xfrm>
                      <a:off x="0" y="0"/>
                      <a:ext cx="3063701" cy="2851286"/>
                    </a:xfrm>
                    <a:prstGeom prst="rect">
                      <a:avLst/>
                    </a:prstGeom>
                  </pic:spPr>
                </pic:pic>
              </a:graphicData>
            </a:graphic>
          </wp:inline>
        </w:drawing>
      </w:r>
      <w:r w:rsidRPr="001639FC">
        <w:rPr>
          <w:sz w:val="24"/>
        </w:rPr>
        <w:t xml:space="preserve"> </w:t>
      </w:r>
      <w:r>
        <w:rPr>
          <w:sz w:val="24"/>
        </w:rPr>
        <w:tab/>
      </w:r>
      <w:r>
        <w:rPr>
          <w:sz w:val="24"/>
        </w:rPr>
        <w:tab/>
      </w:r>
      <w:r>
        <w:rPr>
          <w:sz w:val="24"/>
        </w:rPr>
        <w:tab/>
      </w:r>
      <w:r w:rsidRPr="001639FC">
        <w:rPr>
          <w:noProof/>
          <w:sz w:val="24"/>
        </w:rPr>
        <w:drawing>
          <wp:inline distT="0" distB="0" distL="0" distR="0" wp14:anchorId="67D6E36C" wp14:editId="3775DD20">
            <wp:extent cx="3135086" cy="2741519"/>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9"/>
                    <a:stretch>
                      <a:fillRect/>
                    </a:stretch>
                  </pic:blipFill>
                  <pic:spPr>
                    <a:xfrm>
                      <a:off x="0" y="0"/>
                      <a:ext cx="3182626" cy="2783091"/>
                    </a:xfrm>
                    <a:prstGeom prst="rect">
                      <a:avLst/>
                    </a:prstGeom>
                  </pic:spPr>
                </pic:pic>
              </a:graphicData>
            </a:graphic>
          </wp:inline>
        </w:drawing>
      </w:r>
    </w:p>
    <w:p w:rsidR="001639FC" w:rsidP="001639FC" w:rsidRDefault="001639FC" w14:paraId="679096C9" w14:textId="6F2E7719">
      <w:pPr>
        <w:pStyle w:val="Title"/>
        <w:ind w:left="720"/>
        <w:jc w:val="left"/>
        <w:rPr>
          <w:b w:val="0"/>
          <w:bCs/>
          <w:sz w:val="24"/>
        </w:rPr>
      </w:pPr>
      <w:r w:rsidRPr="001639FC">
        <w:rPr>
          <w:b w:val="0"/>
          <w:bCs/>
          <w:sz w:val="24"/>
        </w:rPr>
        <w:t xml:space="preserve">Figure </w:t>
      </w:r>
      <w:r w:rsidR="00E1529D">
        <w:rPr>
          <w:b w:val="0"/>
          <w:bCs/>
          <w:sz w:val="24"/>
        </w:rPr>
        <w:t>4</w:t>
      </w:r>
      <w:r w:rsidRPr="001639FC">
        <w:rPr>
          <w:b w:val="0"/>
          <w:bCs/>
          <w:sz w:val="24"/>
        </w:rPr>
        <w:t>: Power</w:t>
      </w:r>
      <w:r>
        <w:rPr>
          <w:b w:val="0"/>
          <w:bCs/>
          <w:sz w:val="24"/>
        </w:rPr>
        <w:t xml:space="preserve"> source during normal mode</w:t>
      </w:r>
      <w:r w:rsidRPr="001639FC">
        <w:rPr>
          <w:b w:val="0"/>
          <w:bCs/>
          <w:sz w:val="24"/>
        </w:rPr>
        <w:t xml:space="preserve"> </w:t>
      </w:r>
      <w:r>
        <w:rPr>
          <w:b w:val="0"/>
          <w:bCs/>
          <w:sz w:val="24"/>
        </w:rPr>
        <w:tab/>
      </w:r>
      <w:r>
        <w:rPr>
          <w:b w:val="0"/>
          <w:bCs/>
          <w:sz w:val="24"/>
        </w:rPr>
        <w:tab/>
      </w:r>
      <w:r>
        <w:rPr>
          <w:b w:val="0"/>
          <w:bCs/>
          <w:sz w:val="24"/>
        </w:rPr>
        <w:tab/>
      </w:r>
      <w:r>
        <w:rPr>
          <w:b w:val="0"/>
          <w:bCs/>
          <w:sz w:val="24"/>
        </w:rPr>
        <w:tab/>
      </w:r>
      <w:r>
        <w:rPr>
          <w:b w:val="0"/>
          <w:bCs/>
          <w:sz w:val="24"/>
        </w:rPr>
        <w:t xml:space="preserve">Figure </w:t>
      </w:r>
      <w:r w:rsidR="00E1529D">
        <w:rPr>
          <w:b w:val="0"/>
          <w:bCs/>
          <w:sz w:val="24"/>
        </w:rPr>
        <w:t>5</w:t>
      </w:r>
      <w:r>
        <w:rPr>
          <w:b w:val="0"/>
          <w:bCs/>
          <w:sz w:val="24"/>
        </w:rPr>
        <w:t>: Power source during debugging mode</w:t>
      </w:r>
    </w:p>
    <w:p w:rsidRPr="001639FC" w:rsidR="001639FC" w:rsidP="001639FC" w:rsidRDefault="001639FC" w14:paraId="6F157E05" w14:textId="30F578A8">
      <w:pPr>
        <w:pStyle w:val="Title"/>
        <w:ind w:left="720" w:firstLine="720"/>
        <w:jc w:val="left"/>
        <w:rPr>
          <w:b w:val="0"/>
          <w:bCs/>
          <w:sz w:val="24"/>
        </w:rPr>
      </w:pPr>
    </w:p>
    <w:p w:rsidR="001639FC" w:rsidP="001639FC" w:rsidRDefault="001639FC" w14:paraId="6BCE3A6D" w14:textId="05077EF8">
      <w:pPr>
        <w:pStyle w:val="Title"/>
        <w:ind w:left="720"/>
        <w:rPr>
          <w:sz w:val="24"/>
        </w:rPr>
      </w:pPr>
    </w:p>
    <w:p w:rsidR="00C251A8" w:rsidP="001639FC" w:rsidRDefault="001639FC" w14:paraId="1049B705" w14:textId="77777777">
      <w:pPr>
        <w:pStyle w:val="Title"/>
        <w:ind w:left="720"/>
        <w:jc w:val="left"/>
        <w:rPr>
          <w:sz w:val="24"/>
        </w:rPr>
      </w:pPr>
      <w:r>
        <w:rPr>
          <w:sz w:val="24"/>
        </w:rPr>
        <w:t>Subsystem B: Microcontroller</w:t>
      </w:r>
    </w:p>
    <w:p w:rsidR="00C251A8" w:rsidP="00C251A8" w:rsidRDefault="00C251A8" w14:paraId="532C17F8" w14:textId="77777777">
      <w:pPr>
        <w:pStyle w:val="Title"/>
        <w:ind w:left="720"/>
        <w:rPr>
          <w:sz w:val="24"/>
        </w:rPr>
      </w:pPr>
      <w:r w:rsidRPr="00C251A8">
        <w:rPr>
          <w:noProof/>
          <w:sz w:val="24"/>
        </w:rPr>
        <w:drawing>
          <wp:inline distT="0" distB="0" distL="0" distR="0" wp14:anchorId="27107936" wp14:editId="18645E6C">
            <wp:extent cx="3924300" cy="2450308"/>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20"/>
                    <a:stretch>
                      <a:fillRect/>
                    </a:stretch>
                  </pic:blipFill>
                  <pic:spPr>
                    <a:xfrm>
                      <a:off x="0" y="0"/>
                      <a:ext cx="3937458" cy="2458524"/>
                    </a:xfrm>
                    <a:prstGeom prst="rect">
                      <a:avLst/>
                    </a:prstGeom>
                  </pic:spPr>
                </pic:pic>
              </a:graphicData>
            </a:graphic>
          </wp:inline>
        </w:drawing>
      </w:r>
    </w:p>
    <w:p w:rsidR="00C251A8" w:rsidP="00C251A8" w:rsidRDefault="00C251A8" w14:paraId="168D5A4E" w14:textId="4E8D17E3">
      <w:pPr>
        <w:pStyle w:val="Title"/>
        <w:ind w:left="720"/>
        <w:rPr>
          <w:b w:val="0"/>
          <w:bCs/>
          <w:sz w:val="24"/>
        </w:rPr>
      </w:pPr>
      <w:r>
        <w:rPr>
          <w:b w:val="0"/>
          <w:bCs/>
          <w:sz w:val="24"/>
        </w:rPr>
        <w:t xml:space="preserve">Figure </w:t>
      </w:r>
      <w:r w:rsidR="00E1529D">
        <w:rPr>
          <w:b w:val="0"/>
          <w:bCs/>
          <w:sz w:val="24"/>
        </w:rPr>
        <w:t>6</w:t>
      </w:r>
      <w:r>
        <w:rPr>
          <w:b w:val="0"/>
          <w:bCs/>
          <w:sz w:val="24"/>
        </w:rPr>
        <w:t xml:space="preserve">: Microcontroller Decoupling Capacitor Layout  </w:t>
      </w:r>
    </w:p>
    <w:p w:rsidR="00C251A8" w:rsidP="00C251A8" w:rsidRDefault="00C251A8" w14:paraId="1FD64642" w14:textId="77777777">
      <w:pPr>
        <w:pStyle w:val="Title"/>
        <w:ind w:left="720"/>
        <w:rPr>
          <w:b w:val="0"/>
          <w:bCs/>
          <w:sz w:val="24"/>
        </w:rPr>
      </w:pPr>
    </w:p>
    <w:p w:rsidR="00C251A8" w:rsidP="00C251A8" w:rsidRDefault="00C251A8" w14:paraId="7759965F" w14:textId="49C784F8">
      <w:pPr>
        <w:pStyle w:val="Title"/>
        <w:ind w:left="720"/>
        <w:rPr>
          <w:sz w:val="24"/>
        </w:rPr>
      </w:pPr>
      <w:r w:rsidRPr="00C251A8">
        <w:rPr>
          <w:noProof/>
          <w:sz w:val="24"/>
        </w:rPr>
        <w:drawing>
          <wp:inline distT="0" distB="0" distL="0" distR="0" wp14:anchorId="5F10F3C8" wp14:editId="1E592668">
            <wp:extent cx="3038093" cy="2411185"/>
            <wp:effectExtent l="0" t="0" r="0" b="0"/>
            <wp:docPr id="5" name="Picture 5"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with medium confidence"/>
                    <pic:cNvPicPr/>
                  </pic:nvPicPr>
                  <pic:blipFill>
                    <a:blip r:embed="rId21"/>
                    <a:stretch>
                      <a:fillRect/>
                    </a:stretch>
                  </pic:blipFill>
                  <pic:spPr>
                    <a:xfrm>
                      <a:off x="0" y="0"/>
                      <a:ext cx="3051450" cy="2421786"/>
                    </a:xfrm>
                    <a:prstGeom prst="rect">
                      <a:avLst/>
                    </a:prstGeom>
                  </pic:spPr>
                </pic:pic>
              </a:graphicData>
            </a:graphic>
          </wp:inline>
        </w:drawing>
      </w:r>
      <w:r w:rsidRPr="00C251A8">
        <w:rPr>
          <w:sz w:val="24"/>
        </w:rPr>
        <w:t xml:space="preserve"> </w:t>
      </w:r>
    </w:p>
    <w:p w:rsidR="00C251A8" w:rsidP="00C251A8" w:rsidRDefault="00C251A8" w14:paraId="0644FA8F" w14:textId="70DACB3D">
      <w:pPr>
        <w:pStyle w:val="Title"/>
        <w:ind w:left="720"/>
        <w:rPr>
          <w:b w:val="0"/>
          <w:bCs/>
          <w:sz w:val="24"/>
        </w:rPr>
      </w:pPr>
      <w:r>
        <w:rPr>
          <w:b w:val="0"/>
          <w:bCs/>
          <w:sz w:val="24"/>
        </w:rPr>
        <w:t xml:space="preserve">Figure </w:t>
      </w:r>
      <w:r w:rsidR="00E1529D">
        <w:rPr>
          <w:b w:val="0"/>
          <w:bCs/>
          <w:sz w:val="24"/>
        </w:rPr>
        <w:t>7</w:t>
      </w:r>
      <w:r>
        <w:rPr>
          <w:b w:val="0"/>
          <w:bCs/>
          <w:sz w:val="24"/>
        </w:rPr>
        <w:t>: Microcontroller Boot Pin configuration</w:t>
      </w:r>
    </w:p>
    <w:p w:rsidR="00C251A8" w:rsidP="00C251A8" w:rsidRDefault="00C251A8" w14:paraId="6D9C93EA" w14:textId="59A33484">
      <w:pPr>
        <w:pStyle w:val="Title"/>
        <w:ind w:left="720"/>
        <w:jc w:val="left"/>
        <w:rPr>
          <w:sz w:val="24"/>
        </w:rPr>
      </w:pPr>
      <w:r>
        <w:rPr>
          <w:sz w:val="24"/>
        </w:rPr>
        <w:t>Subsystem C: Peripheral Device</w:t>
      </w:r>
    </w:p>
    <w:p w:rsidR="00C251A8" w:rsidP="00C251A8" w:rsidRDefault="00C251A8" w14:paraId="2AE37344" w14:textId="5398E408">
      <w:pPr>
        <w:pStyle w:val="Title"/>
        <w:jc w:val="left"/>
      </w:pPr>
      <w:r w:rsidRPr="083902AB" w:rsidR="6A90EFE2">
        <w:rPr>
          <w:noProof/>
        </w:rPr>
        <w:t xml:space="preserve"> </w:t>
      </w:r>
      <w:r>
        <w:tab/>
      </w:r>
      <w:r>
        <w:tab/>
      </w:r>
      <w:r>
        <w:tab/>
      </w:r>
      <w:r>
        <w:tab/>
      </w:r>
      <w:r>
        <w:tab/>
      </w:r>
      <w:r>
        <w:tab/>
      </w:r>
      <w:r>
        <w:tab/>
      </w:r>
      <w:r>
        <w:tab/>
      </w:r>
      <w:r>
        <w:tab/>
      </w:r>
      <w:r>
        <w:tab/>
      </w:r>
      <w:r w:rsidR="67925096">
        <w:drawing>
          <wp:inline wp14:editId="738F39AD" wp14:anchorId="7C4F4DAF">
            <wp:extent cx="3777442" cy="2835803"/>
            <wp:effectExtent l="0" t="0" r="0" b="3175"/>
            <wp:docPr id="1217770469" name="Picture 8" descr="Calendar&#10;&#10;Description automatically generated" title=""/>
            <wp:cNvGraphicFramePr>
              <a:graphicFrameLocks noChangeAspect="1"/>
            </wp:cNvGraphicFramePr>
            <a:graphic>
              <a:graphicData uri="http://schemas.openxmlformats.org/drawingml/2006/picture">
                <pic:pic>
                  <pic:nvPicPr>
                    <pic:cNvPr id="0" name="Picture 8"/>
                    <pic:cNvPicPr/>
                  </pic:nvPicPr>
                  <pic:blipFill>
                    <a:blip r:embed="Rcec16aa39b584dd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77442" cy="2835803"/>
                    </a:xfrm>
                    <a:prstGeom prst="rect">
                      <a:avLst/>
                    </a:prstGeom>
                  </pic:spPr>
                </pic:pic>
              </a:graphicData>
            </a:graphic>
          </wp:inline>
        </w:drawing>
      </w:r>
      <w:r>
        <w:tab/>
      </w:r>
      <w:r w:rsidR="2A20A77C">
        <w:drawing>
          <wp:inline wp14:editId="51D5E6B6" wp14:anchorId="4F2D5A66">
            <wp:extent cx="3646810" cy="2743272"/>
            <wp:effectExtent l="0" t="0" r="0" b="0"/>
            <wp:docPr id="9" name="Picture 9" descr="Calendar&#10;&#10;Description automatically generated" title=""/>
            <wp:cNvGraphicFramePr>
              <a:graphicFrameLocks noChangeAspect="1"/>
            </wp:cNvGraphicFramePr>
            <a:graphic>
              <a:graphicData uri="http://schemas.openxmlformats.org/drawingml/2006/picture">
                <pic:pic>
                  <pic:nvPicPr>
                    <pic:cNvPr id="0" name="Picture 9"/>
                    <pic:cNvPicPr/>
                  </pic:nvPicPr>
                  <pic:blipFill>
                    <a:blip r:embed="R7a619599bdca43f4">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3646810" cy="2743272"/>
                    </a:xfrm>
                    <a:prstGeom xmlns:a="http://schemas.openxmlformats.org/drawingml/2006/main" prst="rect">
                      <a:avLst/>
                    </a:prstGeom>
                  </pic:spPr>
                </pic:pic>
              </a:graphicData>
            </a:graphic>
          </wp:inline>
        </w:drawing>
      </w:r>
    </w:p>
    <w:p w:rsidR="00C251A8" w:rsidP="06DC5991" w:rsidRDefault="00C251A8" w14:paraId="72C9C9E6" w14:textId="52C4F6E1">
      <w:pPr>
        <w:pStyle w:val="Title"/>
        <w:ind w:left="1440"/>
        <w:jc w:val="left"/>
        <w:rPr>
          <w:b w:val="0"/>
          <w:bCs w:val="0"/>
          <w:sz w:val="24"/>
          <w:szCs w:val="24"/>
        </w:rPr>
      </w:pPr>
      <w:r w:rsidRPr="06DC5991" w:rsidR="00C251A8">
        <w:rPr>
          <w:b w:val="0"/>
          <w:bCs w:val="0"/>
          <w:sz w:val="24"/>
          <w:szCs w:val="24"/>
        </w:rPr>
        <w:t xml:space="preserve">Figure </w:t>
      </w:r>
      <w:r w:rsidRPr="06DC5991" w:rsidR="00E1529D">
        <w:rPr>
          <w:b w:val="0"/>
          <w:bCs w:val="0"/>
          <w:sz w:val="24"/>
          <w:szCs w:val="24"/>
        </w:rPr>
        <w:t>8</w:t>
      </w:r>
      <w:r w:rsidRPr="06DC5991" w:rsidR="00C251A8">
        <w:rPr>
          <w:b w:val="0"/>
          <w:bCs w:val="0"/>
          <w:sz w:val="24"/>
          <w:szCs w:val="24"/>
        </w:rPr>
        <w:t xml:space="preserve">: Keypad Connector </w:t>
      </w:r>
      <w:r>
        <w:tab/>
      </w:r>
      <w:r>
        <w:tab/>
      </w:r>
      <w:r>
        <w:tab/>
      </w:r>
      <w:r>
        <w:tab/>
      </w:r>
      <w:r>
        <w:tab/>
      </w:r>
      <w:r>
        <w:tab/>
      </w:r>
      <w:r w:rsidRPr="06DC5991" w:rsidR="00C251A8">
        <w:rPr>
          <w:b w:val="0"/>
          <w:bCs w:val="0"/>
          <w:sz w:val="24"/>
          <w:szCs w:val="24"/>
        </w:rPr>
        <w:t xml:space="preserve">Figure </w:t>
      </w:r>
      <w:r w:rsidRPr="06DC5991" w:rsidR="00E1529D">
        <w:rPr>
          <w:b w:val="0"/>
          <w:bCs w:val="0"/>
          <w:sz w:val="24"/>
          <w:szCs w:val="24"/>
        </w:rPr>
        <w:t>9</w:t>
      </w:r>
      <w:r w:rsidRPr="06DC5991" w:rsidR="00C251A8">
        <w:rPr>
          <w:b w:val="0"/>
          <w:bCs w:val="0"/>
          <w:sz w:val="24"/>
          <w:szCs w:val="24"/>
        </w:rPr>
        <w:t>: SPI Display Connector</w:t>
      </w:r>
      <w:r>
        <w:tab/>
      </w:r>
      <w:r>
        <w:tab/>
      </w:r>
    </w:p>
    <w:p w:rsidR="00C251A8" w:rsidP="00C251A8" w:rsidRDefault="00C251A8" w14:paraId="4253605C" w14:textId="77777777">
      <w:pPr>
        <w:pStyle w:val="Title"/>
        <w:ind w:left="720"/>
        <w:rPr>
          <w:b w:val="0"/>
          <w:bCs/>
          <w:sz w:val="24"/>
        </w:rPr>
      </w:pPr>
    </w:p>
    <w:p w:rsidR="00C251A8" w:rsidP="00C251A8" w:rsidRDefault="00C251A8" w14:paraId="13A4812A" w14:textId="68DB444E">
      <w:pPr>
        <w:pStyle w:val="Title"/>
        <w:jc w:val="left"/>
        <w:rPr>
          <w:sz w:val="24"/>
        </w:rPr>
      </w:pPr>
      <w:r w:rsidRPr="00C251A8">
        <w:rPr>
          <w:noProof/>
          <w:sz w:val="24"/>
        </w:rPr>
        <w:drawing>
          <wp:inline distT="0" distB="0" distL="0" distR="0" wp14:anchorId="6E782FD4" wp14:editId="6660F6B5">
            <wp:extent cx="3483520" cy="1300877"/>
            <wp:effectExtent l="0" t="0" r="3175" b="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24"/>
                    <a:stretch>
                      <a:fillRect/>
                    </a:stretch>
                  </pic:blipFill>
                  <pic:spPr>
                    <a:xfrm>
                      <a:off x="0" y="0"/>
                      <a:ext cx="3483520" cy="1300877"/>
                    </a:xfrm>
                    <a:prstGeom prst="rect">
                      <a:avLst/>
                    </a:prstGeom>
                  </pic:spPr>
                </pic:pic>
              </a:graphicData>
            </a:graphic>
          </wp:inline>
        </w:drawing>
      </w:r>
      <w:r w:rsidRPr="00C251A8">
        <w:rPr>
          <w:sz w:val="24"/>
        </w:rPr>
        <w:t xml:space="preserve"> </w:t>
      </w:r>
      <w:r>
        <w:rPr>
          <w:sz w:val="24"/>
        </w:rPr>
        <w:tab/>
      </w:r>
      <w:r>
        <w:rPr>
          <w:sz w:val="24"/>
        </w:rPr>
        <w:tab/>
      </w:r>
      <w:r>
        <w:rPr>
          <w:sz w:val="24"/>
        </w:rPr>
        <w:tab/>
      </w:r>
      <w:r w:rsidRPr="00C251A8">
        <w:rPr>
          <w:noProof/>
          <w:sz w:val="24"/>
        </w:rPr>
        <w:drawing>
          <wp:inline distT="0" distB="0" distL="0" distR="0" wp14:anchorId="1E82C8F6" wp14:editId="3F57F489">
            <wp:extent cx="3505200" cy="2292528"/>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5"/>
                    <a:stretch>
                      <a:fillRect/>
                    </a:stretch>
                  </pic:blipFill>
                  <pic:spPr>
                    <a:xfrm>
                      <a:off x="0" y="0"/>
                      <a:ext cx="3516610" cy="2299991"/>
                    </a:xfrm>
                    <a:prstGeom prst="rect">
                      <a:avLst/>
                    </a:prstGeom>
                  </pic:spPr>
                </pic:pic>
              </a:graphicData>
            </a:graphic>
          </wp:inline>
        </w:drawing>
      </w:r>
    </w:p>
    <w:p w:rsidRPr="00C251A8" w:rsidR="00C251A8" w:rsidP="00C251A8" w:rsidRDefault="00C251A8" w14:paraId="7EF968C5" w14:textId="25AFAD7F">
      <w:pPr>
        <w:pStyle w:val="Title"/>
        <w:ind w:left="720" w:firstLine="720"/>
        <w:jc w:val="left"/>
        <w:rPr>
          <w:b w:val="0"/>
          <w:bCs/>
          <w:sz w:val="24"/>
        </w:rPr>
      </w:pPr>
      <w:r>
        <w:rPr>
          <w:b w:val="0"/>
          <w:bCs/>
          <w:sz w:val="24"/>
        </w:rPr>
        <w:t xml:space="preserve">Figure </w:t>
      </w:r>
      <w:r w:rsidR="00E1529D">
        <w:rPr>
          <w:b w:val="0"/>
          <w:bCs/>
          <w:sz w:val="24"/>
        </w:rPr>
        <w:t>10</w:t>
      </w:r>
      <w:r>
        <w:rPr>
          <w:b w:val="0"/>
          <w:bCs/>
          <w:sz w:val="24"/>
        </w:rPr>
        <w:t>: UART Connector</w:t>
      </w:r>
      <w:r>
        <w:rPr>
          <w:b w:val="0"/>
          <w:bCs/>
          <w:sz w:val="24"/>
        </w:rPr>
        <w:tab/>
      </w:r>
      <w:r>
        <w:rPr>
          <w:b w:val="0"/>
          <w:bCs/>
          <w:sz w:val="24"/>
        </w:rPr>
        <w:tab/>
      </w:r>
      <w:r>
        <w:rPr>
          <w:b w:val="0"/>
          <w:bCs/>
          <w:sz w:val="24"/>
        </w:rPr>
        <w:tab/>
      </w:r>
      <w:r>
        <w:rPr>
          <w:b w:val="0"/>
          <w:bCs/>
          <w:sz w:val="24"/>
        </w:rPr>
        <w:tab/>
      </w:r>
      <w:r>
        <w:rPr>
          <w:b w:val="0"/>
          <w:bCs/>
          <w:sz w:val="24"/>
        </w:rPr>
        <w:tab/>
      </w:r>
      <w:r>
        <w:rPr>
          <w:b w:val="0"/>
          <w:bCs/>
          <w:sz w:val="24"/>
        </w:rPr>
        <w:tab/>
      </w:r>
      <w:r>
        <w:rPr>
          <w:b w:val="0"/>
          <w:bCs/>
          <w:sz w:val="24"/>
        </w:rPr>
        <w:tab/>
      </w:r>
      <w:r>
        <w:rPr>
          <w:b w:val="0"/>
          <w:bCs/>
          <w:sz w:val="24"/>
        </w:rPr>
        <w:t xml:space="preserve">Figure </w:t>
      </w:r>
      <w:r w:rsidR="00E1529D">
        <w:rPr>
          <w:b w:val="0"/>
          <w:bCs/>
          <w:sz w:val="24"/>
        </w:rPr>
        <w:t>11</w:t>
      </w:r>
      <w:r>
        <w:rPr>
          <w:b w:val="0"/>
          <w:bCs/>
          <w:sz w:val="24"/>
        </w:rPr>
        <w:t>: I2C IMU Connector</w:t>
      </w:r>
    </w:p>
    <w:p w:rsidRPr="00C251A8" w:rsidR="00C251A8" w:rsidP="00C251A8" w:rsidRDefault="00C251A8" w14:paraId="28FBF6A2" w14:textId="4135392A">
      <w:pPr>
        <w:pStyle w:val="Title"/>
        <w:ind w:left="720" w:firstLine="720"/>
        <w:jc w:val="left"/>
        <w:rPr>
          <w:b w:val="0"/>
          <w:bCs/>
          <w:sz w:val="24"/>
        </w:rPr>
      </w:pPr>
    </w:p>
    <w:p w:rsidRPr="00C251A8" w:rsidR="00C251A8" w:rsidP="00C251A8" w:rsidRDefault="00C251A8" w14:paraId="14DAF7DC" w14:textId="77777777">
      <w:pPr>
        <w:pStyle w:val="Title"/>
        <w:ind w:left="720"/>
        <w:rPr>
          <w:b w:val="0"/>
          <w:bCs/>
          <w:sz w:val="24"/>
        </w:rPr>
      </w:pPr>
    </w:p>
    <w:p w:rsidR="00C251A8" w:rsidP="00C251A8" w:rsidRDefault="00C251A8" w14:paraId="704DE459" w14:textId="77777777">
      <w:pPr>
        <w:pStyle w:val="Title"/>
        <w:ind w:left="720"/>
        <w:rPr>
          <w:sz w:val="24"/>
        </w:rPr>
      </w:pPr>
      <w:r w:rsidRPr="00C251A8">
        <w:rPr>
          <w:noProof/>
          <w:sz w:val="24"/>
        </w:rPr>
        <w:drawing>
          <wp:inline distT="0" distB="0" distL="0" distR="0" wp14:anchorId="58AC733F" wp14:editId="6D2A2255">
            <wp:extent cx="6574609" cy="4762240"/>
            <wp:effectExtent l="0" t="0" r="0"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rotWithShape="1">
                    <a:blip r:embed="rId26"/>
                    <a:srcRect l="902"/>
                    <a:stretch/>
                  </pic:blipFill>
                  <pic:spPr bwMode="auto">
                    <a:xfrm>
                      <a:off x="0" y="0"/>
                      <a:ext cx="6575140" cy="4762625"/>
                    </a:xfrm>
                    <a:prstGeom prst="rect">
                      <a:avLst/>
                    </a:prstGeom>
                    <a:ln>
                      <a:noFill/>
                    </a:ln>
                    <a:extLst>
                      <a:ext uri="{53640926-AAD7-44D8-BBD7-CCE9431645EC}">
                        <a14:shadowObscured xmlns:a14="http://schemas.microsoft.com/office/drawing/2010/main"/>
                      </a:ext>
                    </a:extLst>
                  </pic:spPr>
                </pic:pic>
              </a:graphicData>
            </a:graphic>
          </wp:inline>
        </w:drawing>
      </w:r>
    </w:p>
    <w:p w:rsidR="00813F88" w:rsidP="00C251A8" w:rsidRDefault="00C251A8" w14:paraId="7EEE5CC0" w14:textId="47BABB25">
      <w:pPr>
        <w:pStyle w:val="Title"/>
        <w:ind w:left="720"/>
        <w:rPr>
          <w:sz w:val="24"/>
        </w:rPr>
      </w:pPr>
      <w:r>
        <w:rPr>
          <w:b w:val="0"/>
          <w:bCs/>
          <w:sz w:val="24"/>
        </w:rPr>
        <w:t xml:space="preserve">Figure </w:t>
      </w:r>
      <w:r w:rsidR="00E1529D">
        <w:rPr>
          <w:b w:val="0"/>
          <w:bCs/>
          <w:sz w:val="24"/>
        </w:rPr>
        <w:t>12</w:t>
      </w:r>
      <w:r>
        <w:rPr>
          <w:b w:val="0"/>
          <w:bCs/>
          <w:sz w:val="24"/>
        </w:rPr>
        <w:t>: Alternative On-board IMU Layout</w:t>
      </w:r>
      <w:r w:rsidR="00D1298B">
        <w:rPr>
          <w:sz w:val="24"/>
        </w:rPr>
        <w:br w:type="page"/>
      </w:r>
      <w:r w:rsidR="00D1298B">
        <w:rPr>
          <w:sz w:val="24"/>
        </w:rPr>
        <w:t>Appendix B:  FM</w:t>
      </w:r>
      <w:r w:rsidR="001E1154">
        <w:rPr>
          <w:sz w:val="24"/>
        </w:rPr>
        <w:t>E</w:t>
      </w:r>
      <w:r w:rsidR="00D1298B">
        <w:rPr>
          <w:sz w:val="24"/>
        </w:rPr>
        <w:t>CA Worksheet</w:t>
      </w:r>
    </w:p>
    <w:p w:rsidR="008D410E" w:rsidP="00742753" w:rsidRDefault="008D410E" w14:paraId="75C1F762" w14:textId="62130CC9">
      <w:pPr>
        <w:pStyle w:val="Title"/>
        <w:ind w:left="72"/>
        <w:jc w:val="left"/>
        <w:rPr>
          <w:b w:val="0"/>
          <w:i/>
          <w:color w:val="FF0000"/>
          <w:sz w:val="24"/>
        </w:rPr>
      </w:pPr>
    </w:p>
    <w:p w:rsidRPr="00AE0BC8" w:rsidR="00AE0BC8" w:rsidP="00742753" w:rsidRDefault="00AE0BC8" w14:paraId="0FDE6D70" w14:textId="510A0144">
      <w:pPr>
        <w:pStyle w:val="Title"/>
        <w:ind w:left="72"/>
        <w:jc w:val="left"/>
        <w:rPr>
          <w:bCs/>
          <w:iCs/>
          <w:sz w:val="24"/>
        </w:rPr>
      </w:pPr>
      <w:r w:rsidRPr="00AE0BC8">
        <w:rPr>
          <w:bCs/>
          <w:iCs/>
          <w:sz w:val="24"/>
        </w:rPr>
        <w:t>Sub</w:t>
      </w:r>
      <w:r>
        <w:rPr>
          <w:bCs/>
          <w:iCs/>
          <w:sz w:val="24"/>
        </w:rPr>
        <w:t>system A: Power Supply</w:t>
      </w:r>
    </w:p>
    <w:p w:rsidRPr="00AE0BC8" w:rsidR="00AE0BC8" w:rsidP="00742753" w:rsidRDefault="00AE0BC8" w14:paraId="62083616" w14:textId="77777777">
      <w:pPr>
        <w:pStyle w:val="Title"/>
        <w:ind w:left="72"/>
        <w:jc w:val="left"/>
        <w:rPr>
          <w:iCs/>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6"/>
        <w:gridCol w:w="1953"/>
        <w:gridCol w:w="2296"/>
        <w:gridCol w:w="1977"/>
        <w:gridCol w:w="1782"/>
        <w:gridCol w:w="1432"/>
        <w:gridCol w:w="2504"/>
      </w:tblGrid>
      <w:tr w:rsidR="00D1298B" w14:paraId="512ACB11" w14:textId="77777777">
        <w:tc>
          <w:tcPr>
            <w:tcW w:w="1008" w:type="dxa"/>
          </w:tcPr>
          <w:p w:rsidR="00D1298B" w:rsidP="00AE0BC8" w:rsidRDefault="00D1298B" w14:paraId="2D3C6F3A" w14:textId="77777777">
            <w:pPr>
              <w:jc w:val="center"/>
              <w:rPr>
                <w:b/>
                <w:bCs/>
              </w:rPr>
            </w:pPr>
            <w:r>
              <w:rPr>
                <w:b/>
                <w:bCs/>
              </w:rPr>
              <w:t>Failure No.</w:t>
            </w:r>
          </w:p>
        </w:tc>
        <w:tc>
          <w:tcPr>
            <w:tcW w:w="1980" w:type="dxa"/>
          </w:tcPr>
          <w:p w:rsidR="00D1298B" w:rsidP="00AE0BC8" w:rsidRDefault="00D1298B" w14:paraId="0283CB08" w14:textId="77777777">
            <w:pPr>
              <w:jc w:val="center"/>
              <w:rPr>
                <w:b/>
                <w:bCs/>
              </w:rPr>
            </w:pPr>
            <w:r>
              <w:rPr>
                <w:b/>
                <w:bCs/>
              </w:rPr>
              <w:t>Failure Mode</w:t>
            </w:r>
          </w:p>
        </w:tc>
        <w:tc>
          <w:tcPr>
            <w:tcW w:w="2340" w:type="dxa"/>
          </w:tcPr>
          <w:p w:rsidR="00D1298B" w:rsidP="00AE0BC8" w:rsidRDefault="00D1298B" w14:paraId="1510A5E9" w14:textId="77777777">
            <w:pPr>
              <w:jc w:val="center"/>
              <w:rPr>
                <w:b/>
                <w:bCs/>
              </w:rPr>
            </w:pPr>
            <w:r>
              <w:rPr>
                <w:b/>
                <w:bCs/>
              </w:rPr>
              <w:t>Possible Causes</w:t>
            </w:r>
          </w:p>
        </w:tc>
        <w:tc>
          <w:tcPr>
            <w:tcW w:w="1980" w:type="dxa"/>
          </w:tcPr>
          <w:p w:rsidR="00D1298B" w:rsidP="00AE0BC8" w:rsidRDefault="00D1298B" w14:paraId="3AB9915F" w14:textId="77777777">
            <w:pPr>
              <w:jc w:val="center"/>
              <w:rPr>
                <w:b/>
                <w:bCs/>
              </w:rPr>
            </w:pPr>
            <w:r>
              <w:rPr>
                <w:b/>
                <w:bCs/>
              </w:rPr>
              <w:t>Failure Effects</w:t>
            </w:r>
          </w:p>
        </w:tc>
        <w:tc>
          <w:tcPr>
            <w:tcW w:w="1800" w:type="dxa"/>
          </w:tcPr>
          <w:p w:rsidR="00D1298B" w:rsidP="00AE0BC8" w:rsidRDefault="00D1298B" w14:paraId="7C0ABD0E" w14:textId="77777777">
            <w:pPr>
              <w:jc w:val="center"/>
              <w:rPr>
                <w:b/>
                <w:bCs/>
              </w:rPr>
            </w:pPr>
            <w:r>
              <w:rPr>
                <w:b/>
                <w:bCs/>
              </w:rPr>
              <w:t>Method of Detection</w:t>
            </w:r>
          </w:p>
        </w:tc>
        <w:tc>
          <w:tcPr>
            <w:tcW w:w="1440" w:type="dxa"/>
          </w:tcPr>
          <w:p w:rsidR="00D1298B" w:rsidP="00AE0BC8" w:rsidRDefault="00D1298B" w14:paraId="4303B03B" w14:textId="77777777">
            <w:pPr>
              <w:jc w:val="center"/>
              <w:rPr>
                <w:b/>
                <w:bCs/>
              </w:rPr>
            </w:pPr>
            <w:r>
              <w:rPr>
                <w:b/>
                <w:bCs/>
              </w:rPr>
              <w:t>Criticality</w:t>
            </w:r>
          </w:p>
        </w:tc>
        <w:tc>
          <w:tcPr>
            <w:tcW w:w="2556" w:type="dxa"/>
          </w:tcPr>
          <w:p w:rsidR="00D1298B" w:rsidP="00AE0BC8" w:rsidRDefault="00D1298B" w14:paraId="7F8CA1DE" w14:textId="77777777">
            <w:pPr>
              <w:jc w:val="center"/>
              <w:rPr>
                <w:b/>
                <w:bCs/>
              </w:rPr>
            </w:pPr>
            <w:r>
              <w:rPr>
                <w:b/>
                <w:bCs/>
              </w:rPr>
              <w:t>Remarks</w:t>
            </w:r>
          </w:p>
        </w:tc>
      </w:tr>
      <w:tr w:rsidR="00D1298B" w14:paraId="2C72D658" w14:textId="77777777">
        <w:trPr>
          <w:cantSplit/>
          <w:trHeight w:val="1440"/>
        </w:trPr>
        <w:tc>
          <w:tcPr>
            <w:tcW w:w="1008" w:type="dxa"/>
          </w:tcPr>
          <w:p w:rsidR="00D1298B" w:rsidP="00C7591F" w:rsidRDefault="00AE0BC8" w14:paraId="71BD2A1B" w14:textId="682573F9">
            <w:pPr>
              <w:jc w:val="center"/>
            </w:pPr>
            <w:r>
              <w:t>A1</w:t>
            </w:r>
          </w:p>
        </w:tc>
        <w:tc>
          <w:tcPr>
            <w:tcW w:w="1980" w:type="dxa"/>
          </w:tcPr>
          <w:p w:rsidR="00D1298B" w:rsidP="00C7591F" w:rsidRDefault="00AE0BC8" w14:paraId="01055356" w14:textId="67E56A2B">
            <w:pPr>
              <w:jc w:val="center"/>
            </w:pPr>
            <w:r>
              <w:t>Reverse Current towards to source power</w:t>
            </w:r>
          </w:p>
        </w:tc>
        <w:tc>
          <w:tcPr>
            <w:tcW w:w="2340" w:type="dxa"/>
          </w:tcPr>
          <w:p w:rsidR="00D1298B" w:rsidP="00C7591F" w:rsidRDefault="00AE0BC8" w14:paraId="445AB1BB" w14:textId="6AFAE007">
            <w:pPr>
              <w:jc w:val="center"/>
            </w:pPr>
            <w:r>
              <w:t>Diode shorts or failure, along with debug power and normal power conflict</w:t>
            </w:r>
          </w:p>
        </w:tc>
        <w:tc>
          <w:tcPr>
            <w:tcW w:w="1980" w:type="dxa"/>
          </w:tcPr>
          <w:p w:rsidR="00D1298B" w:rsidP="00C7591F" w:rsidRDefault="00AE0BC8" w14:paraId="66612235" w14:textId="14ED0BE3">
            <w:pPr>
              <w:jc w:val="center"/>
            </w:pPr>
            <w:r>
              <w:t>Would trigger over-surge protection on the Nano that hard resets the system</w:t>
            </w:r>
          </w:p>
        </w:tc>
        <w:tc>
          <w:tcPr>
            <w:tcW w:w="1800" w:type="dxa"/>
          </w:tcPr>
          <w:p w:rsidR="00D1298B" w:rsidP="00C7591F" w:rsidRDefault="00AE0BC8" w14:paraId="376A374D" w14:textId="0CEDFE2F">
            <w:pPr>
              <w:jc w:val="center"/>
            </w:pPr>
            <w:r>
              <w:t>Observation</w:t>
            </w:r>
          </w:p>
        </w:tc>
        <w:tc>
          <w:tcPr>
            <w:tcW w:w="1440" w:type="dxa"/>
          </w:tcPr>
          <w:p w:rsidR="00D1298B" w:rsidP="00C7591F" w:rsidRDefault="00AE0BC8" w14:paraId="00D85BF8" w14:textId="01A29ABA">
            <w:pPr>
              <w:jc w:val="center"/>
            </w:pPr>
            <w:r>
              <w:t>High</w:t>
            </w:r>
          </w:p>
        </w:tc>
        <w:tc>
          <w:tcPr>
            <w:tcW w:w="2556" w:type="dxa"/>
          </w:tcPr>
          <w:p w:rsidR="00D1298B" w:rsidP="00C7591F" w:rsidRDefault="00AE0BC8" w14:paraId="074CE827" w14:textId="64410F78">
            <w:pPr>
              <w:jc w:val="center"/>
            </w:pPr>
            <w:r>
              <w:t>May damage debugging USB port as well</w:t>
            </w:r>
          </w:p>
        </w:tc>
      </w:tr>
      <w:tr w:rsidR="00D1298B" w14:paraId="275E98F0" w14:textId="77777777">
        <w:trPr>
          <w:cantSplit/>
          <w:trHeight w:val="1440"/>
        </w:trPr>
        <w:tc>
          <w:tcPr>
            <w:tcW w:w="1008" w:type="dxa"/>
          </w:tcPr>
          <w:p w:rsidR="00D1298B" w:rsidP="00C7591F" w:rsidRDefault="00AE0BC8" w14:paraId="4C95B975" w14:textId="7CB71238">
            <w:pPr>
              <w:jc w:val="center"/>
            </w:pPr>
            <w:r>
              <w:t>A2</w:t>
            </w:r>
          </w:p>
        </w:tc>
        <w:tc>
          <w:tcPr>
            <w:tcW w:w="1980" w:type="dxa"/>
          </w:tcPr>
          <w:p w:rsidR="00D1298B" w:rsidP="00C7591F" w:rsidRDefault="00AE0BC8" w14:paraId="26F8AAA4" w14:textId="3D6C9C2F">
            <w:pPr>
              <w:jc w:val="center"/>
            </w:pPr>
            <w:r>
              <w:t>Inconsistent 3.3V voltage</w:t>
            </w:r>
          </w:p>
        </w:tc>
        <w:tc>
          <w:tcPr>
            <w:tcW w:w="2340" w:type="dxa"/>
          </w:tcPr>
          <w:p w:rsidR="00D1298B" w:rsidP="00C7591F" w:rsidRDefault="00AE0BC8" w14:paraId="2CB70B61" w14:textId="0F998A54">
            <w:pPr>
              <w:jc w:val="center"/>
            </w:pPr>
            <w:r>
              <w:t>Capacitor failure or LDO degradation</w:t>
            </w:r>
          </w:p>
        </w:tc>
        <w:tc>
          <w:tcPr>
            <w:tcW w:w="1980" w:type="dxa"/>
          </w:tcPr>
          <w:p w:rsidR="00D1298B" w:rsidP="00C7591F" w:rsidRDefault="00AE0BC8" w14:paraId="053C4BC1" w14:textId="0EB166A4">
            <w:pPr>
              <w:jc w:val="center"/>
            </w:pPr>
            <w:r>
              <w:t>Board may experience erratic boot up behavior</w:t>
            </w:r>
          </w:p>
        </w:tc>
        <w:tc>
          <w:tcPr>
            <w:tcW w:w="1800" w:type="dxa"/>
          </w:tcPr>
          <w:p w:rsidR="009B3F40" w:rsidP="00C7591F" w:rsidRDefault="009B3F40" w14:paraId="7532D179" w14:textId="5AEE6EAA">
            <w:pPr>
              <w:jc w:val="center"/>
            </w:pPr>
            <w:r>
              <w:t>Inspection</w:t>
            </w:r>
            <w:r w:rsidR="00CA71BD">
              <w:t xml:space="preserve"> by measuring 3.3V vias</w:t>
            </w:r>
          </w:p>
        </w:tc>
        <w:tc>
          <w:tcPr>
            <w:tcW w:w="1440" w:type="dxa"/>
          </w:tcPr>
          <w:p w:rsidR="00D1298B" w:rsidP="00C7591F" w:rsidRDefault="00AE0BC8" w14:paraId="399B0F29" w14:textId="6E81A2BC">
            <w:pPr>
              <w:jc w:val="center"/>
            </w:pPr>
            <w:r>
              <w:t>Medium</w:t>
            </w:r>
          </w:p>
        </w:tc>
        <w:tc>
          <w:tcPr>
            <w:tcW w:w="2556" w:type="dxa"/>
          </w:tcPr>
          <w:p w:rsidR="00D1298B" w:rsidP="00C7591F" w:rsidRDefault="00990930" w14:paraId="0CA169A5" w14:textId="0AB08D9F">
            <w:pPr>
              <w:jc w:val="center"/>
            </w:pPr>
            <w:r>
              <w:t>May damage peripheral components</w:t>
            </w:r>
          </w:p>
        </w:tc>
      </w:tr>
      <w:tr w:rsidR="00CA71BD" w14:paraId="1FD43A21" w14:textId="77777777">
        <w:trPr>
          <w:cantSplit/>
          <w:trHeight w:val="1440"/>
        </w:trPr>
        <w:tc>
          <w:tcPr>
            <w:tcW w:w="1008" w:type="dxa"/>
          </w:tcPr>
          <w:p w:rsidR="00CA71BD" w:rsidP="00CA71BD" w:rsidRDefault="00CA71BD" w14:paraId="731DF94A" w14:textId="68E2F225">
            <w:pPr>
              <w:jc w:val="center"/>
            </w:pPr>
            <w:r>
              <w:t>A3</w:t>
            </w:r>
          </w:p>
        </w:tc>
        <w:tc>
          <w:tcPr>
            <w:tcW w:w="1980" w:type="dxa"/>
          </w:tcPr>
          <w:p w:rsidR="00CA71BD" w:rsidP="00CA71BD" w:rsidRDefault="00CA71BD" w14:paraId="5FF17E5F" w14:textId="270E1682">
            <w:pPr>
              <w:jc w:val="center"/>
            </w:pPr>
            <w:r>
              <w:t>5V voltage saturating 3.3V power rail</w:t>
            </w:r>
          </w:p>
        </w:tc>
        <w:tc>
          <w:tcPr>
            <w:tcW w:w="2340" w:type="dxa"/>
          </w:tcPr>
          <w:p w:rsidR="00CA71BD" w:rsidP="00CA71BD" w:rsidRDefault="00CA71BD" w14:paraId="4E89F155" w14:textId="79AE8136">
            <w:pPr>
              <w:jc w:val="center"/>
            </w:pPr>
            <w:r>
              <w:t>LDO failure or short circuit</w:t>
            </w:r>
          </w:p>
        </w:tc>
        <w:tc>
          <w:tcPr>
            <w:tcW w:w="1980" w:type="dxa"/>
          </w:tcPr>
          <w:p w:rsidR="00CA71BD" w:rsidP="00CA71BD" w:rsidRDefault="00CA71BD" w14:paraId="1CFC1629" w14:textId="0A972893">
            <w:pPr>
              <w:jc w:val="center"/>
            </w:pPr>
            <w:r>
              <w:t>Board will not work and could fry the microcontroller</w:t>
            </w:r>
          </w:p>
        </w:tc>
        <w:tc>
          <w:tcPr>
            <w:tcW w:w="1800" w:type="dxa"/>
          </w:tcPr>
          <w:p w:rsidR="00CA71BD" w:rsidP="00CA71BD" w:rsidRDefault="00CA71BD" w14:paraId="0DEAD2ED" w14:textId="4CC265B9">
            <w:pPr>
              <w:jc w:val="center"/>
            </w:pPr>
            <w:r>
              <w:t>Inspection by measuring 3.3V vias</w:t>
            </w:r>
          </w:p>
        </w:tc>
        <w:tc>
          <w:tcPr>
            <w:tcW w:w="1440" w:type="dxa"/>
          </w:tcPr>
          <w:p w:rsidR="00CA71BD" w:rsidP="00CA71BD" w:rsidRDefault="00CA71BD" w14:paraId="04AA9223" w14:textId="14551B42">
            <w:pPr>
              <w:jc w:val="center"/>
            </w:pPr>
            <w:r>
              <w:t>High</w:t>
            </w:r>
          </w:p>
        </w:tc>
        <w:tc>
          <w:tcPr>
            <w:tcW w:w="2556" w:type="dxa"/>
          </w:tcPr>
          <w:p w:rsidR="00CA71BD" w:rsidP="00CA71BD" w:rsidRDefault="00CA71BD" w14:paraId="1EB4F97F" w14:textId="04ECD013">
            <w:pPr>
              <w:jc w:val="center"/>
            </w:pPr>
            <w:r>
              <w:t>May damage peripheral components</w:t>
            </w:r>
          </w:p>
        </w:tc>
      </w:tr>
      <w:tr w:rsidR="00CA71BD" w14:paraId="7B2CCF7C" w14:textId="77777777">
        <w:trPr>
          <w:cantSplit/>
          <w:trHeight w:val="1440"/>
        </w:trPr>
        <w:tc>
          <w:tcPr>
            <w:tcW w:w="1008" w:type="dxa"/>
          </w:tcPr>
          <w:p w:rsidR="00CA71BD" w:rsidP="00CA71BD" w:rsidRDefault="00CA71BD" w14:paraId="2BC6D849" w14:textId="416694CF">
            <w:pPr>
              <w:jc w:val="center"/>
            </w:pPr>
            <w:r>
              <w:t>A4</w:t>
            </w:r>
          </w:p>
        </w:tc>
        <w:tc>
          <w:tcPr>
            <w:tcW w:w="1980" w:type="dxa"/>
          </w:tcPr>
          <w:p w:rsidR="00CA71BD" w:rsidP="00CA71BD" w:rsidRDefault="00CA71BD" w14:paraId="06642943" w14:textId="7BE7B639">
            <w:pPr>
              <w:jc w:val="center"/>
            </w:pPr>
            <w:r>
              <w:t>Excessive Current (&gt;150mA) from the source power</w:t>
            </w:r>
          </w:p>
        </w:tc>
        <w:tc>
          <w:tcPr>
            <w:tcW w:w="2340" w:type="dxa"/>
          </w:tcPr>
          <w:p w:rsidR="00CA71BD" w:rsidP="00CA71BD" w:rsidRDefault="00CA71BD" w14:paraId="4B8FA06B" w14:textId="0F71F0AB">
            <w:pPr>
              <w:jc w:val="center"/>
            </w:pPr>
            <w:r>
              <w:t>Diode shorts or failure</w:t>
            </w:r>
          </w:p>
        </w:tc>
        <w:tc>
          <w:tcPr>
            <w:tcW w:w="1980" w:type="dxa"/>
          </w:tcPr>
          <w:p w:rsidR="00CA71BD" w:rsidP="00CA71BD" w:rsidRDefault="00CA71BD" w14:paraId="600A01BC" w14:textId="3BC8F257">
            <w:pPr>
              <w:jc w:val="center"/>
            </w:pPr>
            <w:r>
              <w:t>Microcontroller’s VDDIO will be destroyed and thus making the board unusable</w:t>
            </w:r>
          </w:p>
        </w:tc>
        <w:tc>
          <w:tcPr>
            <w:tcW w:w="1800" w:type="dxa"/>
          </w:tcPr>
          <w:p w:rsidR="00CA71BD" w:rsidP="00CA71BD" w:rsidRDefault="00CA71BD" w14:paraId="679FFC53" w14:textId="77777777">
            <w:pPr>
              <w:jc w:val="center"/>
            </w:pPr>
            <w:r>
              <w:t>Observation</w:t>
            </w:r>
          </w:p>
          <w:p w:rsidR="00CA71BD" w:rsidP="00CA71BD" w:rsidRDefault="00CA71BD" w14:paraId="7AF17378" w14:textId="51F4974B">
            <w:pPr>
              <w:jc w:val="center"/>
            </w:pPr>
            <w:r>
              <w:t>(Signs of smoke…)</w:t>
            </w:r>
          </w:p>
        </w:tc>
        <w:tc>
          <w:tcPr>
            <w:tcW w:w="1440" w:type="dxa"/>
          </w:tcPr>
          <w:p w:rsidR="00CA71BD" w:rsidP="00CA71BD" w:rsidRDefault="00CA71BD" w14:paraId="1BE7AB32" w14:textId="0B01958E">
            <w:pPr>
              <w:jc w:val="center"/>
            </w:pPr>
            <w:r>
              <w:t>High</w:t>
            </w:r>
          </w:p>
        </w:tc>
        <w:tc>
          <w:tcPr>
            <w:tcW w:w="2556" w:type="dxa"/>
          </w:tcPr>
          <w:p w:rsidR="00CA71BD" w:rsidP="00CA71BD" w:rsidRDefault="00CA71BD" w14:paraId="219F6685" w14:textId="6A6E4D5F">
            <w:pPr>
              <w:jc w:val="center"/>
            </w:pPr>
            <w:r>
              <w:t>Most likely would fry up diode first which would make an open circuit</w:t>
            </w:r>
          </w:p>
        </w:tc>
      </w:tr>
      <w:tr w:rsidR="00CA71BD" w14:paraId="753896D0" w14:textId="77777777">
        <w:trPr>
          <w:cantSplit/>
          <w:trHeight w:val="1440"/>
        </w:trPr>
        <w:tc>
          <w:tcPr>
            <w:tcW w:w="1008" w:type="dxa"/>
          </w:tcPr>
          <w:p w:rsidR="00CA71BD" w:rsidP="00CA71BD" w:rsidRDefault="00CA71BD" w14:paraId="3E474096" w14:textId="556922E5">
            <w:pPr>
              <w:jc w:val="center"/>
            </w:pPr>
            <w:r>
              <w:t>A5</w:t>
            </w:r>
          </w:p>
        </w:tc>
        <w:tc>
          <w:tcPr>
            <w:tcW w:w="1980" w:type="dxa"/>
          </w:tcPr>
          <w:p w:rsidR="00CA71BD" w:rsidP="00CA71BD" w:rsidRDefault="00CA71BD" w14:paraId="4E858F63" w14:textId="7155CC88">
            <w:pPr>
              <w:jc w:val="center"/>
            </w:pPr>
            <w:r>
              <w:t>Source voltage below 5V</w:t>
            </w:r>
          </w:p>
        </w:tc>
        <w:tc>
          <w:tcPr>
            <w:tcW w:w="2340" w:type="dxa"/>
          </w:tcPr>
          <w:p w:rsidR="00CA71BD" w:rsidP="00CA71BD" w:rsidRDefault="00CA71BD" w14:paraId="74DA9B15" w14:textId="5FD36C44">
            <w:pPr>
              <w:jc w:val="center"/>
            </w:pPr>
            <w:r>
              <w:t>Jetson Nano degradation or ST-LINK degradation</w:t>
            </w:r>
          </w:p>
        </w:tc>
        <w:tc>
          <w:tcPr>
            <w:tcW w:w="1980" w:type="dxa"/>
          </w:tcPr>
          <w:p w:rsidR="00CA71BD" w:rsidP="00CA71BD" w:rsidRDefault="00CA71BD" w14:paraId="017C77D5" w14:textId="2782D3B9">
            <w:pPr>
              <w:jc w:val="center"/>
            </w:pPr>
            <w:r>
              <w:t>Board may or may not boot with erroneous behaviors</w:t>
            </w:r>
          </w:p>
        </w:tc>
        <w:tc>
          <w:tcPr>
            <w:tcW w:w="1800" w:type="dxa"/>
          </w:tcPr>
          <w:p w:rsidR="00CA71BD" w:rsidP="00CA71BD" w:rsidRDefault="00CA71BD" w14:paraId="1F0DDBF4" w14:textId="4B9007FC">
            <w:pPr>
              <w:jc w:val="center"/>
            </w:pPr>
            <w:r>
              <w:t>Inspection by measuring 5V input pin</w:t>
            </w:r>
          </w:p>
        </w:tc>
        <w:tc>
          <w:tcPr>
            <w:tcW w:w="1440" w:type="dxa"/>
          </w:tcPr>
          <w:p w:rsidR="00CA71BD" w:rsidP="00CA71BD" w:rsidRDefault="00CA71BD" w14:paraId="71BBF49C" w14:textId="0915AE86">
            <w:pPr>
              <w:jc w:val="center"/>
            </w:pPr>
            <w:r>
              <w:t>Low</w:t>
            </w:r>
          </w:p>
        </w:tc>
        <w:tc>
          <w:tcPr>
            <w:tcW w:w="2556" w:type="dxa"/>
          </w:tcPr>
          <w:p w:rsidR="00CA71BD" w:rsidP="00CA71BD" w:rsidRDefault="00CA71BD" w14:paraId="52A3E943" w14:textId="114FAB82">
            <w:pPr>
              <w:jc w:val="center"/>
            </w:pPr>
            <w:r>
              <w:t>May behave completely normal as LDO only exerts 1.3V of dropout voltage</w:t>
            </w:r>
          </w:p>
        </w:tc>
      </w:tr>
    </w:tbl>
    <w:p w:rsidR="00D1298B" w:rsidP="009B7FE3" w:rsidRDefault="00D1298B" w14:paraId="0120B9B8" w14:textId="2B6237EC">
      <w:pPr>
        <w:pStyle w:val="Title"/>
        <w:ind w:left="72"/>
        <w:rPr>
          <w:sz w:val="24"/>
        </w:rPr>
      </w:pPr>
    </w:p>
    <w:p w:rsidRPr="00AE0BC8" w:rsidR="00C7591F" w:rsidP="00C7591F" w:rsidRDefault="00C7591F" w14:paraId="3ED1225B" w14:textId="1B79EAAB">
      <w:pPr>
        <w:pStyle w:val="Title"/>
        <w:ind w:left="72"/>
        <w:jc w:val="left"/>
        <w:rPr>
          <w:bCs/>
          <w:iCs/>
          <w:sz w:val="24"/>
        </w:rPr>
      </w:pPr>
      <w:r w:rsidRPr="00AE0BC8">
        <w:rPr>
          <w:bCs/>
          <w:iCs/>
          <w:sz w:val="24"/>
        </w:rPr>
        <w:t>Sub</w:t>
      </w:r>
      <w:r>
        <w:rPr>
          <w:bCs/>
          <w:iCs/>
          <w:sz w:val="24"/>
        </w:rPr>
        <w:t>system B: Microcontroller</w:t>
      </w:r>
    </w:p>
    <w:p w:rsidRPr="00AE0BC8" w:rsidR="00C7591F" w:rsidP="00C7591F" w:rsidRDefault="00C7591F" w14:paraId="781FC8A8" w14:textId="77777777">
      <w:pPr>
        <w:pStyle w:val="Title"/>
        <w:ind w:left="72"/>
        <w:jc w:val="left"/>
        <w:rPr>
          <w:iCs/>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6"/>
        <w:gridCol w:w="1954"/>
        <w:gridCol w:w="2306"/>
        <w:gridCol w:w="1964"/>
        <w:gridCol w:w="1783"/>
        <w:gridCol w:w="1433"/>
        <w:gridCol w:w="2504"/>
      </w:tblGrid>
      <w:tr w:rsidR="00C7591F" w:rsidTr="007324FB" w14:paraId="09131A49" w14:textId="77777777">
        <w:tc>
          <w:tcPr>
            <w:tcW w:w="1008" w:type="dxa"/>
          </w:tcPr>
          <w:p w:rsidR="00C7591F" w:rsidP="007324FB" w:rsidRDefault="00C7591F" w14:paraId="7661DFCC" w14:textId="77777777">
            <w:pPr>
              <w:jc w:val="center"/>
              <w:rPr>
                <w:b/>
                <w:bCs/>
              </w:rPr>
            </w:pPr>
            <w:r>
              <w:rPr>
                <w:b/>
                <w:bCs/>
              </w:rPr>
              <w:t>Failure No.</w:t>
            </w:r>
          </w:p>
        </w:tc>
        <w:tc>
          <w:tcPr>
            <w:tcW w:w="1980" w:type="dxa"/>
          </w:tcPr>
          <w:p w:rsidR="00C7591F" w:rsidP="007324FB" w:rsidRDefault="00C7591F" w14:paraId="23D37E3C" w14:textId="77777777">
            <w:pPr>
              <w:jc w:val="center"/>
              <w:rPr>
                <w:b/>
                <w:bCs/>
              </w:rPr>
            </w:pPr>
            <w:r>
              <w:rPr>
                <w:b/>
                <w:bCs/>
              </w:rPr>
              <w:t>Failure Mode</w:t>
            </w:r>
          </w:p>
        </w:tc>
        <w:tc>
          <w:tcPr>
            <w:tcW w:w="2340" w:type="dxa"/>
          </w:tcPr>
          <w:p w:rsidR="00C7591F" w:rsidP="007324FB" w:rsidRDefault="00C7591F" w14:paraId="039E97A5" w14:textId="77777777">
            <w:pPr>
              <w:jc w:val="center"/>
              <w:rPr>
                <w:b/>
                <w:bCs/>
              </w:rPr>
            </w:pPr>
            <w:r>
              <w:rPr>
                <w:b/>
                <w:bCs/>
              </w:rPr>
              <w:t>Possible Causes</w:t>
            </w:r>
          </w:p>
        </w:tc>
        <w:tc>
          <w:tcPr>
            <w:tcW w:w="1980" w:type="dxa"/>
          </w:tcPr>
          <w:p w:rsidR="00C7591F" w:rsidP="007324FB" w:rsidRDefault="00C7591F" w14:paraId="762C523B" w14:textId="77777777">
            <w:pPr>
              <w:jc w:val="center"/>
              <w:rPr>
                <w:b/>
                <w:bCs/>
              </w:rPr>
            </w:pPr>
            <w:r>
              <w:rPr>
                <w:b/>
                <w:bCs/>
              </w:rPr>
              <w:t>Failure Effects</w:t>
            </w:r>
          </w:p>
        </w:tc>
        <w:tc>
          <w:tcPr>
            <w:tcW w:w="1800" w:type="dxa"/>
          </w:tcPr>
          <w:p w:rsidR="00C7591F" w:rsidP="007324FB" w:rsidRDefault="00C7591F" w14:paraId="1D5B919B" w14:textId="77777777">
            <w:pPr>
              <w:jc w:val="center"/>
              <w:rPr>
                <w:b/>
                <w:bCs/>
              </w:rPr>
            </w:pPr>
            <w:r>
              <w:rPr>
                <w:b/>
                <w:bCs/>
              </w:rPr>
              <w:t>Method of Detection</w:t>
            </w:r>
          </w:p>
        </w:tc>
        <w:tc>
          <w:tcPr>
            <w:tcW w:w="1440" w:type="dxa"/>
          </w:tcPr>
          <w:p w:rsidR="00C7591F" w:rsidP="007324FB" w:rsidRDefault="00C7591F" w14:paraId="5CED97A3" w14:textId="77777777">
            <w:pPr>
              <w:jc w:val="center"/>
              <w:rPr>
                <w:b/>
                <w:bCs/>
              </w:rPr>
            </w:pPr>
            <w:r>
              <w:rPr>
                <w:b/>
                <w:bCs/>
              </w:rPr>
              <w:t>Criticality</w:t>
            </w:r>
          </w:p>
        </w:tc>
        <w:tc>
          <w:tcPr>
            <w:tcW w:w="2556" w:type="dxa"/>
          </w:tcPr>
          <w:p w:rsidR="00C7591F" w:rsidP="007324FB" w:rsidRDefault="00C7591F" w14:paraId="21DF2820" w14:textId="77777777">
            <w:pPr>
              <w:jc w:val="center"/>
              <w:rPr>
                <w:b/>
                <w:bCs/>
              </w:rPr>
            </w:pPr>
            <w:r>
              <w:rPr>
                <w:b/>
                <w:bCs/>
              </w:rPr>
              <w:t>Remarks</w:t>
            </w:r>
          </w:p>
        </w:tc>
      </w:tr>
      <w:tr w:rsidR="00C7591F" w:rsidTr="007324FB" w14:paraId="2BEFF806" w14:textId="77777777">
        <w:trPr>
          <w:cantSplit/>
          <w:trHeight w:val="1440"/>
        </w:trPr>
        <w:tc>
          <w:tcPr>
            <w:tcW w:w="1008" w:type="dxa"/>
          </w:tcPr>
          <w:p w:rsidR="00C7591F" w:rsidP="007324FB" w:rsidRDefault="00F95D7D" w14:paraId="3CE42103" w14:textId="4A62C7B2">
            <w:pPr>
              <w:jc w:val="center"/>
            </w:pPr>
            <w:r>
              <w:t>B</w:t>
            </w:r>
            <w:r w:rsidR="00C7591F">
              <w:t>1</w:t>
            </w:r>
          </w:p>
        </w:tc>
        <w:tc>
          <w:tcPr>
            <w:tcW w:w="1980" w:type="dxa"/>
          </w:tcPr>
          <w:p w:rsidR="00C7591F" w:rsidP="007324FB" w:rsidRDefault="00F95D7D" w14:paraId="16D3364D" w14:textId="1F651292">
            <w:pPr>
              <w:jc w:val="center"/>
            </w:pPr>
            <w:r>
              <w:t>ESD current surge</w:t>
            </w:r>
          </w:p>
        </w:tc>
        <w:tc>
          <w:tcPr>
            <w:tcW w:w="2340" w:type="dxa"/>
          </w:tcPr>
          <w:p w:rsidR="00C7591F" w:rsidP="007324FB" w:rsidRDefault="00F95D7D" w14:paraId="3FD6E304" w14:textId="10540BB6">
            <w:pPr>
              <w:jc w:val="center"/>
            </w:pPr>
            <w:r>
              <w:t>Inappropriate handling of the device</w:t>
            </w:r>
          </w:p>
        </w:tc>
        <w:tc>
          <w:tcPr>
            <w:tcW w:w="1980" w:type="dxa"/>
          </w:tcPr>
          <w:p w:rsidR="00C7591F" w:rsidP="007324FB" w:rsidRDefault="00F95D7D" w14:paraId="31CFEF63" w14:textId="2C9328D3">
            <w:pPr>
              <w:jc w:val="center"/>
            </w:pPr>
            <w:r>
              <w:t>Could destroy certain functionalities of the MCU</w:t>
            </w:r>
          </w:p>
        </w:tc>
        <w:tc>
          <w:tcPr>
            <w:tcW w:w="1800" w:type="dxa"/>
          </w:tcPr>
          <w:p w:rsidR="00C7591F" w:rsidP="007324FB" w:rsidRDefault="00C7591F" w14:paraId="111F8821" w14:textId="77777777">
            <w:pPr>
              <w:jc w:val="center"/>
            </w:pPr>
            <w:r>
              <w:t>Observation</w:t>
            </w:r>
          </w:p>
        </w:tc>
        <w:tc>
          <w:tcPr>
            <w:tcW w:w="1440" w:type="dxa"/>
          </w:tcPr>
          <w:p w:rsidR="00C7591F" w:rsidP="007324FB" w:rsidRDefault="00C7591F" w14:paraId="01B60154" w14:textId="77777777">
            <w:pPr>
              <w:jc w:val="center"/>
            </w:pPr>
            <w:r>
              <w:t>High</w:t>
            </w:r>
          </w:p>
        </w:tc>
        <w:tc>
          <w:tcPr>
            <w:tcW w:w="2556" w:type="dxa"/>
          </w:tcPr>
          <w:p w:rsidR="00C7591F" w:rsidP="007324FB" w:rsidRDefault="00F95D7D" w14:paraId="3E5DB4DB" w14:textId="7537191C">
            <w:pPr>
              <w:jc w:val="center"/>
            </w:pPr>
            <w:r>
              <w:t xml:space="preserve">May deem VDDIO completely </w:t>
            </w:r>
            <w:r w:rsidR="00CA71BD">
              <w:t>unusable</w:t>
            </w:r>
          </w:p>
        </w:tc>
      </w:tr>
      <w:tr w:rsidR="00C7591F" w:rsidTr="007324FB" w14:paraId="2AA57273" w14:textId="77777777">
        <w:trPr>
          <w:cantSplit/>
          <w:trHeight w:val="1440"/>
        </w:trPr>
        <w:tc>
          <w:tcPr>
            <w:tcW w:w="1008" w:type="dxa"/>
          </w:tcPr>
          <w:p w:rsidR="00C7591F" w:rsidP="007324FB" w:rsidRDefault="00803347" w14:paraId="300ACD15" w14:textId="7A222960">
            <w:pPr>
              <w:jc w:val="center"/>
            </w:pPr>
            <w:r>
              <w:t>B</w:t>
            </w:r>
            <w:r w:rsidR="00C7591F">
              <w:t>2</w:t>
            </w:r>
          </w:p>
        </w:tc>
        <w:tc>
          <w:tcPr>
            <w:tcW w:w="1980" w:type="dxa"/>
          </w:tcPr>
          <w:p w:rsidR="00C7591F" w:rsidP="009B3F40" w:rsidRDefault="009B3F40" w14:paraId="296A5C5F" w14:textId="6CA28180">
            <w:pPr>
              <w:jc w:val="center"/>
            </w:pPr>
            <w:r>
              <w:t>Floating Boot Pin</w:t>
            </w:r>
          </w:p>
        </w:tc>
        <w:tc>
          <w:tcPr>
            <w:tcW w:w="2340" w:type="dxa"/>
          </w:tcPr>
          <w:p w:rsidR="00C7591F" w:rsidP="007324FB" w:rsidRDefault="00CA71BD" w14:paraId="706675C3" w14:textId="36907528">
            <w:pPr>
              <w:jc w:val="center"/>
            </w:pPr>
            <w:r>
              <w:t>Corrosion of boot pin wire or R4 failure</w:t>
            </w:r>
          </w:p>
        </w:tc>
        <w:tc>
          <w:tcPr>
            <w:tcW w:w="1980" w:type="dxa"/>
          </w:tcPr>
          <w:p w:rsidR="00C7591F" w:rsidP="007324FB" w:rsidRDefault="00C7591F" w14:paraId="25C09E19" w14:textId="58396321">
            <w:pPr>
              <w:jc w:val="center"/>
            </w:pPr>
            <w:r>
              <w:t xml:space="preserve">Board may experience </w:t>
            </w:r>
            <w:r w:rsidR="00CA71BD">
              <w:t>occasional shutdown</w:t>
            </w:r>
          </w:p>
        </w:tc>
        <w:tc>
          <w:tcPr>
            <w:tcW w:w="1800" w:type="dxa"/>
          </w:tcPr>
          <w:p w:rsidR="00C7591F" w:rsidP="007324FB" w:rsidRDefault="00CA71BD" w14:paraId="697DDA0E" w14:textId="256906E8">
            <w:pPr>
              <w:jc w:val="center"/>
            </w:pPr>
            <w:r>
              <w:t xml:space="preserve">Inspection by measuring </w:t>
            </w:r>
            <w:r w:rsidR="0072455B">
              <w:t>the boot pin to ground</w:t>
            </w:r>
          </w:p>
        </w:tc>
        <w:tc>
          <w:tcPr>
            <w:tcW w:w="1440" w:type="dxa"/>
          </w:tcPr>
          <w:p w:rsidR="00C7591F" w:rsidP="007324FB" w:rsidRDefault="0072455B" w14:paraId="1C233509" w14:textId="39C4F95D">
            <w:pPr>
              <w:jc w:val="center"/>
            </w:pPr>
            <w:r>
              <w:t>High</w:t>
            </w:r>
          </w:p>
        </w:tc>
        <w:tc>
          <w:tcPr>
            <w:tcW w:w="2556" w:type="dxa"/>
          </w:tcPr>
          <w:p w:rsidR="00C7591F" w:rsidP="007324FB" w:rsidRDefault="0072455B" w14:paraId="0DB66DF8" w14:textId="25CA4619">
            <w:pPr>
              <w:jc w:val="center"/>
            </w:pPr>
            <w:r>
              <w:t>Could be concealed and hard to detect</w:t>
            </w:r>
          </w:p>
        </w:tc>
      </w:tr>
      <w:tr w:rsidR="00C7591F" w:rsidTr="007324FB" w14:paraId="06F7E71C" w14:textId="77777777">
        <w:trPr>
          <w:cantSplit/>
          <w:trHeight w:val="1440"/>
        </w:trPr>
        <w:tc>
          <w:tcPr>
            <w:tcW w:w="1008" w:type="dxa"/>
          </w:tcPr>
          <w:p w:rsidR="00C7591F" w:rsidP="007324FB" w:rsidRDefault="00803347" w14:paraId="282477D3" w14:textId="3581BEFB">
            <w:pPr>
              <w:jc w:val="center"/>
            </w:pPr>
            <w:r>
              <w:t>B</w:t>
            </w:r>
            <w:r w:rsidR="00C7591F">
              <w:t>3</w:t>
            </w:r>
          </w:p>
        </w:tc>
        <w:tc>
          <w:tcPr>
            <w:tcW w:w="1980" w:type="dxa"/>
          </w:tcPr>
          <w:p w:rsidR="00C7591F" w:rsidP="007324FB" w:rsidRDefault="009B3F40" w14:paraId="1A15AF86" w14:textId="4E7CEFD5">
            <w:pPr>
              <w:jc w:val="center"/>
            </w:pPr>
            <w:r>
              <w:t>Decoupling cap failure</w:t>
            </w:r>
          </w:p>
        </w:tc>
        <w:tc>
          <w:tcPr>
            <w:tcW w:w="2340" w:type="dxa"/>
          </w:tcPr>
          <w:p w:rsidR="00C7591F" w:rsidP="007324FB" w:rsidRDefault="00C7591F" w14:paraId="4CFB614D" w14:textId="77777777">
            <w:pPr>
              <w:jc w:val="center"/>
            </w:pPr>
            <w:r>
              <w:t>LDO failure or short circuit</w:t>
            </w:r>
          </w:p>
        </w:tc>
        <w:tc>
          <w:tcPr>
            <w:tcW w:w="1980" w:type="dxa"/>
          </w:tcPr>
          <w:p w:rsidR="00C7591F" w:rsidP="007324FB" w:rsidRDefault="0072455B" w14:paraId="62D09499" w14:textId="67434DD1">
            <w:pPr>
              <w:jc w:val="center"/>
            </w:pPr>
            <w:r>
              <w:t>Board will experience random dips or spikes in voltage</w:t>
            </w:r>
          </w:p>
        </w:tc>
        <w:tc>
          <w:tcPr>
            <w:tcW w:w="1800" w:type="dxa"/>
          </w:tcPr>
          <w:p w:rsidR="00C7591F" w:rsidP="007324FB" w:rsidRDefault="0072455B" w14:paraId="76E19250" w14:textId="70E1D24D">
            <w:pPr>
              <w:jc w:val="center"/>
            </w:pPr>
            <w:r>
              <w:t>Inspection by measuring the 3.3V power rail</w:t>
            </w:r>
          </w:p>
        </w:tc>
        <w:tc>
          <w:tcPr>
            <w:tcW w:w="1440" w:type="dxa"/>
          </w:tcPr>
          <w:p w:rsidR="00C7591F" w:rsidP="007324FB" w:rsidRDefault="00C7591F" w14:paraId="46B6F402" w14:textId="77777777">
            <w:pPr>
              <w:jc w:val="center"/>
            </w:pPr>
            <w:r>
              <w:t>High</w:t>
            </w:r>
          </w:p>
        </w:tc>
        <w:tc>
          <w:tcPr>
            <w:tcW w:w="2556" w:type="dxa"/>
          </w:tcPr>
          <w:p w:rsidR="00C7591F" w:rsidP="007324FB" w:rsidRDefault="00C7591F" w14:paraId="73BBCEC2" w14:textId="4AA56044">
            <w:pPr>
              <w:jc w:val="center"/>
            </w:pPr>
          </w:p>
        </w:tc>
      </w:tr>
      <w:tr w:rsidR="00C7591F" w:rsidTr="007324FB" w14:paraId="3D27C7B5" w14:textId="77777777">
        <w:trPr>
          <w:cantSplit/>
          <w:trHeight w:val="1440"/>
        </w:trPr>
        <w:tc>
          <w:tcPr>
            <w:tcW w:w="1008" w:type="dxa"/>
          </w:tcPr>
          <w:p w:rsidR="00C7591F" w:rsidP="007324FB" w:rsidRDefault="00803347" w14:paraId="6F69CFBF" w14:textId="07314C5E">
            <w:pPr>
              <w:jc w:val="center"/>
            </w:pPr>
            <w:r>
              <w:t>B</w:t>
            </w:r>
            <w:r w:rsidR="00C7591F">
              <w:t>4</w:t>
            </w:r>
          </w:p>
        </w:tc>
        <w:tc>
          <w:tcPr>
            <w:tcW w:w="1980" w:type="dxa"/>
          </w:tcPr>
          <w:p w:rsidR="00C7591F" w:rsidP="007324FB" w:rsidRDefault="0072455B" w14:paraId="4953C387" w14:textId="623D1101">
            <w:pPr>
              <w:jc w:val="center"/>
            </w:pPr>
            <w:r>
              <w:t>No data could be transmitted from MCU</w:t>
            </w:r>
          </w:p>
        </w:tc>
        <w:tc>
          <w:tcPr>
            <w:tcW w:w="2340" w:type="dxa"/>
          </w:tcPr>
          <w:p w:rsidR="00C7591F" w:rsidP="007324FB" w:rsidRDefault="0072455B" w14:paraId="2D80F6AC" w14:textId="1EBBFAEC">
            <w:pPr>
              <w:jc w:val="center"/>
            </w:pPr>
            <w:r>
              <w:t>GPIO failure, pin corrosion, software</w:t>
            </w:r>
          </w:p>
        </w:tc>
        <w:tc>
          <w:tcPr>
            <w:tcW w:w="1980" w:type="dxa"/>
          </w:tcPr>
          <w:p w:rsidR="00C7591F" w:rsidP="007324FB" w:rsidRDefault="00BA24EB" w14:paraId="4783FC26" w14:textId="77C7D2DE">
            <w:pPr>
              <w:jc w:val="center"/>
            </w:pPr>
            <w:r>
              <w:t xml:space="preserve">MCU is not working as intended </w:t>
            </w:r>
          </w:p>
        </w:tc>
        <w:tc>
          <w:tcPr>
            <w:tcW w:w="1800" w:type="dxa"/>
          </w:tcPr>
          <w:p w:rsidR="00C7591F" w:rsidP="007324FB" w:rsidRDefault="00C7591F" w14:paraId="2D6D2B93" w14:textId="77777777">
            <w:pPr>
              <w:jc w:val="center"/>
            </w:pPr>
            <w:r>
              <w:t>Observation</w:t>
            </w:r>
          </w:p>
          <w:p w:rsidR="00C7591F" w:rsidP="007324FB" w:rsidRDefault="00C7591F" w14:paraId="502D8436" w14:textId="5A987B4D">
            <w:pPr>
              <w:jc w:val="center"/>
            </w:pPr>
          </w:p>
        </w:tc>
        <w:tc>
          <w:tcPr>
            <w:tcW w:w="1440" w:type="dxa"/>
          </w:tcPr>
          <w:p w:rsidR="00C7591F" w:rsidP="007324FB" w:rsidRDefault="0072455B" w14:paraId="7D35F556" w14:textId="70FE24BA">
            <w:pPr>
              <w:jc w:val="center"/>
            </w:pPr>
            <w:r>
              <w:t>Low</w:t>
            </w:r>
          </w:p>
        </w:tc>
        <w:tc>
          <w:tcPr>
            <w:tcW w:w="2556" w:type="dxa"/>
          </w:tcPr>
          <w:p w:rsidR="00C7591F" w:rsidP="0072455B" w:rsidRDefault="0072455B" w14:paraId="1A11EFC3" w14:textId="17B6CB0D">
            <w:r>
              <w:t xml:space="preserve">MCU currently has </w:t>
            </w:r>
            <w:r w:rsidR="00BA24EB">
              <w:t>a couple reserved pins in case of such an event</w:t>
            </w:r>
          </w:p>
        </w:tc>
      </w:tr>
    </w:tbl>
    <w:p w:rsidR="00C7591F" w:rsidP="009B7FE3" w:rsidRDefault="00C7591F" w14:paraId="72082DC7" w14:textId="236B09B0">
      <w:pPr>
        <w:pStyle w:val="Title"/>
        <w:ind w:left="72"/>
        <w:rPr>
          <w:sz w:val="24"/>
        </w:rPr>
      </w:pPr>
    </w:p>
    <w:p w:rsidR="00803347" w:rsidP="009B7FE3" w:rsidRDefault="00803347" w14:paraId="5C5F7389" w14:textId="54E03D5D">
      <w:pPr>
        <w:pStyle w:val="Title"/>
        <w:ind w:left="72"/>
        <w:rPr>
          <w:sz w:val="24"/>
        </w:rPr>
      </w:pPr>
    </w:p>
    <w:p w:rsidR="00803347" w:rsidP="009B7FE3" w:rsidRDefault="00803347" w14:paraId="399EF685" w14:textId="22642F13">
      <w:pPr>
        <w:pStyle w:val="Title"/>
        <w:ind w:left="72"/>
        <w:rPr>
          <w:sz w:val="24"/>
        </w:rPr>
      </w:pPr>
    </w:p>
    <w:p w:rsidR="00803347" w:rsidP="009B7FE3" w:rsidRDefault="00803347" w14:paraId="786EAECF" w14:textId="49354345">
      <w:pPr>
        <w:pStyle w:val="Title"/>
        <w:ind w:left="72"/>
        <w:rPr>
          <w:sz w:val="24"/>
        </w:rPr>
      </w:pPr>
    </w:p>
    <w:p w:rsidR="00803347" w:rsidP="009B7FE3" w:rsidRDefault="00803347" w14:paraId="1B628283" w14:textId="2D35AA44">
      <w:pPr>
        <w:pStyle w:val="Title"/>
        <w:ind w:left="72"/>
        <w:rPr>
          <w:sz w:val="24"/>
        </w:rPr>
      </w:pPr>
    </w:p>
    <w:p w:rsidR="00803347" w:rsidP="009B7FE3" w:rsidRDefault="00803347" w14:paraId="7ED1C1E6" w14:textId="50089488">
      <w:pPr>
        <w:pStyle w:val="Title"/>
        <w:ind w:left="72"/>
        <w:rPr>
          <w:sz w:val="24"/>
        </w:rPr>
      </w:pPr>
    </w:p>
    <w:p w:rsidR="00803347" w:rsidP="009B7FE3" w:rsidRDefault="00803347" w14:paraId="74370889" w14:textId="7E4F5585">
      <w:pPr>
        <w:pStyle w:val="Title"/>
        <w:ind w:left="72"/>
        <w:rPr>
          <w:sz w:val="24"/>
        </w:rPr>
      </w:pPr>
    </w:p>
    <w:p w:rsidR="00803347" w:rsidP="009B7FE3" w:rsidRDefault="00803347" w14:paraId="4490C2EE" w14:textId="009308CB">
      <w:pPr>
        <w:pStyle w:val="Title"/>
        <w:ind w:left="72"/>
        <w:rPr>
          <w:sz w:val="24"/>
        </w:rPr>
      </w:pPr>
    </w:p>
    <w:p w:rsidRPr="00AE0BC8" w:rsidR="00803347" w:rsidP="00803347" w:rsidRDefault="00803347" w14:paraId="59F1F906" w14:textId="52364DAC">
      <w:pPr>
        <w:pStyle w:val="Title"/>
        <w:ind w:left="72"/>
        <w:jc w:val="left"/>
        <w:rPr>
          <w:bCs/>
          <w:iCs/>
          <w:sz w:val="24"/>
        </w:rPr>
      </w:pPr>
      <w:r w:rsidRPr="00AE0BC8">
        <w:rPr>
          <w:bCs/>
          <w:iCs/>
          <w:sz w:val="24"/>
        </w:rPr>
        <w:t>Sub</w:t>
      </w:r>
      <w:r>
        <w:rPr>
          <w:bCs/>
          <w:iCs/>
          <w:sz w:val="24"/>
        </w:rPr>
        <w:t>system C: Peripheral Devices</w:t>
      </w:r>
    </w:p>
    <w:p w:rsidRPr="00AE0BC8" w:rsidR="00803347" w:rsidP="00803347" w:rsidRDefault="00803347" w14:paraId="32EB42FE" w14:textId="77777777">
      <w:pPr>
        <w:pStyle w:val="Title"/>
        <w:ind w:left="72"/>
        <w:jc w:val="left"/>
        <w:rPr>
          <w:iCs/>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6"/>
        <w:gridCol w:w="1950"/>
        <w:gridCol w:w="2299"/>
        <w:gridCol w:w="1969"/>
        <w:gridCol w:w="1783"/>
        <w:gridCol w:w="1433"/>
        <w:gridCol w:w="2510"/>
      </w:tblGrid>
      <w:tr w:rsidR="00803347" w:rsidTr="06DC5991" w14:paraId="5354AFE7" w14:textId="77777777">
        <w:tc>
          <w:tcPr>
            <w:tcW w:w="1008" w:type="dxa"/>
            <w:tcMar/>
          </w:tcPr>
          <w:p w:rsidR="00803347" w:rsidP="00DF1C90" w:rsidRDefault="00803347" w14:paraId="0675EA56" w14:textId="77777777">
            <w:pPr>
              <w:jc w:val="center"/>
              <w:rPr>
                <w:b/>
                <w:bCs/>
              </w:rPr>
            </w:pPr>
            <w:r>
              <w:rPr>
                <w:b/>
                <w:bCs/>
              </w:rPr>
              <w:t>Failure No.</w:t>
            </w:r>
          </w:p>
        </w:tc>
        <w:tc>
          <w:tcPr>
            <w:tcW w:w="1980" w:type="dxa"/>
            <w:tcMar/>
          </w:tcPr>
          <w:p w:rsidR="00803347" w:rsidP="00DF1C90" w:rsidRDefault="00803347" w14:paraId="74AB9378" w14:textId="77777777">
            <w:pPr>
              <w:jc w:val="center"/>
              <w:rPr>
                <w:b/>
                <w:bCs/>
              </w:rPr>
            </w:pPr>
            <w:r>
              <w:rPr>
                <w:b/>
                <w:bCs/>
              </w:rPr>
              <w:t>Failure Mode</w:t>
            </w:r>
          </w:p>
        </w:tc>
        <w:tc>
          <w:tcPr>
            <w:tcW w:w="2340" w:type="dxa"/>
            <w:tcMar/>
          </w:tcPr>
          <w:p w:rsidR="00803347" w:rsidP="00DF1C90" w:rsidRDefault="00803347" w14:paraId="75456591" w14:textId="77777777">
            <w:pPr>
              <w:jc w:val="center"/>
              <w:rPr>
                <w:b/>
                <w:bCs/>
              </w:rPr>
            </w:pPr>
            <w:r>
              <w:rPr>
                <w:b/>
                <w:bCs/>
              </w:rPr>
              <w:t>Possible Causes</w:t>
            </w:r>
          </w:p>
        </w:tc>
        <w:tc>
          <w:tcPr>
            <w:tcW w:w="1980" w:type="dxa"/>
            <w:tcMar/>
          </w:tcPr>
          <w:p w:rsidR="00803347" w:rsidP="00DF1C90" w:rsidRDefault="00803347" w14:paraId="02565900" w14:textId="77777777">
            <w:pPr>
              <w:jc w:val="center"/>
              <w:rPr>
                <w:b/>
                <w:bCs/>
              </w:rPr>
            </w:pPr>
            <w:r>
              <w:rPr>
                <w:b/>
                <w:bCs/>
              </w:rPr>
              <w:t>Failure Effects</w:t>
            </w:r>
          </w:p>
        </w:tc>
        <w:tc>
          <w:tcPr>
            <w:tcW w:w="1800" w:type="dxa"/>
            <w:tcMar/>
          </w:tcPr>
          <w:p w:rsidR="00803347" w:rsidP="00DF1C90" w:rsidRDefault="00803347" w14:paraId="45A10913" w14:textId="77777777">
            <w:pPr>
              <w:jc w:val="center"/>
              <w:rPr>
                <w:b/>
                <w:bCs/>
              </w:rPr>
            </w:pPr>
            <w:r>
              <w:rPr>
                <w:b/>
                <w:bCs/>
              </w:rPr>
              <w:t>Method of Detection</w:t>
            </w:r>
          </w:p>
        </w:tc>
        <w:tc>
          <w:tcPr>
            <w:tcW w:w="1440" w:type="dxa"/>
            <w:tcMar/>
          </w:tcPr>
          <w:p w:rsidR="00803347" w:rsidP="00DF1C90" w:rsidRDefault="00803347" w14:paraId="4DE600F6" w14:textId="77777777">
            <w:pPr>
              <w:jc w:val="center"/>
              <w:rPr>
                <w:b/>
                <w:bCs/>
              </w:rPr>
            </w:pPr>
            <w:r>
              <w:rPr>
                <w:b/>
                <w:bCs/>
              </w:rPr>
              <w:t>Criticality</w:t>
            </w:r>
          </w:p>
        </w:tc>
        <w:tc>
          <w:tcPr>
            <w:tcW w:w="2556" w:type="dxa"/>
            <w:tcMar/>
          </w:tcPr>
          <w:p w:rsidR="00803347" w:rsidP="00DF1C90" w:rsidRDefault="00803347" w14:paraId="0BBFACCB" w14:textId="77777777">
            <w:pPr>
              <w:jc w:val="center"/>
              <w:rPr>
                <w:b/>
                <w:bCs/>
              </w:rPr>
            </w:pPr>
            <w:r>
              <w:rPr>
                <w:b/>
                <w:bCs/>
              </w:rPr>
              <w:t>Remarks</w:t>
            </w:r>
          </w:p>
        </w:tc>
      </w:tr>
      <w:tr w:rsidR="00803347" w:rsidTr="06DC5991" w14:paraId="23977E62" w14:textId="77777777">
        <w:trPr>
          <w:cantSplit/>
          <w:trHeight w:val="1440"/>
        </w:trPr>
        <w:tc>
          <w:tcPr>
            <w:tcW w:w="1008" w:type="dxa"/>
            <w:tcMar/>
          </w:tcPr>
          <w:p w:rsidR="00803347" w:rsidP="00DF1C90" w:rsidRDefault="00803347" w14:paraId="72ED07AF" w14:textId="29EE7AAC">
            <w:pPr>
              <w:jc w:val="center"/>
            </w:pPr>
            <w:r>
              <w:t>C1</w:t>
            </w:r>
          </w:p>
        </w:tc>
        <w:tc>
          <w:tcPr>
            <w:tcW w:w="1980" w:type="dxa"/>
            <w:tcMar/>
          </w:tcPr>
          <w:p w:rsidR="00803347" w:rsidP="00DF1C90" w:rsidRDefault="00803347" w14:paraId="0A4CAB74" w14:textId="6AFA9CAA">
            <w:pPr>
              <w:jc w:val="center"/>
            </w:pPr>
            <w:r>
              <w:t>Unsecure contact</w:t>
            </w:r>
          </w:p>
        </w:tc>
        <w:tc>
          <w:tcPr>
            <w:tcW w:w="2340" w:type="dxa"/>
            <w:tcMar/>
          </w:tcPr>
          <w:p w:rsidR="00803347" w:rsidP="00DF1C90" w:rsidRDefault="00803347" w14:paraId="3A5A43C1" w14:textId="3D07569C">
            <w:pPr>
              <w:jc w:val="center"/>
            </w:pPr>
            <w:r>
              <w:t>Loose connection between the heade</w:t>
            </w:r>
            <w:r w:rsidR="005A06BF">
              <w:t>r pins and the peripheral device</w:t>
            </w:r>
          </w:p>
        </w:tc>
        <w:tc>
          <w:tcPr>
            <w:tcW w:w="1980" w:type="dxa"/>
            <w:tcMar/>
          </w:tcPr>
          <w:p w:rsidR="00803347" w:rsidP="00DF1C90" w:rsidRDefault="005A06BF" w14:paraId="33E608F3" w14:textId="174351B1">
            <w:pPr>
              <w:jc w:val="center"/>
            </w:pPr>
            <w:r>
              <w:t>May deem some peripherals unusable</w:t>
            </w:r>
          </w:p>
        </w:tc>
        <w:tc>
          <w:tcPr>
            <w:tcW w:w="1800" w:type="dxa"/>
            <w:tcMar/>
          </w:tcPr>
          <w:p w:rsidR="00803347" w:rsidP="00DF1C90" w:rsidRDefault="00803347" w14:paraId="1AF210D8" w14:textId="77777777">
            <w:pPr>
              <w:jc w:val="center"/>
            </w:pPr>
            <w:r>
              <w:t>Observation</w:t>
            </w:r>
          </w:p>
        </w:tc>
        <w:tc>
          <w:tcPr>
            <w:tcW w:w="1440" w:type="dxa"/>
            <w:tcMar/>
          </w:tcPr>
          <w:p w:rsidR="00803347" w:rsidP="00DF1C90" w:rsidRDefault="005A06BF" w14:paraId="537CFBA5" w14:textId="087B169B">
            <w:pPr>
              <w:jc w:val="center"/>
            </w:pPr>
            <w:r>
              <w:t>Low</w:t>
            </w:r>
          </w:p>
        </w:tc>
        <w:tc>
          <w:tcPr>
            <w:tcW w:w="2556" w:type="dxa"/>
            <w:tcMar/>
          </w:tcPr>
          <w:p w:rsidR="00803347" w:rsidP="00DF1C90" w:rsidRDefault="00803347" w14:paraId="7CCEC639" w14:textId="0CA1BB89">
            <w:pPr>
              <w:jc w:val="center"/>
            </w:pPr>
          </w:p>
        </w:tc>
      </w:tr>
      <w:tr w:rsidR="00803347" w:rsidTr="06DC5991" w14:paraId="3F175818" w14:textId="77777777">
        <w:trPr>
          <w:cantSplit/>
          <w:trHeight w:val="1440"/>
        </w:trPr>
        <w:tc>
          <w:tcPr>
            <w:tcW w:w="1008" w:type="dxa"/>
            <w:tcMar/>
          </w:tcPr>
          <w:p w:rsidR="00803347" w:rsidP="00DF1C90" w:rsidRDefault="00803347" w14:paraId="05D82AE1" w14:textId="350ED8E3">
            <w:pPr>
              <w:jc w:val="center"/>
            </w:pPr>
            <w:r>
              <w:t>C2</w:t>
            </w:r>
          </w:p>
        </w:tc>
        <w:tc>
          <w:tcPr>
            <w:tcW w:w="1980" w:type="dxa"/>
            <w:tcMar/>
          </w:tcPr>
          <w:p w:rsidR="00803347" w:rsidP="00DF1C90" w:rsidRDefault="005A06BF" w14:paraId="50F1B2D5" w14:textId="28DC77E3">
            <w:pPr>
              <w:jc w:val="center"/>
            </w:pPr>
            <w:r>
              <w:t>Polarized connection</w:t>
            </w:r>
          </w:p>
        </w:tc>
        <w:tc>
          <w:tcPr>
            <w:tcW w:w="2340" w:type="dxa"/>
            <w:tcMar/>
          </w:tcPr>
          <w:p w:rsidR="00803347" w:rsidP="00DF1C90" w:rsidRDefault="005A06BF" w14:paraId="63667EF3" w14:textId="5AB61982">
            <w:pPr>
              <w:jc w:val="center"/>
            </w:pPr>
            <w:r>
              <w:t>Inverted connections of the intended peripherals</w:t>
            </w:r>
          </w:p>
        </w:tc>
        <w:tc>
          <w:tcPr>
            <w:tcW w:w="1980" w:type="dxa"/>
            <w:tcMar/>
          </w:tcPr>
          <w:p w:rsidR="00803347" w:rsidP="00DF1C90" w:rsidRDefault="005A06BF" w14:paraId="6E212DDB" w14:textId="0CA91455">
            <w:pPr>
              <w:jc w:val="center"/>
            </w:pPr>
            <w:r>
              <w:t>May deem some peripherals unusable</w:t>
            </w:r>
          </w:p>
        </w:tc>
        <w:tc>
          <w:tcPr>
            <w:tcW w:w="1800" w:type="dxa"/>
            <w:tcMar/>
          </w:tcPr>
          <w:p w:rsidR="00803347" w:rsidP="00DF1C90" w:rsidRDefault="005A06BF" w14:paraId="09E914E3" w14:textId="01B5E509">
            <w:pPr>
              <w:jc w:val="center"/>
            </w:pPr>
            <w:r>
              <w:t>Observation</w:t>
            </w:r>
          </w:p>
        </w:tc>
        <w:tc>
          <w:tcPr>
            <w:tcW w:w="1440" w:type="dxa"/>
            <w:tcMar/>
          </w:tcPr>
          <w:p w:rsidR="00803347" w:rsidP="00DF1C90" w:rsidRDefault="005A06BF" w14:paraId="4DD2F259" w14:textId="2DFF2787">
            <w:pPr>
              <w:jc w:val="center"/>
            </w:pPr>
            <w:r>
              <w:t>Low</w:t>
            </w:r>
          </w:p>
        </w:tc>
        <w:tc>
          <w:tcPr>
            <w:tcW w:w="2556" w:type="dxa"/>
            <w:tcMar/>
          </w:tcPr>
          <w:p w:rsidR="00803347" w:rsidP="00DF1C90" w:rsidRDefault="005A06BF" w14:paraId="30A82EC7" w14:textId="637A38E4">
            <w:pPr>
              <w:jc w:val="center"/>
            </w:pPr>
            <w:r>
              <w:t>Silkscreens and designs such as segregating the ground, power pins are implemented to prevent any serious incident</w:t>
            </w:r>
          </w:p>
        </w:tc>
      </w:tr>
      <w:tr w:rsidR="00803347" w:rsidTr="06DC5991" w14:paraId="1A2425E2" w14:textId="77777777">
        <w:trPr>
          <w:cantSplit/>
          <w:trHeight w:val="1440"/>
        </w:trPr>
        <w:tc>
          <w:tcPr>
            <w:tcW w:w="1008" w:type="dxa"/>
            <w:tcMar/>
          </w:tcPr>
          <w:p w:rsidR="00803347" w:rsidP="00DF1C90" w:rsidRDefault="00803347" w14:paraId="7D9B555A" w14:textId="35442ABE">
            <w:pPr>
              <w:jc w:val="center"/>
            </w:pPr>
            <w:r>
              <w:t>C3</w:t>
            </w:r>
          </w:p>
        </w:tc>
        <w:tc>
          <w:tcPr>
            <w:tcW w:w="1980" w:type="dxa"/>
            <w:tcMar/>
          </w:tcPr>
          <w:p w:rsidR="00803347" w:rsidP="00DF1C90" w:rsidRDefault="005A06BF" w14:paraId="4B264638" w14:textId="47141611">
            <w:pPr>
              <w:jc w:val="center"/>
            </w:pPr>
            <w:r>
              <w:t>ESD shock</w:t>
            </w:r>
          </w:p>
        </w:tc>
        <w:tc>
          <w:tcPr>
            <w:tcW w:w="2340" w:type="dxa"/>
            <w:tcMar/>
          </w:tcPr>
          <w:p w:rsidR="00803347" w:rsidP="00DF1C90" w:rsidRDefault="005A06BF" w14:paraId="1660BB2C" w14:textId="2225B53D">
            <w:pPr>
              <w:jc w:val="center"/>
            </w:pPr>
            <w:r>
              <w:t xml:space="preserve"> ESD resistor failure or improper handling of the device</w:t>
            </w:r>
          </w:p>
        </w:tc>
        <w:tc>
          <w:tcPr>
            <w:tcW w:w="1980" w:type="dxa"/>
            <w:tcMar/>
          </w:tcPr>
          <w:p w:rsidR="00803347" w:rsidP="00DF1C90" w:rsidRDefault="005A06BF" w14:paraId="17F93EE2" w14:textId="7EADE8E4">
            <w:pPr>
              <w:jc w:val="center"/>
            </w:pPr>
            <w:r>
              <w:t>Current spike propagates to the microcontroller</w:t>
            </w:r>
          </w:p>
        </w:tc>
        <w:tc>
          <w:tcPr>
            <w:tcW w:w="1800" w:type="dxa"/>
            <w:tcMar/>
          </w:tcPr>
          <w:p w:rsidR="00803347" w:rsidP="00DF1C90" w:rsidRDefault="00803347" w14:paraId="4FEE2AE8" w14:textId="5B934CD3">
            <w:pPr>
              <w:jc w:val="center"/>
            </w:pPr>
            <w:r>
              <w:t xml:space="preserve">Inspection by measuring </w:t>
            </w:r>
            <w:r w:rsidR="005A06BF">
              <w:t>between the data vias</w:t>
            </w:r>
          </w:p>
        </w:tc>
        <w:tc>
          <w:tcPr>
            <w:tcW w:w="1440" w:type="dxa"/>
            <w:tcMar/>
          </w:tcPr>
          <w:p w:rsidR="00803347" w:rsidP="00DF1C90" w:rsidRDefault="005A06BF" w14:paraId="7EF0F911" w14:textId="5189D831">
            <w:pPr>
              <w:jc w:val="center"/>
            </w:pPr>
            <w:r>
              <w:t>Medium</w:t>
            </w:r>
          </w:p>
        </w:tc>
        <w:tc>
          <w:tcPr>
            <w:tcW w:w="2556" w:type="dxa"/>
            <w:tcMar/>
          </w:tcPr>
          <w:p w:rsidR="00803347" w:rsidP="00DF1C90" w:rsidRDefault="005A06BF" w14:paraId="7D900BDD" w14:textId="282F6808">
            <w:pPr>
              <w:jc w:val="center"/>
            </w:pPr>
            <w:r>
              <w:t>Very unlikely as additional impedance + ESD resistor are employed.</w:t>
            </w:r>
          </w:p>
        </w:tc>
      </w:tr>
      <w:tr w:rsidR="00803347" w:rsidTr="06DC5991" w14:paraId="5911CE10" w14:textId="77777777">
        <w:trPr>
          <w:cantSplit/>
          <w:trHeight w:val="1440"/>
        </w:trPr>
        <w:tc>
          <w:tcPr>
            <w:tcW w:w="1008" w:type="dxa"/>
            <w:tcMar/>
          </w:tcPr>
          <w:p w:rsidR="00803347" w:rsidP="00DF1C90" w:rsidRDefault="00803347" w14:paraId="77CE07AB" w14:textId="1656DA4C">
            <w:pPr>
              <w:jc w:val="center"/>
            </w:pPr>
            <w:r>
              <w:t>C4</w:t>
            </w:r>
          </w:p>
        </w:tc>
        <w:tc>
          <w:tcPr>
            <w:tcW w:w="1980" w:type="dxa"/>
            <w:tcMar/>
          </w:tcPr>
          <w:p w:rsidR="00803347" w:rsidP="00DF1C90" w:rsidRDefault="00803347" w14:paraId="360930A5" w14:textId="0E749F9E">
            <w:pPr>
              <w:jc w:val="center"/>
            </w:pPr>
            <w:r>
              <w:t xml:space="preserve">No data could </w:t>
            </w:r>
            <w:r w:rsidR="005A06BF">
              <w:t>be read</w:t>
            </w:r>
          </w:p>
        </w:tc>
        <w:tc>
          <w:tcPr>
            <w:tcW w:w="2340" w:type="dxa"/>
            <w:tcMar/>
          </w:tcPr>
          <w:p w:rsidR="00803347" w:rsidP="00DF1C90" w:rsidRDefault="005A06BF" w14:paraId="199BF7CB" w14:textId="006625A0">
            <w:pPr>
              <w:jc w:val="center"/>
            </w:pPr>
            <w:r>
              <w:t>P</w:t>
            </w:r>
            <w:r w:rsidR="00803347">
              <w:t xml:space="preserve">in corrosion, </w:t>
            </w:r>
            <w:r>
              <w:t>GPIO failure, software</w:t>
            </w:r>
          </w:p>
        </w:tc>
        <w:tc>
          <w:tcPr>
            <w:tcW w:w="1980" w:type="dxa"/>
            <w:tcMar/>
          </w:tcPr>
          <w:p w:rsidR="00803347" w:rsidP="00DF1C90" w:rsidRDefault="005A06BF" w14:paraId="0F7DF606" w14:textId="0C12F5C9">
            <w:pPr>
              <w:jc w:val="center"/>
            </w:pPr>
            <w:r>
              <w:t>Device might not work as intended</w:t>
            </w:r>
            <w:r w:rsidR="00803347">
              <w:t xml:space="preserve"> </w:t>
            </w:r>
          </w:p>
        </w:tc>
        <w:tc>
          <w:tcPr>
            <w:tcW w:w="1800" w:type="dxa"/>
            <w:tcMar/>
          </w:tcPr>
          <w:p w:rsidR="00803347" w:rsidP="00DF1C90" w:rsidRDefault="005A06BF" w14:paraId="6E53FE65" w14:textId="60A1057E">
            <w:pPr>
              <w:jc w:val="center"/>
            </w:pPr>
            <w:r>
              <w:t>Inspection by measuring between the data vias</w:t>
            </w:r>
          </w:p>
          <w:p w:rsidR="00803347" w:rsidP="00DF1C90" w:rsidRDefault="00803347" w14:paraId="27536E11" w14:textId="77777777">
            <w:pPr>
              <w:jc w:val="center"/>
            </w:pPr>
          </w:p>
        </w:tc>
        <w:tc>
          <w:tcPr>
            <w:tcW w:w="1440" w:type="dxa"/>
            <w:tcMar/>
          </w:tcPr>
          <w:p w:rsidR="00803347" w:rsidP="00DF1C90" w:rsidRDefault="00803347" w14:paraId="46B241F1" w14:textId="77777777">
            <w:pPr>
              <w:jc w:val="center"/>
            </w:pPr>
            <w:r>
              <w:t>Low</w:t>
            </w:r>
          </w:p>
        </w:tc>
        <w:tc>
          <w:tcPr>
            <w:tcW w:w="2556" w:type="dxa"/>
            <w:tcMar/>
          </w:tcPr>
          <w:p w:rsidR="00803347" w:rsidP="00DF1C90" w:rsidRDefault="005A06BF" w14:paraId="3F988421" w14:textId="7C292201">
            <w:r>
              <w:t>Extra reserved pins are provided to mitigate such an impact.</w:t>
            </w:r>
          </w:p>
        </w:tc>
      </w:tr>
      <w:tr w:rsidR="06DC5991" w:rsidTr="06DC5991" w14:paraId="6DF1A4ED">
        <w:trPr>
          <w:cantSplit/>
          <w:trHeight w:val="1440"/>
        </w:trPr>
        <w:tc>
          <w:tcPr>
            <w:tcW w:w="1006" w:type="dxa"/>
            <w:tcMar/>
          </w:tcPr>
          <w:p w:rsidR="171CB15D" w:rsidP="06DC5991" w:rsidRDefault="171CB15D" w14:paraId="6CE9D952" w14:textId="2627FC23">
            <w:pPr>
              <w:pStyle w:val="Normal"/>
              <w:jc w:val="center"/>
            </w:pPr>
            <w:r w:rsidR="171CB15D">
              <w:rPr/>
              <w:t>C5</w:t>
            </w:r>
          </w:p>
        </w:tc>
        <w:tc>
          <w:tcPr>
            <w:tcW w:w="1950" w:type="dxa"/>
            <w:tcMar/>
          </w:tcPr>
          <w:p w:rsidR="171CB15D" w:rsidP="06DC5991" w:rsidRDefault="171CB15D" w14:paraId="07413976" w14:textId="38D33C3C">
            <w:pPr>
              <w:pStyle w:val="Normal"/>
              <w:jc w:val="center"/>
            </w:pPr>
            <w:r w:rsidR="171CB15D">
              <w:rPr/>
              <w:t xml:space="preserve">IMU </w:t>
            </w:r>
            <w:r w:rsidR="159ADCDB">
              <w:rPr/>
              <w:t>unresponsive</w:t>
            </w:r>
          </w:p>
        </w:tc>
        <w:tc>
          <w:tcPr>
            <w:tcW w:w="2299" w:type="dxa"/>
            <w:tcMar/>
          </w:tcPr>
          <w:p w:rsidR="159ADCDB" w:rsidP="06DC5991" w:rsidRDefault="159ADCDB" w14:paraId="223C4C71" w14:textId="41C1FFE3">
            <w:pPr>
              <w:pStyle w:val="Normal"/>
              <w:jc w:val="center"/>
            </w:pPr>
            <w:r w:rsidR="159ADCDB">
              <w:rPr/>
              <w:t>SCL/SDA line failure, IMU chip malfunction</w:t>
            </w:r>
          </w:p>
        </w:tc>
        <w:tc>
          <w:tcPr>
            <w:tcW w:w="1969" w:type="dxa"/>
            <w:tcMar/>
          </w:tcPr>
          <w:p w:rsidR="171CB15D" w:rsidP="06DC5991" w:rsidRDefault="171CB15D" w14:paraId="56A5A039" w14:textId="23659E73">
            <w:pPr>
              <w:pStyle w:val="Normal"/>
              <w:jc w:val="center"/>
            </w:pPr>
            <w:r w:rsidR="171CB15D">
              <w:rPr/>
              <w:t xml:space="preserve">IMU device no </w:t>
            </w:r>
            <w:r w:rsidR="666B20F4">
              <w:rPr/>
              <w:t>longer works</w:t>
            </w:r>
          </w:p>
        </w:tc>
        <w:tc>
          <w:tcPr>
            <w:tcW w:w="1783" w:type="dxa"/>
            <w:tcMar/>
          </w:tcPr>
          <w:p w:rsidR="666B20F4" w:rsidP="06DC5991" w:rsidRDefault="666B20F4" w14:paraId="0EDF8483" w14:textId="6E283804">
            <w:pPr>
              <w:pStyle w:val="Normal"/>
              <w:jc w:val="center"/>
            </w:pPr>
            <w:r w:rsidR="666B20F4">
              <w:rPr/>
              <w:t>erratic behavior exhibits by the IMU measurement</w:t>
            </w:r>
          </w:p>
        </w:tc>
        <w:tc>
          <w:tcPr>
            <w:tcW w:w="1433" w:type="dxa"/>
            <w:tcMar/>
          </w:tcPr>
          <w:p w:rsidR="171CB15D" w:rsidP="06DC5991" w:rsidRDefault="171CB15D" w14:paraId="6AECD921" w14:textId="309CBC0D">
            <w:pPr>
              <w:pStyle w:val="Normal"/>
              <w:jc w:val="center"/>
            </w:pPr>
            <w:r w:rsidR="171CB15D">
              <w:rPr/>
              <w:t>Medium</w:t>
            </w:r>
          </w:p>
        </w:tc>
        <w:tc>
          <w:tcPr>
            <w:tcW w:w="2510" w:type="dxa"/>
            <w:tcMar/>
          </w:tcPr>
          <w:p w:rsidR="06DC5991" w:rsidP="06DC5991" w:rsidRDefault="06DC5991" w14:paraId="1D330364" w14:textId="5B31B45B">
            <w:pPr>
              <w:pStyle w:val="Normal"/>
            </w:pPr>
          </w:p>
        </w:tc>
      </w:tr>
    </w:tbl>
    <w:p w:rsidR="00803347" w:rsidP="009B7FE3" w:rsidRDefault="00803347" w14:paraId="23C50F8A" w14:textId="77777777">
      <w:pPr>
        <w:pStyle w:val="Title"/>
        <w:ind w:left="72"/>
        <w:rPr>
          <w:sz w:val="24"/>
        </w:rPr>
      </w:pPr>
    </w:p>
    <w:sectPr w:rsidR="00803347" w:rsidSect="00D1298B">
      <w:headerReference w:type="default" r:id="rId27"/>
      <w:footerReference w:type="default" r:id="rId28"/>
      <w:headerReference w:type="first" r:id="rId29"/>
      <w:footerReference w:type="first" r:id="rId30"/>
      <w:pgSz w:w="15840" w:h="12240" w:orient="landscape"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697C" w:rsidRDefault="0050697C" w14:paraId="2B492560" w14:textId="77777777">
      <w:r>
        <w:separator/>
      </w:r>
    </w:p>
  </w:endnote>
  <w:endnote w:type="continuationSeparator" w:id="0">
    <w:p w:rsidR="0050697C" w:rsidRDefault="0050697C" w14:paraId="124A69F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1183" w:rsidRDefault="00FA1183" w14:paraId="08D5319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529B" w:rsidP="00B56C42" w:rsidRDefault="007843F2" w14:paraId="7D07CD4F" w14:textId="77777777">
    <w:pPr>
      <w:pStyle w:val="Footer"/>
      <w:tabs>
        <w:tab w:val="clear" w:pos="4320"/>
        <w:tab w:val="clear" w:pos="8640"/>
        <w:tab w:val="center" w:pos="4680"/>
        <w:tab w:val="left" w:pos="8100"/>
        <w:tab w:val="right" w:pos="12960"/>
      </w:tabs>
    </w:pPr>
    <w:hyperlink w:history="1" r:id="rId1">
      <w:r w:rsidRPr="00AE7801" w:rsidR="00B56C42">
        <w:rPr>
          <w:rStyle w:val="Hyperlink"/>
        </w:rPr>
        <w:t>https://engineering.purdue.edu/ece477</w:t>
      </w:r>
    </w:hyperlink>
    <w:r w:rsidR="00B56C42">
      <w:t xml:space="preserve"> </w:t>
    </w:r>
    <w:r w:rsidR="00B56C42">
      <w:tab/>
    </w:r>
    <w:r w:rsidR="00B56C42">
      <w:tab/>
    </w:r>
    <w:r w:rsidR="00B56C42">
      <w:t xml:space="preserve">Page </w:t>
    </w:r>
    <w:r w:rsidR="00B56C42">
      <w:fldChar w:fldCharType="begin"/>
    </w:r>
    <w:r w:rsidR="00B56C42">
      <w:instrText xml:space="preserve"> PAGE  \* Arabic  \* MERGEFORMAT </w:instrText>
    </w:r>
    <w:r w:rsidR="00B56C42">
      <w:fldChar w:fldCharType="separate"/>
    </w:r>
    <w:r w:rsidR="00FA1183">
      <w:rPr>
        <w:noProof/>
      </w:rPr>
      <w:t>1</w:t>
    </w:r>
    <w:r w:rsidR="00B56C42">
      <w:fldChar w:fldCharType="end"/>
    </w:r>
    <w:r w:rsidR="00B56C42">
      <w:t xml:space="preserve"> of </w:t>
    </w:r>
    <w:r w:rsidR="00FA1183">
      <w:rPr>
        <w:noProof/>
      </w:rPr>
      <w:fldChar w:fldCharType="begin"/>
    </w:r>
    <w:r w:rsidR="00FA1183">
      <w:rPr>
        <w:noProof/>
      </w:rPr>
      <w:instrText xml:space="preserve"> NUMPAGES   \* MERGEFORMAT </w:instrText>
    </w:r>
    <w:r w:rsidR="00FA1183">
      <w:rPr>
        <w:noProof/>
      </w:rPr>
      <w:fldChar w:fldCharType="separate"/>
    </w:r>
    <w:r w:rsidR="00FA1183">
      <w:rPr>
        <w:noProof/>
      </w:rPr>
      <w:t>5</w:t>
    </w:r>
    <w:r w:rsidR="00FA1183">
      <w:rPr>
        <w:noProof/>
      </w:rPr>
      <w:fldChar w:fldCharType="end"/>
    </w:r>
    <w:r w:rsidR="00B56C42">
      <w:tab/>
    </w:r>
    <w:r w:rsidR="00B56C42">
      <w:tab/>
    </w:r>
    <w:r w:rsidR="00B56C42">
      <w:tab/>
    </w:r>
    <w:r w:rsidR="00B56C42">
      <w:tab/>
    </w:r>
    <w:r w:rsidR="00B56C42">
      <w:tab/>
    </w:r>
    <w:r w:rsidR="00B56C42">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1307" w:rsidP="00B56C42" w:rsidRDefault="007843F2" w14:paraId="326C07C5" w14:textId="77777777">
    <w:pPr>
      <w:pStyle w:val="Footer"/>
      <w:tabs>
        <w:tab w:val="left" w:pos="9270"/>
      </w:tabs>
    </w:pPr>
    <w:hyperlink w:history="1" r:id="rId1">
      <w:r w:rsidRPr="00AE7801" w:rsidR="00B56C42">
        <w:rPr>
          <w:rStyle w:val="Hyperlink"/>
        </w:rPr>
        <w:t>https://engineering.purdue.edu/ECE477</w:t>
      </w:r>
    </w:hyperlink>
    <w:r w:rsidR="00B56C42">
      <w:t xml:space="preserve"> </w:t>
    </w:r>
    <w:r w:rsidR="00B56C42">
      <w:tab/>
    </w:r>
    <w:r w:rsidR="00B56C42">
      <w:tab/>
    </w:r>
    <w:r w:rsidR="00B56C42">
      <w:t xml:space="preserve">     Page </w:t>
    </w:r>
    <w:r w:rsidR="00B56C42">
      <w:fldChar w:fldCharType="begin"/>
    </w:r>
    <w:r w:rsidR="00B56C42">
      <w:instrText xml:space="preserve"> PAGE  \* Arabic  \* MERGEFORMAT </w:instrText>
    </w:r>
    <w:r w:rsidR="00B56C42">
      <w:fldChar w:fldCharType="separate"/>
    </w:r>
    <w:r w:rsidR="00B56C42">
      <w:rPr>
        <w:noProof/>
      </w:rPr>
      <w:t>1</w:t>
    </w:r>
    <w:r w:rsidR="00B56C42">
      <w:fldChar w:fldCharType="end"/>
    </w:r>
    <w:r w:rsidR="00B56C42">
      <w:t xml:space="preserve"> of </w:t>
    </w:r>
    <w:r w:rsidR="00FA1183">
      <w:rPr>
        <w:noProof/>
      </w:rPr>
      <w:fldChar w:fldCharType="begin"/>
    </w:r>
    <w:r w:rsidR="00FA1183">
      <w:rPr>
        <w:noProof/>
      </w:rPr>
      <w:instrText xml:space="preserve"> NUMPAGES  \* Arabic  \* MERGEFORMAT </w:instrText>
    </w:r>
    <w:r w:rsidR="00FA1183">
      <w:rPr>
        <w:noProof/>
      </w:rPr>
      <w:fldChar w:fldCharType="separate"/>
    </w:r>
    <w:r w:rsidR="00B56C42">
      <w:rPr>
        <w:noProof/>
      </w:rPr>
      <w:t>5</w:t>
    </w:r>
    <w:r w:rsidR="00FA1183">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529B" w:rsidP="00290E78" w:rsidRDefault="00D6529B" w14:paraId="5AD7CE3A" w14:textId="77777777">
    <w:pPr>
      <w:pStyle w:val="Footer"/>
      <w:tabs>
        <w:tab w:val="clear" w:pos="4320"/>
        <w:tab w:val="clear" w:pos="8640"/>
        <w:tab w:val="center" w:pos="6480"/>
        <w:tab w:val="right" w:pos="12960"/>
      </w:tabs>
    </w:pPr>
    <w:r>
      <w:tab/>
    </w:r>
    <w:r>
      <w:t>-</w:t>
    </w:r>
    <w:r>
      <w:rPr>
        <w:rStyle w:val="PageNumber"/>
      </w:rPr>
      <w:fldChar w:fldCharType="begin"/>
    </w:r>
    <w:r>
      <w:rPr>
        <w:rStyle w:val="PageNumber"/>
      </w:rPr>
      <w:instrText xml:space="preserve"> PAGE </w:instrText>
    </w:r>
    <w:r>
      <w:rPr>
        <w:rStyle w:val="PageNumber"/>
      </w:rPr>
      <w:fldChar w:fldCharType="separate"/>
    </w:r>
    <w:r w:rsidR="00FA1183">
      <w:rPr>
        <w:rStyle w:val="PageNumber"/>
        <w:noProof/>
      </w:rPr>
      <w:t>5</w:t>
    </w:r>
    <w:r>
      <w:rPr>
        <w:rStyle w:val="PageNumber"/>
      </w:rPr>
      <w:fldChar w:fldCharType="end"/>
    </w:r>
    <w:r>
      <w:rPr>
        <w:rStyle w:val="PageNumber"/>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529B" w:rsidP="00D1298B" w:rsidRDefault="00D6529B" w14:paraId="57389E88" w14:textId="77777777">
    <w:pPr>
      <w:pStyle w:val="Footer"/>
      <w:tabs>
        <w:tab w:val="clear" w:pos="4320"/>
        <w:tab w:val="clear" w:pos="8640"/>
        <w:tab w:val="center" w:pos="6480"/>
        <w:tab w:val="right" w:pos="12960"/>
      </w:tabs>
    </w:pPr>
    <w:r>
      <w:tab/>
    </w:r>
    <w:r>
      <w:t>-</w:t>
    </w:r>
    <w:r>
      <w:rPr>
        <w:rStyle w:val="PageNumber"/>
      </w:rPr>
      <w:fldChar w:fldCharType="begin"/>
    </w:r>
    <w:r>
      <w:rPr>
        <w:rStyle w:val="PageNumber"/>
      </w:rPr>
      <w:instrText xml:space="preserve"> PAGE </w:instrText>
    </w:r>
    <w:r>
      <w:rPr>
        <w:rStyle w:val="PageNumber"/>
      </w:rPr>
      <w:fldChar w:fldCharType="separate"/>
    </w:r>
    <w:r w:rsidR="00FA1183">
      <w:rPr>
        <w:rStyle w:val="PageNumber"/>
        <w:noProof/>
      </w:rPr>
      <w:t>4</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697C" w:rsidRDefault="0050697C" w14:paraId="763D8A31" w14:textId="77777777">
      <w:r>
        <w:separator/>
      </w:r>
    </w:p>
  </w:footnote>
  <w:footnote w:type="continuationSeparator" w:id="0">
    <w:p w:rsidR="0050697C" w:rsidRDefault="0050697C" w14:paraId="3124909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1183" w:rsidRDefault="00FA1183" w14:paraId="3C0FD4B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56C42" w:rsidR="00D6529B" w:rsidP="00D34BB4" w:rsidRDefault="00D6529B" w14:paraId="24617381" w14:textId="0BE44729">
    <w:pPr>
      <w:pStyle w:val="Header"/>
      <w:tabs>
        <w:tab w:val="clear" w:pos="4320"/>
        <w:tab w:val="clear" w:pos="8640"/>
        <w:tab w:val="center" w:pos="4680"/>
        <w:tab w:val="right" w:pos="9360"/>
      </w:tabs>
    </w:pPr>
    <w:r>
      <w:t>ECE 477</w:t>
    </w:r>
    <w:r w:rsidR="00B56C42">
      <w:t xml:space="preserve">: </w:t>
    </w:r>
    <w:r w:rsidRPr="00B56C42">
      <w:t>Digital Systems Senior Design</w:t>
    </w:r>
    <w:r w:rsidR="00B56C42">
      <w:tab/>
    </w:r>
    <w:r w:rsidR="00B56C42">
      <w:tab/>
    </w:r>
    <w:r w:rsidR="00B56C42">
      <w:t xml:space="preserve">Last Modified: </w:t>
    </w:r>
    <w:r w:rsidR="00B56C42">
      <w:fldChar w:fldCharType="begin"/>
    </w:r>
    <w:r w:rsidR="00B56C42">
      <w:instrText xml:space="preserve"> SAVEDATE  \@ "MM-dd-yyyy"  \* MERGEFORMAT </w:instrText>
    </w:r>
    <w:r w:rsidR="00B56C42">
      <w:fldChar w:fldCharType="separate"/>
    </w:r>
    <w:r w:rsidR="0072455B">
      <w:rPr>
        <w:noProof/>
      </w:rPr>
      <w:t>11-05-2022</w:t>
    </w:r>
    <w:r w:rsidR="00B56C42">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31307" w:rsidR="00D6529B" w:rsidP="00D34BB4" w:rsidRDefault="00D6529B" w14:paraId="04ED9199" w14:textId="19F5DE07">
    <w:pPr>
      <w:pStyle w:val="Header"/>
      <w:tabs>
        <w:tab w:val="clear" w:pos="4320"/>
        <w:tab w:val="clear" w:pos="8640"/>
        <w:tab w:val="center" w:pos="4680"/>
        <w:tab w:val="right" w:pos="9360"/>
      </w:tabs>
    </w:pPr>
    <w:r>
      <w:t>ECE 477</w:t>
    </w:r>
    <w:r w:rsidR="00C31307">
      <w:t>:</w:t>
    </w:r>
    <w:r w:rsidR="00C31307">
      <w:rPr>
        <w:i/>
      </w:rPr>
      <w:t xml:space="preserve"> </w:t>
    </w:r>
    <w:r w:rsidR="00C31307">
      <w:t>Digital Systems Senior Design</w:t>
    </w:r>
    <w:r w:rsidR="00C31307">
      <w:tab/>
    </w:r>
    <w:r w:rsidR="00C31307">
      <w:tab/>
    </w:r>
    <w:r w:rsidR="00C31307">
      <w:t xml:space="preserve">Last Modified: </w:t>
    </w:r>
    <w:r w:rsidR="00C31307">
      <w:fldChar w:fldCharType="begin"/>
    </w:r>
    <w:r w:rsidR="00C31307">
      <w:instrText xml:space="preserve"> SAVEDATE  \@ "MM-dd-yyyy"  \* MERGEFORMAT </w:instrText>
    </w:r>
    <w:r w:rsidR="00C31307">
      <w:fldChar w:fldCharType="separate"/>
    </w:r>
    <w:r w:rsidR="0072455B">
      <w:rPr>
        <w:noProof/>
      </w:rPr>
      <w:t>11-05-2022</w:t>
    </w:r>
    <w:r w:rsidR="00C31307">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529B" w:rsidP="00290E78" w:rsidRDefault="00D6529B" w14:paraId="51DCE8E1" w14:textId="77777777">
    <w:pPr>
      <w:pStyle w:val="Header"/>
      <w:tabs>
        <w:tab w:val="clear" w:pos="4320"/>
        <w:tab w:val="clear" w:pos="8640"/>
        <w:tab w:val="center" w:pos="6480"/>
        <w:tab w:val="right" w:pos="12960"/>
      </w:tabs>
    </w:pPr>
    <w:r>
      <w:t>ECE 477</w:t>
    </w:r>
    <w:r>
      <w:tab/>
    </w:r>
    <w:r>
      <w:rPr>
        <w:i/>
      </w:rPr>
      <w:t>Digital Systems Senior Design Project</w:t>
    </w:r>
    <w:r>
      <w:rPr>
        <w:i/>
      </w:rPr>
      <w:tab/>
    </w:r>
    <w:r>
      <w:t>Spring 20</w:t>
    </w:r>
    <w:r w:rsidR="00FA1183">
      <w:t>1</w:t>
    </w:r>
    <w:r w:rsidR="004E4124">
      <w:t>9</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529B" w:rsidP="00D1298B" w:rsidRDefault="00D6529B" w14:paraId="01CE253A" w14:textId="77777777">
    <w:pPr>
      <w:pStyle w:val="Header"/>
      <w:tabs>
        <w:tab w:val="clear" w:pos="4320"/>
        <w:tab w:val="clear" w:pos="8640"/>
        <w:tab w:val="center" w:pos="6480"/>
        <w:tab w:val="right" w:pos="12960"/>
      </w:tabs>
    </w:pPr>
    <w:r>
      <w:t>ECE 477</w:t>
    </w:r>
    <w:r>
      <w:tab/>
    </w:r>
    <w:r>
      <w:rPr>
        <w:i/>
      </w:rPr>
      <w:t>Digital Systems Senior Design Project</w:t>
    </w:r>
    <w:r>
      <w:rPr>
        <w:i/>
      </w:rPr>
      <w:tab/>
    </w:r>
    <w:r>
      <w:t>Spring 200</w:t>
    </w:r>
    <w:r w:rsidR="004E4124">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00E0"/>
    <w:multiLevelType w:val="hybridMultilevel"/>
    <w:tmpl w:val="77F0AE12"/>
    <w:lvl w:ilvl="0" w:tplc="4A96ABBC">
      <w:start w:val="1"/>
      <w:numFmt w:val="bullet"/>
      <w:lvlText w:val=""/>
      <w:lvlJc w:val="left"/>
      <w:pPr>
        <w:tabs>
          <w:tab w:val="num" w:pos="360"/>
        </w:tabs>
        <w:ind w:left="360" w:hanging="360"/>
      </w:pPr>
      <w:rPr>
        <w:rFonts w:hint="default" w:ascii="Wingdings" w:hAnsi="Wingdings"/>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7143B9B"/>
    <w:multiLevelType w:val="multilevel"/>
    <w:tmpl w:val="63C4BF54"/>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 w15:restartNumberingAfterBreak="0">
    <w:nsid w:val="0B783AE3"/>
    <w:multiLevelType w:val="multilevel"/>
    <w:tmpl w:val="71403438"/>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0CD38E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13375B2A"/>
    <w:multiLevelType w:val="hybridMultilevel"/>
    <w:tmpl w:val="2572C81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15660EF1"/>
    <w:multiLevelType w:val="hybridMultilevel"/>
    <w:tmpl w:val="CC3EE936"/>
    <w:lvl w:ilvl="0" w:tplc="F2343B9E">
      <w:start w:val="1"/>
      <w:numFmt w:val="bullet"/>
      <w:lvlText w:val=""/>
      <w:lvlJc w:val="left"/>
      <w:pPr>
        <w:tabs>
          <w:tab w:val="num" w:pos="360"/>
        </w:tabs>
        <w:ind w:left="36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17E01967"/>
    <w:multiLevelType w:val="multilevel"/>
    <w:tmpl w:val="8E0CC9E6"/>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7" w15:restartNumberingAfterBreak="0">
    <w:nsid w:val="228A4014"/>
    <w:multiLevelType w:val="hybridMultilevel"/>
    <w:tmpl w:val="ED522114"/>
    <w:lvl w:ilvl="0" w:tplc="4E6CD8B2">
      <w:start w:val="1"/>
      <w:numFmt w:val="bullet"/>
      <w:lvlText w:val=""/>
      <w:lvlJc w:val="left"/>
      <w:pPr>
        <w:tabs>
          <w:tab w:val="num" w:pos="504"/>
        </w:tabs>
        <w:ind w:left="504" w:hanging="432"/>
      </w:pPr>
      <w:rPr>
        <w:rFonts w:hint="default" w:ascii="Wingdings" w:hAnsi="Wingdings"/>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23290FB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233A11F7"/>
    <w:multiLevelType w:val="multilevel"/>
    <w:tmpl w:val="28DCF180"/>
    <w:lvl w:ilvl="0">
      <w:start w:val="1"/>
      <w:numFmt w:val="bullet"/>
      <w:lvlText w:val=""/>
      <w:lvlJc w:val="left"/>
      <w:pPr>
        <w:tabs>
          <w:tab w:val="num" w:pos="288"/>
        </w:tabs>
        <w:ind w:left="288" w:hanging="288"/>
      </w:pPr>
      <w:rPr>
        <w:rFonts w:hint="default" w:ascii="Wingdings" w:hAnsi="Wingdings"/>
      </w:rPr>
    </w:lvl>
    <w:lvl w:ilvl="1">
      <w:start w:val="1"/>
      <w:numFmt w:val="bullet"/>
      <w:lvlText w:val="o"/>
      <w:lvlJc w:val="left"/>
      <w:pPr>
        <w:tabs>
          <w:tab w:val="num" w:pos="720"/>
        </w:tabs>
        <w:ind w:left="720" w:hanging="288"/>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259E661F"/>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2B6D24D1"/>
    <w:multiLevelType w:val="hybridMultilevel"/>
    <w:tmpl w:val="5EF8E44C"/>
    <w:lvl w:ilvl="0" w:tplc="F2343B9E">
      <w:start w:val="1"/>
      <w:numFmt w:val="bullet"/>
      <w:lvlText w:val=""/>
      <w:lvlJc w:val="left"/>
      <w:pPr>
        <w:tabs>
          <w:tab w:val="num" w:pos="360"/>
        </w:tabs>
        <w:ind w:left="360" w:hanging="360"/>
      </w:pPr>
      <w:rPr>
        <w:rFonts w:hint="default" w:ascii="Wingdings" w:hAnsi="Wingdings"/>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2B7D0D02"/>
    <w:multiLevelType w:val="multilevel"/>
    <w:tmpl w:val="813C537A"/>
    <w:lvl w:ilvl="0">
      <w:start w:val="2"/>
      <w:numFmt w:val="decimal"/>
      <w:lvlText w:val="%1.0"/>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3" w15:restartNumberingAfterBreak="0">
    <w:nsid w:val="37311A4B"/>
    <w:multiLevelType w:val="hybridMultilevel"/>
    <w:tmpl w:val="A4F83EAA"/>
    <w:lvl w:ilvl="0" w:tplc="C1241BA8">
      <w:start w:val="1"/>
      <w:numFmt w:val="bullet"/>
      <w:lvlText w:val=""/>
      <w:lvlJc w:val="left"/>
      <w:pPr>
        <w:tabs>
          <w:tab w:val="num" w:pos="288"/>
        </w:tabs>
        <w:ind w:left="288" w:hanging="288"/>
      </w:pPr>
      <w:rPr>
        <w:rFonts w:hint="default" w:ascii="Wingdings" w:hAnsi="Wingdings"/>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3CFD0568"/>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40C63373"/>
    <w:multiLevelType w:val="hybridMultilevel"/>
    <w:tmpl w:val="F11A0310"/>
    <w:lvl w:ilvl="0" w:tplc="C1241BA8">
      <w:start w:val="1"/>
      <w:numFmt w:val="bullet"/>
      <w:lvlText w:val=""/>
      <w:lvlJc w:val="left"/>
      <w:pPr>
        <w:tabs>
          <w:tab w:val="num" w:pos="288"/>
        </w:tabs>
        <w:ind w:left="288" w:hanging="288"/>
      </w:pPr>
      <w:rPr>
        <w:rFonts w:hint="default" w:ascii="Wingdings" w:hAnsi="Wingdings"/>
      </w:rPr>
    </w:lvl>
    <w:lvl w:ilvl="1" w:tplc="D488E7CA">
      <w:start w:val="1"/>
      <w:numFmt w:val="bullet"/>
      <w:lvlText w:val="o"/>
      <w:lvlJc w:val="left"/>
      <w:pPr>
        <w:tabs>
          <w:tab w:val="num" w:pos="720"/>
        </w:tabs>
        <w:ind w:left="720" w:hanging="288"/>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40CF0840"/>
    <w:multiLevelType w:val="multilevel"/>
    <w:tmpl w:val="914A2B6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1212" w:hanging="420"/>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7" w15:restartNumberingAfterBreak="0">
    <w:nsid w:val="482A3850"/>
    <w:multiLevelType w:val="hybridMultilevel"/>
    <w:tmpl w:val="26447A96"/>
    <w:lvl w:ilvl="0" w:tplc="C1241BA8">
      <w:start w:val="1"/>
      <w:numFmt w:val="bullet"/>
      <w:lvlText w:val=""/>
      <w:lvlJc w:val="left"/>
      <w:pPr>
        <w:tabs>
          <w:tab w:val="num" w:pos="288"/>
        </w:tabs>
        <w:ind w:left="288" w:hanging="288"/>
      </w:pPr>
      <w:rPr>
        <w:rFonts w:hint="default" w:ascii="Wingdings" w:hAnsi="Wingdings"/>
      </w:rPr>
    </w:lvl>
    <w:lvl w:ilvl="1" w:tplc="A3B8650A">
      <w:start w:val="1"/>
      <w:numFmt w:val="bullet"/>
      <w:lvlText w:val="o"/>
      <w:lvlJc w:val="left"/>
      <w:pPr>
        <w:tabs>
          <w:tab w:val="num" w:pos="720"/>
        </w:tabs>
        <w:ind w:left="720" w:hanging="288"/>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50755813"/>
    <w:multiLevelType w:val="multilevel"/>
    <w:tmpl w:val="77F0AE12"/>
    <w:lvl w:ilvl="0">
      <w:start w:val="1"/>
      <w:numFmt w:val="bullet"/>
      <w:lvlText w:val=""/>
      <w:lvlJc w:val="left"/>
      <w:pPr>
        <w:tabs>
          <w:tab w:val="num" w:pos="360"/>
        </w:tabs>
        <w:ind w:left="36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508B2459"/>
    <w:multiLevelType w:val="multilevel"/>
    <w:tmpl w:val="CA02472C"/>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0" w15:restartNumberingAfterBreak="0">
    <w:nsid w:val="52374AF7"/>
    <w:multiLevelType w:val="hybridMultilevel"/>
    <w:tmpl w:val="5FAE1102"/>
    <w:lvl w:ilvl="0" w:tplc="C1241BA8">
      <w:start w:val="1"/>
      <w:numFmt w:val="bullet"/>
      <w:lvlText w:val=""/>
      <w:lvlJc w:val="left"/>
      <w:pPr>
        <w:tabs>
          <w:tab w:val="num" w:pos="288"/>
        </w:tabs>
        <w:ind w:left="288" w:hanging="288"/>
      </w:pPr>
      <w:rPr>
        <w:rFonts w:hint="default" w:ascii="Wingdings" w:hAnsi="Wingdings"/>
      </w:rPr>
    </w:lvl>
    <w:lvl w:ilvl="1" w:tplc="F2343B9E">
      <w:start w:val="1"/>
      <w:numFmt w:val="bullet"/>
      <w:lvlText w:val=""/>
      <w:lvlJc w:val="left"/>
      <w:pPr>
        <w:tabs>
          <w:tab w:val="num" w:pos="792"/>
        </w:tabs>
        <w:ind w:left="792" w:hanging="360"/>
      </w:pPr>
      <w:rPr>
        <w:rFonts w:hint="default" w:ascii="Wingdings" w:hAnsi="Wingdings"/>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56095812"/>
    <w:multiLevelType w:val="multilevel"/>
    <w:tmpl w:val="5FAE1102"/>
    <w:lvl w:ilvl="0">
      <w:start w:val="1"/>
      <w:numFmt w:val="bullet"/>
      <w:lvlText w:val=""/>
      <w:lvlJc w:val="left"/>
      <w:pPr>
        <w:tabs>
          <w:tab w:val="num" w:pos="288"/>
        </w:tabs>
        <w:ind w:left="288" w:hanging="288"/>
      </w:pPr>
      <w:rPr>
        <w:rFonts w:hint="default" w:ascii="Wingdings" w:hAnsi="Wingdings"/>
      </w:rPr>
    </w:lvl>
    <w:lvl w:ilvl="1">
      <w:start w:val="1"/>
      <w:numFmt w:val="bullet"/>
      <w:lvlText w:val=""/>
      <w:lvlJc w:val="left"/>
      <w:pPr>
        <w:tabs>
          <w:tab w:val="num" w:pos="792"/>
        </w:tabs>
        <w:ind w:left="792" w:hanging="360"/>
      </w:pPr>
      <w:rPr>
        <w:rFonts w:hint="default" w:ascii="Wingdings" w:hAnsi="Wingdings"/>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5B370668"/>
    <w:multiLevelType w:val="multilevel"/>
    <w:tmpl w:val="26447A96"/>
    <w:lvl w:ilvl="0">
      <w:start w:val="1"/>
      <w:numFmt w:val="bullet"/>
      <w:lvlText w:val=""/>
      <w:lvlJc w:val="left"/>
      <w:pPr>
        <w:tabs>
          <w:tab w:val="num" w:pos="288"/>
        </w:tabs>
        <w:ind w:left="288" w:hanging="288"/>
      </w:pPr>
      <w:rPr>
        <w:rFonts w:hint="default" w:ascii="Wingdings" w:hAnsi="Wingdings"/>
      </w:rPr>
    </w:lvl>
    <w:lvl w:ilvl="1">
      <w:start w:val="1"/>
      <w:numFmt w:val="bullet"/>
      <w:lvlText w:val="o"/>
      <w:lvlJc w:val="left"/>
      <w:pPr>
        <w:tabs>
          <w:tab w:val="num" w:pos="720"/>
        </w:tabs>
        <w:ind w:left="720" w:hanging="288"/>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5D97337B"/>
    <w:multiLevelType w:val="multilevel"/>
    <w:tmpl w:val="A4F83EAA"/>
    <w:lvl w:ilvl="0">
      <w:start w:val="1"/>
      <w:numFmt w:val="bullet"/>
      <w:lvlText w:val=""/>
      <w:lvlJc w:val="left"/>
      <w:pPr>
        <w:tabs>
          <w:tab w:val="num" w:pos="288"/>
        </w:tabs>
        <w:ind w:left="288" w:hanging="288"/>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6D896D0C"/>
    <w:multiLevelType w:val="hybridMultilevel"/>
    <w:tmpl w:val="7AE4FF98"/>
    <w:lvl w:ilvl="0" w:tplc="BEFEADC4">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DCB4C69"/>
    <w:multiLevelType w:val="hybridMultilevel"/>
    <w:tmpl w:val="28DCF180"/>
    <w:lvl w:ilvl="0" w:tplc="C1241BA8">
      <w:start w:val="1"/>
      <w:numFmt w:val="bullet"/>
      <w:lvlText w:val=""/>
      <w:lvlJc w:val="left"/>
      <w:pPr>
        <w:tabs>
          <w:tab w:val="num" w:pos="288"/>
        </w:tabs>
        <w:ind w:left="288" w:hanging="288"/>
      </w:pPr>
      <w:rPr>
        <w:rFonts w:hint="default" w:ascii="Wingdings" w:hAnsi="Wingdings"/>
      </w:rPr>
    </w:lvl>
    <w:lvl w:ilvl="1" w:tplc="A3B8650A">
      <w:start w:val="1"/>
      <w:numFmt w:val="bullet"/>
      <w:lvlText w:val="o"/>
      <w:lvlJc w:val="left"/>
      <w:pPr>
        <w:tabs>
          <w:tab w:val="num" w:pos="720"/>
        </w:tabs>
        <w:ind w:left="720" w:hanging="288"/>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79302AB"/>
    <w:multiLevelType w:val="hybridMultilevel"/>
    <w:tmpl w:val="2BBC4B00"/>
    <w:lvl w:ilvl="0" w:tplc="E40C622C">
      <w:start w:val="1"/>
      <w:numFmt w:val="bullet"/>
      <w:lvlText w:val=""/>
      <w:lvlJc w:val="left"/>
      <w:pPr>
        <w:tabs>
          <w:tab w:val="num" w:pos="360"/>
        </w:tabs>
        <w:ind w:left="360" w:hanging="360"/>
      </w:pPr>
      <w:rPr>
        <w:rFonts w:hint="default" w:ascii="Wingdings" w:hAnsi="Wingdings"/>
      </w:rPr>
    </w:lvl>
    <w:lvl w:ilvl="1" w:tplc="F2343B9E">
      <w:start w:val="1"/>
      <w:numFmt w:val="bullet"/>
      <w:lvlText w:val=""/>
      <w:lvlJc w:val="left"/>
      <w:pPr>
        <w:tabs>
          <w:tab w:val="num" w:pos="792"/>
        </w:tabs>
        <w:ind w:left="792" w:hanging="360"/>
      </w:pPr>
      <w:rPr>
        <w:rFonts w:hint="default" w:ascii="Wingdings" w:hAnsi="Wingdings"/>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79115DA0"/>
    <w:multiLevelType w:val="multilevel"/>
    <w:tmpl w:val="0BCA8F4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8" w15:restartNumberingAfterBreak="0">
    <w:nsid w:val="7935286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9" w15:restartNumberingAfterBreak="0">
    <w:nsid w:val="79353BBD"/>
    <w:multiLevelType w:val="multilevel"/>
    <w:tmpl w:val="366AF46A"/>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30" w15:restartNumberingAfterBreak="0">
    <w:nsid w:val="7EA377BC"/>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16cid:durableId="1328050428">
    <w:abstractNumId w:val="8"/>
  </w:num>
  <w:num w:numId="2" w16cid:durableId="592590775">
    <w:abstractNumId w:val="28"/>
  </w:num>
  <w:num w:numId="3" w16cid:durableId="1897156224">
    <w:abstractNumId w:val="3"/>
  </w:num>
  <w:num w:numId="4" w16cid:durableId="1572157268">
    <w:abstractNumId w:val="14"/>
  </w:num>
  <w:num w:numId="5" w16cid:durableId="812525664">
    <w:abstractNumId w:val="10"/>
  </w:num>
  <w:num w:numId="6" w16cid:durableId="1370835695">
    <w:abstractNumId w:val="30"/>
  </w:num>
  <w:num w:numId="7" w16cid:durableId="109473758">
    <w:abstractNumId w:val="13"/>
  </w:num>
  <w:num w:numId="8" w16cid:durableId="1201472422">
    <w:abstractNumId w:val="23"/>
  </w:num>
  <w:num w:numId="9" w16cid:durableId="352002402">
    <w:abstractNumId w:val="15"/>
  </w:num>
  <w:num w:numId="10" w16cid:durableId="119959445">
    <w:abstractNumId w:val="7"/>
  </w:num>
  <w:num w:numId="11" w16cid:durableId="1055081662">
    <w:abstractNumId w:val="12"/>
  </w:num>
  <w:num w:numId="12" w16cid:durableId="450055698">
    <w:abstractNumId w:val="2"/>
  </w:num>
  <w:num w:numId="13" w16cid:durableId="617025878">
    <w:abstractNumId w:val="16"/>
  </w:num>
  <w:num w:numId="14" w16cid:durableId="324363391">
    <w:abstractNumId w:val="1"/>
  </w:num>
  <w:num w:numId="15" w16cid:durableId="1267807384">
    <w:abstractNumId w:val="6"/>
  </w:num>
  <w:num w:numId="16" w16cid:durableId="824009525">
    <w:abstractNumId w:val="19"/>
  </w:num>
  <w:num w:numId="17" w16cid:durableId="640771644">
    <w:abstractNumId w:val="29"/>
  </w:num>
  <w:num w:numId="18" w16cid:durableId="2078631571">
    <w:abstractNumId w:val="27"/>
  </w:num>
  <w:num w:numId="19" w16cid:durableId="306514198">
    <w:abstractNumId w:val="24"/>
  </w:num>
  <w:num w:numId="20" w16cid:durableId="279920076">
    <w:abstractNumId w:val="25"/>
  </w:num>
  <w:num w:numId="21" w16cid:durableId="308478945">
    <w:abstractNumId w:val="17"/>
  </w:num>
  <w:num w:numId="22" w16cid:durableId="2145854874">
    <w:abstractNumId w:val="22"/>
  </w:num>
  <w:num w:numId="23" w16cid:durableId="524172651">
    <w:abstractNumId w:val="0"/>
  </w:num>
  <w:num w:numId="24" w16cid:durableId="1833525874">
    <w:abstractNumId w:val="18"/>
  </w:num>
  <w:num w:numId="25" w16cid:durableId="1933512463">
    <w:abstractNumId w:val="11"/>
  </w:num>
  <w:num w:numId="26" w16cid:durableId="1072658547">
    <w:abstractNumId w:val="5"/>
  </w:num>
  <w:num w:numId="27" w16cid:durableId="1047879647">
    <w:abstractNumId w:val="9"/>
  </w:num>
  <w:num w:numId="28" w16cid:durableId="1875800109">
    <w:abstractNumId w:val="20"/>
  </w:num>
  <w:num w:numId="29" w16cid:durableId="97872846">
    <w:abstractNumId w:val="21"/>
  </w:num>
  <w:num w:numId="30" w16cid:durableId="1922447912">
    <w:abstractNumId w:val="26"/>
  </w:num>
  <w:num w:numId="31" w16cid:durableId="143315916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F0"/>
    <w:rsid w:val="00013B3B"/>
    <w:rsid w:val="00032962"/>
    <w:rsid w:val="00041281"/>
    <w:rsid w:val="00047C0A"/>
    <w:rsid w:val="00052B56"/>
    <w:rsid w:val="00055F3E"/>
    <w:rsid w:val="00055FF3"/>
    <w:rsid w:val="00063EEA"/>
    <w:rsid w:val="00067A68"/>
    <w:rsid w:val="00067F09"/>
    <w:rsid w:val="0007458B"/>
    <w:rsid w:val="0009785A"/>
    <w:rsid w:val="000B7AF6"/>
    <w:rsid w:val="000E42C7"/>
    <w:rsid w:val="000F6EF1"/>
    <w:rsid w:val="0010378C"/>
    <w:rsid w:val="0010466A"/>
    <w:rsid w:val="001363CF"/>
    <w:rsid w:val="001639FC"/>
    <w:rsid w:val="001B31EB"/>
    <w:rsid w:val="001C3B42"/>
    <w:rsid w:val="001D312B"/>
    <w:rsid w:val="001E1154"/>
    <w:rsid w:val="0022530F"/>
    <w:rsid w:val="00251D7C"/>
    <w:rsid w:val="00267C7E"/>
    <w:rsid w:val="00273F42"/>
    <w:rsid w:val="00277A12"/>
    <w:rsid w:val="00290E78"/>
    <w:rsid w:val="002A2814"/>
    <w:rsid w:val="002B155A"/>
    <w:rsid w:val="002C593A"/>
    <w:rsid w:val="002D2562"/>
    <w:rsid w:val="002D4817"/>
    <w:rsid w:val="00302D0C"/>
    <w:rsid w:val="00321413"/>
    <w:rsid w:val="00332003"/>
    <w:rsid w:val="0034630A"/>
    <w:rsid w:val="003575E1"/>
    <w:rsid w:val="0037731E"/>
    <w:rsid w:val="0038012C"/>
    <w:rsid w:val="003C39FD"/>
    <w:rsid w:val="003E6C4E"/>
    <w:rsid w:val="00406EA7"/>
    <w:rsid w:val="00423E15"/>
    <w:rsid w:val="004329FF"/>
    <w:rsid w:val="00444A30"/>
    <w:rsid w:val="004559D6"/>
    <w:rsid w:val="004664A1"/>
    <w:rsid w:val="00474255"/>
    <w:rsid w:val="004B3E3B"/>
    <w:rsid w:val="004C5AE2"/>
    <w:rsid w:val="004D4063"/>
    <w:rsid w:val="004E2039"/>
    <w:rsid w:val="004E4124"/>
    <w:rsid w:val="00502C61"/>
    <w:rsid w:val="0050697C"/>
    <w:rsid w:val="00511157"/>
    <w:rsid w:val="005413FE"/>
    <w:rsid w:val="005A06BF"/>
    <w:rsid w:val="005A1E31"/>
    <w:rsid w:val="005B4BEF"/>
    <w:rsid w:val="005D506A"/>
    <w:rsid w:val="005E7718"/>
    <w:rsid w:val="006132FC"/>
    <w:rsid w:val="00680535"/>
    <w:rsid w:val="006822F6"/>
    <w:rsid w:val="006A4AF2"/>
    <w:rsid w:val="006B16C6"/>
    <w:rsid w:val="006C2D4B"/>
    <w:rsid w:val="006F6CE3"/>
    <w:rsid w:val="0070122B"/>
    <w:rsid w:val="007016FA"/>
    <w:rsid w:val="0072455B"/>
    <w:rsid w:val="00742753"/>
    <w:rsid w:val="007844E5"/>
    <w:rsid w:val="007851FA"/>
    <w:rsid w:val="00794ABC"/>
    <w:rsid w:val="007A518A"/>
    <w:rsid w:val="007B443D"/>
    <w:rsid w:val="007F12B9"/>
    <w:rsid w:val="00803347"/>
    <w:rsid w:val="008128B3"/>
    <w:rsid w:val="00813F88"/>
    <w:rsid w:val="008530F5"/>
    <w:rsid w:val="008A10D4"/>
    <w:rsid w:val="008D1E46"/>
    <w:rsid w:val="008D410E"/>
    <w:rsid w:val="0094473B"/>
    <w:rsid w:val="0096446F"/>
    <w:rsid w:val="0098658F"/>
    <w:rsid w:val="00990930"/>
    <w:rsid w:val="009B3F40"/>
    <w:rsid w:val="009B7FE3"/>
    <w:rsid w:val="009D64B8"/>
    <w:rsid w:val="009F72DB"/>
    <w:rsid w:val="00A068BA"/>
    <w:rsid w:val="00A33AA3"/>
    <w:rsid w:val="00A36334"/>
    <w:rsid w:val="00A40319"/>
    <w:rsid w:val="00A41A56"/>
    <w:rsid w:val="00A70386"/>
    <w:rsid w:val="00A74790"/>
    <w:rsid w:val="00A80FD2"/>
    <w:rsid w:val="00A812E1"/>
    <w:rsid w:val="00AB129B"/>
    <w:rsid w:val="00AB380F"/>
    <w:rsid w:val="00AE0BC8"/>
    <w:rsid w:val="00B01217"/>
    <w:rsid w:val="00B26217"/>
    <w:rsid w:val="00B30A5A"/>
    <w:rsid w:val="00B349B1"/>
    <w:rsid w:val="00B40D74"/>
    <w:rsid w:val="00B56C42"/>
    <w:rsid w:val="00BA24EB"/>
    <w:rsid w:val="00BB5961"/>
    <w:rsid w:val="00BE16D1"/>
    <w:rsid w:val="00BE7E11"/>
    <w:rsid w:val="00BF6572"/>
    <w:rsid w:val="00C00BE5"/>
    <w:rsid w:val="00C251A8"/>
    <w:rsid w:val="00C31307"/>
    <w:rsid w:val="00C36085"/>
    <w:rsid w:val="00C37029"/>
    <w:rsid w:val="00C53E7B"/>
    <w:rsid w:val="00C620F0"/>
    <w:rsid w:val="00C7498C"/>
    <w:rsid w:val="00C7591F"/>
    <w:rsid w:val="00C92DAF"/>
    <w:rsid w:val="00C93E02"/>
    <w:rsid w:val="00CA71BD"/>
    <w:rsid w:val="00CC6618"/>
    <w:rsid w:val="00CD77D9"/>
    <w:rsid w:val="00CF034A"/>
    <w:rsid w:val="00D01EEE"/>
    <w:rsid w:val="00D1298B"/>
    <w:rsid w:val="00D236B3"/>
    <w:rsid w:val="00D27057"/>
    <w:rsid w:val="00D34BB4"/>
    <w:rsid w:val="00D46807"/>
    <w:rsid w:val="00D61836"/>
    <w:rsid w:val="00D6529B"/>
    <w:rsid w:val="00D943D6"/>
    <w:rsid w:val="00DA663A"/>
    <w:rsid w:val="00DC2D90"/>
    <w:rsid w:val="00DC344C"/>
    <w:rsid w:val="00DE38AE"/>
    <w:rsid w:val="00E10EC8"/>
    <w:rsid w:val="00E1529D"/>
    <w:rsid w:val="00E24E15"/>
    <w:rsid w:val="00E3503D"/>
    <w:rsid w:val="00E403A2"/>
    <w:rsid w:val="00E4750F"/>
    <w:rsid w:val="00E72D1E"/>
    <w:rsid w:val="00E829B9"/>
    <w:rsid w:val="00E85494"/>
    <w:rsid w:val="00EA5D73"/>
    <w:rsid w:val="00EC6C9F"/>
    <w:rsid w:val="00ED1160"/>
    <w:rsid w:val="00EE6BE6"/>
    <w:rsid w:val="00F32F28"/>
    <w:rsid w:val="00F47FA3"/>
    <w:rsid w:val="00F520FA"/>
    <w:rsid w:val="00F64057"/>
    <w:rsid w:val="00F6586D"/>
    <w:rsid w:val="00F66D15"/>
    <w:rsid w:val="00F76B84"/>
    <w:rsid w:val="00F95D7D"/>
    <w:rsid w:val="00FA0E87"/>
    <w:rsid w:val="00FA1183"/>
    <w:rsid w:val="00FB7592"/>
    <w:rsid w:val="05A8D7DF"/>
    <w:rsid w:val="06DC5991"/>
    <w:rsid w:val="06ED12D6"/>
    <w:rsid w:val="083902AB"/>
    <w:rsid w:val="0908194E"/>
    <w:rsid w:val="09907395"/>
    <w:rsid w:val="159ADCDB"/>
    <w:rsid w:val="171CB15D"/>
    <w:rsid w:val="1E87200C"/>
    <w:rsid w:val="1FF5F2EB"/>
    <w:rsid w:val="217C8C66"/>
    <w:rsid w:val="2A20A77C"/>
    <w:rsid w:val="39280023"/>
    <w:rsid w:val="3A7DF075"/>
    <w:rsid w:val="3B302F2C"/>
    <w:rsid w:val="3BCFFCA6"/>
    <w:rsid w:val="42F1718A"/>
    <w:rsid w:val="521566F3"/>
    <w:rsid w:val="597EF634"/>
    <w:rsid w:val="629A89D6"/>
    <w:rsid w:val="6568A5BD"/>
    <w:rsid w:val="666B20F4"/>
    <w:rsid w:val="67925096"/>
    <w:rsid w:val="6A90EFE2"/>
    <w:rsid w:val="6DF35567"/>
    <w:rsid w:val="717D1DEC"/>
    <w:rsid w:val="77FE3290"/>
    <w:rsid w:val="7A225D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9BC184"/>
  <w15:docId w15:val="{75BC1CB3-6165-401D-81B6-B44059D6BA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128B3"/>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5413FE"/>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paragraph" w:styleId="Heading7">
    <w:name w:val="heading 7"/>
    <w:basedOn w:val="Normal"/>
    <w:next w:val="Normal"/>
    <w:qFormat/>
    <w:rsid w:val="00502C61"/>
    <w:pPr>
      <w:keepNext/>
      <w:framePr w:hSpace="180" w:wrap="around" w:hAnchor="margin" w:vAnchor="page" w:y="1921"/>
      <w:outlineLvl w:val="6"/>
    </w:pPr>
    <w:rPr>
      <w:rFonts w:ascii="Arial" w:hAnsi="Arial"/>
      <w:color w:val="FF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geNumber">
    <w:name w:val="page number"/>
    <w:basedOn w:val="DefaultParagraphFont"/>
    <w:rsid w:val="00273F42"/>
  </w:style>
  <w:style w:type="character" w:styleId="TitleChar" w:customStyle="1">
    <w:name w:val="Title Char"/>
    <w:basedOn w:val="DefaultParagraphFont"/>
    <w:link w:val="Title"/>
    <w:rsid w:val="004329FF"/>
    <w:rPr>
      <w:b/>
      <w:sz w:val="28"/>
    </w:rPr>
  </w:style>
  <w:style w:type="character" w:styleId="Hyperlink">
    <w:name w:val="Hyperlink"/>
    <w:basedOn w:val="DefaultParagraphFont"/>
    <w:unhideWhenUsed/>
    <w:rsid w:val="002B155A"/>
    <w:rPr>
      <w:color w:val="0000FF" w:themeColor="hyperlink"/>
      <w:u w:val="single"/>
    </w:rPr>
  </w:style>
  <w:style w:type="paragraph" w:styleId="BalloonText">
    <w:name w:val="Balloon Text"/>
    <w:basedOn w:val="Normal"/>
    <w:link w:val="BalloonTextChar"/>
    <w:rsid w:val="00444A30"/>
    <w:rPr>
      <w:rFonts w:ascii="Tahoma" w:hAnsi="Tahoma" w:cs="Tahoma"/>
      <w:sz w:val="16"/>
      <w:szCs w:val="16"/>
    </w:rPr>
  </w:style>
  <w:style w:type="character" w:styleId="BalloonTextChar" w:customStyle="1">
    <w:name w:val="Balloon Text Char"/>
    <w:basedOn w:val="DefaultParagraphFont"/>
    <w:link w:val="BalloonText"/>
    <w:rsid w:val="00444A30"/>
    <w:rPr>
      <w:rFonts w:ascii="Tahoma" w:hAnsi="Tahoma" w:cs="Tahoma"/>
      <w:sz w:val="16"/>
      <w:szCs w:val="16"/>
    </w:rPr>
  </w:style>
  <w:style w:type="character" w:styleId="UnresolvedMention">
    <w:name w:val="Unresolved Mention"/>
    <w:basedOn w:val="DefaultParagraphFont"/>
    <w:uiPriority w:val="99"/>
    <w:semiHidden/>
    <w:unhideWhenUsed/>
    <w:rsid w:val="00E72D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78637">
      <w:bodyDiv w:val="1"/>
      <w:marLeft w:val="0"/>
      <w:marRight w:val="0"/>
      <w:marTop w:val="0"/>
      <w:marBottom w:val="0"/>
      <w:divBdr>
        <w:top w:val="none" w:sz="0" w:space="0" w:color="auto"/>
        <w:left w:val="none" w:sz="0" w:space="0" w:color="auto"/>
        <w:bottom w:val="none" w:sz="0" w:space="0" w:color="auto"/>
        <w:right w:val="none" w:sz="0" w:space="0" w:color="auto"/>
      </w:divBdr>
    </w:div>
    <w:div w:id="102583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s://www.onsemi.com/pdf/datasheet/ncp1117-d.pdf" TargetMode="External" Id="rId8" /><Relationship Type="http://schemas.openxmlformats.org/officeDocument/2006/relationships/footer" Target="footer1.xml" Id="rId13" /><Relationship Type="http://schemas.openxmlformats.org/officeDocument/2006/relationships/image" Target="media/image2.png" Id="rId18" /><Relationship Type="http://schemas.openxmlformats.org/officeDocument/2006/relationships/image" Target="media/image10.png" Id="rId26" /><Relationship Type="http://schemas.openxmlformats.org/officeDocument/2006/relationships/settings" Target="settings.xml" Id="rId3" /><Relationship Type="http://schemas.openxmlformats.org/officeDocument/2006/relationships/image" Target="media/image5.png" Id="rId21" /><Relationship Type="http://schemas.openxmlformats.org/officeDocument/2006/relationships/hyperlink" Target="https://purdue.brightspace.com/d2l/le/dropbox/599839/632179/DownloadAttachment?fid=21219302" TargetMode="External" Id="rId7" /><Relationship Type="http://schemas.openxmlformats.org/officeDocument/2006/relationships/header" Target="header2.xml" Id="rId12" /><Relationship Type="http://schemas.openxmlformats.org/officeDocument/2006/relationships/image" Target="media/image1.png" Id="rId17" /><Relationship Type="http://schemas.openxmlformats.org/officeDocument/2006/relationships/image" Target="media/image9.png" Id="rId25" /><Relationship Type="http://schemas.openxmlformats.org/officeDocument/2006/relationships/styles" Target="styles.xml" Id="rId2" /><Relationship Type="http://schemas.openxmlformats.org/officeDocument/2006/relationships/footer" Target="footer3.xml" Id="rId16" /><Relationship Type="http://schemas.openxmlformats.org/officeDocument/2006/relationships/image" Target="media/image4.png" Id="rId20" /><Relationship Type="http://schemas.openxmlformats.org/officeDocument/2006/relationships/header" Target="header5.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image" Target="media/image8.png" Id="rId24" /><Relationship Type="http://schemas.openxmlformats.org/officeDocument/2006/relationships/theme" Target="theme/theme1.xml" Id="rId32" /><Relationship Type="http://schemas.openxmlformats.org/officeDocument/2006/relationships/footnotes" Target="footnotes.xml" Id="rId5" /><Relationship Type="http://schemas.openxmlformats.org/officeDocument/2006/relationships/header" Target="header3.xml" Id="rId15" /><Relationship Type="http://schemas.openxmlformats.org/officeDocument/2006/relationships/footer" Target="footer4.xml" Id="rId28" /><Relationship Type="http://schemas.openxmlformats.org/officeDocument/2006/relationships/hyperlink" Target="https://www.st.com/en/microcontrollers-microprocessors/stm32f091rc.html" TargetMode="External" Id="rId10" /><Relationship Type="http://schemas.openxmlformats.org/officeDocument/2006/relationships/image" Target="media/image3.png" Id="rId19" /><Relationship Type="http://schemas.openxmlformats.org/officeDocument/2006/relationships/fontTable" Target="fontTable.xml" Id="rId31" /><Relationship Type="http://schemas.openxmlformats.org/officeDocument/2006/relationships/webSettings" Target="webSettings.xml" Id="rId4" /><Relationship Type="http://schemas.openxmlformats.org/officeDocument/2006/relationships/hyperlink" Target="https://www.ceva-dsp.com/wp-content/uploads/2019/10/BNO080_085-Datasheet.pdf" TargetMode="External" Id="rId9" /><Relationship Type="http://schemas.openxmlformats.org/officeDocument/2006/relationships/footer" Target="footer2.xml" Id="rId14" /><Relationship Type="http://schemas.openxmlformats.org/officeDocument/2006/relationships/header" Target="header4.xml" Id="rId27" /><Relationship Type="http://schemas.openxmlformats.org/officeDocument/2006/relationships/footer" Target="footer5.xml" Id="rId30" /><Relationship Type="http://schemas.openxmlformats.org/officeDocument/2006/relationships/image" Target="/media/imaged.png" Id="Rcec16aa39b584dd7" /><Relationship Type="http://schemas.openxmlformats.org/officeDocument/2006/relationships/image" Target="/media/imagee.png" Id="R7a619599bdca43f4" /></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Design Project</dc:title>
  <dc:subject/>
  <dc:creator>Kurt Otte</dc:creator>
  <keywords/>
  <lastModifiedBy>Sen Wang</lastModifiedBy>
  <revision>36</revision>
  <lastPrinted>2006-04-25T19:36:00.0000000Z</lastPrinted>
  <dcterms:created xsi:type="dcterms:W3CDTF">2022-12-15T04:13:00.0000000Z</dcterms:created>
  <dcterms:modified xsi:type="dcterms:W3CDTF">2022-12-15T04:27:12.7095134Z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2022-12-15T04:13:29Z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6e8f11d9-f609-4cef-934f-96b64de69e15</vt:lpwstr>
  </property>
  <property fmtid="{D5CDD505-2E9C-101B-9397-08002B2CF9AE}" pid="8" name="MSIP_Label_4044bd30-2ed7-4c9d-9d12-46200872a97b_ContentBits">
    <vt:lpwstr>0</vt:lpwstr>
  </property>
</Properties>
</file>