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BA13" w14:textId="72D82C32" w:rsidR="0043139C" w:rsidRDefault="0043139C">
      <w:pPr>
        <w:rPr>
          <w:b/>
          <w:bCs/>
        </w:rPr>
      </w:pPr>
      <w:r>
        <w:rPr>
          <w:b/>
          <w:bCs/>
        </w:rPr>
        <w:t>Name: Kenneth Kusima</w:t>
      </w:r>
    </w:p>
    <w:p w14:paraId="6A247D5C" w14:textId="08C02513" w:rsidR="0043139C" w:rsidRDefault="0043139C">
      <w:pPr>
        <w:rPr>
          <w:b/>
          <w:bCs/>
        </w:rPr>
      </w:pPr>
      <w:r>
        <w:rPr>
          <w:b/>
          <w:bCs/>
        </w:rPr>
        <w:t xml:space="preserve">Date: </w:t>
      </w:r>
      <w:r w:rsidR="00051103">
        <w:rPr>
          <w:b/>
          <w:bCs/>
        </w:rPr>
        <w:t>05/23/2022</w:t>
      </w:r>
    </w:p>
    <w:p w14:paraId="39896FF6" w14:textId="17B3E38A" w:rsidR="00051103" w:rsidRDefault="00051103">
      <w:pPr>
        <w:rPr>
          <w:b/>
          <w:bCs/>
        </w:rPr>
      </w:pPr>
    </w:p>
    <w:p w14:paraId="5AEBE912" w14:textId="32874AAE" w:rsidR="002910F1" w:rsidRPr="0043139C" w:rsidRDefault="0070778B">
      <w:pPr>
        <w:rPr>
          <w:b/>
          <w:bCs/>
        </w:rPr>
      </w:pPr>
      <w:r w:rsidRPr="0043139C">
        <w:rPr>
          <w:b/>
          <w:bCs/>
        </w:rPr>
        <w:t>Explanatory Document:</w:t>
      </w:r>
    </w:p>
    <w:p w14:paraId="0826D40A" w14:textId="1CF0AA3F" w:rsidR="0070778B" w:rsidRPr="00051103" w:rsidRDefault="00051103">
      <w:r w:rsidRPr="00051103">
        <w:t>There are two folders enclosed. Their contents are explained below:</w:t>
      </w:r>
    </w:p>
    <w:p w14:paraId="1396E33C" w14:textId="1E9823A1" w:rsidR="0070778B" w:rsidRDefault="0070778B"/>
    <w:p w14:paraId="6B30736B" w14:textId="43C05551" w:rsidR="0070778B" w:rsidRDefault="0070778B">
      <w:pPr>
        <w:rPr>
          <w:b/>
          <w:bCs/>
        </w:rPr>
      </w:pPr>
      <w:r w:rsidRPr="0070778B">
        <w:rPr>
          <w:b/>
          <w:bCs/>
        </w:rPr>
        <w:t>F</w:t>
      </w:r>
      <w:r>
        <w:rPr>
          <w:b/>
          <w:bCs/>
        </w:rPr>
        <w:t>older 1</w:t>
      </w:r>
      <w:r w:rsidR="002112CF">
        <w:rPr>
          <w:b/>
          <w:bCs/>
        </w:rPr>
        <w:t>_</w:t>
      </w:r>
      <w:r w:rsidRPr="0070778B">
        <w:rPr>
          <w:b/>
          <w:bCs/>
        </w:rPr>
        <w:t>CO Oxidation Simple Kinetics</w:t>
      </w:r>
    </w:p>
    <w:p w14:paraId="0DD47764" w14:textId="77777777" w:rsidR="0070778B" w:rsidRPr="00D2259E" w:rsidRDefault="0070778B">
      <w:r w:rsidRPr="00D2259E">
        <w:rPr>
          <w:i/>
          <w:iCs/>
        </w:rPr>
        <w:t>Contains</w:t>
      </w:r>
      <w:r w:rsidRPr="00D2259E">
        <w:t>:</w:t>
      </w:r>
    </w:p>
    <w:p w14:paraId="4D9B9F1F" w14:textId="7C50D1F1" w:rsidR="0070778B" w:rsidRPr="002112CF" w:rsidRDefault="00D2259E" w:rsidP="002112CF">
      <w:pPr>
        <w:pStyle w:val="ListParagraph"/>
        <w:numPr>
          <w:ilvl w:val="0"/>
          <w:numId w:val="2"/>
        </w:numPr>
        <w:rPr>
          <w:b/>
          <w:bCs/>
        </w:rPr>
      </w:pPr>
      <w:r w:rsidRPr="00D2259E">
        <w:t>Code file:</w:t>
      </w:r>
      <w:r>
        <w:rPr>
          <w:b/>
          <w:bCs/>
        </w:rPr>
        <w:t xml:space="preserve"> </w:t>
      </w:r>
      <w:r w:rsidR="0070778B" w:rsidRPr="002112CF">
        <w:rPr>
          <w:b/>
          <w:bCs/>
        </w:rPr>
        <w:t xml:space="preserve">CO Oxidation Simple </w:t>
      </w:r>
      <w:proofErr w:type="spellStart"/>
      <w:r w:rsidR="0070778B" w:rsidRPr="002112CF">
        <w:rPr>
          <w:b/>
          <w:bCs/>
        </w:rPr>
        <w:t>Kinetics.ipynb</w:t>
      </w:r>
      <w:proofErr w:type="spellEnd"/>
    </w:p>
    <w:p w14:paraId="47B6C6A8" w14:textId="61CEFBFD" w:rsidR="0070778B" w:rsidRPr="002112CF" w:rsidRDefault="00D2259E" w:rsidP="002112CF">
      <w:pPr>
        <w:pStyle w:val="ListParagraph"/>
        <w:numPr>
          <w:ilvl w:val="0"/>
          <w:numId w:val="2"/>
        </w:numPr>
        <w:rPr>
          <w:b/>
          <w:bCs/>
        </w:rPr>
      </w:pPr>
      <w:r w:rsidRPr="00D2259E">
        <w:t>Code pdf:</w:t>
      </w:r>
      <w:r>
        <w:rPr>
          <w:b/>
          <w:bCs/>
        </w:rPr>
        <w:t xml:space="preserve"> </w:t>
      </w:r>
      <w:r w:rsidR="0070778B" w:rsidRPr="002112CF">
        <w:rPr>
          <w:b/>
          <w:bCs/>
        </w:rPr>
        <w:t>CO Oxidation Simple Kinetics - Jupyter Notebook</w:t>
      </w:r>
      <w:r w:rsidR="002112CF">
        <w:rPr>
          <w:b/>
          <w:bCs/>
        </w:rPr>
        <w:t>.pdf</w:t>
      </w:r>
    </w:p>
    <w:p w14:paraId="5FD978C4" w14:textId="77777777" w:rsidR="0070778B" w:rsidRDefault="0070778B" w:rsidP="0070778B">
      <w:pPr>
        <w:rPr>
          <w:b/>
          <w:bCs/>
        </w:rPr>
      </w:pPr>
    </w:p>
    <w:p w14:paraId="48B8587E" w14:textId="34356F1A" w:rsidR="0070778B" w:rsidRDefault="0070778B" w:rsidP="0070778B">
      <w:pPr>
        <w:ind w:firstLine="720"/>
      </w:pPr>
      <w:r>
        <w:t>This</w:t>
      </w:r>
      <w:r w:rsidR="002112CF">
        <w:t xml:space="preserve"> </w:t>
      </w:r>
      <w:r w:rsidR="00D2259E">
        <w:t xml:space="preserve">folder </w:t>
      </w:r>
      <w:r w:rsidR="002112CF">
        <w:t xml:space="preserve">contains </w:t>
      </w:r>
      <w:r>
        <w:t>a hardcoded simple microkinetic model for (4 step) CO Oxidation written using python 3.7 on jupyter notebook. It simply solves resulting 4 differential equations for the coverages.</w:t>
      </w:r>
    </w:p>
    <w:p w14:paraId="7A664F31" w14:textId="41F90370" w:rsidR="0070778B" w:rsidRDefault="0070778B" w:rsidP="0070778B"/>
    <w:p w14:paraId="0905A440" w14:textId="4F7C9202" w:rsidR="0070778B" w:rsidRPr="0043139C" w:rsidRDefault="0070778B" w:rsidP="0070778B">
      <w:pPr>
        <w:rPr>
          <w:b/>
          <w:bCs/>
        </w:rPr>
      </w:pPr>
      <w:r w:rsidRPr="0043139C">
        <w:rPr>
          <w:b/>
          <w:bCs/>
        </w:rPr>
        <w:t>Folder 2</w:t>
      </w:r>
      <w:r w:rsidR="002112CF" w:rsidRPr="0043139C">
        <w:rPr>
          <w:b/>
          <w:bCs/>
        </w:rPr>
        <w:t>_</w:t>
      </w:r>
      <w:r w:rsidRPr="0043139C">
        <w:rPr>
          <w:b/>
          <w:bCs/>
        </w:rPr>
        <w:t>Matrix CO Oxidation Microkinetic model (with Fitting)</w:t>
      </w:r>
    </w:p>
    <w:p w14:paraId="78FA2F97" w14:textId="1C92E931" w:rsidR="002112CF" w:rsidRDefault="00D2259E" w:rsidP="0070778B">
      <w:r>
        <w:t>Contains:</w:t>
      </w:r>
    </w:p>
    <w:p w14:paraId="788C47E2" w14:textId="74CDB217" w:rsidR="0043139C" w:rsidRPr="0043139C" w:rsidRDefault="0043139C" w:rsidP="0043139C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Code file: </w:t>
      </w:r>
      <w:proofErr w:type="spellStart"/>
      <w:r w:rsidRPr="0043139C">
        <w:rPr>
          <w:b/>
          <w:bCs/>
        </w:rPr>
        <w:t>Curve_fit</w:t>
      </w:r>
      <w:proofErr w:type="spellEnd"/>
      <w:r w:rsidRPr="0043139C">
        <w:rPr>
          <w:b/>
          <w:bCs/>
        </w:rPr>
        <w:t xml:space="preserve"> | L-BFGS-</w:t>
      </w:r>
      <w:proofErr w:type="spellStart"/>
      <w:r w:rsidRPr="0043139C">
        <w:rPr>
          <w:b/>
          <w:bCs/>
        </w:rPr>
        <w:t>B_Diff_eval</w:t>
      </w:r>
      <w:proofErr w:type="spellEnd"/>
      <w:r w:rsidRPr="0043139C">
        <w:rPr>
          <w:b/>
          <w:bCs/>
        </w:rPr>
        <w:t xml:space="preserve"> | Spline-Feature </w:t>
      </w:r>
      <w:proofErr w:type="spellStart"/>
      <w:r w:rsidRPr="0043139C">
        <w:rPr>
          <w:b/>
          <w:bCs/>
        </w:rPr>
        <w:t>Scaling.ipynb</w:t>
      </w:r>
      <w:proofErr w:type="spellEnd"/>
    </w:p>
    <w:p w14:paraId="123609D4" w14:textId="511B57C3" w:rsidR="0043139C" w:rsidRPr="0043139C" w:rsidRDefault="0043139C" w:rsidP="0043139C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Code pdf: </w:t>
      </w:r>
      <w:proofErr w:type="spellStart"/>
      <w:r w:rsidRPr="0043139C">
        <w:rPr>
          <w:b/>
          <w:bCs/>
        </w:rPr>
        <w:t>Curve_fit</w:t>
      </w:r>
      <w:proofErr w:type="spellEnd"/>
      <w:r w:rsidRPr="0043139C">
        <w:rPr>
          <w:b/>
          <w:bCs/>
        </w:rPr>
        <w:t xml:space="preserve"> | L-BFGS-</w:t>
      </w:r>
      <w:proofErr w:type="spellStart"/>
      <w:r w:rsidRPr="0043139C">
        <w:rPr>
          <w:b/>
          <w:bCs/>
        </w:rPr>
        <w:t>B_Diff_eval</w:t>
      </w:r>
      <w:proofErr w:type="spellEnd"/>
      <w:r w:rsidRPr="0043139C">
        <w:rPr>
          <w:b/>
          <w:bCs/>
        </w:rPr>
        <w:t xml:space="preserve"> | Spline-Feature Scaling</w:t>
      </w:r>
      <w:r w:rsidR="00902875">
        <w:rPr>
          <w:b/>
          <w:bCs/>
        </w:rPr>
        <w:t xml:space="preserve"> </w:t>
      </w:r>
      <w:r w:rsidR="00902875" w:rsidRPr="002112CF">
        <w:rPr>
          <w:b/>
          <w:bCs/>
        </w:rPr>
        <w:t>- Jupyter Notebook</w:t>
      </w:r>
      <w:r w:rsidRPr="0043139C">
        <w:rPr>
          <w:b/>
          <w:bCs/>
        </w:rPr>
        <w:t>.pdf</w:t>
      </w:r>
    </w:p>
    <w:p w14:paraId="42E51F9B" w14:textId="451CAFAD" w:rsidR="00D2259E" w:rsidRPr="0043139C" w:rsidRDefault="00D2259E" w:rsidP="0043139C">
      <w:pPr>
        <w:pStyle w:val="ListParagraph"/>
        <w:numPr>
          <w:ilvl w:val="0"/>
          <w:numId w:val="4"/>
        </w:numPr>
        <w:rPr>
          <w:b/>
          <w:bCs/>
        </w:rPr>
      </w:pPr>
      <w:r>
        <w:t>Atomic Matrix</w:t>
      </w:r>
      <w:r w:rsidR="0043139C">
        <w:t xml:space="preserve">: </w:t>
      </w:r>
      <w:r w:rsidR="0043139C" w:rsidRPr="0043139C">
        <w:rPr>
          <w:b/>
          <w:bCs/>
        </w:rPr>
        <w:t>Atom_Input.csv</w:t>
      </w:r>
    </w:p>
    <w:p w14:paraId="017EC5EF" w14:textId="4E6F42DD" w:rsidR="0043139C" w:rsidRPr="0043139C" w:rsidRDefault="0043139C" w:rsidP="0043139C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Stoichiometric Matrix: </w:t>
      </w:r>
      <w:r w:rsidRPr="0043139C">
        <w:rPr>
          <w:b/>
          <w:bCs/>
        </w:rPr>
        <w:t>Stoic_Input.csv</w:t>
      </w:r>
    </w:p>
    <w:p w14:paraId="44D67CDA" w14:textId="44928855" w:rsidR="0043139C" w:rsidRPr="0043139C" w:rsidRDefault="0043139C" w:rsidP="0043139C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Known rate constants: </w:t>
      </w:r>
      <w:r w:rsidRPr="0043139C">
        <w:rPr>
          <w:b/>
          <w:bCs/>
        </w:rPr>
        <w:t>Param_Input.csv</w:t>
      </w:r>
    </w:p>
    <w:p w14:paraId="4484F8E0" w14:textId="0A9FCF4A" w:rsidR="0043139C" w:rsidRPr="0043139C" w:rsidRDefault="0043139C" w:rsidP="0043139C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Guess rate constants: </w:t>
      </w:r>
      <w:r w:rsidRPr="0043139C">
        <w:rPr>
          <w:b/>
          <w:bCs/>
        </w:rPr>
        <w:t>Param_Input_Guess.csv</w:t>
      </w:r>
    </w:p>
    <w:p w14:paraId="7FBB5B37" w14:textId="51A743AB" w:rsidR="002112CF" w:rsidRDefault="002112CF" w:rsidP="0070778B"/>
    <w:p w14:paraId="240F69C9" w14:textId="77777777" w:rsidR="00902875" w:rsidRDefault="002112CF" w:rsidP="00902875">
      <w:pPr>
        <w:ind w:firstLine="720"/>
      </w:pPr>
      <w:r>
        <w:t>This folder contains a generic code to solve for the coverages from a user defined microkinetic model in the form of matrices (therefore allowing for any reaction mechanism(s) to be implemented in making the model).</w:t>
      </w:r>
      <w:r w:rsidR="00051103">
        <w:t xml:space="preserve"> Similarly, the code was written using python 3.7 on jupyter notebook.</w:t>
      </w:r>
      <w:r>
        <w:t xml:space="preserve"> The same 4 step CO Oxidation model was still used. </w:t>
      </w:r>
      <w:r w:rsidR="00902875">
        <w:t>An attempt is then made to fit data using the microkinetic model defined.</w:t>
      </w:r>
    </w:p>
    <w:p w14:paraId="63A3C1A2" w14:textId="74A2EDF7" w:rsidR="002112CF" w:rsidRDefault="00902875" w:rsidP="00902875">
      <w:pPr>
        <w:ind w:firstLine="720"/>
      </w:pPr>
      <w:r>
        <w:t>A</w:t>
      </w:r>
      <w:r w:rsidR="002112CF">
        <w:t xml:space="preserve"> sample set was obtained from the outputted coverage</w:t>
      </w:r>
      <w:r>
        <w:t>s</w:t>
      </w:r>
      <w:r w:rsidR="002112CF">
        <w:t xml:space="preserve"> and used to perform fitting </w:t>
      </w:r>
      <w:r w:rsidR="00D2259E">
        <w:t>to</w:t>
      </w:r>
      <w:r w:rsidR="002112CF">
        <w:t xml:space="preserve"> re</w:t>
      </w:r>
      <w:r w:rsidR="00D2259E">
        <w:t>-</w:t>
      </w:r>
      <w:r w:rsidR="002112CF">
        <w:t>obtain the kinetic rate constants</w:t>
      </w:r>
      <w:r w:rsidR="007C7B86">
        <w:t>. It was used as the input of which a microkinetic model is being fitted into</w:t>
      </w:r>
      <w:r w:rsidR="002112CF">
        <w:t xml:space="preserve">. </w:t>
      </w:r>
      <w:r w:rsidR="00D2259E">
        <w:t>Th</w:t>
      </w:r>
      <w:r w:rsidR="007C7B86">
        <w:t>is</w:t>
      </w:r>
      <w:r w:rsidR="00D2259E">
        <w:t xml:space="preserve"> sample set was normalized to </w:t>
      </w:r>
      <w:r w:rsidR="0043139C">
        <w:t>allow for ease in fitting. The goal behind the fitting of coverages</w:t>
      </w:r>
      <w:r w:rsidR="002112CF">
        <w:t xml:space="preserve"> is to create the possibility of externally obtained </w:t>
      </w:r>
      <w:r w:rsidR="00D2259E">
        <w:t>coverage profiles (obtained through KMC, TAP</w:t>
      </w:r>
      <w:r w:rsidR="00051103">
        <w:t>, etc.</w:t>
      </w:r>
      <w:r w:rsidR="00D2259E">
        <w:t xml:space="preserve">) to be fitted based on a speculated reaction mechanism </w:t>
      </w:r>
      <w:r w:rsidR="0043139C">
        <w:t xml:space="preserve">defined in the matrices </w:t>
      </w:r>
      <w:r w:rsidR="007C7B86">
        <w:t xml:space="preserve">(i.e., the reaction mechanism) </w:t>
      </w:r>
      <w:r w:rsidR="00D2259E">
        <w:t xml:space="preserve">and have the corresponding rate constants predicted. </w:t>
      </w:r>
      <w:r w:rsidR="0043139C" w:rsidRPr="0043139C">
        <w:rPr>
          <w:i/>
          <w:iCs/>
        </w:rPr>
        <w:t>Note:</w:t>
      </w:r>
      <w:r w:rsidR="0043139C" w:rsidRPr="007C7B86">
        <w:rPr>
          <w:i/>
          <w:iCs/>
        </w:rPr>
        <w:t xml:space="preserve"> Numerical solvers were used to perform fitting therefore needing guess rate constants to be provided.</w:t>
      </w:r>
      <w:r w:rsidR="00051103" w:rsidRPr="007C7B86">
        <w:rPr>
          <w:i/>
          <w:iCs/>
        </w:rPr>
        <w:t xml:space="preserve"> </w:t>
      </w:r>
      <w:r w:rsidR="007C7B86" w:rsidRPr="007C7B86">
        <w:rPr>
          <w:i/>
          <w:iCs/>
        </w:rPr>
        <w:t>These are crucial to generating good predictions which is why multiple fitting techniques were explored and their dependency on initial conditions was qualitatively analyzed.</w:t>
      </w:r>
      <w:r w:rsidR="007C7B86">
        <w:t xml:space="preserve"> </w:t>
      </w:r>
    </w:p>
    <w:sectPr w:rsidR="0021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33B"/>
    <w:multiLevelType w:val="hybridMultilevel"/>
    <w:tmpl w:val="1DA6B196"/>
    <w:lvl w:ilvl="0" w:tplc="06A43CBA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78555C"/>
    <w:multiLevelType w:val="hybridMultilevel"/>
    <w:tmpl w:val="7F1CE3BA"/>
    <w:lvl w:ilvl="0" w:tplc="06A43C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AE74A5"/>
    <w:multiLevelType w:val="hybridMultilevel"/>
    <w:tmpl w:val="461E4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1254F5"/>
    <w:multiLevelType w:val="hybridMultilevel"/>
    <w:tmpl w:val="2DF800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9853423">
    <w:abstractNumId w:val="2"/>
  </w:num>
  <w:num w:numId="2" w16cid:durableId="1790388983">
    <w:abstractNumId w:val="1"/>
  </w:num>
  <w:num w:numId="3" w16cid:durableId="1660190382">
    <w:abstractNumId w:val="0"/>
  </w:num>
  <w:num w:numId="4" w16cid:durableId="10567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8B"/>
    <w:rsid w:val="00051103"/>
    <w:rsid w:val="000B1919"/>
    <w:rsid w:val="002112CF"/>
    <w:rsid w:val="002910F1"/>
    <w:rsid w:val="0043139C"/>
    <w:rsid w:val="00626231"/>
    <w:rsid w:val="0070778B"/>
    <w:rsid w:val="007C7B86"/>
    <w:rsid w:val="00902875"/>
    <w:rsid w:val="00D2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3BC33"/>
  <w15:chartTrackingRefBased/>
  <w15:docId w15:val="{4C416907-ECB2-024D-BDEF-62A32BD6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Kusima, Kenneth L</dc:creator>
  <cp:keywords/>
  <dc:description/>
  <cp:lastModifiedBy>Kusima, Kenneth L</cp:lastModifiedBy>
  <cp:revision>2</cp:revision>
  <dcterms:created xsi:type="dcterms:W3CDTF">2022-05-23T17:40:00Z</dcterms:created>
  <dcterms:modified xsi:type="dcterms:W3CDTF">2022-05-23T18:19:00Z</dcterms:modified>
</cp:coreProperties>
</file>