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0EB817" w14:textId="77777777" w:rsidR="0026718A" w:rsidRPr="00602E00" w:rsidRDefault="0026718A" w:rsidP="0026718A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. Set Up Azure Blob Storage</w:t>
      </w:r>
    </w:p>
    <w:p w14:paraId="3DB92C10" w14:textId="77777777" w:rsidR="0026718A" w:rsidRPr="00602E00" w:rsidRDefault="0026718A" w:rsidP="002671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Create Storage Accounts:</w:t>
      </w:r>
    </w:p>
    <w:p w14:paraId="03DC3643" w14:textId="77777777" w:rsidR="0026718A" w:rsidRPr="00602E00" w:rsidRDefault="0026718A" w:rsidP="0026718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Storage Account Name: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xyzretailstorage</w:t>
      </w:r>
      <w:proofErr w:type="spellEnd"/>
    </w:p>
    <w:p w14:paraId="321A50A7" w14:textId="77777777" w:rsidR="0026718A" w:rsidRPr="00602E00" w:rsidRDefault="0026718A" w:rsidP="0026718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Resource Group: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RetailDataGroup</w:t>
      </w:r>
      <w:proofErr w:type="spellEnd"/>
    </w:p>
    <w:p w14:paraId="3694E5DE" w14:textId="77777777" w:rsidR="0026718A" w:rsidRDefault="0026718A" w:rsidP="0026718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Region: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Choose an appropriate region (e.g., East US)</w:t>
      </w:r>
    </w:p>
    <w:p w14:paraId="29B3E22D" w14:textId="0CF6917A" w:rsidR="0026718A" w:rsidRDefault="0026718A" w:rsidP="0026718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A37BC33" wp14:editId="52B8CE3B">
            <wp:extent cx="4591050" cy="2582402"/>
            <wp:effectExtent l="0" t="0" r="0" b="8890"/>
            <wp:docPr id="47896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643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6954" cy="25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4FA" w14:textId="77777777" w:rsidR="0026718A" w:rsidRPr="00602E00" w:rsidRDefault="0026718A" w:rsidP="0026718A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09434F44" w14:textId="77777777" w:rsidR="0026718A" w:rsidRPr="00602E00" w:rsidRDefault="0026718A" w:rsidP="002671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Create Containers:</w:t>
      </w:r>
    </w:p>
    <w:p w14:paraId="7644A078" w14:textId="77777777" w:rsidR="0026718A" w:rsidRPr="00602E00" w:rsidRDefault="0026718A" w:rsidP="0026718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Source Container: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source-data</w:t>
      </w:r>
    </w:p>
    <w:p w14:paraId="41CD0159" w14:textId="77777777" w:rsidR="0026718A" w:rsidRPr="004237FB" w:rsidRDefault="0026718A" w:rsidP="0026718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Destination Container: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gramStart"/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processed-data</w:t>
      </w:r>
      <w:proofErr w:type="gramEnd"/>
    </w:p>
    <w:p w14:paraId="22ACC265" w14:textId="03EE1C42" w:rsidR="004237FB" w:rsidRDefault="004237FB" w:rsidP="004237F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0BEBF41" wp14:editId="4369153D">
            <wp:extent cx="3879850" cy="2182362"/>
            <wp:effectExtent l="0" t="0" r="6350" b="8890"/>
            <wp:docPr id="1709379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792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1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F71A" w14:textId="5DE59C22" w:rsidR="004237FB" w:rsidRPr="00602E00" w:rsidRDefault="004237FB" w:rsidP="004237F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70B98095" w14:textId="77777777" w:rsidR="0026718A" w:rsidRPr="00602E00" w:rsidRDefault="0026718A" w:rsidP="0026718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Upload Sample Data:</w:t>
      </w:r>
    </w:p>
    <w:p w14:paraId="1786B863" w14:textId="77777777" w:rsidR="0026718A" w:rsidRDefault="0026718A" w:rsidP="0026718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Upload sample CSV files with sales data to the </w:t>
      </w:r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source-data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container for initial testing.</w:t>
      </w:r>
    </w:p>
    <w:p w14:paraId="6555B6ED" w14:textId="3E5E947D" w:rsidR="004237FB" w:rsidRPr="00602E00" w:rsidRDefault="004237FB" w:rsidP="004237F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4D73446C" wp14:editId="5E059C0E">
            <wp:extent cx="4413250" cy="2231617"/>
            <wp:effectExtent l="0" t="0" r="6350" b="0"/>
            <wp:docPr id="1068518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1877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2259" cy="224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62F1" w14:textId="77777777" w:rsidR="0026718A" w:rsidRPr="00602E00" w:rsidRDefault="0026718A" w:rsidP="0026718A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2. Configure Azure Data Factory</w:t>
      </w:r>
    </w:p>
    <w:p w14:paraId="414C7B23" w14:textId="77777777" w:rsidR="0026718A" w:rsidRPr="00602E00" w:rsidRDefault="0026718A" w:rsidP="0026718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Create Data Factory:</w:t>
      </w:r>
    </w:p>
    <w:p w14:paraId="2E1CC169" w14:textId="77777777" w:rsidR="0026718A" w:rsidRPr="00602E00" w:rsidRDefault="0026718A" w:rsidP="0026718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Data Factory Name: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RetailDataFactory</w:t>
      </w:r>
      <w:proofErr w:type="spellEnd"/>
    </w:p>
    <w:p w14:paraId="2034AEDD" w14:textId="77777777" w:rsidR="0026718A" w:rsidRPr="00602E00" w:rsidRDefault="0026718A" w:rsidP="0026718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Resource Group: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RetailDataGroup</w:t>
      </w:r>
      <w:proofErr w:type="spellEnd"/>
    </w:p>
    <w:p w14:paraId="20252655" w14:textId="77777777" w:rsidR="0026718A" w:rsidRDefault="0026718A" w:rsidP="0026718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Region: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Same as storage account (e.g., East US)</w:t>
      </w:r>
    </w:p>
    <w:p w14:paraId="025FE443" w14:textId="7B99D414" w:rsidR="004237FB" w:rsidRPr="00602E00" w:rsidRDefault="004237FB" w:rsidP="004237F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76A0604" wp14:editId="54A69011">
            <wp:extent cx="4857750" cy="2299970"/>
            <wp:effectExtent l="0" t="0" r="0" b="5080"/>
            <wp:docPr id="99019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91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948" cy="230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60BF" w14:textId="77777777" w:rsidR="0026718A" w:rsidRPr="00602E00" w:rsidRDefault="0026718A" w:rsidP="0026718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Create Linked Services:</w:t>
      </w:r>
    </w:p>
    <w:p w14:paraId="43585F5F" w14:textId="77777777" w:rsidR="0026718A" w:rsidRPr="00602E00" w:rsidRDefault="0026718A" w:rsidP="0026718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Azure Blob Storage Linked Service:</w:t>
      </w:r>
    </w:p>
    <w:p w14:paraId="304F8D24" w14:textId="77777777" w:rsidR="0026718A" w:rsidRPr="00602E00" w:rsidRDefault="0026718A" w:rsidP="0026718A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Configure connection to </w:t>
      </w:r>
      <w:proofErr w:type="spellStart"/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xyzretailstorage</w:t>
      </w:r>
      <w:proofErr w:type="spellEnd"/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>.</w:t>
      </w:r>
    </w:p>
    <w:p w14:paraId="76E65872" w14:textId="77777777" w:rsidR="0026718A" w:rsidRDefault="0026718A" w:rsidP="0026718A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>Use the storage account connection string.</w:t>
      </w:r>
    </w:p>
    <w:p w14:paraId="4B052196" w14:textId="54DCDF6C" w:rsidR="004237FB" w:rsidRDefault="004237FB" w:rsidP="004237F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38741404" wp14:editId="1AC4AE39">
            <wp:extent cx="4800600" cy="2705100"/>
            <wp:effectExtent l="0" t="0" r="0" b="0"/>
            <wp:docPr id="83591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15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0441" cy="2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A416" w14:textId="77777777" w:rsidR="004237FB" w:rsidRPr="00602E00" w:rsidRDefault="004237FB" w:rsidP="004237F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7DDBFA5B" w14:textId="77777777" w:rsidR="0026718A" w:rsidRPr="00602E00" w:rsidRDefault="0026718A" w:rsidP="0026718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Create Datasets:</w:t>
      </w:r>
    </w:p>
    <w:p w14:paraId="7B207974" w14:textId="77777777" w:rsidR="0026718A" w:rsidRPr="00602E00" w:rsidRDefault="0026718A" w:rsidP="0026718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Source Dataset:</w:t>
      </w:r>
    </w:p>
    <w:p w14:paraId="27E055D9" w14:textId="77777777" w:rsidR="0026718A" w:rsidRPr="00602E00" w:rsidRDefault="0026718A" w:rsidP="0026718A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Data source: </w:t>
      </w:r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source-data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container</w:t>
      </w:r>
    </w:p>
    <w:p w14:paraId="644A1F4D" w14:textId="77777777" w:rsidR="0026718A" w:rsidRPr="00602E00" w:rsidRDefault="0026718A" w:rsidP="0026718A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>Format: CSV</w:t>
      </w:r>
    </w:p>
    <w:p w14:paraId="53C8E475" w14:textId="77777777" w:rsidR="004237FB" w:rsidRDefault="0026718A" w:rsidP="004237FB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4237FB">
        <w:rPr>
          <w:rFonts w:eastAsia="Times New Roman" w:cstheme="minorHAnsi"/>
          <w:kern w:val="0"/>
          <w:sz w:val="24"/>
          <w:szCs w:val="24"/>
          <w14:ligatures w14:val="none"/>
        </w:rPr>
        <w:t>Schema: Configure based on the CSV file</w:t>
      </w:r>
    </w:p>
    <w:p w14:paraId="25DBE9FD" w14:textId="5CF12D93" w:rsidR="004237FB" w:rsidRPr="004237FB" w:rsidRDefault="004237FB" w:rsidP="004237F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14:ligatures w14:val="none"/>
        </w:rPr>
        <w:t>.</w:t>
      </w:r>
      <w:r>
        <w:rPr>
          <w:noProof/>
        </w:rPr>
        <w:drawing>
          <wp:inline distT="0" distB="0" distL="0" distR="0" wp14:anchorId="60C66AEC" wp14:editId="174A18FC">
            <wp:extent cx="4502150" cy="2214245"/>
            <wp:effectExtent l="0" t="0" r="0" b="0"/>
            <wp:docPr id="1823180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807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3994" cy="222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D628" w14:textId="77777777" w:rsidR="0026718A" w:rsidRPr="00602E00" w:rsidRDefault="0026718A" w:rsidP="0026718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Destination Dataset:</w:t>
      </w:r>
    </w:p>
    <w:p w14:paraId="475B825D" w14:textId="77777777" w:rsidR="0026718A" w:rsidRPr="00602E00" w:rsidRDefault="0026718A" w:rsidP="0026718A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Data source: </w:t>
      </w:r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processed-data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container</w:t>
      </w:r>
    </w:p>
    <w:p w14:paraId="1CA50EB7" w14:textId="77777777" w:rsidR="0026718A" w:rsidRPr="00602E00" w:rsidRDefault="0026718A" w:rsidP="0026718A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>Format: CSV</w:t>
      </w:r>
    </w:p>
    <w:p w14:paraId="03324FA9" w14:textId="77777777" w:rsidR="0026718A" w:rsidRDefault="0026718A" w:rsidP="0026718A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>Schema: Define or infer schema based on transformation.</w:t>
      </w:r>
    </w:p>
    <w:p w14:paraId="41D0CAC3" w14:textId="04DCC86C" w:rsidR="004237FB" w:rsidRDefault="002C54BC" w:rsidP="004237F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25018EC2" wp14:editId="40C7F28C">
            <wp:extent cx="5044300" cy="2609850"/>
            <wp:effectExtent l="0" t="0" r="4445" b="0"/>
            <wp:docPr id="94872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21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1777" cy="261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A65F" w14:textId="77777777" w:rsidR="004237FB" w:rsidRDefault="004237FB" w:rsidP="004237FB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3C26BD51" w14:textId="77777777" w:rsidR="0026718A" w:rsidRPr="00602E00" w:rsidRDefault="0026718A" w:rsidP="0026718A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3. Build and Configure Pipeline</w:t>
      </w:r>
    </w:p>
    <w:p w14:paraId="3539ABBD" w14:textId="77777777" w:rsidR="0026718A" w:rsidRPr="00602E00" w:rsidRDefault="0026718A" w:rsidP="0026718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Create Pipeline:</w:t>
      </w:r>
    </w:p>
    <w:p w14:paraId="007E3DF1" w14:textId="77777777" w:rsidR="0026718A" w:rsidRPr="00602E00" w:rsidRDefault="0026718A" w:rsidP="0026718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Pipeline Name: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</w:t>
      </w:r>
      <w:proofErr w:type="spellStart"/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SalesDataPipeline</w:t>
      </w:r>
      <w:proofErr w:type="spellEnd"/>
    </w:p>
    <w:p w14:paraId="061AF695" w14:textId="77777777" w:rsidR="0026718A" w:rsidRPr="00602E00" w:rsidRDefault="0026718A" w:rsidP="0026718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Activities:</w:t>
      </w:r>
    </w:p>
    <w:p w14:paraId="5372762A" w14:textId="77777777" w:rsidR="0026718A" w:rsidRPr="00602E00" w:rsidRDefault="0026718A" w:rsidP="0026718A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Copy Data Activity:</w:t>
      </w:r>
    </w:p>
    <w:p w14:paraId="692C0BE5" w14:textId="77777777" w:rsidR="0026718A" w:rsidRPr="00602E00" w:rsidRDefault="0026718A" w:rsidP="0026718A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Source: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Link to </w:t>
      </w:r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source-data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dataset.</w:t>
      </w:r>
    </w:p>
    <w:p w14:paraId="59D13A97" w14:textId="77777777" w:rsidR="0026718A" w:rsidRPr="00602E00" w:rsidRDefault="0026718A" w:rsidP="0026718A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Sink: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Link to </w:t>
      </w:r>
      <w:r w:rsidRPr="00602E00">
        <w:rPr>
          <w:rFonts w:eastAsia="Times New Roman" w:cstheme="minorHAnsi"/>
          <w:kern w:val="0"/>
          <w:sz w:val="20"/>
          <w:szCs w:val="20"/>
          <w14:ligatures w14:val="none"/>
        </w:rPr>
        <w:t>processed-data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dataset.</w:t>
      </w:r>
    </w:p>
    <w:p w14:paraId="4AC189FF" w14:textId="77777777" w:rsidR="0026718A" w:rsidRPr="00602E00" w:rsidRDefault="0026718A" w:rsidP="0026718A">
      <w:pPr>
        <w:numPr>
          <w:ilvl w:val="3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Transformation:</w:t>
      </w: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 xml:space="preserve"> Optionally, configure transformations like column mapping and data filtering.</w:t>
      </w:r>
    </w:p>
    <w:p w14:paraId="7DD7DEFD" w14:textId="77777777" w:rsidR="0026718A" w:rsidRPr="00602E00" w:rsidRDefault="0026718A" w:rsidP="0026718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  <w:t>Optional Data Flow:</w:t>
      </w:r>
    </w:p>
    <w:p w14:paraId="5D928A91" w14:textId="77777777" w:rsidR="0026718A" w:rsidRPr="00602E00" w:rsidRDefault="0026718A" w:rsidP="0026718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>Create a Data Flow if more complex transformations are needed.</w:t>
      </w:r>
    </w:p>
    <w:p w14:paraId="59DAC3DA" w14:textId="77777777" w:rsidR="0026718A" w:rsidRDefault="0026718A" w:rsidP="0026718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602E00">
        <w:rPr>
          <w:rFonts w:eastAsia="Times New Roman" w:cstheme="minorHAnsi"/>
          <w:kern w:val="0"/>
          <w:sz w:val="24"/>
          <w:szCs w:val="24"/>
          <w14:ligatures w14:val="none"/>
        </w:rPr>
        <w:t>Add steps for data cleaning (e.g., removing null values) and aggregation (e.g., summing sales by date).</w:t>
      </w:r>
    </w:p>
    <w:p w14:paraId="027CE2A1" w14:textId="2901EDD4" w:rsidR="002C54BC" w:rsidRDefault="002C54BC" w:rsidP="002C54BC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4A0DA26D" wp14:editId="3D89A669">
            <wp:extent cx="4959234" cy="2414905"/>
            <wp:effectExtent l="0" t="0" r="0" b="4445"/>
            <wp:docPr id="902435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350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7631" cy="241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B532" w14:textId="49F59136" w:rsidR="002C54BC" w:rsidRPr="00602E00" w:rsidRDefault="002C54BC" w:rsidP="002C54BC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CD0AB0B" wp14:editId="39AD56FF">
            <wp:extent cx="5105400" cy="2610485"/>
            <wp:effectExtent l="0" t="0" r="0" b="0"/>
            <wp:docPr id="1179995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9584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1686" cy="261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4501" w14:textId="77777777" w:rsidR="002D3682" w:rsidRDefault="002D3682"/>
    <w:sectPr w:rsidR="002D36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C5C79"/>
    <w:multiLevelType w:val="multilevel"/>
    <w:tmpl w:val="C234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EF2D4F"/>
    <w:multiLevelType w:val="multilevel"/>
    <w:tmpl w:val="BCB02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C65587"/>
    <w:multiLevelType w:val="multilevel"/>
    <w:tmpl w:val="EA507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6120189">
    <w:abstractNumId w:val="1"/>
  </w:num>
  <w:num w:numId="2" w16cid:durableId="981999868">
    <w:abstractNumId w:val="2"/>
  </w:num>
  <w:num w:numId="3" w16cid:durableId="1072047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18A"/>
    <w:rsid w:val="0026718A"/>
    <w:rsid w:val="002C54BC"/>
    <w:rsid w:val="002D3682"/>
    <w:rsid w:val="004237FB"/>
    <w:rsid w:val="00BD207B"/>
    <w:rsid w:val="00FC1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79802"/>
  <w15:chartTrackingRefBased/>
  <w15:docId w15:val="{5F10B25D-8F29-41B6-ADFF-08D0A52A7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18A"/>
    <w:pPr>
      <w:spacing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71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71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71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71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71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71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71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71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71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71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71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71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71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71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71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71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71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71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71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71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71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71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71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71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71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71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1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1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71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Kumari(UST,IN)</dc:creator>
  <cp:keywords/>
  <dc:description/>
  <cp:lastModifiedBy>Kavya Kumari(UST,IN)</cp:lastModifiedBy>
  <cp:revision>1</cp:revision>
  <dcterms:created xsi:type="dcterms:W3CDTF">2024-09-26T16:27:00Z</dcterms:created>
  <dcterms:modified xsi:type="dcterms:W3CDTF">2024-09-26T16:51:00Z</dcterms:modified>
</cp:coreProperties>
</file>