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D4E2E" w14:textId="77777777" w:rsidR="00AC559A" w:rsidRPr="00EE1133" w:rsidRDefault="00AC559A" w:rsidP="00DC4F0E">
      <w:pPr>
        <w:spacing w:after="0" w:line="259" w:lineRule="auto"/>
        <w:ind w:left="0" w:right="2" w:firstLine="0"/>
        <w:rPr>
          <w:rFonts w:ascii="Calibri" w:hAnsi="Calibri"/>
          <w:b/>
          <w:bCs/>
          <w:spacing w:val="20"/>
          <w:sz w:val="40"/>
          <w:szCs w:val="40"/>
        </w:rPr>
      </w:pPr>
      <w:r w:rsidRPr="00EE1133">
        <w:rPr>
          <w:rFonts w:ascii="Calibri" w:hAnsi="Calibri"/>
          <w:b/>
          <w:bCs/>
          <w:spacing w:val="20"/>
          <w:sz w:val="40"/>
          <w:szCs w:val="40"/>
        </w:rPr>
        <w:t>K</w:t>
      </w:r>
      <w:r w:rsidRPr="00EE1133">
        <w:rPr>
          <w:rFonts w:ascii="Calibri" w:hAnsi="Calibri"/>
          <w:b/>
          <w:bCs/>
          <w:spacing w:val="20"/>
          <w:sz w:val="36"/>
          <w:szCs w:val="36"/>
        </w:rPr>
        <w:t>ENNY</w:t>
      </w:r>
      <w:r w:rsidRPr="00EE1133">
        <w:rPr>
          <w:rFonts w:ascii="Calibri" w:hAnsi="Calibri"/>
          <w:b/>
          <w:bCs/>
          <w:spacing w:val="20"/>
          <w:sz w:val="40"/>
          <w:szCs w:val="40"/>
        </w:rPr>
        <w:t xml:space="preserve"> K</w:t>
      </w:r>
      <w:r w:rsidRPr="00EE1133">
        <w:rPr>
          <w:rFonts w:ascii="Calibri" w:hAnsi="Calibri"/>
          <w:b/>
          <w:bCs/>
          <w:spacing w:val="20"/>
          <w:sz w:val="36"/>
          <w:szCs w:val="36"/>
        </w:rPr>
        <w:t>WAN</w:t>
      </w:r>
    </w:p>
    <w:p w14:paraId="096D1B26" w14:textId="77777777" w:rsidR="00DC4F0E" w:rsidRPr="00EE1133" w:rsidRDefault="00DC4F0E" w:rsidP="00DC4F0E">
      <w:pPr>
        <w:spacing w:after="0" w:line="259" w:lineRule="auto"/>
        <w:ind w:left="0" w:right="2" w:firstLine="0"/>
        <w:rPr>
          <w:rFonts w:ascii="Calibri" w:hAnsi="Calibri"/>
          <w:b/>
          <w:sz w:val="24"/>
          <w:szCs w:val="40"/>
        </w:rPr>
      </w:pPr>
      <w:r w:rsidRPr="00EE1133">
        <w:rPr>
          <w:rFonts w:ascii="Calibri" w:hAnsi="Calibri"/>
          <w:b/>
          <w:sz w:val="24"/>
          <w:szCs w:val="40"/>
        </w:rPr>
        <w:t>New York, New York</w:t>
      </w:r>
      <w:r w:rsidRPr="00EE1133">
        <w:rPr>
          <w:rFonts w:ascii="Calibri" w:hAnsi="Calibri"/>
          <w:b/>
          <w:sz w:val="24"/>
          <w:szCs w:val="40"/>
        </w:rPr>
        <w:tab/>
      </w:r>
      <w:r w:rsidRPr="00EE1133">
        <w:rPr>
          <w:rFonts w:ascii="Calibri" w:hAnsi="Calibri"/>
          <w:b/>
          <w:sz w:val="24"/>
          <w:szCs w:val="40"/>
        </w:rPr>
        <w:tab/>
      </w:r>
      <w:r w:rsidRPr="00EE1133">
        <w:rPr>
          <w:rFonts w:ascii="Calibri" w:hAnsi="Calibri"/>
          <w:b/>
          <w:sz w:val="24"/>
          <w:szCs w:val="40"/>
        </w:rPr>
        <w:tab/>
      </w:r>
      <w:r w:rsidRPr="00EE1133">
        <w:rPr>
          <w:rFonts w:ascii="Calibri" w:hAnsi="Calibri"/>
          <w:b/>
          <w:sz w:val="24"/>
          <w:szCs w:val="40"/>
        </w:rPr>
        <w:tab/>
      </w:r>
      <w:r w:rsidRPr="00EE1133">
        <w:rPr>
          <w:rFonts w:ascii="Calibri" w:hAnsi="Calibri"/>
          <w:b/>
          <w:sz w:val="24"/>
          <w:szCs w:val="40"/>
        </w:rPr>
        <w:tab/>
      </w:r>
      <w:r w:rsidRPr="00EE1133">
        <w:rPr>
          <w:rFonts w:ascii="Calibri" w:hAnsi="Calibri"/>
          <w:b/>
          <w:sz w:val="24"/>
          <w:szCs w:val="40"/>
        </w:rPr>
        <w:tab/>
      </w:r>
      <w:r w:rsidR="00EE1133">
        <w:rPr>
          <w:rFonts w:ascii="Calibri" w:hAnsi="Calibri"/>
          <w:b/>
          <w:sz w:val="24"/>
          <w:szCs w:val="40"/>
        </w:rPr>
        <w:tab/>
      </w:r>
      <w:r w:rsidRPr="00EE1133">
        <w:rPr>
          <w:rFonts w:ascii="Calibri" w:hAnsi="Calibri"/>
          <w:b/>
          <w:sz w:val="24"/>
          <w:szCs w:val="40"/>
        </w:rPr>
        <w:t>LinkedIn: www.linkedin/in/kkwanyang</w:t>
      </w:r>
    </w:p>
    <w:p w14:paraId="39B72B84" w14:textId="77777777" w:rsidR="00DC4F0E" w:rsidRPr="00EE1133" w:rsidRDefault="00DC4F0E" w:rsidP="00DC4F0E">
      <w:pPr>
        <w:spacing w:after="0" w:line="259" w:lineRule="auto"/>
        <w:ind w:left="0" w:right="2" w:firstLine="0"/>
        <w:rPr>
          <w:rFonts w:ascii="Calibri" w:hAnsi="Calibri"/>
          <w:b/>
          <w:sz w:val="24"/>
          <w:szCs w:val="40"/>
        </w:rPr>
      </w:pPr>
      <w:r w:rsidRPr="00EE1133">
        <w:rPr>
          <w:rFonts w:ascii="Calibri" w:hAnsi="Calibri"/>
          <w:b/>
          <w:sz w:val="24"/>
          <w:szCs w:val="40"/>
        </w:rPr>
        <w:t>Phone: (617) 595-0683</w:t>
      </w:r>
      <w:r w:rsidRPr="00EE1133">
        <w:rPr>
          <w:rFonts w:ascii="Calibri" w:hAnsi="Calibri"/>
          <w:b/>
          <w:sz w:val="24"/>
          <w:szCs w:val="40"/>
        </w:rPr>
        <w:tab/>
      </w:r>
      <w:r w:rsidRPr="00EE1133">
        <w:rPr>
          <w:rFonts w:ascii="Calibri" w:hAnsi="Calibri"/>
          <w:b/>
          <w:sz w:val="24"/>
          <w:szCs w:val="40"/>
        </w:rPr>
        <w:tab/>
      </w:r>
      <w:r w:rsidRPr="00EE1133">
        <w:rPr>
          <w:rFonts w:ascii="Calibri" w:hAnsi="Calibri"/>
          <w:b/>
          <w:sz w:val="24"/>
          <w:szCs w:val="40"/>
        </w:rPr>
        <w:tab/>
      </w:r>
      <w:r w:rsidRPr="00EE1133">
        <w:rPr>
          <w:rFonts w:ascii="Calibri" w:hAnsi="Calibri"/>
          <w:b/>
          <w:sz w:val="24"/>
          <w:szCs w:val="40"/>
        </w:rPr>
        <w:tab/>
      </w:r>
      <w:r w:rsidRPr="00EE1133">
        <w:rPr>
          <w:rFonts w:ascii="Calibri" w:hAnsi="Calibri"/>
          <w:b/>
          <w:sz w:val="24"/>
          <w:szCs w:val="40"/>
        </w:rPr>
        <w:tab/>
      </w:r>
      <w:r w:rsidRPr="00EE1133">
        <w:rPr>
          <w:rFonts w:ascii="Calibri" w:hAnsi="Calibri"/>
          <w:b/>
          <w:sz w:val="24"/>
          <w:szCs w:val="40"/>
        </w:rPr>
        <w:tab/>
      </w:r>
      <w:proofErr w:type="spellStart"/>
      <w:r w:rsidRPr="00EE1133">
        <w:rPr>
          <w:rFonts w:ascii="Calibri" w:hAnsi="Calibri"/>
          <w:b/>
          <w:sz w:val="24"/>
          <w:szCs w:val="40"/>
        </w:rPr>
        <w:t>GitHub</w:t>
      </w:r>
      <w:proofErr w:type="spellEnd"/>
      <w:r w:rsidRPr="00EE1133">
        <w:rPr>
          <w:rFonts w:ascii="Calibri" w:hAnsi="Calibri"/>
          <w:b/>
          <w:sz w:val="24"/>
          <w:szCs w:val="40"/>
        </w:rPr>
        <w:t>:</w:t>
      </w:r>
      <w:r w:rsidRPr="00EE1133">
        <w:rPr>
          <w:rFonts w:ascii="Calibri" w:hAnsi="Calibri"/>
        </w:rPr>
        <w:t xml:space="preserve"> </w:t>
      </w:r>
      <w:r w:rsidRPr="00EE1133">
        <w:rPr>
          <w:rFonts w:ascii="Calibri" w:hAnsi="Calibri"/>
          <w:b/>
          <w:sz w:val="24"/>
          <w:szCs w:val="40"/>
        </w:rPr>
        <w:t>github.com/</w:t>
      </w:r>
      <w:proofErr w:type="spellStart"/>
      <w:r w:rsidRPr="00EE1133">
        <w:rPr>
          <w:rFonts w:ascii="Calibri" w:hAnsi="Calibri"/>
          <w:b/>
          <w:sz w:val="24"/>
          <w:szCs w:val="40"/>
        </w:rPr>
        <w:t>kkwanyang</w:t>
      </w:r>
      <w:proofErr w:type="spellEnd"/>
    </w:p>
    <w:p w14:paraId="430D2EF6" w14:textId="363697D1" w:rsidR="00DC4F0E" w:rsidRPr="006615D1" w:rsidRDefault="00DC4F0E" w:rsidP="00DC4F0E">
      <w:pPr>
        <w:spacing w:after="0" w:line="259" w:lineRule="auto"/>
        <w:ind w:left="0" w:right="2" w:firstLine="0"/>
        <w:rPr>
          <w:rFonts w:ascii="Calibri" w:hAnsi="Calibri"/>
          <w:b/>
          <w:color w:val="000000" w:themeColor="text1"/>
          <w:sz w:val="24"/>
          <w:szCs w:val="40"/>
        </w:rPr>
      </w:pPr>
      <w:r w:rsidRPr="00EE1133">
        <w:rPr>
          <w:rFonts w:ascii="Calibri" w:hAnsi="Calibri"/>
          <w:b/>
          <w:sz w:val="24"/>
          <w:szCs w:val="40"/>
        </w:rPr>
        <w:t>k.kwanyang@gmail.com</w:t>
      </w:r>
      <w:r w:rsidRPr="00EE1133">
        <w:rPr>
          <w:rFonts w:ascii="Calibri" w:hAnsi="Calibri"/>
          <w:b/>
          <w:sz w:val="24"/>
          <w:szCs w:val="40"/>
        </w:rPr>
        <w:tab/>
        <w:t xml:space="preserve"> </w:t>
      </w:r>
      <w:r w:rsidRPr="00EE1133">
        <w:rPr>
          <w:rFonts w:ascii="Calibri" w:hAnsi="Calibri"/>
          <w:b/>
          <w:sz w:val="24"/>
          <w:szCs w:val="40"/>
        </w:rPr>
        <w:tab/>
      </w:r>
      <w:r w:rsidRPr="00EE1133">
        <w:rPr>
          <w:rFonts w:ascii="Calibri" w:hAnsi="Calibri"/>
          <w:b/>
          <w:sz w:val="24"/>
          <w:szCs w:val="40"/>
        </w:rPr>
        <w:tab/>
      </w:r>
      <w:r w:rsidRPr="00EE1133">
        <w:rPr>
          <w:rFonts w:ascii="Calibri" w:hAnsi="Calibri"/>
          <w:b/>
          <w:sz w:val="24"/>
          <w:szCs w:val="40"/>
        </w:rPr>
        <w:tab/>
      </w:r>
      <w:r w:rsidRPr="00EE1133">
        <w:rPr>
          <w:rFonts w:ascii="Calibri" w:hAnsi="Calibri"/>
          <w:b/>
          <w:sz w:val="24"/>
          <w:szCs w:val="40"/>
        </w:rPr>
        <w:tab/>
      </w:r>
      <w:r w:rsidRPr="00EE1133">
        <w:rPr>
          <w:rFonts w:ascii="Calibri" w:hAnsi="Calibri"/>
          <w:b/>
          <w:sz w:val="24"/>
          <w:szCs w:val="40"/>
        </w:rPr>
        <w:tab/>
        <w:t>Website:</w:t>
      </w:r>
      <w:r w:rsidR="00EE1133">
        <w:rPr>
          <w:rFonts w:ascii="Calibri" w:hAnsi="Calibri"/>
          <w:b/>
          <w:sz w:val="24"/>
          <w:szCs w:val="40"/>
        </w:rPr>
        <w:t xml:space="preserve"> </w:t>
      </w:r>
      <w:r w:rsidR="006615D1">
        <w:rPr>
          <w:rFonts w:ascii="Calibri" w:hAnsi="Calibri"/>
          <w:b/>
          <w:sz w:val="24"/>
          <w:szCs w:val="40"/>
        </w:rPr>
        <w:t>www.kennykwanyang.com</w:t>
      </w:r>
    </w:p>
    <w:p w14:paraId="6BCF5C32" w14:textId="77777777" w:rsidR="00C57898" w:rsidRPr="00EE1133" w:rsidRDefault="00C57898" w:rsidP="00AC559A">
      <w:pPr>
        <w:spacing w:after="0" w:line="259" w:lineRule="auto"/>
        <w:ind w:left="0" w:right="2" w:firstLine="0"/>
        <w:rPr>
          <w:rFonts w:ascii="Calibri" w:hAnsi="Calibri"/>
          <w:sz w:val="24"/>
        </w:rPr>
      </w:pPr>
    </w:p>
    <w:p w14:paraId="1092877B" w14:textId="77777777" w:rsidR="00C57898" w:rsidRPr="00F0102C" w:rsidRDefault="00E83C1E" w:rsidP="00EE1133">
      <w:pPr>
        <w:pStyle w:val="Heading1"/>
        <w:ind w:left="0" w:firstLine="0"/>
        <w:rPr>
          <w:rFonts w:ascii="Calibri" w:eastAsia="Arial" w:hAnsi="Calibri" w:cs="Arial"/>
          <w:sz w:val="24"/>
          <w:u w:val="none"/>
        </w:rPr>
      </w:pPr>
      <w:r w:rsidRPr="00F0102C">
        <w:rPr>
          <w:rFonts w:ascii="Calibri" w:hAnsi="Calibri"/>
          <w:bCs/>
          <w:spacing w:val="20"/>
          <w:sz w:val="24"/>
          <w:u w:val="none"/>
        </w:rPr>
        <w:t>EXPERIENCE</w:t>
      </w:r>
      <w:r w:rsidRPr="00F0102C">
        <w:rPr>
          <w:rFonts w:ascii="Calibri" w:eastAsia="Arial" w:hAnsi="Calibri" w:cs="Arial"/>
          <w:sz w:val="24"/>
          <w:u w:val="none"/>
        </w:rPr>
        <w:t xml:space="preserve"> </w:t>
      </w:r>
    </w:p>
    <w:p w14:paraId="003BF784" w14:textId="1507FB85" w:rsidR="00EE1133" w:rsidRPr="00F0102C" w:rsidRDefault="00CA0C95" w:rsidP="00CA0C95">
      <w:pPr>
        <w:pStyle w:val="Heading2"/>
        <w:ind w:left="-5"/>
        <w:rPr>
          <w:rFonts w:ascii="Calibri" w:hAnsi="Calibri"/>
          <w:sz w:val="22"/>
          <w:szCs w:val="22"/>
        </w:rPr>
      </w:pPr>
      <w:r w:rsidRPr="00F0102C">
        <w:rPr>
          <w:rFonts w:ascii="Calibri" w:hAnsi="Calibri"/>
          <w:sz w:val="22"/>
          <w:szCs w:val="22"/>
        </w:rPr>
        <w:t>Insight Data Science, New York, Data Science Fellow</w:t>
      </w:r>
      <w:r w:rsidRPr="00F0102C">
        <w:rPr>
          <w:rFonts w:ascii="Calibri" w:hAnsi="Calibri"/>
          <w:sz w:val="22"/>
          <w:szCs w:val="22"/>
        </w:rPr>
        <w:tab/>
      </w:r>
      <w:r w:rsidRPr="00F0102C">
        <w:rPr>
          <w:rFonts w:ascii="Calibri" w:hAnsi="Calibri"/>
          <w:sz w:val="22"/>
          <w:szCs w:val="22"/>
        </w:rPr>
        <w:tab/>
      </w:r>
      <w:r w:rsidRPr="00F0102C">
        <w:rPr>
          <w:rFonts w:ascii="Calibri" w:hAnsi="Calibri"/>
          <w:sz w:val="22"/>
          <w:szCs w:val="22"/>
        </w:rPr>
        <w:tab/>
      </w:r>
      <w:r w:rsidRPr="00F0102C">
        <w:rPr>
          <w:rFonts w:ascii="Calibri" w:hAnsi="Calibri"/>
          <w:sz w:val="22"/>
          <w:szCs w:val="22"/>
        </w:rPr>
        <w:tab/>
      </w:r>
      <w:r w:rsidR="00EE1133" w:rsidRPr="00F0102C">
        <w:rPr>
          <w:rFonts w:ascii="Calibri" w:hAnsi="Calibri"/>
          <w:sz w:val="22"/>
          <w:szCs w:val="22"/>
        </w:rPr>
        <w:tab/>
      </w:r>
      <w:r w:rsidR="00F0102C">
        <w:rPr>
          <w:rFonts w:ascii="Calibri" w:hAnsi="Calibri"/>
          <w:sz w:val="22"/>
          <w:szCs w:val="22"/>
        </w:rPr>
        <w:tab/>
      </w:r>
      <w:r w:rsidR="00EE1133" w:rsidRPr="00F0102C">
        <w:rPr>
          <w:rFonts w:ascii="Calibri" w:hAnsi="Calibri"/>
          <w:sz w:val="22"/>
          <w:szCs w:val="22"/>
        </w:rPr>
        <w:t>2015-Present</w:t>
      </w:r>
      <w:r w:rsidRPr="00F0102C">
        <w:rPr>
          <w:rFonts w:ascii="Calibri" w:hAnsi="Calibri"/>
          <w:sz w:val="22"/>
          <w:szCs w:val="22"/>
        </w:rPr>
        <w:br/>
      </w:r>
      <w:r w:rsidR="00EE1133" w:rsidRPr="00F0102C">
        <w:rPr>
          <w:rFonts w:ascii="Calibri" w:hAnsi="Calibri"/>
          <w:sz w:val="22"/>
          <w:szCs w:val="22"/>
        </w:rPr>
        <w:t xml:space="preserve"> </w:t>
      </w:r>
    </w:p>
    <w:p w14:paraId="1DC948E5" w14:textId="77777777" w:rsidR="005F4C2E" w:rsidRPr="00F0102C" w:rsidRDefault="005F4C2E" w:rsidP="00643ADB">
      <w:pPr>
        <w:ind w:right="94"/>
        <w:rPr>
          <w:rFonts w:ascii="Calibri" w:hAnsi="Calibri"/>
          <w:sz w:val="22"/>
          <w:szCs w:val="22"/>
        </w:rPr>
      </w:pPr>
      <w:r w:rsidRPr="00F0102C">
        <w:rPr>
          <w:rFonts w:ascii="Calibri" w:hAnsi="Calibri"/>
          <w:sz w:val="22"/>
          <w:szCs w:val="22"/>
        </w:rPr>
        <w:t>Consulted for a mobile-gaming company and examined their real-time ad-bidding strategy to increase conversion.</w:t>
      </w:r>
    </w:p>
    <w:p w14:paraId="4F316DC3" w14:textId="5D90BD73" w:rsidR="00643ADB" w:rsidRPr="00F0102C" w:rsidRDefault="005F4C2E" w:rsidP="00643ADB">
      <w:pPr>
        <w:pStyle w:val="ListParagraph"/>
        <w:numPr>
          <w:ilvl w:val="0"/>
          <w:numId w:val="17"/>
        </w:numPr>
        <w:ind w:right="94"/>
        <w:rPr>
          <w:rFonts w:ascii="Calibri" w:hAnsi="Calibri"/>
          <w:sz w:val="22"/>
          <w:szCs w:val="22"/>
        </w:rPr>
      </w:pPr>
      <w:r w:rsidRPr="00F0102C">
        <w:rPr>
          <w:rFonts w:ascii="Calibri" w:hAnsi="Calibri"/>
          <w:sz w:val="22"/>
          <w:szCs w:val="22"/>
        </w:rPr>
        <w:t xml:space="preserve">Created probability </w:t>
      </w:r>
      <w:r w:rsidR="000F3F7F" w:rsidRPr="00F0102C">
        <w:rPr>
          <w:rFonts w:ascii="Calibri" w:hAnsi="Calibri"/>
          <w:sz w:val="22"/>
          <w:szCs w:val="22"/>
        </w:rPr>
        <w:t xml:space="preserve">model with Python and </w:t>
      </w:r>
      <w:proofErr w:type="spellStart"/>
      <w:r w:rsidR="000F3F7F" w:rsidRPr="00F0102C">
        <w:rPr>
          <w:rFonts w:ascii="Calibri" w:hAnsi="Calibri"/>
          <w:sz w:val="22"/>
          <w:szCs w:val="22"/>
        </w:rPr>
        <w:t>scikit</w:t>
      </w:r>
      <w:proofErr w:type="spellEnd"/>
      <w:r w:rsidR="000F3F7F" w:rsidRPr="00F0102C">
        <w:rPr>
          <w:rFonts w:ascii="Calibri" w:hAnsi="Calibri"/>
          <w:sz w:val="22"/>
          <w:szCs w:val="22"/>
        </w:rPr>
        <w:t>-learn to predict the conversion rate of users after seeing an ad impression.</w:t>
      </w:r>
    </w:p>
    <w:p w14:paraId="05A76B1F" w14:textId="1377FAB0" w:rsidR="00EE1133" w:rsidRPr="00F0102C" w:rsidRDefault="002D3D56" w:rsidP="00643ADB">
      <w:pPr>
        <w:pStyle w:val="ListParagraph"/>
        <w:numPr>
          <w:ilvl w:val="0"/>
          <w:numId w:val="17"/>
        </w:numPr>
        <w:ind w:right="94"/>
        <w:rPr>
          <w:rFonts w:ascii="Calibri" w:hAnsi="Calibri"/>
          <w:sz w:val="22"/>
          <w:szCs w:val="22"/>
        </w:rPr>
      </w:pPr>
      <w:r w:rsidRPr="00F0102C">
        <w:rPr>
          <w:rFonts w:ascii="Calibri" w:hAnsi="Calibri"/>
          <w:sz w:val="22"/>
          <w:szCs w:val="22"/>
        </w:rPr>
        <w:t>Optimized model for lif</w:t>
      </w:r>
      <w:r w:rsidR="00643ADB" w:rsidRPr="00F0102C">
        <w:rPr>
          <w:rFonts w:ascii="Calibri" w:hAnsi="Calibri"/>
          <w:sz w:val="22"/>
          <w:szCs w:val="22"/>
        </w:rPr>
        <w:t>t and gain metrics, in average the number of installations detected exceeds 200%</w:t>
      </w:r>
      <w:r w:rsidR="00F0102C" w:rsidRPr="00F0102C">
        <w:rPr>
          <w:rFonts w:ascii="Calibri" w:hAnsi="Calibri"/>
          <w:sz w:val="22"/>
          <w:szCs w:val="22"/>
        </w:rPr>
        <w:t xml:space="preserve"> compared to the previous bid implementation</w:t>
      </w:r>
      <w:r w:rsidR="00643ADB" w:rsidRPr="00F0102C">
        <w:rPr>
          <w:rFonts w:ascii="Calibri" w:hAnsi="Calibri"/>
          <w:sz w:val="22"/>
          <w:szCs w:val="22"/>
        </w:rPr>
        <w:t xml:space="preserve">. </w:t>
      </w:r>
    </w:p>
    <w:p w14:paraId="6295ABC2" w14:textId="778535CD" w:rsidR="00EE1133" w:rsidRPr="00F0102C" w:rsidRDefault="00C873CB" w:rsidP="00643ADB">
      <w:pPr>
        <w:pStyle w:val="ListParagraph"/>
        <w:numPr>
          <w:ilvl w:val="0"/>
          <w:numId w:val="17"/>
        </w:numPr>
        <w:ind w:right="0"/>
        <w:rPr>
          <w:rFonts w:ascii="Calibri" w:hAnsi="Calibri"/>
          <w:sz w:val="22"/>
          <w:szCs w:val="22"/>
        </w:rPr>
      </w:pPr>
      <w:r w:rsidRPr="00F0102C">
        <w:rPr>
          <w:rFonts w:ascii="Calibri" w:hAnsi="Calibri"/>
          <w:sz w:val="22"/>
          <w:szCs w:val="22"/>
        </w:rPr>
        <w:t>Created a blog</w:t>
      </w:r>
      <w:r w:rsidR="00643ADB" w:rsidRPr="00F0102C">
        <w:rPr>
          <w:rFonts w:ascii="Calibri" w:hAnsi="Calibri"/>
          <w:sz w:val="22"/>
          <w:szCs w:val="22"/>
        </w:rPr>
        <w:t xml:space="preserve"> </w:t>
      </w:r>
      <w:r w:rsidRPr="00F0102C">
        <w:rPr>
          <w:rFonts w:ascii="Calibri" w:hAnsi="Calibri"/>
          <w:sz w:val="22"/>
          <w:szCs w:val="22"/>
        </w:rPr>
        <w:t xml:space="preserve">post detailing the </w:t>
      </w:r>
      <w:r w:rsidR="00643ADB" w:rsidRPr="00F0102C">
        <w:rPr>
          <w:rFonts w:ascii="Calibri" w:hAnsi="Calibri"/>
          <w:sz w:val="22"/>
          <w:szCs w:val="22"/>
        </w:rPr>
        <w:t>project</w:t>
      </w:r>
      <w:r w:rsidRPr="00F0102C">
        <w:rPr>
          <w:rFonts w:ascii="Calibri" w:hAnsi="Calibri"/>
          <w:sz w:val="22"/>
          <w:szCs w:val="22"/>
        </w:rPr>
        <w:t xml:space="preserve"> </w:t>
      </w:r>
      <w:r w:rsidR="00643ADB" w:rsidRPr="00F0102C">
        <w:rPr>
          <w:rFonts w:ascii="Calibri" w:hAnsi="Calibri"/>
          <w:sz w:val="22"/>
          <w:szCs w:val="22"/>
        </w:rPr>
        <w:t>http://kennykwanyang.com/AppLift</w:t>
      </w:r>
    </w:p>
    <w:p w14:paraId="4C6DE1D9" w14:textId="77777777" w:rsidR="00643ADB" w:rsidRPr="00F0102C" w:rsidRDefault="00643ADB" w:rsidP="00643ADB">
      <w:pPr>
        <w:pStyle w:val="ListParagraph"/>
        <w:ind w:left="270" w:right="0" w:firstLine="0"/>
        <w:rPr>
          <w:rFonts w:ascii="Calibri" w:hAnsi="Calibri"/>
          <w:sz w:val="24"/>
        </w:rPr>
      </w:pPr>
    </w:p>
    <w:p w14:paraId="22EB2E85" w14:textId="75A9FAD0" w:rsidR="00C57898" w:rsidRPr="00F0102C" w:rsidRDefault="00E83C1E" w:rsidP="00CA0C95">
      <w:pPr>
        <w:pStyle w:val="Heading2"/>
        <w:ind w:left="-5"/>
        <w:rPr>
          <w:rFonts w:ascii="Calibri" w:hAnsi="Calibri"/>
          <w:sz w:val="22"/>
          <w:szCs w:val="22"/>
        </w:rPr>
      </w:pPr>
      <w:r w:rsidRPr="00F0102C">
        <w:rPr>
          <w:rFonts w:ascii="Calibri" w:hAnsi="Calibri"/>
          <w:sz w:val="22"/>
          <w:szCs w:val="22"/>
        </w:rPr>
        <w:t>Nanotechno</w:t>
      </w:r>
      <w:r w:rsidR="00CA0C95" w:rsidRPr="00F0102C">
        <w:rPr>
          <w:rFonts w:ascii="Calibri" w:hAnsi="Calibri"/>
          <w:sz w:val="22"/>
          <w:szCs w:val="22"/>
        </w:rPr>
        <w:t>logy in Civil Engineering Lab, Northeastern University, Research Assistant</w:t>
      </w:r>
      <w:r w:rsidR="00CA0C95" w:rsidRPr="00F0102C">
        <w:rPr>
          <w:rFonts w:ascii="Calibri" w:hAnsi="Calibri"/>
          <w:sz w:val="22"/>
          <w:szCs w:val="22"/>
        </w:rPr>
        <w:tab/>
      </w:r>
      <w:r w:rsidR="00F0102C">
        <w:rPr>
          <w:rFonts w:ascii="Calibri" w:hAnsi="Calibri"/>
          <w:sz w:val="22"/>
          <w:szCs w:val="22"/>
        </w:rPr>
        <w:tab/>
      </w:r>
      <w:r w:rsidR="00CA0C95" w:rsidRPr="00F0102C">
        <w:rPr>
          <w:rFonts w:ascii="Calibri" w:hAnsi="Calibri"/>
          <w:sz w:val="22"/>
          <w:szCs w:val="22"/>
        </w:rPr>
        <w:t xml:space="preserve">2013-2015 </w:t>
      </w:r>
    </w:p>
    <w:p w14:paraId="6F10A6E8" w14:textId="77777777" w:rsidR="00CA0C95" w:rsidRPr="00F0102C" w:rsidRDefault="00CA0C95" w:rsidP="00CA0C95">
      <w:pPr>
        <w:rPr>
          <w:rFonts w:ascii="Calibri" w:hAnsi="Calibri"/>
          <w:sz w:val="24"/>
        </w:rPr>
      </w:pPr>
    </w:p>
    <w:p w14:paraId="5F3A9A0A" w14:textId="08DC388E" w:rsidR="000634F2" w:rsidRPr="00F0102C" w:rsidRDefault="000634F2" w:rsidP="00F0102C">
      <w:pPr>
        <w:rPr>
          <w:rFonts w:ascii="Calibri" w:hAnsi="Calibri"/>
          <w:sz w:val="22"/>
          <w:szCs w:val="22"/>
        </w:rPr>
      </w:pPr>
      <w:r w:rsidRPr="00F0102C">
        <w:rPr>
          <w:rFonts w:ascii="Calibri" w:hAnsi="Calibri"/>
          <w:sz w:val="22"/>
          <w:szCs w:val="22"/>
        </w:rPr>
        <w:t>Derived expressions for geometrical compatibility o</w:t>
      </w:r>
      <w:r w:rsidR="007639E6">
        <w:rPr>
          <w:rFonts w:ascii="Calibri" w:hAnsi="Calibri"/>
          <w:sz w:val="22"/>
          <w:szCs w:val="22"/>
        </w:rPr>
        <w:t xml:space="preserve">f deformations for </w:t>
      </w:r>
      <w:proofErr w:type="spellStart"/>
      <w:r w:rsidR="007639E6">
        <w:rPr>
          <w:rFonts w:ascii="Calibri" w:hAnsi="Calibri"/>
          <w:sz w:val="22"/>
          <w:szCs w:val="22"/>
        </w:rPr>
        <w:t>nano</w:t>
      </w:r>
      <w:proofErr w:type="spellEnd"/>
      <w:r w:rsidR="007639E6">
        <w:rPr>
          <w:rFonts w:ascii="Calibri" w:hAnsi="Calibri"/>
          <w:sz w:val="22"/>
          <w:szCs w:val="22"/>
        </w:rPr>
        <w:t>-scale materials.</w:t>
      </w:r>
    </w:p>
    <w:p w14:paraId="2B523AE0" w14:textId="6563DAE0" w:rsidR="00E83C1E" w:rsidRPr="00F0102C" w:rsidRDefault="000634F2" w:rsidP="00F0102C">
      <w:pPr>
        <w:pStyle w:val="ListParagraph"/>
        <w:numPr>
          <w:ilvl w:val="0"/>
          <w:numId w:val="18"/>
        </w:numPr>
        <w:ind w:left="360"/>
        <w:rPr>
          <w:rFonts w:ascii="Calibri" w:hAnsi="Calibri"/>
          <w:sz w:val="22"/>
          <w:szCs w:val="22"/>
        </w:rPr>
      </w:pPr>
      <w:r w:rsidRPr="00F0102C">
        <w:rPr>
          <w:rFonts w:ascii="Calibri" w:hAnsi="Calibri"/>
          <w:sz w:val="22"/>
          <w:szCs w:val="22"/>
        </w:rPr>
        <w:t xml:space="preserve">Metrics were developed based on the gyration tensor and focus on </w:t>
      </w:r>
      <w:r w:rsidR="007639E6">
        <w:rPr>
          <w:rFonts w:ascii="Calibri" w:hAnsi="Calibri"/>
          <w:sz w:val="22"/>
          <w:szCs w:val="22"/>
        </w:rPr>
        <w:t>structural mechanics</w:t>
      </w:r>
      <w:r w:rsidRPr="00F0102C">
        <w:rPr>
          <w:rFonts w:ascii="Calibri" w:hAnsi="Calibri"/>
          <w:sz w:val="22"/>
          <w:szCs w:val="22"/>
        </w:rPr>
        <w:t>.</w:t>
      </w:r>
    </w:p>
    <w:p w14:paraId="03FEC830" w14:textId="5B2E9D6D" w:rsidR="000634F2" w:rsidRPr="00F0102C" w:rsidRDefault="007639E6" w:rsidP="00F0102C">
      <w:pPr>
        <w:pStyle w:val="ListParagraph"/>
        <w:numPr>
          <w:ilvl w:val="0"/>
          <w:numId w:val="18"/>
        </w:numPr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Validated compatibility metrics with </w:t>
      </w:r>
      <w:r w:rsidR="000634F2" w:rsidRPr="00F0102C">
        <w:rPr>
          <w:rFonts w:ascii="Calibri" w:hAnsi="Calibri"/>
          <w:sz w:val="22"/>
          <w:szCs w:val="22"/>
        </w:rPr>
        <w:t xml:space="preserve">an idealized chain </w:t>
      </w:r>
      <w:bookmarkStart w:id="0" w:name="_GoBack"/>
      <w:bookmarkEnd w:id="0"/>
      <w:r w:rsidR="00C873CB" w:rsidRPr="00F0102C">
        <w:rPr>
          <w:rFonts w:ascii="Calibri" w:hAnsi="Calibri"/>
          <w:sz w:val="22"/>
          <w:szCs w:val="22"/>
        </w:rPr>
        <w:t>model;</w:t>
      </w:r>
      <w:r>
        <w:rPr>
          <w:rFonts w:ascii="Calibri" w:hAnsi="Calibri"/>
          <w:sz w:val="22"/>
          <w:szCs w:val="22"/>
        </w:rPr>
        <w:t xml:space="preserve"> proving that the metrics successfully detect</w:t>
      </w:r>
      <w:r w:rsidR="000634F2" w:rsidRPr="00F0102C">
        <w:rPr>
          <w:rFonts w:ascii="Calibri" w:hAnsi="Calibri"/>
          <w:sz w:val="22"/>
          <w:szCs w:val="22"/>
        </w:rPr>
        <w:t xml:space="preserve"> the presence of mutations in collagen-like structures.</w:t>
      </w:r>
    </w:p>
    <w:p w14:paraId="5D6096B6" w14:textId="34748320" w:rsidR="00C57898" w:rsidRPr="00F0102C" w:rsidRDefault="00E83C1E" w:rsidP="00F0102C">
      <w:pPr>
        <w:pStyle w:val="ListParagraph"/>
        <w:numPr>
          <w:ilvl w:val="0"/>
          <w:numId w:val="14"/>
        </w:numPr>
        <w:ind w:left="360"/>
        <w:rPr>
          <w:rFonts w:ascii="Calibri" w:hAnsi="Calibri"/>
          <w:sz w:val="22"/>
          <w:szCs w:val="22"/>
        </w:rPr>
      </w:pPr>
      <w:r w:rsidRPr="00F0102C">
        <w:rPr>
          <w:rFonts w:ascii="Calibri" w:hAnsi="Calibri"/>
          <w:sz w:val="22"/>
          <w:szCs w:val="22"/>
        </w:rPr>
        <w:t xml:space="preserve">Focused on the multi-scale description of material structures, biological included, using atomistic and molecular dynamics modeling in conjunction with finite element analysis.  </w:t>
      </w:r>
    </w:p>
    <w:p w14:paraId="74D7380A" w14:textId="77777777" w:rsidR="00C873CB" w:rsidRPr="00F0102C" w:rsidRDefault="00C873CB" w:rsidP="00F0102C">
      <w:pPr>
        <w:rPr>
          <w:rFonts w:ascii="Calibri" w:hAnsi="Calibri"/>
          <w:sz w:val="24"/>
        </w:rPr>
      </w:pPr>
    </w:p>
    <w:p w14:paraId="5D82AC6A" w14:textId="4183BB01" w:rsidR="00C57898" w:rsidRPr="00F0102C" w:rsidRDefault="00E83C1E" w:rsidP="00CA0C95">
      <w:pPr>
        <w:pStyle w:val="Heading2"/>
        <w:ind w:left="-15" w:firstLine="0"/>
        <w:rPr>
          <w:rFonts w:ascii="Calibri" w:hAnsi="Calibri"/>
          <w:sz w:val="22"/>
          <w:szCs w:val="22"/>
        </w:rPr>
      </w:pPr>
      <w:r w:rsidRPr="00F0102C">
        <w:rPr>
          <w:rFonts w:ascii="Calibri" w:hAnsi="Calibri"/>
          <w:sz w:val="22"/>
          <w:szCs w:val="22"/>
        </w:rPr>
        <w:t>Structural Health Monitoring Lab, Northeastern University</w:t>
      </w:r>
      <w:r w:rsidR="00CA0C95" w:rsidRPr="00F0102C">
        <w:rPr>
          <w:rFonts w:ascii="Calibri" w:hAnsi="Calibri"/>
          <w:sz w:val="22"/>
          <w:szCs w:val="22"/>
        </w:rPr>
        <w:t>, Research Assistant</w:t>
      </w:r>
      <w:r w:rsidRPr="00F0102C">
        <w:rPr>
          <w:rFonts w:ascii="Calibri" w:hAnsi="Calibri"/>
          <w:sz w:val="22"/>
          <w:szCs w:val="22"/>
        </w:rPr>
        <w:t xml:space="preserve"> </w:t>
      </w:r>
      <w:r w:rsidR="00CA0C95" w:rsidRPr="00F0102C">
        <w:rPr>
          <w:rFonts w:ascii="Calibri" w:hAnsi="Calibri"/>
          <w:sz w:val="22"/>
          <w:szCs w:val="22"/>
        </w:rPr>
        <w:tab/>
      </w:r>
      <w:r w:rsidR="00CA0C95" w:rsidRPr="00F0102C">
        <w:rPr>
          <w:rFonts w:ascii="Calibri" w:hAnsi="Calibri"/>
          <w:sz w:val="22"/>
          <w:szCs w:val="22"/>
        </w:rPr>
        <w:tab/>
      </w:r>
      <w:r w:rsidR="00F0102C">
        <w:rPr>
          <w:rFonts w:ascii="Calibri" w:hAnsi="Calibri"/>
          <w:sz w:val="22"/>
          <w:szCs w:val="22"/>
        </w:rPr>
        <w:tab/>
      </w:r>
      <w:r w:rsidR="00CA0C95" w:rsidRPr="00F0102C">
        <w:rPr>
          <w:rFonts w:ascii="Calibri" w:hAnsi="Calibri"/>
          <w:sz w:val="22"/>
          <w:szCs w:val="22"/>
        </w:rPr>
        <w:t>2010-2013</w:t>
      </w:r>
      <w:r w:rsidRPr="00F0102C">
        <w:rPr>
          <w:rFonts w:ascii="Calibri" w:hAnsi="Calibri"/>
          <w:sz w:val="22"/>
          <w:szCs w:val="22"/>
        </w:rPr>
        <w:t xml:space="preserve">   </w:t>
      </w:r>
      <w:r w:rsidRPr="00F0102C">
        <w:rPr>
          <w:rFonts w:ascii="Calibri" w:hAnsi="Calibri"/>
          <w:sz w:val="22"/>
          <w:szCs w:val="22"/>
        </w:rPr>
        <w:tab/>
        <w:t xml:space="preserve"> </w:t>
      </w:r>
      <w:r w:rsidRPr="00F0102C">
        <w:rPr>
          <w:rFonts w:ascii="Calibri" w:hAnsi="Calibri"/>
          <w:sz w:val="22"/>
          <w:szCs w:val="22"/>
        </w:rPr>
        <w:tab/>
        <w:t xml:space="preserve">  </w:t>
      </w:r>
    </w:p>
    <w:p w14:paraId="297784DE" w14:textId="77777777" w:rsidR="00F0102C" w:rsidRPr="00F0102C" w:rsidRDefault="00F0102C" w:rsidP="00F0102C">
      <w:pPr>
        <w:ind w:right="0"/>
        <w:rPr>
          <w:rFonts w:ascii="Calibri" w:hAnsi="Calibri"/>
          <w:sz w:val="24"/>
        </w:rPr>
      </w:pPr>
    </w:p>
    <w:p w14:paraId="75E14822" w14:textId="77777777" w:rsidR="00C57898" w:rsidRPr="00F0102C" w:rsidRDefault="00AC559A" w:rsidP="00F0102C">
      <w:pPr>
        <w:ind w:right="0"/>
        <w:rPr>
          <w:rFonts w:ascii="Calibri" w:hAnsi="Calibri"/>
          <w:sz w:val="22"/>
          <w:szCs w:val="22"/>
        </w:rPr>
      </w:pPr>
      <w:r w:rsidRPr="00F0102C">
        <w:rPr>
          <w:rFonts w:ascii="Calibri" w:hAnsi="Calibri"/>
          <w:sz w:val="22"/>
          <w:szCs w:val="22"/>
        </w:rPr>
        <w:t>Applied structural d</w:t>
      </w:r>
      <w:r w:rsidR="00E83C1E" w:rsidRPr="00F0102C">
        <w:rPr>
          <w:rFonts w:ascii="Calibri" w:hAnsi="Calibri"/>
          <w:sz w:val="22"/>
          <w:szCs w:val="22"/>
        </w:rPr>
        <w:t xml:space="preserve">ynamics analysis with emphasis in identification of damping. </w:t>
      </w:r>
    </w:p>
    <w:p w14:paraId="0D16340C" w14:textId="6E7DE981" w:rsidR="00F0102C" w:rsidRPr="00F0102C" w:rsidRDefault="00537145" w:rsidP="00F0102C">
      <w:pPr>
        <w:pStyle w:val="ListParagraph"/>
        <w:numPr>
          <w:ilvl w:val="0"/>
          <w:numId w:val="14"/>
        </w:numPr>
        <w:ind w:left="360" w:right="0"/>
        <w:rPr>
          <w:rFonts w:ascii="Calibri" w:hAnsi="Calibri"/>
          <w:sz w:val="22"/>
          <w:szCs w:val="22"/>
        </w:rPr>
      </w:pPr>
      <w:r w:rsidRPr="00F0102C">
        <w:rPr>
          <w:rFonts w:ascii="Calibri" w:hAnsi="Calibri"/>
          <w:sz w:val="22"/>
          <w:szCs w:val="22"/>
        </w:rPr>
        <w:t>Utilized</w:t>
      </w:r>
      <w:r w:rsidR="00C873CB" w:rsidRPr="00F0102C">
        <w:rPr>
          <w:rFonts w:ascii="Calibri" w:hAnsi="Calibri"/>
          <w:sz w:val="22"/>
          <w:szCs w:val="22"/>
        </w:rPr>
        <w:t xml:space="preserve"> system identification algorithms to identify frequencies and damping ratios from noisy signals.</w:t>
      </w:r>
    </w:p>
    <w:p w14:paraId="7C35C79E" w14:textId="630AA9CF" w:rsidR="00F0102C" w:rsidRPr="00F0102C" w:rsidRDefault="007639E6" w:rsidP="007639E6">
      <w:pPr>
        <w:spacing w:after="119"/>
        <w:ind w:left="0" w:right="0" w:firstLine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/>
      </w:r>
      <w:r w:rsidR="00AC559A" w:rsidRPr="00F0102C">
        <w:rPr>
          <w:rFonts w:ascii="Calibri" w:hAnsi="Calibri"/>
          <w:sz w:val="22"/>
          <w:szCs w:val="22"/>
        </w:rPr>
        <w:t>Collaborated</w:t>
      </w:r>
      <w:r w:rsidR="00E83C1E" w:rsidRPr="00F0102C">
        <w:rPr>
          <w:rFonts w:ascii="Calibri" w:hAnsi="Calibri"/>
          <w:sz w:val="22"/>
          <w:szCs w:val="22"/>
        </w:rPr>
        <w:t xml:space="preserve"> in the development of </w:t>
      </w:r>
      <w:r w:rsidR="00AC559A" w:rsidRPr="00F0102C">
        <w:rPr>
          <w:rFonts w:ascii="Calibri" w:hAnsi="Calibri"/>
          <w:sz w:val="22"/>
          <w:szCs w:val="22"/>
        </w:rPr>
        <w:t xml:space="preserve">a </w:t>
      </w:r>
      <w:r w:rsidR="00E83C1E" w:rsidRPr="00F0102C">
        <w:rPr>
          <w:rFonts w:ascii="Calibri" w:hAnsi="Calibri"/>
          <w:sz w:val="22"/>
          <w:szCs w:val="22"/>
        </w:rPr>
        <w:t xml:space="preserve">statistical criterion for optimal </w:t>
      </w:r>
      <w:r w:rsidR="00537145" w:rsidRPr="00F0102C">
        <w:rPr>
          <w:rFonts w:ascii="Calibri" w:hAnsi="Calibri"/>
          <w:sz w:val="22"/>
          <w:szCs w:val="22"/>
        </w:rPr>
        <w:t>sensor placement for damage detection.</w:t>
      </w:r>
    </w:p>
    <w:p w14:paraId="35ECF4C0" w14:textId="1D993704" w:rsidR="00C57898" w:rsidRPr="00F0102C" w:rsidRDefault="00E83C1E" w:rsidP="00072BC0">
      <w:pPr>
        <w:pStyle w:val="Heading3"/>
        <w:ind w:left="-5"/>
        <w:rPr>
          <w:rFonts w:ascii="Calibri" w:hAnsi="Calibri"/>
          <w:b/>
          <w:i w:val="0"/>
          <w:sz w:val="22"/>
          <w:szCs w:val="22"/>
        </w:rPr>
      </w:pPr>
      <w:proofErr w:type="spellStart"/>
      <w:r w:rsidRPr="00F0102C">
        <w:rPr>
          <w:rFonts w:ascii="Calibri" w:hAnsi="Calibri"/>
          <w:b/>
          <w:i w:val="0"/>
          <w:sz w:val="22"/>
          <w:szCs w:val="22"/>
        </w:rPr>
        <w:t>Diseños</w:t>
      </w:r>
      <w:proofErr w:type="spellEnd"/>
      <w:r w:rsidRPr="00F0102C">
        <w:rPr>
          <w:rFonts w:ascii="Calibri" w:hAnsi="Calibri"/>
          <w:b/>
          <w:i w:val="0"/>
          <w:sz w:val="22"/>
          <w:szCs w:val="22"/>
        </w:rPr>
        <w:t xml:space="preserve"> </w:t>
      </w:r>
      <w:proofErr w:type="spellStart"/>
      <w:r w:rsidRPr="00F0102C">
        <w:rPr>
          <w:rFonts w:ascii="Calibri" w:hAnsi="Calibri"/>
          <w:b/>
          <w:i w:val="0"/>
          <w:sz w:val="22"/>
          <w:szCs w:val="22"/>
        </w:rPr>
        <w:t>Estructurales</w:t>
      </w:r>
      <w:proofErr w:type="spellEnd"/>
      <w:r w:rsidRPr="00F0102C">
        <w:rPr>
          <w:rFonts w:ascii="Calibri" w:hAnsi="Calibri"/>
          <w:b/>
          <w:i w:val="0"/>
          <w:sz w:val="22"/>
          <w:szCs w:val="22"/>
        </w:rPr>
        <w:t xml:space="preserve"> Al </w:t>
      </w:r>
      <w:proofErr w:type="spellStart"/>
      <w:r w:rsidRPr="00F0102C">
        <w:rPr>
          <w:rFonts w:ascii="Calibri" w:hAnsi="Calibri"/>
          <w:b/>
          <w:i w:val="0"/>
          <w:sz w:val="22"/>
          <w:szCs w:val="22"/>
        </w:rPr>
        <w:t>Limite</w:t>
      </w:r>
      <w:proofErr w:type="spellEnd"/>
      <w:r w:rsidRPr="00F0102C">
        <w:rPr>
          <w:rFonts w:ascii="Calibri" w:hAnsi="Calibri"/>
          <w:b/>
          <w:i w:val="0"/>
          <w:sz w:val="22"/>
          <w:szCs w:val="22"/>
        </w:rPr>
        <w:t xml:space="preserve"> (DEL B. Corp) </w:t>
      </w:r>
      <w:r w:rsidR="00072BC0" w:rsidRPr="00F0102C">
        <w:rPr>
          <w:rFonts w:ascii="Calibri" w:hAnsi="Calibri"/>
          <w:b/>
          <w:i w:val="0"/>
          <w:sz w:val="22"/>
          <w:szCs w:val="22"/>
        </w:rPr>
        <w:t>Structural Engineer and Consulting</w:t>
      </w:r>
      <w:r w:rsidR="00072BC0" w:rsidRPr="00F0102C">
        <w:rPr>
          <w:rFonts w:ascii="Calibri" w:hAnsi="Calibri"/>
          <w:b/>
          <w:i w:val="0"/>
          <w:sz w:val="22"/>
          <w:szCs w:val="22"/>
        </w:rPr>
        <w:tab/>
      </w:r>
      <w:r w:rsidR="00072BC0" w:rsidRPr="00F0102C">
        <w:rPr>
          <w:rFonts w:ascii="Calibri" w:hAnsi="Calibri"/>
          <w:b/>
          <w:i w:val="0"/>
          <w:sz w:val="22"/>
          <w:szCs w:val="22"/>
        </w:rPr>
        <w:tab/>
      </w:r>
      <w:r w:rsidRPr="00F0102C">
        <w:rPr>
          <w:rFonts w:ascii="Calibri" w:hAnsi="Calibri"/>
          <w:b/>
          <w:i w:val="0"/>
          <w:sz w:val="22"/>
          <w:szCs w:val="22"/>
        </w:rPr>
        <w:t xml:space="preserve">2008-2010 </w:t>
      </w:r>
    </w:p>
    <w:p w14:paraId="26DBE7D8" w14:textId="2B2151D4" w:rsidR="00F0102C" w:rsidRPr="00F0102C" w:rsidRDefault="00E83C1E" w:rsidP="00F0102C">
      <w:pPr>
        <w:pStyle w:val="ListParagraph"/>
        <w:numPr>
          <w:ilvl w:val="0"/>
          <w:numId w:val="16"/>
        </w:numPr>
        <w:ind w:left="270" w:right="0" w:hanging="270"/>
        <w:rPr>
          <w:rFonts w:ascii="Calibri" w:hAnsi="Calibri"/>
          <w:sz w:val="22"/>
          <w:szCs w:val="22"/>
        </w:rPr>
      </w:pPr>
      <w:r w:rsidRPr="00F0102C">
        <w:rPr>
          <w:rFonts w:ascii="Calibri" w:hAnsi="Calibri"/>
          <w:sz w:val="22"/>
          <w:szCs w:val="22"/>
        </w:rPr>
        <w:t xml:space="preserve">Lead small team in structural design, drawing and detailing of multiple residential towers. </w:t>
      </w:r>
    </w:p>
    <w:p w14:paraId="40FA7465" w14:textId="77777777" w:rsidR="00CA0C95" w:rsidRPr="00F0102C" w:rsidRDefault="00CA0C95" w:rsidP="00CA0C95">
      <w:pPr>
        <w:pStyle w:val="Heading1"/>
        <w:ind w:left="0" w:firstLine="0"/>
        <w:rPr>
          <w:rFonts w:ascii="Calibri" w:hAnsi="Calibri"/>
          <w:bCs/>
          <w:spacing w:val="20"/>
          <w:sz w:val="24"/>
          <w:u w:val="none"/>
        </w:rPr>
      </w:pPr>
      <w:r w:rsidRPr="00F0102C">
        <w:rPr>
          <w:rFonts w:ascii="Calibri" w:hAnsi="Calibri"/>
          <w:bCs/>
          <w:spacing w:val="20"/>
          <w:sz w:val="24"/>
          <w:u w:val="none"/>
        </w:rPr>
        <w:t>SKILLS</w:t>
      </w:r>
      <w:r w:rsidRPr="00F0102C">
        <w:rPr>
          <w:rFonts w:ascii="Calibri" w:eastAsia="Arial" w:hAnsi="Calibri" w:cs="Arial"/>
          <w:bCs/>
          <w:spacing w:val="20"/>
          <w:sz w:val="24"/>
          <w:u w:val="none"/>
        </w:rPr>
        <w:t xml:space="preserve"> </w:t>
      </w:r>
    </w:p>
    <w:p w14:paraId="07EA4234" w14:textId="152CC015" w:rsidR="00CA0C95" w:rsidRPr="00F0102C" w:rsidRDefault="00F0102C" w:rsidP="00F0102C">
      <w:pPr>
        <w:spacing w:after="148"/>
        <w:ind w:left="0" w:right="0"/>
        <w:rPr>
          <w:rFonts w:ascii="Calibri" w:hAnsi="Calibri"/>
          <w:b/>
          <w:sz w:val="22"/>
          <w:szCs w:val="22"/>
        </w:rPr>
      </w:pPr>
      <w:r w:rsidRPr="00F0102C">
        <w:rPr>
          <w:rFonts w:ascii="Calibri" w:hAnsi="Calibri"/>
          <w:sz w:val="22"/>
          <w:szCs w:val="22"/>
        </w:rPr>
        <w:t xml:space="preserve"> Languages: </w:t>
      </w:r>
      <w:r w:rsidR="00CA0C95" w:rsidRPr="00F0102C">
        <w:rPr>
          <w:rFonts w:ascii="Calibri" w:hAnsi="Calibri"/>
          <w:sz w:val="22"/>
          <w:szCs w:val="22"/>
        </w:rPr>
        <w:t>MATLAB, Python, MySQL</w:t>
      </w:r>
      <w:r w:rsidR="00653431" w:rsidRPr="00F0102C">
        <w:rPr>
          <w:rFonts w:ascii="Calibri" w:hAnsi="Calibri"/>
          <w:sz w:val="22"/>
          <w:szCs w:val="22"/>
        </w:rPr>
        <w:t>, HTML</w:t>
      </w:r>
      <w:r w:rsidRPr="00F0102C">
        <w:rPr>
          <w:rFonts w:ascii="Calibri" w:hAnsi="Calibri"/>
          <w:sz w:val="22"/>
          <w:szCs w:val="22"/>
        </w:rPr>
        <w:t>*</w:t>
      </w:r>
      <w:r w:rsidR="00653431" w:rsidRPr="00F0102C">
        <w:rPr>
          <w:rFonts w:ascii="Calibri" w:hAnsi="Calibri"/>
          <w:sz w:val="22"/>
          <w:szCs w:val="22"/>
        </w:rPr>
        <w:t>, CSS</w:t>
      </w:r>
      <w:r w:rsidRPr="00F0102C">
        <w:rPr>
          <w:rFonts w:ascii="Calibri" w:hAnsi="Calibri"/>
          <w:sz w:val="22"/>
          <w:szCs w:val="22"/>
        </w:rPr>
        <w:t>*</w:t>
      </w:r>
      <w:r w:rsidRPr="00F0102C">
        <w:rPr>
          <w:rFonts w:ascii="Calibri" w:hAnsi="Calibri"/>
          <w:b/>
          <w:sz w:val="22"/>
          <w:szCs w:val="22"/>
        </w:rPr>
        <w:br/>
      </w:r>
      <w:r w:rsidR="00CA0C95" w:rsidRPr="00F0102C">
        <w:rPr>
          <w:rFonts w:ascii="Calibri" w:hAnsi="Calibri"/>
          <w:sz w:val="22"/>
          <w:szCs w:val="22"/>
        </w:rPr>
        <w:t xml:space="preserve"> </w:t>
      </w:r>
      <w:r w:rsidRPr="00F0102C">
        <w:rPr>
          <w:rFonts w:ascii="Calibri" w:hAnsi="Calibri"/>
          <w:sz w:val="22"/>
          <w:szCs w:val="22"/>
        </w:rPr>
        <w:t xml:space="preserve">Tools: </w:t>
      </w:r>
      <w:proofErr w:type="spellStart"/>
      <w:r w:rsidR="00653431" w:rsidRPr="00F0102C">
        <w:rPr>
          <w:rFonts w:ascii="Calibri" w:hAnsi="Calibri"/>
          <w:sz w:val="22"/>
          <w:szCs w:val="22"/>
        </w:rPr>
        <w:t>SciPy</w:t>
      </w:r>
      <w:proofErr w:type="spellEnd"/>
      <w:r w:rsidR="00653431" w:rsidRPr="00F0102C">
        <w:rPr>
          <w:rFonts w:ascii="Calibri" w:hAnsi="Calibri"/>
          <w:sz w:val="22"/>
          <w:szCs w:val="22"/>
        </w:rPr>
        <w:t xml:space="preserve">, </w:t>
      </w:r>
      <w:proofErr w:type="spellStart"/>
      <w:r w:rsidRPr="00F0102C">
        <w:rPr>
          <w:rFonts w:ascii="Calibri" w:hAnsi="Calibri"/>
          <w:sz w:val="22"/>
          <w:szCs w:val="22"/>
        </w:rPr>
        <w:t>NumPy</w:t>
      </w:r>
      <w:proofErr w:type="spellEnd"/>
      <w:r w:rsidRPr="00F0102C">
        <w:rPr>
          <w:rFonts w:ascii="Calibri" w:hAnsi="Calibri"/>
          <w:sz w:val="22"/>
          <w:szCs w:val="22"/>
        </w:rPr>
        <w:t xml:space="preserve">, Pandas, </w:t>
      </w:r>
      <w:proofErr w:type="spellStart"/>
      <w:r w:rsidRPr="00F0102C">
        <w:rPr>
          <w:rFonts w:ascii="Calibri" w:hAnsi="Calibri"/>
          <w:sz w:val="22"/>
          <w:szCs w:val="22"/>
        </w:rPr>
        <w:t>scikit</w:t>
      </w:r>
      <w:proofErr w:type="spellEnd"/>
      <w:r w:rsidRPr="00F0102C">
        <w:rPr>
          <w:rFonts w:ascii="Calibri" w:hAnsi="Calibri"/>
          <w:sz w:val="22"/>
          <w:szCs w:val="22"/>
        </w:rPr>
        <w:t>-l</w:t>
      </w:r>
      <w:r w:rsidR="00CA0C95" w:rsidRPr="00F0102C">
        <w:rPr>
          <w:rFonts w:ascii="Calibri" w:hAnsi="Calibri"/>
          <w:sz w:val="22"/>
          <w:szCs w:val="22"/>
        </w:rPr>
        <w:t xml:space="preserve">earn, </w:t>
      </w:r>
      <w:proofErr w:type="spellStart"/>
      <w:r w:rsidR="00CA0C95" w:rsidRPr="00F0102C">
        <w:rPr>
          <w:rFonts w:ascii="Calibri" w:hAnsi="Calibri"/>
          <w:sz w:val="22"/>
          <w:szCs w:val="22"/>
        </w:rPr>
        <w:t>Git</w:t>
      </w:r>
      <w:proofErr w:type="spellEnd"/>
      <w:r w:rsidR="00CA0C95" w:rsidRPr="00F0102C">
        <w:rPr>
          <w:rFonts w:ascii="Calibri" w:hAnsi="Calibri"/>
          <w:sz w:val="22"/>
          <w:szCs w:val="22"/>
        </w:rPr>
        <w:t xml:space="preserve">, </w:t>
      </w:r>
      <w:proofErr w:type="spellStart"/>
      <w:r w:rsidR="00287980" w:rsidRPr="00F0102C">
        <w:rPr>
          <w:rFonts w:ascii="Calibri" w:hAnsi="Calibri"/>
          <w:sz w:val="22"/>
          <w:szCs w:val="22"/>
        </w:rPr>
        <w:t>Matplotlib</w:t>
      </w:r>
      <w:proofErr w:type="spellEnd"/>
      <w:r w:rsidR="00287980" w:rsidRPr="00F0102C">
        <w:rPr>
          <w:rFonts w:ascii="Calibri" w:hAnsi="Calibri"/>
          <w:sz w:val="22"/>
          <w:szCs w:val="22"/>
        </w:rPr>
        <w:t xml:space="preserve">, </w:t>
      </w:r>
      <w:proofErr w:type="spellStart"/>
      <w:r w:rsidR="00CA0C95" w:rsidRPr="00F0102C">
        <w:rPr>
          <w:rFonts w:ascii="Calibri" w:hAnsi="Calibri"/>
          <w:sz w:val="22"/>
          <w:szCs w:val="22"/>
        </w:rPr>
        <w:t>Seaborn</w:t>
      </w:r>
      <w:proofErr w:type="spellEnd"/>
      <w:r w:rsidR="00216D1C" w:rsidRPr="00F0102C">
        <w:rPr>
          <w:rFonts w:ascii="Calibri" w:hAnsi="Calibri"/>
          <w:sz w:val="22"/>
          <w:szCs w:val="22"/>
        </w:rPr>
        <w:t>, Flask</w:t>
      </w:r>
      <w:r w:rsidRPr="00F0102C">
        <w:rPr>
          <w:rFonts w:ascii="Calibri" w:hAnsi="Calibri"/>
          <w:sz w:val="22"/>
          <w:szCs w:val="22"/>
        </w:rPr>
        <w:t>*</w:t>
      </w:r>
      <w:r w:rsidRPr="00F0102C">
        <w:rPr>
          <w:rFonts w:ascii="Calibri" w:hAnsi="Calibri"/>
          <w:sz w:val="22"/>
          <w:szCs w:val="22"/>
        </w:rPr>
        <w:tab/>
      </w:r>
      <w:r w:rsidRPr="00F0102C">
        <w:rPr>
          <w:rFonts w:ascii="Calibri" w:hAnsi="Calibri"/>
          <w:sz w:val="22"/>
          <w:szCs w:val="22"/>
        </w:rPr>
        <w:tab/>
      </w:r>
      <w:r w:rsidRPr="00F0102C">
        <w:rPr>
          <w:rFonts w:ascii="Calibri" w:hAnsi="Calibri"/>
          <w:sz w:val="22"/>
          <w:szCs w:val="22"/>
        </w:rPr>
        <w:tab/>
        <w:t>*Previous Experience</w:t>
      </w:r>
    </w:p>
    <w:p w14:paraId="33451A9B" w14:textId="77777777" w:rsidR="00C57898" w:rsidRPr="00F0102C" w:rsidRDefault="00E83C1E" w:rsidP="00EE1133">
      <w:pPr>
        <w:pStyle w:val="Heading1"/>
        <w:ind w:left="0" w:firstLine="0"/>
        <w:rPr>
          <w:rFonts w:ascii="Calibri" w:hAnsi="Calibri"/>
          <w:sz w:val="24"/>
          <w:u w:val="none"/>
        </w:rPr>
      </w:pPr>
      <w:r w:rsidRPr="00F0102C">
        <w:rPr>
          <w:rFonts w:ascii="Calibri" w:hAnsi="Calibri"/>
          <w:bCs/>
          <w:spacing w:val="20"/>
          <w:sz w:val="24"/>
          <w:u w:val="none"/>
        </w:rPr>
        <w:t>EDUCATION</w:t>
      </w:r>
      <w:r w:rsidRPr="00F0102C">
        <w:rPr>
          <w:rFonts w:ascii="Calibri" w:hAnsi="Calibri"/>
          <w:sz w:val="24"/>
          <w:u w:val="none"/>
        </w:rPr>
        <w:t xml:space="preserve"> </w:t>
      </w:r>
    </w:p>
    <w:p w14:paraId="7D1A6FAA" w14:textId="433A86C6" w:rsidR="00C57898" w:rsidRPr="00F0102C" w:rsidRDefault="00DC4F0E" w:rsidP="00DC4F0E">
      <w:pPr>
        <w:pStyle w:val="Heading2"/>
        <w:ind w:left="-15" w:firstLine="0"/>
        <w:rPr>
          <w:rFonts w:ascii="Calibri" w:hAnsi="Calibri"/>
          <w:sz w:val="22"/>
          <w:szCs w:val="22"/>
        </w:rPr>
      </w:pPr>
      <w:r w:rsidRPr="00F0102C">
        <w:rPr>
          <w:rFonts w:ascii="Calibri" w:hAnsi="Calibri"/>
          <w:sz w:val="22"/>
          <w:szCs w:val="22"/>
        </w:rPr>
        <w:t>Doctor of Philosophy, Civil Engineering</w:t>
      </w:r>
      <w:r w:rsidRPr="00F0102C">
        <w:rPr>
          <w:rFonts w:ascii="Calibri" w:hAnsi="Calibri"/>
          <w:sz w:val="22"/>
          <w:szCs w:val="22"/>
        </w:rPr>
        <w:tab/>
      </w:r>
      <w:r w:rsidRPr="00F0102C">
        <w:rPr>
          <w:rFonts w:ascii="Calibri" w:hAnsi="Calibri"/>
          <w:sz w:val="22"/>
          <w:szCs w:val="22"/>
        </w:rPr>
        <w:tab/>
      </w:r>
      <w:r w:rsidRPr="00F0102C">
        <w:rPr>
          <w:rFonts w:ascii="Calibri" w:hAnsi="Calibri"/>
          <w:sz w:val="22"/>
          <w:szCs w:val="22"/>
        </w:rPr>
        <w:tab/>
      </w:r>
      <w:r w:rsidRPr="00F0102C">
        <w:rPr>
          <w:rFonts w:ascii="Calibri" w:hAnsi="Calibri"/>
          <w:sz w:val="22"/>
          <w:szCs w:val="22"/>
        </w:rPr>
        <w:tab/>
      </w:r>
      <w:r w:rsidR="00AC559A" w:rsidRPr="00F0102C">
        <w:rPr>
          <w:rFonts w:ascii="Calibri" w:hAnsi="Calibri"/>
          <w:sz w:val="22"/>
          <w:szCs w:val="22"/>
        </w:rPr>
        <w:tab/>
      </w:r>
      <w:r w:rsidR="00AC559A" w:rsidRPr="00F0102C">
        <w:rPr>
          <w:rFonts w:ascii="Calibri" w:hAnsi="Calibri"/>
          <w:sz w:val="22"/>
          <w:szCs w:val="22"/>
        </w:rPr>
        <w:tab/>
      </w:r>
      <w:r w:rsidR="00AC559A" w:rsidRPr="00F0102C">
        <w:rPr>
          <w:rFonts w:ascii="Calibri" w:hAnsi="Calibri"/>
          <w:sz w:val="22"/>
          <w:szCs w:val="22"/>
        </w:rPr>
        <w:tab/>
      </w:r>
      <w:r w:rsidR="00F0102C">
        <w:rPr>
          <w:rFonts w:ascii="Calibri" w:hAnsi="Calibri"/>
          <w:sz w:val="22"/>
          <w:szCs w:val="22"/>
        </w:rPr>
        <w:tab/>
      </w:r>
      <w:r w:rsidR="00AC559A" w:rsidRPr="00F0102C">
        <w:rPr>
          <w:rFonts w:ascii="Calibri" w:hAnsi="Calibri"/>
          <w:sz w:val="22"/>
          <w:szCs w:val="22"/>
        </w:rPr>
        <w:t>2010-2015</w:t>
      </w:r>
      <w:r w:rsidR="00E83C1E" w:rsidRPr="00F0102C">
        <w:rPr>
          <w:rFonts w:ascii="Calibri" w:hAnsi="Calibri"/>
          <w:sz w:val="22"/>
          <w:szCs w:val="22"/>
        </w:rPr>
        <w:t xml:space="preserve"> </w:t>
      </w:r>
    </w:p>
    <w:p w14:paraId="7A3AD845" w14:textId="77777777" w:rsidR="00DC4F0E" w:rsidRDefault="00DC4F0E" w:rsidP="00DC4F0E">
      <w:pPr>
        <w:rPr>
          <w:rFonts w:ascii="Calibri" w:hAnsi="Calibri"/>
          <w:sz w:val="22"/>
          <w:szCs w:val="22"/>
        </w:rPr>
      </w:pPr>
      <w:r w:rsidRPr="00F0102C">
        <w:rPr>
          <w:rFonts w:ascii="Calibri" w:hAnsi="Calibri"/>
          <w:sz w:val="22"/>
          <w:szCs w:val="22"/>
        </w:rPr>
        <w:t>Northeastern University, Boston, MA, USA</w:t>
      </w:r>
    </w:p>
    <w:p w14:paraId="4503F0D2" w14:textId="77777777" w:rsidR="00F0102C" w:rsidRPr="00F0102C" w:rsidRDefault="00F0102C" w:rsidP="00DC4F0E">
      <w:pPr>
        <w:rPr>
          <w:rFonts w:ascii="Calibri" w:hAnsi="Calibri"/>
          <w:sz w:val="22"/>
          <w:szCs w:val="22"/>
        </w:rPr>
      </w:pPr>
    </w:p>
    <w:p w14:paraId="3E87D7A9" w14:textId="375135A5" w:rsidR="00DC4F0E" w:rsidRPr="00F0102C" w:rsidRDefault="00E83C1E" w:rsidP="00DC4F0E">
      <w:pPr>
        <w:pStyle w:val="Heading2"/>
        <w:ind w:left="-15" w:firstLine="0"/>
        <w:rPr>
          <w:rFonts w:ascii="Calibri" w:hAnsi="Calibri"/>
          <w:sz w:val="22"/>
          <w:szCs w:val="22"/>
        </w:rPr>
      </w:pPr>
      <w:r w:rsidRPr="00F0102C">
        <w:rPr>
          <w:rFonts w:ascii="Calibri" w:hAnsi="Calibri"/>
          <w:sz w:val="22"/>
          <w:szCs w:val="22"/>
        </w:rPr>
        <w:t>Bachelor of Science, Civil Engineering</w:t>
      </w:r>
      <w:r w:rsidRPr="00F0102C">
        <w:rPr>
          <w:rFonts w:ascii="Calibri" w:hAnsi="Calibri"/>
          <w:sz w:val="22"/>
          <w:szCs w:val="22"/>
        </w:rPr>
        <w:tab/>
      </w:r>
      <w:r w:rsidRPr="00F0102C">
        <w:rPr>
          <w:rFonts w:ascii="Calibri" w:hAnsi="Calibri"/>
          <w:sz w:val="22"/>
          <w:szCs w:val="22"/>
        </w:rPr>
        <w:tab/>
      </w:r>
      <w:r w:rsidRPr="00F0102C">
        <w:rPr>
          <w:rFonts w:ascii="Calibri" w:hAnsi="Calibri"/>
          <w:sz w:val="22"/>
          <w:szCs w:val="22"/>
        </w:rPr>
        <w:tab/>
      </w:r>
      <w:r w:rsidRPr="00F0102C">
        <w:rPr>
          <w:rFonts w:ascii="Calibri" w:hAnsi="Calibri"/>
          <w:sz w:val="22"/>
          <w:szCs w:val="22"/>
        </w:rPr>
        <w:tab/>
      </w:r>
      <w:r w:rsidRPr="00F0102C">
        <w:rPr>
          <w:rFonts w:ascii="Calibri" w:hAnsi="Calibri"/>
          <w:sz w:val="22"/>
          <w:szCs w:val="22"/>
        </w:rPr>
        <w:tab/>
      </w:r>
      <w:r w:rsidRPr="00F0102C">
        <w:rPr>
          <w:rFonts w:ascii="Calibri" w:hAnsi="Calibri"/>
          <w:sz w:val="22"/>
          <w:szCs w:val="22"/>
        </w:rPr>
        <w:tab/>
      </w:r>
      <w:r w:rsidRPr="00F0102C">
        <w:rPr>
          <w:rFonts w:ascii="Calibri" w:hAnsi="Calibri"/>
          <w:sz w:val="22"/>
          <w:szCs w:val="22"/>
        </w:rPr>
        <w:tab/>
      </w:r>
      <w:r w:rsidR="00F0102C">
        <w:rPr>
          <w:rFonts w:ascii="Calibri" w:hAnsi="Calibri"/>
          <w:sz w:val="22"/>
          <w:szCs w:val="22"/>
        </w:rPr>
        <w:tab/>
      </w:r>
      <w:r w:rsidR="00AC559A" w:rsidRPr="00F0102C">
        <w:rPr>
          <w:rFonts w:ascii="Calibri" w:hAnsi="Calibri"/>
          <w:sz w:val="22"/>
          <w:szCs w:val="22"/>
        </w:rPr>
        <w:t>2004-</w:t>
      </w:r>
      <w:r w:rsidRPr="00F0102C">
        <w:rPr>
          <w:rFonts w:ascii="Calibri" w:hAnsi="Calibri"/>
          <w:sz w:val="22"/>
          <w:szCs w:val="22"/>
        </w:rPr>
        <w:t>2008</w:t>
      </w:r>
    </w:p>
    <w:p w14:paraId="7C694D53" w14:textId="77777777" w:rsidR="00C57898" w:rsidRPr="00F0102C" w:rsidRDefault="00DC4F0E" w:rsidP="00DC4F0E">
      <w:pPr>
        <w:pStyle w:val="Heading2"/>
        <w:ind w:left="-15" w:firstLine="0"/>
        <w:rPr>
          <w:rFonts w:ascii="Calibri" w:hAnsi="Calibri"/>
          <w:b w:val="0"/>
          <w:sz w:val="22"/>
          <w:szCs w:val="22"/>
        </w:rPr>
      </w:pPr>
      <w:proofErr w:type="spellStart"/>
      <w:r w:rsidRPr="00F0102C">
        <w:rPr>
          <w:rFonts w:ascii="Calibri" w:hAnsi="Calibri"/>
          <w:b w:val="0"/>
          <w:sz w:val="22"/>
          <w:szCs w:val="22"/>
        </w:rPr>
        <w:t>Instituto</w:t>
      </w:r>
      <w:proofErr w:type="spellEnd"/>
      <w:r w:rsidRPr="00F0102C">
        <w:rPr>
          <w:rFonts w:ascii="Calibri" w:hAnsi="Calibri"/>
          <w:b w:val="0"/>
          <w:sz w:val="22"/>
          <w:szCs w:val="22"/>
        </w:rPr>
        <w:t xml:space="preserve"> </w:t>
      </w:r>
      <w:proofErr w:type="spellStart"/>
      <w:r w:rsidRPr="00F0102C">
        <w:rPr>
          <w:rFonts w:ascii="Calibri" w:hAnsi="Calibri"/>
          <w:b w:val="0"/>
          <w:sz w:val="22"/>
          <w:szCs w:val="22"/>
        </w:rPr>
        <w:t>Tecnológico</w:t>
      </w:r>
      <w:proofErr w:type="spellEnd"/>
      <w:r w:rsidRPr="00F0102C">
        <w:rPr>
          <w:rFonts w:ascii="Calibri" w:hAnsi="Calibri"/>
          <w:b w:val="0"/>
          <w:sz w:val="22"/>
          <w:szCs w:val="22"/>
        </w:rPr>
        <w:t xml:space="preserve"> de Santo Domingo, D.R.</w:t>
      </w:r>
      <w:r w:rsidRPr="00F0102C">
        <w:rPr>
          <w:rFonts w:ascii="Calibri" w:hAnsi="Calibri"/>
          <w:b w:val="0"/>
          <w:sz w:val="22"/>
          <w:szCs w:val="22"/>
        </w:rPr>
        <w:tab/>
      </w:r>
      <w:r w:rsidRPr="00F0102C">
        <w:rPr>
          <w:rFonts w:ascii="Calibri" w:hAnsi="Calibri"/>
          <w:b w:val="0"/>
          <w:sz w:val="22"/>
          <w:szCs w:val="22"/>
        </w:rPr>
        <w:tab/>
      </w:r>
      <w:r w:rsidR="00E83C1E" w:rsidRPr="00F0102C">
        <w:rPr>
          <w:rFonts w:ascii="Calibri" w:hAnsi="Calibri"/>
          <w:b w:val="0"/>
          <w:sz w:val="22"/>
          <w:szCs w:val="22"/>
        </w:rPr>
        <w:tab/>
        <w:t xml:space="preserve"> </w:t>
      </w:r>
      <w:r w:rsidR="00E83C1E" w:rsidRPr="00F0102C">
        <w:rPr>
          <w:rFonts w:ascii="Calibri" w:hAnsi="Calibri"/>
          <w:b w:val="0"/>
          <w:sz w:val="22"/>
          <w:szCs w:val="22"/>
        </w:rPr>
        <w:tab/>
        <w:t xml:space="preserve"> </w:t>
      </w:r>
    </w:p>
    <w:p w14:paraId="6EC86EAC" w14:textId="77777777" w:rsidR="00AC559A" w:rsidRPr="00F0102C" w:rsidRDefault="00AC559A">
      <w:pPr>
        <w:pStyle w:val="Heading1"/>
        <w:spacing w:after="0"/>
        <w:ind w:left="-5"/>
        <w:rPr>
          <w:rFonts w:ascii="Calibri" w:hAnsi="Calibri"/>
          <w:sz w:val="24"/>
        </w:rPr>
      </w:pPr>
    </w:p>
    <w:p w14:paraId="1A4AB0B3" w14:textId="77777777" w:rsidR="00C57898" w:rsidRPr="00F0102C" w:rsidRDefault="00E83C1E" w:rsidP="00EE1133">
      <w:pPr>
        <w:pStyle w:val="Heading1"/>
        <w:ind w:left="0" w:firstLine="0"/>
        <w:rPr>
          <w:rFonts w:ascii="Calibri" w:hAnsi="Calibri"/>
          <w:sz w:val="24"/>
          <w:u w:val="none"/>
        </w:rPr>
      </w:pPr>
      <w:r w:rsidRPr="00F0102C">
        <w:rPr>
          <w:rFonts w:ascii="Calibri" w:hAnsi="Calibri"/>
          <w:bCs/>
          <w:spacing w:val="20"/>
          <w:sz w:val="24"/>
          <w:u w:val="none"/>
        </w:rPr>
        <w:t>AWARDS</w:t>
      </w:r>
      <w:r w:rsidRPr="00F0102C">
        <w:rPr>
          <w:rFonts w:ascii="Calibri" w:hAnsi="Calibri"/>
          <w:b w:val="0"/>
          <w:sz w:val="24"/>
          <w:u w:val="none"/>
        </w:rPr>
        <w:t xml:space="preserve"> </w:t>
      </w:r>
    </w:p>
    <w:p w14:paraId="3E699260" w14:textId="77777777" w:rsidR="00C57898" w:rsidRPr="00F0102C" w:rsidRDefault="00E83C1E" w:rsidP="00E83C1E">
      <w:pPr>
        <w:spacing w:after="0" w:line="259" w:lineRule="auto"/>
        <w:ind w:left="0" w:right="0" w:firstLine="0"/>
        <w:rPr>
          <w:rFonts w:ascii="Calibri" w:hAnsi="Calibri"/>
          <w:sz w:val="24"/>
        </w:rPr>
      </w:pPr>
      <w:r w:rsidRPr="00F0102C">
        <w:rPr>
          <w:rFonts w:ascii="Calibri" w:eastAsia="Times New Roman" w:hAnsi="Calibri" w:cs="Times New Roman"/>
          <w:sz w:val="24"/>
        </w:rPr>
        <w:t xml:space="preserve"> </w:t>
      </w:r>
      <w:r w:rsidRPr="00F0102C">
        <w:rPr>
          <w:rFonts w:ascii="Calibri" w:hAnsi="Calibri"/>
          <w:sz w:val="24"/>
        </w:rPr>
        <w:t>Fulbright Scholarship Recipient.</w:t>
      </w:r>
      <w:r w:rsidRPr="00F0102C">
        <w:rPr>
          <w:rFonts w:ascii="Calibri" w:hAnsi="Calibri"/>
          <w:sz w:val="24"/>
        </w:rPr>
        <w:tab/>
      </w:r>
      <w:r w:rsidRPr="00F0102C">
        <w:rPr>
          <w:rFonts w:ascii="Calibri" w:hAnsi="Calibri"/>
          <w:sz w:val="24"/>
        </w:rPr>
        <w:tab/>
      </w:r>
      <w:r w:rsidRPr="00F0102C">
        <w:rPr>
          <w:rFonts w:ascii="Calibri" w:hAnsi="Calibri"/>
          <w:sz w:val="24"/>
        </w:rPr>
        <w:tab/>
      </w:r>
      <w:r w:rsidRPr="00F0102C">
        <w:rPr>
          <w:rFonts w:ascii="Calibri" w:hAnsi="Calibri"/>
          <w:sz w:val="24"/>
        </w:rPr>
        <w:tab/>
      </w:r>
      <w:r w:rsidRPr="00F0102C">
        <w:rPr>
          <w:rFonts w:ascii="Calibri" w:hAnsi="Calibri"/>
          <w:sz w:val="24"/>
        </w:rPr>
        <w:tab/>
      </w:r>
      <w:r w:rsidRPr="00F0102C">
        <w:rPr>
          <w:rFonts w:ascii="Calibri" w:hAnsi="Calibri"/>
          <w:sz w:val="24"/>
        </w:rPr>
        <w:tab/>
        <w:t xml:space="preserve"> </w:t>
      </w:r>
      <w:r w:rsidRPr="00F0102C">
        <w:rPr>
          <w:rFonts w:ascii="Calibri" w:hAnsi="Calibri"/>
          <w:sz w:val="24"/>
        </w:rPr>
        <w:tab/>
        <w:t xml:space="preserve"> </w:t>
      </w:r>
      <w:r w:rsidRPr="00F0102C">
        <w:rPr>
          <w:rFonts w:ascii="Calibri" w:hAnsi="Calibri"/>
          <w:sz w:val="24"/>
        </w:rPr>
        <w:tab/>
      </w:r>
      <w:r w:rsidRPr="00F0102C">
        <w:rPr>
          <w:rFonts w:ascii="Calibri" w:hAnsi="Calibri"/>
          <w:b/>
          <w:sz w:val="24"/>
        </w:rPr>
        <w:t>2010-2012</w:t>
      </w:r>
      <w:r w:rsidRPr="00F0102C">
        <w:rPr>
          <w:rFonts w:ascii="Calibri" w:hAnsi="Calibri"/>
          <w:sz w:val="24"/>
        </w:rPr>
        <w:t xml:space="preserve"> </w:t>
      </w:r>
    </w:p>
    <w:sectPr w:rsidR="00C57898" w:rsidRPr="00F0102C" w:rsidSect="00072BC0">
      <w:pgSz w:w="12240" w:h="15840"/>
      <w:pgMar w:top="432" w:right="720" w:bottom="43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 Symbol">
    <w:altName w:val="Calibri"/>
    <w:panose1 w:val="00000000000000000000"/>
    <w:charset w:val="00"/>
    <w:family w:val="roman"/>
    <w:notTrueType/>
    <w:pitch w:val="default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5D03"/>
    <w:multiLevelType w:val="hybridMultilevel"/>
    <w:tmpl w:val="2A5452F4"/>
    <w:lvl w:ilvl="0" w:tplc="E8524D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56431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E27A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B297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2446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44B8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5C2F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487E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D251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A12085A"/>
    <w:multiLevelType w:val="hybridMultilevel"/>
    <w:tmpl w:val="2A0C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22903"/>
    <w:multiLevelType w:val="hybridMultilevel"/>
    <w:tmpl w:val="05A62C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0463F"/>
    <w:multiLevelType w:val="hybridMultilevel"/>
    <w:tmpl w:val="3AD8E382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4">
    <w:nsid w:val="2A4E39F9"/>
    <w:multiLevelType w:val="hybridMultilevel"/>
    <w:tmpl w:val="943E7C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F87AC4"/>
    <w:multiLevelType w:val="hybridMultilevel"/>
    <w:tmpl w:val="12AE0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C22728"/>
    <w:multiLevelType w:val="hybridMultilevel"/>
    <w:tmpl w:val="3C563F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0CB6BDF"/>
    <w:multiLevelType w:val="hybridMultilevel"/>
    <w:tmpl w:val="1EB0AEF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457C73BE"/>
    <w:multiLevelType w:val="hybridMultilevel"/>
    <w:tmpl w:val="3C64599E"/>
    <w:lvl w:ilvl="0" w:tplc="87D8D9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A4E6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34E4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384B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D8A2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90E4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901D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ACEE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1EA5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ABC5776"/>
    <w:multiLevelType w:val="hybridMultilevel"/>
    <w:tmpl w:val="096CC1F0"/>
    <w:lvl w:ilvl="0" w:tplc="B06488C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7612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86F9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FE80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3C5B2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046E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88F0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3C0C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52C1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19C2770"/>
    <w:multiLevelType w:val="hybridMultilevel"/>
    <w:tmpl w:val="400EDA60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>
    <w:nsid w:val="5B912519"/>
    <w:multiLevelType w:val="hybridMultilevel"/>
    <w:tmpl w:val="C3D664B8"/>
    <w:lvl w:ilvl="0" w:tplc="64B2590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DC3F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32A8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5E2D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E401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78BA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0612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141C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082F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66F8146D"/>
    <w:multiLevelType w:val="hybridMultilevel"/>
    <w:tmpl w:val="BB5099C4"/>
    <w:lvl w:ilvl="0" w:tplc="8454F65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BE07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C27E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0260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48D4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4AEF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0290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FAE28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4454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8886F28"/>
    <w:multiLevelType w:val="hybridMultilevel"/>
    <w:tmpl w:val="F9B8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DB1963"/>
    <w:multiLevelType w:val="hybridMultilevel"/>
    <w:tmpl w:val="655845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7A0131"/>
    <w:multiLevelType w:val="hybridMultilevel"/>
    <w:tmpl w:val="AA8AF5DA"/>
    <w:lvl w:ilvl="0" w:tplc="717860B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62F3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B2BF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CE16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3CA8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940C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04A8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E029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749F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6CDF6712"/>
    <w:multiLevelType w:val="hybridMultilevel"/>
    <w:tmpl w:val="BDF4A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9A4FC0"/>
    <w:multiLevelType w:val="hybridMultilevel"/>
    <w:tmpl w:val="8CB8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1"/>
  </w:num>
  <w:num w:numId="4">
    <w:abstractNumId w:val="8"/>
  </w:num>
  <w:num w:numId="5">
    <w:abstractNumId w:val="9"/>
  </w:num>
  <w:num w:numId="6">
    <w:abstractNumId w:val="0"/>
  </w:num>
  <w:num w:numId="7">
    <w:abstractNumId w:val="10"/>
  </w:num>
  <w:num w:numId="8">
    <w:abstractNumId w:val="4"/>
  </w:num>
  <w:num w:numId="9">
    <w:abstractNumId w:val="14"/>
  </w:num>
  <w:num w:numId="10">
    <w:abstractNumId w:val="5"/>
  </w:num>
  <w:num w:numId="11">
    <w:abstractNumId w:val="2"/>
  </w:num>
  <w:num w:numId="12">
    <w:abstractNumId w:val="13"/>
  </w:num>
  <w:num w:numId="13">
    <w:abstractNumId w:val="16"/>
  </w:num>
  <w:num w:numId="14">
    <w:abstractNumId w:val="6"/>
  </w:num>
  <w:num w:numId="15">
    <w:abstractNumId w:val="1"/>
  </w:num>
  <w:num w:numId="16">
    <w:abstractNumId w:val="17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898"/>
    <w:rsid w:val="000634F2"/>
    <w:rsid w:val="00072BC0"/>
    <w:rsid w:val="000F3F7F"/>
    <w:rsid w:val="00216D1C"/>
    <w:rsid w:val="00287980"/>
    <w:rsid w:val="002D3D56"/>
    <w:rsid w:val="0031571B"/>
    <w:rsid w:val="00537145"/>
    <w:rsid w:val="005F4C2E"/>
    <w:rsid w:val="00643ADB"/>
    <w:rsid w:val="00653431"/>
    <w:rsid w:val="006615D1"/>
    <w:rsid w:val="007639E6"/>
    <w:rsid w:val="009E10BC"/>
    <w:rsid w:val="00AC559A"/>
    <w:rsid w:val="00B142C1"/>
    <w:rsid w:val="00C57898"/>
    <w:rsid w:val="00C873CB"/>
    <w:rsid w:val="00CA0C95"/>
    <w:rsid w:val="00DC4F0E"/>
    <w:rsid w:val="00E83C1E"/>
    <w:rsid w:val="00EE1133"/>
    <w:rsid w:val="00F0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4E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71" w:lineRule="auto"/>
      <w:ind w:left="10" w:right="4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8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19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60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83" w:line="259" w:lineRule="auto"/>
      <w:ind w:left="10" w:hanging="10"/>
      <w:outlineLvl w:val="2"/>
    </w:pPr>
    <w:rPr>
      <w:rFonts w:ascii="Arial" w:eastAsia="Arial" w:hAnsi="Arial" w:cs="Arial"/>
      <w:i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19"/>
      <w:u w:val="single" w:color="000000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link w:val="Heading3"/>
    <w:rPr>
      <w:rFonts w:ascii="Arial" w:eastAsia="Arial" w:hAnsi="Arial" w:cs="Arial"/>
      <w:i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DC4F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1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2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354</Words>
  <Characters>2020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EXPERIENCE </vt:lpstr>
      <vt:lpstr>    Insight Data Science, New York, Data Science Fellow						2015-Present  </vt:lpstr>
      <vt:lpstr>    Nanotechnology in Civil Engineering Lab, Northeastern University, Research Assis</vt:lpstr>
      <vt:lpstr>    Structural Health Monitoring Lab, Northeastern University, Research Assistant 		</vt:lpstr>
      <vt:lpstr>        Diseños Estructurales Al Limite (DEL B. Corp) Structural Engineer and Consulting</vt:lpstr>
      <vt:lpstr>SKILLS </vt:lpstr>
      <vt:lpstr>EDUCATION </vt:lpstr>
      <vt:lpstr>    Doctor of Philosophy, Civil Engineering								2010-2015 </vt:lpstr>
      <vt:lpstr>    Bachelor of Science, Civil Engineering								2004-2008</vt:lpstr>
      <vt:lpstr>    Instituto Tecnológico de Santo Domingo, D.R.			 	 </vt:lpstr>
      <vt:lpstr/>
      <vt:lpstr>AWARDS </vt:lpstr>
    </vt:vector>
  </TitlesOfParts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Kenny Kwan Yang</cp:lastModifiedBy>
  <cp:revision>1</cp:revision>
  <dcterms:created xsi:type="dcterms:W3CDTF">2015-09-23T14:05:00Z</dcterms:created>
  <dcterms:modified xsi:type="dcterms:W3CDTF">2015-09-29T19:40:00Z</dcterms:modified>
</cp:coreProperties>
</file>