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DFC7F9" w14:textId="30548884" w:rsidR="00AC4C3F" w:rsidRDefault="00E13671">
      <w:pPr>
        <w:spacing w:before="115"/>
        <w:ind w:left="3758"/>
        <w:rPr>
          <w:rFonts w:ascii="Arial"/>
          <w:sz w:val="14"/>
        </w:rPr>
      </w:pPr>
      <w:r>
        <w:rPr>
          <w:noProof/>
          <w:lang w:eastAsia="ko-KR" w:bidi="ar-SA"/>
        </w:rPr>
        <mc:AlternateContent>
          <mc:Choice Requires="wpg">
            <w:drawing>
              <wp:anchor distT="0" distB="0" distL="114300" distR="114300" simplePos="0" relativeHeight="1240" behindDoc="0" locked="0" layoutInCell="1" hidden="0" allowOverlap="1" wp14:anchorId="708FB06E" wp14:editId="537054EF">
                <wp:simplePos x="0" y="0"/>
                <wp:positionH relativeFrom="page">
                  <wp:posOffset>1404683</wp:posOffset>
                </wp:positionH>
                <wp:positionV relativeFrom="paragraph">
                  <wp:posOffset>375625</wp:posOffset>
                </wp:positionV>
                <wp:extent cx="4779010" cy="861060"/>
                <wp:effectExtent l="0" t="0" r="0" b="0"/>
                <wp:wrapNone/>
                <wp:docPr id="1025" name="shape1025"/>
                <wp:cNvGraphicFramePr/>
                <a:graphic xmlns:a="http://schemas.openxmlformats.org/drawingml/2006/main">
                  <a:graphicData uri="http://schemas.microsoft.com/office/word/2010/wordprocessingGroup">
                    <wpg:wgp>
                      <wpg:cNvGrpSpPr/>
                      <wpg:grpSpPr>
                        <a:xfrm>
                          <a:off x="0" y="0"/>
                          <a:ext cx="4779010" cy="861060"/>
                          <a:chOff x="1404620" y="375920"/>
                          <a:chExt cx="4779010" cy="861060"/>
                        </a:xfrm>
                      </wpg:grpSpPr>
                      <wps:wsp>
                        <wps:cNvPr id="1" name="child 1"/>
                        <wps:cNvSpPr>
                          <a:spLocks/>
                        </wps:cNvSpPr>
                        <wps:spPr>
                          <a:xfrm>
                            <a:off x="1404620" y="407670"/>
                            <a:ext cx="4779010" cy="828675"/>
                          </a:xfrm>
                          <a:prstGeom prst="rect">
                            <a:avLst/>
                          </a:prstGeom>
                          <a:solidFill>
                            <a:srgbClr val="E6E6E6"/>
                          </a:solidFill>
                        </wps:spPr>
                        <wps:bodyPr rot="0" vert="horz" wrap="square" lIns="91440" tIns="45720" rIns="91440" bIns="45720" anchor="ctr">
                          <a:noAutofit/>
                        </wps:bodyPr>
                      </wps:wsp>
                      <wps:wsp>
                        <wps:cNvPr id="2" name="child 2"/>
                        <wps:cNvSpPr>
                          <a:spLocks noRot="1"/>
                        </wps:cNvSpPr>
                        <wps:spPr>
                          <a:xfrm>
                            <a:off x="1404620" y="375285"/>
                            <a:ext cx="4779010" cy="861060"/>
                          </a:xfrm>
                          <a:prstGeom prst="rect">
                            <a:avLst/>
                          </a:prstGeom>
                        </wps:spPr>
                        <wps:txbx>
                          <w:txbxContent>
                            <w:p w14:paraId="77C356FC" w14:textId="77777777" w:rsidR="005D107B" w:rsidRDefault="005D107B">
                              <w:pPr>
                                <w:spacing w:before="40"/>
                                <w:ind w:left="1734" w:right="1734"/>
                                <w:jc w:val="center"/>
                                <w:rPr>
                                  <w:sz w:val="16"/>
                                </w:rPr>
                              </w:pPr>
                              <w:r>
                                <w:rPr>
                                  <w:sz w:val="16"/>
                                </w:rPr>
                                <w:t xml:space="preserve">Contents lists available at </w:t>
                              </w:r>
                              <w:hyperlink r:id="rId8" w:history="1">
                                <w:r>
                                  <w:rPr>
                                    <w:color w:val="2196D1"/>
                                    <w:sz w:val="16"/>
                                  </w:rPr>
                                  <w:t>ScienceDirect</w:t>
                                </w:r>
                              </w:hyperlink>
                            </w:p>
                            <w:p w14:paraId="1BED0846" w14:textId="77777777" w:rsidR="005D107B" w:rsidRDefault="005D107B">
                              <w:pPr>
                                <w:spacing w:before="3"/>
                                <w:rPr>
                                  <w:rFonts w:ascii="Arial"/>
                                </w:rPr>
                              </w:pPr>
                            </w:p>
                            <w:p w14:paraId="6F6314B5" w14:textId="77777777" w:rsidR="005D107B" w:rsidRDefault="005D107B">
                              <w:pPr>
                                <w:ind w:left="1734" w:right="1734"/>
                                <w:jc w:val="center"/>
                                <w:rPr>
                                  <w:sz w:val="28"/>
                                </w:rPr>
                              </w:pPr>
                              <w:r>
                                <w:rPr>
                                  <w:sz w:val="28"/>
                                </w:rPr>
                                <w:t>Image and Vision Computing</w:t>
                              </w:r>
                            </w:p>
                            <w:p w14:paraId="471E5532" w14:textId="77777777" w:rsidR="005D107B" w:rsidRDefault="005D107B">
                              <w:pPr>
                                <w:spacing w:before="332"/>
                                <w:ind w:left="1735" w:right="1734"/>
                                <w:jc w:val="center"/>
                                <w:rPr>
                                  <w:rFonts w:ascii="Tahoma"/>
                                  <w:sz w:val="16"/>
                                </w:rPr>
                              </w:pPr>
                              <w:r>
                                <w:rPr>
                                  <w:rFonts w:ascii="Tahoma"/>
                                  <w:w w:val="110"/>
                                  <w:sz w:val="16"/>
                                </w:rPr>
                                <w:t xml:space="preserve">journal homepage: </w:t>
                              </w:r>
                              <w:hyperlink r:id="rId9" w:history="1">
                                <w:r>
                                  <w:rPr>
                                    <w:rFonts w:ascii="Tahoma"/>
                                    <w:color w:val="2196D1"/>
                                    <w:w w:val="110"/>
                                    <w:sz w:val="16"/>
                                  </w:rPr>
                                  <w:t>www.elsevier.com/locate/imavis</w:t>
                                </w:r>
                              </w:hyperlink>
                            </w:p>
                          </w:txbxContent>
                        </wps:txbx>
                        <wps:bodyPr rot="0" vert="horz" wrap="square" lIns="0" tIns="0" rIns="0" bIns="0" anchor="t" upright="1">
                          <a:noAutofit/>
                        </wps:bodyPr>
                      </wps:wsp>
                    </wpg:wgp>
                  </a:graphicData>
                </a:graphic>
              </wp:anchor>
            </w:drawing>
          </mc:Choice>
          <mc:Fallback>
            <w:pict>
              <v:group w14:anchorId="708FB06E" id="shape1025" o:spid="_x0000_s1026" style="position:absolute;left:0;text-align:left;margin-left:110.6pt;margin-top:29.6pt;width:376.3pt;height:67.8pt;z-index:1240;mso-position-horizontal-relative:page" coordorigin="14046,3759" coordsize="47790,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">
                <v:rect id="child 1" o:spid="_x0000_s1027" style="position:absolute;left:14046;top:4076;width:47790;height:8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" fillcolor="#e6e6e6" stroked="f"/>
                <v:rect id="child 2" o:spid="_x0000_s1028" style="position:absolute;left:14046;top:3752;width:47790;height:8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o:lock v:ext="edit" rotation="t"/>
                  <v:textbox inset="0,0,0,0">
                    <w:txbxContent>
                      <w:p w14:paraId="77C356FC" w14:textId="77777777" w:rsidR="005D107B" w:rsidRDefault="005D107B">
                        <w:pPr>
                          <w:spacing w:before="40"/>
                          <w:ind w:left="1734" w:right="1734"/>
                          <w:jc w:val="center"/>
                          <w:rPr>
                            <w:sz w:val="16"/>
                          </w:rPr>
                        </w:pPr>
                        <w:r>
                          <w:rPr>
                            <w:sz w:val="16"/>
                          </w:rPr>
                          <w:t xml:space="preserve">Contents lists available at </w:t>
                        </w:r>
                        <w:hyperlink r:id="rId10" w:history="1">
                          <w:r>
                            <w:rPr>
                              <w:color w:val="2196D1"/>
                              <w:sz w:val="16"/>
                            </w:rPr>
                            <w:t>ScienceDirect</w:t>
                          </w:r>
                        </w:hyperlink>
                      </w:p>
                      <w:p w14:paraId="1BED0846" w14:textId="77777777" w:rsidR="005D107B" w:rsidRDefault="005D107B">
                        <w:pPr>
                          <w:spacing w:before="3"/>
                          <w:rPr>
                            <w:rFonts w:ascii="Arial"/>
                          </w:rPr>
                        </w:pPr>
                      </w:p>
                      <w:p w14:paraId="6F6314B5" w14:textId="77777777" w:rsidR="005D107B" w:rsidRDefault="005D107B">
                        <w:pPr>
                          <w:ind w:left="1734" w:right="1734"/>
                          <w:jc w:val="center"/>
                          <w:rPr>
                            <w:sz w:val="28"/>
                          </w:rPr>
                        </w:pPr>
                        <w:r>
                          <w:rPr>
                            <w:sz w:val="28"/>
                          </w:rPr>
                          <w:t>Image and Vision Computing</w:t>
                        </w:r>
                      </w:p>
                      <w:p w14:paraId="471E5532" w14:textId="77777777" w:rsidR="005D107B" w:rsidRDefault="005D107B">
                        <w:pPr>
                          <w:spacing w:before="332"/>
                          <w:ind w:left="1735" w:right="1734"/>
                          <w:jc w:val="center"/>
                          <w:rPr>
                            <w:rFonts w:ascii="Tahoma"/>
                            <w:sz w:val="16"/>
                          </w:rPr>
                        </w:pPr>
                        <w:r>
                          <w:rPr>
                            <w:rFonts w:ascii="Tahoma"/>
                            <w:w w:val="110"/>
                            <w:sz w:val="16"/>
                          </w:rPr>
                          <w:t xml:space="preserve">journal homepage: </w:t>
                        </w:r>
                        <w:hyperlink r:id="rId11" w:history="1">
                          <w:r>
                            <w:rPr>
                              <w:rFonts w:ascii="Tahoma"/>
                              <w:color w:val="2196D1"/>
                              <w:w w:val="110"/>
                              <w:sz w:val="16"/>
                            </w:rPr>
                            <w:t>www.elsevier.com/locate/imavis</w:t>
                          </w:r>
                        </w:hyperlink>
                      </w:p>
                    </w:txbxContent>
                  </v:textbox>
                </v:rect>
                <w10:wrap anchorx="page"/>
              </v:group>
            </w:pict>
          </mc:Fallback>
        </mc:AlternateContent>
      </w:r>
      <w:r>
        <w:rPr>
          <w:noProof/>
          <w:lang w:eastAsia="ko-KR" w:bidi="ar-SA"/>
        </w:rPr>
        <w:drawing>
          <wp:anchor distT="0" distB="0" distL="0" distR="0" simplePos="0" relativeHeight="1264" behindDoc="0" locked="0" layoutInCell="1" hidden="0" allowOverlap="1" wp14:anchorId="17774119" wp14:editId="5509219D">
            <wp:simplePos x="0" y="0"/>
            <wp:positionH relativeFrom="page">
              <wp:posOffset>467280</wp:posOffset>
            </wp:positionH>
            <wp:positionV relativeFrom="paragraph">
              <wp:posOffset>409581</wp:posOffset>
            </wp:positionV>
            <wp:extent cx="754899" cy="826007"/>
            <wp:effectExtent l="0" t="0" r="0" b="0"/>
            <wp:wrapNone/>
            <wp:docPr id="1028" name="shape102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2">
                      <a:extLst>
                        <a:ext uri="{28A0092B-C50C-407E-A947-70E740481C1C}">
                          <a14:useLocalDpi xmlns:a14="http://schemas.microsoft.com/office/drawing/2010/main" val="0"/>
                        </a:ext>
                      </a:extLst>
                    </a:blip>
                    <a:srcRect/>
                    <a:stretch>
                      <a:fillRect/>
                    </a:stretch>
                  </pic:blipFill>
                  <pic:spPr>
                    <a:xfrm>
                      <a:off x="0" y="0"/>
                      <a:ext cx="754899" cy="826007"/>
                    </a:xfrm>
                    <a:prstGeom prst="rect">
                      <a:avLst/>
                    </a:prstGeom>
                  </pic:spPr>
                </pic:pic>
              </a:graphicData>
            </a:graphic>
          </wp:anchor>
        </w:drawing>
      </w:r>
      <w:r>
        <w:rPr>
          <w:noProof/>
          <w:lang w:eastAsia="ko-KR" w:bidi="ar-SA"/>
        </w:rPr>
        <w:drawing>
          <wp:anchor distT="0" distB="0" distL="0" distR="0" simplePos="0" relativeHeight="1288" behindDoc="0" locked="0" layoutInCell="1" hidden="0" allowOverlap="1" wp14:anchorId="5A5B7374" wp14:editId="016906CE">
            <wp:simplePos x="0" y="0"/>
            <wp:positionH relativeFrom="page">
              <wp:posOffset>6363360</wp:posOffset>
            </wp:positionH>
            <wp:positionV relativeFrom="paragraph">
              <wp:posOffset>326782</wp:posOffset>
            </wp:positionV>
            <wp:extent cx="719732" cy="908303"/>
            <wp:effectExtent l="0" t="0" r="0" b="0"/>
            <wp:wrapNone/>
            <wp:docPr id="1029" name="shape102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3">
                      <a:extLst>
                        <a:ext uri="{28A0092B-C50C-407E-A947-70E740481C1C}">
                          <a14:useLocalDpi xmlns:a14="http://schemas.microsoft.com/office/drawing/2010/main" val="0"/>
                        </a:ext>
                      </a:extLst>
                    </a:blip>
                    <a:srcRect/>
                    <a:stretch>
                      <a:fillRect/>
                    </a:stretch>
                  </pic:blipFill>
                  <pic:spPr>
                    <a:xfrm>
                      <a:off x="0" y="0"/>
                      <a:ext cx="719732" cy="908303"/>
                    </a:xfrm>
                    <a:prstGeom prst="rect">
                      <a:avLst/>
                    </a:prstGeom>
                  </pic:spPr>
                </pic:pic>
              </a:graphicData>
            </a:graphic>
          </wp:anchor>
        </w:drawing>
      </w:r>
      <w:r>
        <w:rPr>
          <w:noProof/>
          <w:lang w:eastAsia="ko-KR" w:bidi="ar-SA"/>
        </w:rPr>
        <mc:AlternateContent>
          <mc:Choice Requires="wps">
            <w:drawing>
              <wp:anchor distT="0" distB="0" distL="114300" distR="114300" simplePos="0" relativeHeight="1312" behindDoc="0" locked="0" layoutInCell="1" hidden="0" allowOverlap="1" wp14:anchorId="3536C243" wp14:editId="10C74B60">
                <wp:simplePos x="0" y="0"/>
                <wp:positionH relativeFrom="page">
                  <wp:posOffset>477683</wp:posOffset>
                </wp:positionH>
                <wp:positionV relativeFrom="paragraph">
                  <wp:posOffset>330770</wp:posOffset>
                </wp:positionV>
                <wp:extent cx="5706428" cy="0"/>
                <wp:effectExtent l="1581" t="1581" r="1580" b="1581"/>
                <wp:wrapNone/>
                <wp:docPr id="1030" name="shape1030"/>
                <wp:cNvGraphicFramePr/>
                <a:graphic xmlns:a="http://schemas.openxmlformats.org/drawingml/2006/main">
                  <a:graphicData uri="http://schemas.microsoft.com/office/word/2010/wordprocessingShape">
                    <wps:wsp>
                      <wps:cNvCnPr/>
                      <wps:spPr>
                        <a:xfrm flipH="1" flipV="1">
                          <a:off x="0" y="0"/>
                          <a:ext cx="5706428" cy="0"/>
                        </a:xfrm>
                        <a:prstGeom prst="line">
                          <a:avLst/>
                        </a:prstGeom>
                        <a:ln w="3162">
                          <a:solidFill>
                            <a:srgbClr val="000000"/>
                          </a:solidFill>
                          <a:miter lim="524288"/>
                        </a:ln>
                      </wps:spPr>
                      <wps:bodyPr/>
                    </wps:wsp>
                  </a:graphicData>
                </a:graphic>
              </wp:anchor>
            </w:drawing>
          </mc:Choice>
          <mc:Fallback>
            <w:pict>
              <v:line w14:anchorId="5ACFC521" id="shape1030" o:spid="_x0000_s1026" style="position:absolute;left:0;text-align:left;flip:x y;z-index:1312;visibility:visible;mso-wrap-style:square;mso-wrap-distance-left:9pt;mso-wrap-distance-top:0;mso-wrap-distance-right:9pt;mso-wrap-distance-bottom:0;mso-position-horizontal:absolute;mso-position-horizontal-relative:page;mso-position-vertical:absolute;mso-position-vertical-relative:text" from="37.6pt,26.05pt" to="486.9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" strokeweight=".08783mm">
                <v:stroke miterlimit="343597f" joinstyle="miter"/>
                <w10:wrap anchorx="page"/>
              </v:line>
            </w:pict>
          </mc:Fallback>
        </mc:AlternateContent>
      </w:r>
      <w:hyperlink r:id="rId14" w:history="1">
        <w:r>
          <w:rPr>
            <w:rFonts w:ascii="Arial"/>
            <w:color w:val="00769F"/>
            <w:w w:val="105"/>
            <w:sz w:val="14"/>
          </w:rPr>
          <w:t>Image and Vision Computing 137 (2023) 104758</w:t>
        </w:r>
      </w:hyperlink>
    </w:p>
    <w:p w14:paraId="7B0769FB" w14:textId="77777777" w:rsidR="00AC4C3F" w:rsidRDefault="00AC4C3F">
      <w:pPr>
        <w:pStyle w:val="ab"/>
        <w:ind w:left="0"/>
        <w:rPr>
          <w:rFonts w:ascii="Arial"/>
          <w:sz w:val="20"/>
        </w:rPr>
      </w:pPr>
    </w:p>
    <w:p w14:paraId="6679A9CF" w14:textId="77777777" w:rsidR="00AC4C3F" w:rsidRDefault="00AC4C3F">
      <w:pPr>
        <w:pStyle w:val="ab"/>
        <w:ind w:left="0"/>
        <w:rPr>
          <w:rFonts w:ascii="Arial"/>
          <w:sz w:val="20"/>
        </w:rPr>
      </w:pPr>
    </w:p>
    <w:p w14:paraId="64744C21" w14:textId="77777777" w:rsidR="00AC4C3F" w:rsidRDefault="00AC4C3F">
      <w:pPr>
        <w:pStyle w:val="ab"/>
        <w:ind w:left="0"/>
        <w:rPr>
          <w:rFonts w:ascii="Arial"/>
          <w:sz w:val="20"/>
        </w:rPr>
      </w:pPr>
    </w:p>
    <w:p w14:paraId="5C997756" w14:textId="77777777" w:rsidR="00AC4C3F" w:rsidRDefault="00AC4C3F">
      <w:pPr>
        <w:pStyle w:val="ab"/>
        <w:ind w:left="0"/>
        <w:rPr>
          <w:rFonts w:ascii="Arial"/>
          <w:sz w:val="20"/>
        </w:rPr>
      </w:pPr>
    </w:p>
    <w:p w14:paraId="068406EC" w14:textId="77777777" w:rsidR="00AC4C3F" w:rsidRDefault="00AC4C3F">
      <w:pPr>
        <w:pStyle w:val="ab"/>
        <w:ind w:left="0"/>
        <w:rPr>
          <w:rFonts w:ascii="Arial"/>
          <w:sz w:val="20"/>
        </w:rPr>
      </w:pPr>
    </w:p>
    <w:p w14:paraId="120A35B3" w14:textId="77777777" w:rsidR="00AC4C3F" w:rsidRDefault="00AC4C3F">
      <w:pPr>
        <w:pStyle w:val="ab"/>
        <w:ind w:left="0"/>
        <w:rPr>
          <w:rFonts w:ascii="Arial"/>
          <w:sz w:val="20"/>
        </w:rPr>
      </w:pPr>
    </w:p>
    <w:p w14:paraId="2CBABCB7" w14:textId="77777777" w:rsidR="00AC4C3F" w:rsidRDefault="00AC4C3F">
      <w:pPr>
        <w:pStyle w:val="ab"/>
        <w:ind w:left="0"/>
        <w:rPr>
          <w:rFonts w:ascii="Arial"/>
          <w:sz w:val="20"/>
        </w:rPr>
      </w:pPr>
    </w:p>
    <w:p w14:paraId="12E68429" w14:textId="77777777" w:rsidR="00AC4C3F" w:rsidRDefault="00E13671">
      <w:pPr>
        <w:pStyle w:val="ab"/>
        <w:spacing w:before="4"/>
        <w:ind w:left="0"/>
        <w:rPr>
          <w:rFonts w:ascii="Arial"/>
          <w:sz w:val="12"/>
        </w:rPr>
      </w:pPr>
      <w:r>
        <w:rPr>
          <w:noProof/>
          <w:lang w:eastAsia="ko-KR" w:bidi="ar-SA"/>
        </w:rPr>
        <mc:AlternateContent>
          <mc:Choice Requires="wps">
            <w:drawing>
              <wp:anchor distT="0" distB="0" distL="0" distR="0" simplePos="0" relativeHeight="251658240" behindDoc="0" locked="0" layoutInCell="1" hidden="0" allowOverlap="1" wp14:anchorId="48A36858" wp14:editId="3FE6DE95">
                <wp:simplePos x="0" y="0"/>
                <wp:positionH relativeFrom="page">
                  <wp:posOffset>477683</wp:posOffset>
                </wp:positionH>
                <wp:positionV relativeFrom="paragraph">
                  <wp:posOffset>134048</wp:posOffset>
                </wp:positionV>
                <wp:extent cx="6604637" cy="0"/>
                <wp:effectExtent l="18980" t="18980" r="18979" b="18980"/>
                <wp:wrapTopAndBottom/>
                <wp:docPr id="1031" name="shape1031"/>
                <wp:cNvGraphicFramePr/>
                <a:graphic xmlns:a="http://schemas.openxmlformats.org/drawingml/2006/main">
                  <a:graphicData uri="http://schemas.microsoft.com/office/word/2010/wordprocessingShape">
                    <wps:wsp>
                      <wps:cNvCnPr/>
                      <wps:spPr>
                        <a:xfrm flipH="1" flipV="1">
                          <a:off x="0" y="0"/>
                          <a:ext cx="6604637" cy="0"/>
                        </a:xfrm>
                        <a:prstGeom prst="line">
                          <a:avLst/>
                        </a:prstGeom>
                        <a:ln w="37960">
                          <a:solidFill>
                            <a:srgbClr val="000000"/>
                          </a:solidFill>
                          <a:miter lim="524288"/>
                        </a:ln>
                      </wps:spPr>
                      <wps:bodyPr/>
                    </wps:wsp>
                  </a:graphicData>
                </a:graphic>
              </wp:anchor>
            </w:drawing>
          </mc:Choice>
          <mc:Fallback>
            <w:pict>
              <v:line w14:anchorId="7201055B" id="shape1031" o:spid="_x0000_s1026" style="position:absolute;left:0;text-align:left;flip:x y;z-index:251658240;visibility:visible;mso-wrap-style:square;mso-wrap-distance-left:0;mso-wrap-distance-top:0;mso-wrap-distance-right:0;mso-wrap-distance-bottom:0;mso-position-horizontal:absolute;mso-position-horizontal-relative:page;mso-position-vertical:absolute;mso-position-vertical-relative:text" from="37.6pt,10.55pt" to="557.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" strokeweight="1.0544mm">
                <v:stroke miterlimit="343597f" joinstyle="miter"/>
                <w10:wrap type="topAndBottom" anchorx="page"/>
              </v:line>
            </w:pict>
          </mc:Fallback>
        </mc:AlternateContent>
      </w:r>
    </w:p>
    <w:p w14:paraId="593CF0E1" w14:textId="68244EAC" w:rsidR="00AC4C3F" w:rsidRPr="00686178" w:rsidRDefault="009669B9" w:rsidP="008C133F">
      <w:pPr>
        <w:spacing w:before="234"/>
        <w:rPr>
          <w:rFonts w:eastAsiaTheme="minorEastAsia"/>
          <w:w w:val="90"/>
          <w:sz w:val="27"/>
          <w:lang w:eastAsia="ko-KR"/>
        </w:rPr>
      </w:pPr>
      <w:commentRangeStart w:id="0"/>
      <w:r w:rsidRPr="009669B9">
        <w:rPr>
          <w:w w:val="90"/>
          <w:sz w:val="27"/>
          <w:lang w:eastAsia="ko-KR"/>
        </w:rPr>
        <w:t>Chat</w:t>
      </w:r>
      <w:commentRangeEnd w:id="0"/>
      <w:r w:rsidR="00AE499C">
        <w:rPr>
          <w:rStyle w:val="aa"/>
        </w:rPr>
        <w:commentReference w:id="0"/>
      </w:r>
      <w:r w:rsidRPr="009669B9">
        <w:rPr>
          <w:w w:val="90"/>
          <w:sz w:val="27"/>
          <w:lang w:eastAsia="ko-KR"/>
        </w:rPr>
        <w:t xml:space="preserve"> 3D: Interactive 3D Reconstruction With </w:t>
      </w:r>
      <w:r w:rsidR="0071694C">
        <w:rPr>
          <w:w w:val="90"/>
          <w:sz w:val="27"/>
          <w:lang w:eastAsia="ko-KR"/>
        </w:rPr>
        <w:t xml:space="preserve">the </w:t>
      </w:r>
      <w:r w:rsidRPr="009669B9">
        <w:rPr>
          <w:w w:val="90"/>
          <w:sz w:val="27"/>
          <w:lang w:eastAsia="ko-KR"/>
        </w:rPr>
        <w:t xml:space="preserve">Assistance of Large Language Model </w:t>
      </w:r>
      <w:r w:rsidR="00686178">
        <w:rPr>
          <w:sz w:val="21"/>
          <w:lang w:eastAsia="ko-KR"/>
        </w:rPr>
        <w:t>Mingang</w:t>
      </w:r>
    </w:p>
    <w:p w14:paraId="11F1C0E8" w14:textId="7CB710A7" w:rsidR="00AC4C3F" w:rsidRDefault="00E13671">
      <w:pPr>
        <w:spacing w:before="168"/>
        <w:ind w:left="131"/>
        <w:rPr>
          <w:rFonts w:ascii="Arial"/>
          <w:i/>
          <w:sz w:val="12"/>
          <w:lang w:eastAsia="ko-KR"/>
        </w:rPr>
      </w:pPr>
      <w:r>
        <w:rPr>
          <w:position w:val="6"/>
          <w:sz w:val="9"/>
        </w:rPr>
        <w:t xml:space="preserve">a </w:t>
      </w:r>
      <w:r w:rsidR="0055255D" w:rsidRPr="0055255D">
        <w:rPr>
          <w:rFonts w:ascii="Arial" w:hAnsi="Arial" w:cs="Arial"/>
          <w:i/>
          <w:iCs/>
          <w:sz w:val="12"/>
          <w:szCs w:val="12"/>
        </w:rPr>
        <w:t xml:space="preserve">Division of Intelligent Robot, </w:t>
      </w:r>
    </w:p>
    <w:p w14:paraId="00EDF0C1" w14:textId="1606DF1E" w:rsidR="0073782C" w:rsidRPr="0073782C" w:rsidRDefault="0066053A">
      <w:pPr>
        <w:spacing w:before="168"/>
        <w:ind w:left="131"/>
        <w:rPr>
          <w:rFonts w:ascii="Arial" w:hAnsi="Arial" w:cs="Arial"/>
          <w:i/>
          <w:sz w:val="12"/>
        </w:rPr>
      </w:pPr>
      <w:r>
        <w:rPr>
          <w:w w:val="95"/>
          <w:position w:val="6"/>
          <w:sz w:val="9"/>
        </w:rPr>
        <w:t>b</w:t>
      </w:r>
      <w:r w:rsidR="0073782C">
        <w:rPr>
          <w:spacing w:val="-2"/>
          <w:position w:val="6"/>
          <w:sz w:val="9"/>
        </w:rPr>
        <w:t xml:space="preserve"> </w:t>
      </w:r>
      <w:r w:rsidR="0073782C" w:rsidRPr="0073782C">
        <w:rPr>
          <w:rFonts w:ascii="Arial" w:hAnsi="Arial" w:cs="Arial"/>
          <w:i/>
          <w:sz w:val="12"/>
        </w:rPr>
        <w:t xml:space="preserve">Department of Computer </w:t>
      </w:r>
    </w:p>
    <w:p w14:paraId="5982150F" w14:textId="77777777" w:rsidR="00AC4C3F" w:rsidRDefault="00E13671">
      <w:pPr>
        <w:pStyle w:val="ab"/>
        <w:ind w:left="0"/>
        <w:rPr>
          <w:rFonts w:ascii="Times New Roman"/>
          <w:i/>
          <w:sz w:val="13"/>
        </w:rPr>
      </w:pPr>
      <w:r>
        <w:rPr>
          <w:noProof/>
          <w:lang w:eastAsia="ko-KR" w:bidi="ar-SA"/>
        </w:rPr>
        <mc:AlternateContent>
          <mc:Choice Requires="wps">
            <w:drawing>
              <wp:anchor distT="0" distB="0" distL="0" distR="0" simplePos="0" relativeHeight="1048" behindDoc="0" locked="0" layoutInCell="1" hidden="0" allowOverlap="1" wp14:anchorId="16F5DDC9" wp14:editId="714A31D2">
                <wp:simplePos x="0" y="0"/>
                <wp:positionH relativeFrom="page">
                  <wp:posOffset>477683</wp:posOffset>
                </wp:positionH>
                <wp:positionV relativeFrom="paragraph">
                  <wp:posOffset>121794</wp:posOffset>
                </wp:positionV>
                <wp:extent cx="6604624" cy="0"/>
                <wp:effectExtent l="1581" t="1581" r="1580" b="1581"/>
                <wp:wrapTopAndBottom/>
                <wp:docPr id="1032" name="shape1032"/>
                <wp:cNvGraphicFramePr/>
                <a:graphic xmlns:a="http://schemas.openxmlformats.org/drawingml/2006/main">
                  <a:graphicData uri="http://schemas.microsoft.com/office/word/2010/wordprocessingShape">
                    <wps:wsp>
                      <wps:cNvCnPr/>
                      <wps:spPr>
                        <a:xfrm flipH="1" flipV="1">
                          <a:off x="0" y="0"/>
                          <a:ext cx="6604624" cy="0"/>
                        </a:xfrm>
                        <a:prstGeom prst="line">
                          <a:avLst/>
                        </a:prstGeom>
                        <a:ln w="3162">
                          <a:solidFill>
                            <a:srgbClr val="000000"/>
                          </a:solidFill>
                          <a:miter lim="524288"/>
                        </a:ln>
                      </wps:spPr>
                      <wps:bodyPr/>
                    </wps:wsp>
                  </a:graphicData>
                </a:graphic>
              </wp:anchor>
            </w:drawing>
          </mc:Choice>
          <mc:Fallback>
            <w:pict>
              <v:line w14:anchorId="08BB8C01" id="shape1032" o:spid="_x0000_s1026" style="position:absolute;left:0;text-align:left;flip:x y;z-index:1048;visibility:visible;mso-wrap-style:square;mso-wrap-distance-left:0;mso-wrap-distance-top:0;mso-wrap-distance-right:0;mso-wrap-distance-bottom:0;mso-position-horizontal:absolute;mso-position-horizontal-relative:page;mso-position-vertical:absolute;mso-position-vertical-relative:text" from="37.6pt,9.6pt" to="557.6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" strokeweight=".08783mm">
                <v:stroke miterlimit="343597f" joinstyle="miter"/>
                <w10:wrap type="topAndBottom" anchorx="page"/>
              </v:line>
            </w:pict>
          </mc:Fallback>
        </mc:AlternateContent>
      </w:r>
    </w:p>
    <w:p w14:paraId="6E6ED1AA" w14:textId="77777777" w:rsidR="00AC4C3F" w:rsidRDefault="00AC4C3F">
      <w:pPr>
        <w:pStyle w:val="ab"/>
        <w:spacing w:before="4"/>
        <w:ind w:left="0"/>
        <w:rPr>
          <w:rFonts w:ascii="Times New Roman"/>
          <w:i/>
          <w:sz w:val="12"/>
        </w:rPr>
      </w:pPr>
    </w:p>
    <w:p w14:paraId="2C6E6936" w14:textId="77777777" w:rsidR="00AC4C3F" w:rsidRDefault="00AC4C3F">
      <w:pPr>
        <w:rPr>
          <w:rFonts w:ascii="Times New Roman"/>
          <w:sz w:val="12"/>
        </w:rPr>
        <w:sectPr w:rsidR="00AC4C3F">
          <w:type w:val="continuous"/>
          <w:pgSz w:w="11910" w:h="15880"/>
          <w:pgMar w:top="580" w:right="640" w:bottom="280" w:left="620" w:header="720" w:footer="720" w:gutter="0"/>
          <w:cols w:space="720"/>
          <w:docGrid w:linePitch="360"/>
        </w:sectPr>
      </w:pPr>
    </w:p>
    <w:p w14:paraId="22C6F93C" w14:textId="77777777" w:rsidR="00AC4C3F" w:rsidRDefault="00E13671">
      <w:pPr>
        <w:spacing w:before="135"/>
        <w:ind w:left="131"/>
        <w:rPr>
          <w:sz w:val="14"/>
        </w:rPr>
      </w:pPr>
      <w:r>
        <w:rPr>
          <w:sz w:val="14"/>
        </w:rPr>
        <w:t xml:space="preserve">A R T I C L E I N F O </w:t>
      </w:r>
    </w:p>
    <w:p w14:paraId="46544A9D" w14:textId="77777777" w:rsidR="00AC4C3F" w:rsidRDefault="00AC4C3F">
      <w:pPr>
        <w:pStyle w:val="ab"/>
        <w:spacing w:before="3"/>
        <w:ind w:left="0"/>
        <w:rPr>
          <w:sz w:val="19"/>
        </w:rPr>
      </w:pPr>
    </w:p>
    <w:p w14:paraId="2ABF3E61" w14:textId="77777777" w:rsidR="00AC4C3F" w:rsidRDefault="00E13671">
      <w:pPr>
        <w:ind w:left="131"/>
        <w:rPr>
          <w:rFonts w:ascii="Times New Roman"/>
          <w:i/>
          <w:sz w:val="12"/>
        </w:rPr>
      </w:pPr>
      <w:r>
        <w:rPr>
          <w:noProof/>
          <w:lang w:eastAsia="ko-KR" w:bidi="ar-SA"/>
        </w:rPr>
        <mc:AlternateContent>
          <mc:Choice Requires="wps">
            <w:drawing>
              <wp:anchor distT="0" distB="0" distL="114300" distR="114300" simplePos="0" relativeHeight="1144" behindDoc="0" locked="0" layoutInCell="1" hidden="0" allowOverlap="1" wp14:anchorId="46664245" wp14:editId="5C092A01">
                <wp:simplePos x="0" y="0"/>
                <wp:positionH relativeFrom="page">
                  <wp:posOffset>477683</wp:posOffset>
                </wp:positionH>
                <wp:positionV relativeFrom="paragraph">
                  <wp:posOffset>-39020</wp:posOffset>
                </wp:positionV>
                <wp:extent cx="1691996" cy="0"/>
                <wp:effectExtent l="1587" t="1587" r="1587" b="1587"/>
                <wp:wrapNone/>
                <wp:docPr id="1033" name="shape1033"/>
                <wp:cNvGraphicFramePr/>
                <a:graphic xmlns:a="http://schemas.openxmlformats.org/drawingml/2006/main">
                  <a:graphicData uri="http://schemas.microsoft.com/office/word/2010/wordprocessingShape">
                    <wps:wsp>
                      <wps:cNvCnPr/>
                      <wps:spPr>
                        <a:xfrm flipH="1" flipV="1">
                          <a:off x="0" y="0"/>
                          <a:ext cx="1691996" cy="0"/>
                        </a:xfrm>
                        <a:prstGeom prst="line">
                          <a:avLst/>
                        </a:prstGeom>
                        <a:ln w="3175">
                          <a:solidFill>
                            <a:srgbClr val="000000"/>
                          </a:solidFill>
                          <a:miter lim="524288"/>
                        </a:ln>
                      </wps:spPr>
                      <wps:bodyPr/>
                    </wps:wsp>
                  </a:graphicData>
                </a:graphic>
              </wp:anchor>
            </w:drawing>
          </mc:Choice>
          <mc:Fallback>
            <w:pict>
              <v:line w14:anchorId="651FEA15" id="shape1033" o:spid="_x0000_s1026" style="position:absolute;left:0;text-align:left;flip:x y;z-index:1144;visibility:visible;mso-wrap-style:square;mso-wrap-distance-left:9pt;mso-wrap-distance-top:0;mso-wrap-distance-right:9pt;mso-wrap-distance-bottom:0;mso-position-horizontal:absolute;mso-position-horizontal-relative:page;mso-position-vertical:absolute;mso-position-vertical-relative:text" from="37.6pt,-3.05pt" to="170.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" strokeweight=".25pt">
                <v:stroke miterlimit="343597f" joinstyle="miter"/>
                <w10:wrap anchorx="page"/>
              </v:line>
            </w:pict>
          </mc:Fallback>
        </mc:AlternateContent>
      </w:r>
      <w:r>
        <w:rPr>
          <w:rFonts w:ascii="Times New Roman"/>
          <w:i/>
          <w:w w:val="105"/>
          <w:sz w:val="12"/>
        </w:rPr>
        <w:t>Keywords:</w:t>
      </w:r>
    </w:p>
    <w:p w14:paraId="05C8E4CF" w14:textId="49BAD817" w:rsidR="00AC4C3F" w:rsidRDefault="00E13671">
      <w:pPr>
        <w:spacing w:before="33" w:line="292" w:lineRule="auto"/>
        <w:ind w:left="131" w:right="495"/>
        <w:rPr>
          <w:sz w:val="12"/>
          <w:lang w:eastAsia="ko-KR"/>
        </w:rPr>
      </w:pPr>
      <w:r>
        <w:rPr>
          <w:rFonts w:hint="eastAsia"/>
          <w:sz w:val="12"/>
          <w:lang w:eastAsia="ko-KR"/>
        </w:rPr>
        <w:t xml:space="preserve">3D </w:t>
      </w:r>
      <w:r w:rsidR="00CE5D3F">
        <w:rPr>
          <w:sz w:val="12"/>
          <w:lang w:eastAsia="ko-KR"/>
        </w:rPr>
        <w:t>r</w:t>
      </w:r>
      <w:r>
        <w:rPr>
          <w:rFonts w:hint="eastAsia"/>
          <w:sz w:val="12"/>
          <w:lang w:eastAsia="ko-KR"/>
        </w:rPr>
        <w:t>econstruction</w:t>
      </w:r>
    </w:p>
    <w:p w14:paraId="06FE9D50" w14:textId="77777777" w:rsidR="00AC4C3F" w:rsidRDefault="00E13671">
      <w:pPr>
        <w:spacing w:before="33" w:line="292" w:lineRule="auto"/>
        <w:ind w:left="131" w:right="495"/>
        <w:rPr>
          <w:sz w:val="12"/>
          <w:lang w:eastAsia="ko-KR"/>
        </w:rPr>
      </w:pPr>
      <w:r>
        <w:rPr>
          <w:rFonts w:hint="eastAsia"/>
          <w:sz w:val="12"/>
          <w:lang w:eastAsia="ko-KR"/>
        </w:rPr>
        <w:t>Large-language model</w:t>
      </w:r>
    </w:p>
    <w:p w14:paraId="70E5BDCE" w14:textId="77777777" w:rsidR="00AC4C3F" w:rsidRDefault="00E13671">
      <w:pPr>
        <w:spacing w:before="33" w:line="292" w:lineRule="auto"/>
        <w:ind w:left="131" w:right="495"/>
        <w:rPr>
          <w:sz w:val="12"/>
          <w:lang w:eastAsia="ko-KR"/>
        </w:rPr>
      </w:pPr>
      <w:r>
        <w:rPr>
          <w:rFonts w:hint="eastAsia"/>
          <w:sz w:val="12"/>
          <w:lang w:eastAsia="ko-KR"/>
        </w:rPr>
        <w:t>Deep learning</w:t>
      </w:r>
    </w:p>
    <w:p w14:paraId="38AF8D6F" w14:textId="01188B8D" w:rsidR="00AC4C3F" w:rsidRPr="00CE5D3F" w:rsidRDefault="00CE5D3F">
      <w:pPr>
        <w:spacing w:before="33" w:line="292" w:lineRule="auto"/>
        <w:ind w:left="131" w:right="495"/>
        <w:rPr>
          <w:rFonts w:eastAsiaTheme="minorEastAsia"/>
          <w:sz w:val="12"/>
          <w:lang w:eastAsia="ko-KR"/>
        </w:rPr>
      </w:pPr>
      <w:r>
        <w:rPr>
          <w:rFonts w:eastAsiaTheme="minorEastAsia" w:hint="eastAsia"/>
          <w:sz w:val="12"/>
          <w:lang w:eastAsia="ko-KR"/>
        </w:rPr>
        <w:t xml:space="preserve">Image </w:t>
      </w:r>
      <w:r>
        <w:rPr>
          <w:rFonts w:eastAsiaTheme="minorEastAsia"/>
          <w:sz w:val="12"/>
          <w:lang w:eastAsia="ko-KR"/>
        </w:rPr>
        <w:t>synthesis</w:t>
      </w:r>
    </w:p>
    <w:p w14:paraId="41D1B011" w14:textId="77777777" w:rsidR="00AC4C3F" w:rsidRDefault="00AC4C3F">
      <w:pPr>
        <w:spacing w:before="33" w:line="292" w:lineRule="auto"/>
        <w:ind w:left="131" w:right="495"/>
        <w:rPr>
          <w:sz w:val="12"/>
          <w:lang w:eastAsia="ko-KR"/>
        </w:rPr>
      </w:pPr>
    </w:p>
    <w:p w14:paraId="245C66BA" w14:textId="77777777" w:rsidR="00AC4C3F" w:rsidRDefault="00AC4C3F">
      <w:pPr>
        <w:spacing w:before="33" w:line="292" w:lineRule="auto"/>
        <w:ind w:left="131" w:right="495"/>
        <w:rPr>
          <w:sz w:val="12"/>
        </w:rPr>
      </w:pPr>
    </w:p>
    <w:p w14:paraId="07DDAC4A" w14:textId="77777777" w:rsidR="00AC4C3F" w:rsidRDefault="00E13671">
      <w:pPr>
        <w:spacing w:before="135"/>
        <w:ind w:left="131"/>
        <w:rPr>
          <w:sz w:val="14"/>
        </w:rPr>
      </w:pPr>
      <w:r>
        <w:br w:type="column"/>
      </w:r>
      <w:r>
        <w:rPr>
          <w:sz w:val="14"/>
        </w:rPr>
        <w:t xml:space="preserve">A B S T R A C T </w:t>
      </w:r>
    </w:p>
    <w:p w14:paraId="5E2747A1" w14:textId="77777777" w:rsidR="00AC4C3F" w:rsidRDefault="00E13671">
      <w:pPr>
        <w:pStyle w:val="ab"/>
        <w:spacing w:before="5"/>
        <w:ind w:left="0"/>
        <w:rPr>
          <w:sz w:val="10"/>
        </w:rPr>
      </w:pPr>
      <w:r>
        <w:rPr>
          <w:noProof/>
          <w:lang w:eastAsia="ko-KR" w:bidi="ar-SA"/>
        </w:rPr>
        <mc:AlternateContent>
          <mc:Choice Requires="wps">
            <w:drawing>
              <wp:anchor distT="0" distB="0" distL="0" distR="0" simplePos="0" relativeHeight="1072" behindDoc="0" locked="0" layoutInCell="1" hidden="0" allowOverlap="1" wp14:anchorId="669D5981" wp14:editId="3D7F8E58">
                <wp:simplePos x="0" y="0"/>
                <wp:positionH relativeFrom="page">
                  <wp:posOffset>2565679</wp:posOffset>
                </wp:positionH>
                <wp:positionV relativeFrom="paragraph">
                  <wp:posOffset>104956</wp:posOffset>
                </wp:positionV>
                <wp:extent cx="4516641" cy="0"/>
                <wp:effectExtent l="1587" t="1587" r="1587" b="1587"/>
                <wp:wrapTopAndBottom/>
                <wp:docPr id="1034" name="shape1034"/>
                <wp:cNvGraphicFramePr/>
                <a:graphic xmlns:a="http://schemas.openxmlformats.org/drawingml/2006/main">
                  <a:graphicData uri="http://schemas.microsoft.com/office/word/2010/wordprocessingShape">
                    <wps:wsp>
                      <wps:cNvCnPr/>
                      <wps:spPr>
                        <a:xfrm flipH="1" flipV="1">
                          <a:off x="0" y="0"/>
                          <a:ext cx="4516641" cy="0"/>
                        </a:xfrm>
                        <a:prstGeom prst="line">
                          <a:avLst/>
                        </a:prstGeom>
                        <a:ln w="3175">
                          <a:solidFill>
                            <a:srgbClr val="000000"/>
                          </a:solidFill>
                          <a:miter lim="524288"/>
                        </a:ln>
                      </wps:spPr>
                      <wps:bodyPr/>
                    </wps:wsp>
                  </a:graphicData>
                </a:graphic>
              </wp:anchor>
            </w:drawing>
          </mc:Choice>
          <mc:Fallback>
            <w:pict>
              <v:line w14:anchorId="2C059E3F" id="shape1034" o:spid="_x0000_s1026" style="position:absolute;left:0;text-align:left;flip:x y;z-index:1072;visibility:visible;mso-wrap-style:square;mso-wrap-distance-left:0;mso-wrap-distance-top:0;mso-wrap-distance-right:0;mso-wrap-distance-bottom:0;mso-position-horizontal:absolute;mso-position-horizontal-relative:page;mso-position-vertical:absolute;mso-position-vertical-relative:text" from="202pt,8.25pt" to="557.6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" strokeweight=".25pt">
                <v:stroke miterlimit="343597f" joinstyle="miter"/>
                <w10:wrap type="topAndBottom" anchorx="page"/>
              </v:line>
            </w:pict>
          </mc:Fallback>
        </mc:AlternateContent>
      </w:r>
    </w:p>
    <w:p w14:paraId="23F3E6E6" w14:textId="6A05AD15" w:rsidR="00AC4C3F" w:rsidRPr="008A450C" w:rsidRDefault="00E13671">
      <w:pPr>
        <w:spacing w:before="30" w:line="278" w:lineRule="auto"/>
        <w:ind w:left="131" w:right="109"/>
        <w:jc w:val="both"/>
        <w:rPr>
          <w:color w:val="000000" w:themeColor="text1"/>
          <w:w w:val="95"/>
          <w:sz w:val="14"/>
          <w:lang w:eastAsia="ko-KR"/>
        </w:rPr>
      </w:pPr>
      <w:r>
        <w:rPr>
          <w:w w:val="95"/>
          <w:sz w:val="14"/>
          <w:lang w:eastAsia="ko-KR"/>
        </w:rPr>
        <w:t xml:space="preserve">Increasing computing power and the expansion of the metaverse market are driving demand for 3D mapping and </w:t>
      </w:r>
      <w:r w:rsidRPr="008A450C">
        <w:rPr>
          <w:color w:val="000000" w:themeColor="text1"/>
          <w:w w:val="95"/>
          <w:sz w:val="14"/>
          <w:lang w:eastAsia="ko-KR"/>
        </w:rPr>
        <w:t xml:space="preserve">modeling. </w:t>
      </w:r>
      <w:r w:rsidR="0060629D">
        <w:rPr>
          <w:color w:val="000000" w:themeColor="text1"/>
          <w:w w:val="95"/>
          <w:sz w:val="14"/>
          <w:lang w:eastAsia="ko-KR"/>
        </w:rPr>
        <w:t>Creating</w:t>
      </w:r>
      <w:r w:rsidRPr="008A450C">
        <w:rPr>
          <w:color w:val="000000" w:themeColor="text1"/>
          <w:w w:val="95"/>
          <w:sz w:val="14"/>
          <w:lang w:eastAsia="ko-KR"/>
        </w:rPr>
        <w:t xml:space="preserve"> a 3D model is a complex process that requires a long production time and a high level of expertise. </w:t>
      </w:r>
      <w:r w:rsidR="00680BA8">
        <w:rPr>
          <w:color w:val="000000" w:themeColor="text1"/>
          <w:w w:val="95"/>
          <w:sz w:val="14"/>
          <w:lang w:eastAsia="ko-KR"/>
        </w:rPr>
        <w:t>So, v</w:t>
      </w:r>
      <w:r w:rsidRPr="008A450C">
        <w:rPr>
          <w:color w:val="000000" w:themeColor="text1"/>
          <w:w w:val="95"/>
          <w:sz w:val="14"/>
          <w:lang w:eastAsia="ko-KR"/>
        </w:rPr>
        <w:t xml:space="preserve">arious companies have attempted to address this issue by creating 3D generation models. However, current </w:t>
      </w:r>
      <w:r w:rsidR="00074F5D">
        <w:rPr>
          <w:color w:val="000000" w:themeColor="text1"/>
          <w:w w:val="95"/>
          <w:sz w:val="14"/>
          <w:lang w:eastAsia="ko-KR"/>
        </w:rPr>
        <w:t xml:space="preserve">3D generation </w:t>
      </w:r>
      <w:r w:rsidRPr="008A450C">
        <w:rPr>
          <w:color w:val="000000" w:themeColor="text1"/>
          <w:w w:val="95"/>
          <w:sz w:val="14"/>
          <w:lang w:eastAsia="ko-KR"/>
        </w:rPr>
        <w:t>models have limitations in generating objects due to two main reasons. First</w:t>
      </w:r>
      <w:r w:rsidR="002B6512">
        <w:rPr>
          <w:color w:val="000000" w:themeColor="text1"/>
          <w:w w:val="95"/>
          <w:sz w:val="14"/>
          <w:lang w:eastAsia="ko-KR"/>
        </w:rPr>
        <w:t>ly</w:t>
      </w:r>
      <w:r w:rsidRPr="008A450C">
        <w:rPr>
          <w:color w:val="000000" w:themeColor="text1"/>
          <w:w w:val="95"/>
          <w:sz w:val="14"/>
          <w:lang w:eastAsia="ko-KR"/>
        </w:rPr>
        <w:t>, it can be difficult for practitioners to precisely depict the objects they want to generate. Second</w:t>
      </w:r>
      <w:r w:rsidR="002B6512">
        <w:rPr>
          <w:color w:val="000000" w:themeColor="text1"/>
          <w:w w:val="95"/>
          <w:sz w:val="14"/>
          <w:lang w:eastAsia="ko-KR"/>
        </w:rPr>
        <w:t>ly</w:t>
      </w:r>
      <w:r w:rsidRPr="008A450C">
        <w:rPr>
          <w:color w:val="000000" w:themeColor="text1"/>
          <w:w w:val="95"/>
          <w:sz w:val="14"/>
          <w:lang w:eastAsia="ko-KR"/>
        </w:rPr>
        <w:t xml:space="preserve">, these models </w:t>
      </w:r>
      <w:r w:rsidR="00C72341">
        <w:rPr>
          <w:color w:val="000000" w:themeColor="text1"/>
          <w:w w:val="95"/>
          <w:sz w:val="14"/>
          <w:lang w:eastAsia="ko-KR"/>
        </w:rPr>
        <w:t>tend</w:t>
      </w:r>
      <w:r w:rsidRPr="008A450C">
        <w:rPr>
          <w:color w:val="000000" w:themeColor="text1"/>
          <w:w w:val="95"/>
          <w:sz w:val="14"/>
          <w:lang w:eastAsia="ko-KR"/>
        </w:rPr>
        <w:t xml:space="preserve"> to synthesize unnecessary objects during the image generation process for 3D reconstruction or</w:t>
      </w:r>
      <w:r w:rsidR="00C72341">
        <w:rPr>
          <w:color w:val="000000" w:themeColor="text1"/>
          <w:w w:val="95"/>
          <w:sz w:val="14"/>
          <w:lang w:eastAsia="ko-KR"/>
        </w:rPr>
        <w:t xml:space="preserve"> may </w:t>
      </w:r>
      <w:r w:rsidRPr="008A450C">
        <w:rPr>
          <w:color w:val="000000" w:themeColor="text1"/>
          <w:w w:val="95"/>
          <w:sz w:val="14"/>
          <w:lang w:eastAsia="ko-KR"/>
        </w:rPr>
        <w:t>fail to fully construct specific parts.</w:t>
      </w:r>
    </w:p>
    <w:p w14:paraId="5EEDBF3F" w14:textId="41DD91B3" w:rsidR="00AC4C3F" w:rsidRPr="008A450C" w:rsidRDefault="00E13671">
      <w:pPr>
        <w:spacing w:before="30" w:line="278" w:lineRule="auto"/>
        <w:ind w:left="131" w:right="109"/>
        <w:jc w:val="both"/>
        <w:rPr>
          <w:color w:val="000000" w:themeColor="text1"/>
          <w:w w:val="95"/>
          <w:sz w:val="14"/>
          <w:lang w:eastAsia="ko-KR"/>
        </w:rPr>
      </w:pPr>
      <w:r w:rsidRPr="008A450C">
        <w:rPr>
          <w:color w:val="000000" w:themeColor="text1"/>
          <w:w w:val="95"/>
          <w:sz w:val="14"/>
          <w:lang w:eastAsia="ko-KR"/>
        </w:rPr>
        <w:t xml:space="preserve">In this paper, we introduce a </w:t>
      </w:r>
      <w:r w:rsidR="000A5F83" w:rsidRPr="008A450C">
        <w:rPr>
          <w:color w:val="000000" w:themeColor="text1"/>
          <w:w w:val="95"/>
          <w:sz w:val="14"/>
          <w:lang w:eastAsia="ko-KR"/>
        </w:rPr>
        <w:t>Chat</w:t>
      </w:r>
      <w:r w:rsidRPr="008A450C">
        <w:rPr>
          <w:color w:val="000000" w:themeColor="text1"/>
          <w:w w:val="95"/>
          <w:sz w:val="14"/>
          <w:lang w:eastAsia="ko-KR"/>
        </w:rPr>
        <w:t>3D model that effectively captures the user's intended 3D entity using Named Entity Recognition (NER)</w:t>
      </w:r>
      <w:r w:rsidR="00110092" w:rsidRPr="008A450C">
        <w:rPr>
          <w:rFonts w:cs="-apple-system"/>
          <w:color w:val="000000" w:themeColor="text1"/>
          <w:sz w:val="16"/>
          <w:szCs w:val="16"/>
        </w:rPr>
        <w:t xml:space="preserve"> </w:t>
      </w:r>
      <w:r w:rsidRPr="008A450C">
        <w:rPr>
          <w:color w:val="000000" w:themeColor="text1"/>
          <w:w w:val="95"/>
          <w:sz w:val="14"/>
          <w:lang w:eastAsia="ko-KR"/>
        </w:rPr>
        <w:t xml:space="preserve">and LLM models. Also, </w:t>
      </w:r>
      <w:r w:rsidR="00D857F9">
        <w:rPr>
          <w:color w:val="000000" w:themeColor="text1"/>
          <w:w w:val="95"/>
          <w:sz w:val="14"/>
          <w:lang w:eastAsia="ko-KR"/>
        </w:rPr>
        <w:t>w</w:t>
      </w:r>
      <w:r w:rsidRPr="008A450C">
        <w:rPr>
          <w:color w:val="000000" w:themeColor="text1"/>
          <w:w w:val="95"/>
          <w:sz w:val="14"/>
          <w:lang w:eastAsia="ko-KR"/>
        </w:rPr>
        <w:t xml:space="preserve">e employed </w:t>
      </w:r>
      <w:commentRangeStart w:id="1"/>
      <w:r w:rsidRPr="008A450C">
        <w:rPr>
          <w:color w:val="000000" w:themeColor="text1"/>
          <w:w w:val="95"/>
          <w:sz w:val="14"/>
          <w:lang w:eastAsia="ko-KR"/>
        </w:rPr>
        <w:t>specific datasets fit in</w:t>
      </w:r>
      <w:commentRangeEnd w:id="1"/>
      <w:r w:rsidR="00465DDB">
        <w:rPr>
          <w:rStyle w:val="aa"/>
        </w:rPr>
        <w:commentReference w:id="1"/>
      </w:r>
      <w:r w:rsidRPr="008A450C">
        <w:rPr>
          <w:color w:val="000000" w:themeColor="text1"/>
          <w:w w:val="95"/>
          <w:sz w:val="14"/>
          <w:lang w:eastAsia="ko-KR"/>
        </w:rPr>
        <w:t xml:space="preserve"> the target domain for better result</w:t>
      </w:r>
      <w:r w:rsidR="009F5924">
        <w:rPr>
          <w:color w:val="000000" w:themeColor="text1"/>
          <w:w w:val="95"/>
          <w:sz w:val="14"/>
          <w:lang w:eastAsia="ko-KR"/>
        </w:rPr>
        <w:t>s.</w:t>
      </w:r>
      <w:r w:rsidRPr="008A450C">
        <w:rPr>
          <w:color w:val="000000" w:themeColor="text1"/>
          <w:w w:val="95"/>
          <w:sz w:val="14"/>
          <w:lang w:eastAsia="ko-KR"/>
        </w:rPr>
        <w:t xml:space="preserve"> The model is divided into three parts: text processing, image gener</w:t>
      </w:r>
      <w:r w:rsidR="009F5924">
        <w:rPr>
          <w:color w:val="000000" w:themeColor="text1"/>
          <w:w w:val="95"/>
          <w:sz w:val="14"/>
          <w:lang w:eastAsia="ko-KR"/>
        </w:rPr>
        <w:t>ation</w:t>
      </w:r>
      <w:r w:rsidRPr="008A450C">
        <w:rPr>
          <w:color w:val="000000" w:themeColor="text1"/>
          <w:w w:val="95"/>
          <w:sz w:val="14"/>
          <w:lang w:eastAsia="ko-KR"/>
        </w:rPr>
        <w:t xml:space="preserve">, and 3D reconstruction. In </w:t>
      </w:r>
      <w:r w:rsidR="008C133F">
        <w:rPr>
          <w:color w:val="000000" w:themeColor="text1"/>
          <w:w w:val="95"/>
          <w:sz w:val="14"/>
          <w:lang w:eastAsia="ko-KR"/>
        </w:rPr>
        <w:t>t</w:t>
      </w:r>
      <w:r w:rsidRPr="008A450C">
        <w:rPr>
          <w:color w:val="000000" w:themeColor="text1"/>
          <w:w w:val="95"/>
          <w:sz w:val="14"/>
          <w:lang w:eastAsia="ko-KR"/>
        </w:rPr>
        <w:t xml:space="preserve">ext </w:t>
      </w:r>
      <w:r w:rsidR="008C133F">
        <w:rPr>
          <w:color w:val="000000" w:themeColor="text1"/>
          <w:w w:val="95"/>
          <w:sz w:val="14"/>
          <w:lang w:eastAsia="ko-KR"/>
        </w:rPr>
        <w:t>p</w:t>
      </w:r>
      <w:r w:rsidRPr="008A450C">
        <w:rPr>
          <w:color w:val="000000" w:themeColor="text1"/>
          <w:w w:val="95"/>
          <w:sz w:val="14"/>
          <w:lang w:eastAsia="ko-KR"/>
        </w:rPr>
        <w:t xml:space="preserve">rocessing, we </w:t>
      </w:r>
      <w:r w:rsidR="004F3F7A">
        <w:rPr>
          <w:color w:val="000000" w:themeColor="text1"/>
          <w:w w:val="95"/>
          <w:sz w:val="14"/>
          <w:lang w:eastAsia="ko-KR"/>
        </w:rPr>
        <w:t>u</w:t>
      </w:r>
      <w:r w:rsidR="00BB3FB1">
        <w:rPr>
          <w:color w:val="000000" w:themeColor="text1"/>
          <w:w w:val="95"/>
          <w:sz w:val="14"/>
          <w:lang w:eastAsia="ko-KR"/>
        </w:rPr>
        <w:t>se</w:t>
      </w:r>
      <w:r w:rsidRPr="008A450C">
        <w:rPr>
          <w:color w:val="000000" w:themeColor="text1"/>
          <w:w w:val="95"/>
          <w:sz w:val="14"/>
          <w:lang w:eastAsia="ko-KR"/>
        </w:rPr>
        <w:t xml:space="preserve"> NER to analyze the</w:t>
      </w:r>
      <w:r w:rsidR="009F5924">
        <w:rPr>
          <w:color w:val="000000" w:themeColor="text1"/>
          <w:w w:val="95"/>
          <w:sz w:val="14"/>
          <w:lang w:eastAsia="ko-KR"/>
        </w:rPr>
        <w:t xml:space="preserve"> object</w:t>
      </w:r>
      <w:r w:rsidRPr="008A450C">
        <w:rPr>
          <w:color w:val="000000" w:themeColor="text1"/>
          <w:w w:val="95"/>
          <w:sz w:val="14"/>
          <w:lang w:eastAsia="ko-KR"/>
        </w:rPr>
        <w:t xml:space="preserve"> categories</w:t>
      </w:r>
      <w:r w:rsidR="009F5924">
        <w:rPr>
          <w:color w:val="000000" w:themeColor="text1"/>
          <w:w w:val="95"/>
          <w:sz w:val="14"/>
          <w:lang w:eastAsia="ko-KR"/>
        </w:rPr>
        <w:t xml:space="preserve"> </w:t>
      </w:r>
      <w:r w:rsidRPr="008A450C">
        <w:rPr>
          <w:color w:val="000000" w:themeColor="text1"/>
          <w:w w:val="95"/>
          <w:sz w:val="14"/>
          <w:lang w:eastAsia="ko-KR"/>
        </w:rPr>
        <w:t xml:space="preserve">in user-proposed sentences and recommend attributes not described by those objects. We </w:t>
      </w:r>
      <w:r w:rsidR="004F3F7A">
        <w:rPr>
          <w:color w:val="000000" w:themeColor="text1"/>
          <w:w w:val="95"/>
          <w:sz w:val="14"/>
          <w:lang w:eastAsia="ko-KR"/>
        </w:rPr>
        <w:t>used</w:t>
      </w:r>
      <w:r w:rsidRPr="008A450C">
        <w:rPr>
          <w:color w:val="000000" w:themeColor="text1"/>
          <w:w w:val="95"/>
          <w:sz w:val="14"/>
          <w:lang w:eastAsia="ko-KR"/>
        </w:rPr>
        <w:t xml:space="preserve"> the LLM to generate sentences that identify and suggest missing attributes in a given sentence. Through fine-tuning the LLM using accurately structured sentences, </w:t>
      </w:r>
      <w:r w:rsidR="00A91D88">
        <w:rPr>
          <w:color w:val="000000" w:themeColor="text1"/>
          <w:w w:val="95"/>
          <w:sz w:val="14"/>
          <w:lang w:eastAsia="ko-KR"/>
        </w:rPr>
        <w:t>the LLM</w:t>
      </w:r>
      <w:r w:rsidRPr="008A450C">
        <w:rPr>
          <w:color w:val="000000" w:themeColor="text1"/>
          <w:w w:val="95"/>
          <w:sz w:val="14"/>
          <w:lang w:eastAsia="ko-KR"/>
        </w:rPr>
        <w:t xml:space="preserve"> becomes capable of presenting attributes specific to the category of each object. In the image generati</w:t>
      </w:r>
      <w:r w:rsidR="00566FA4">
        <w:rPr>
          <w:color w:val="000000" w:themeColor="text1"/>
          <w:w w:val="95"/>
          <w:sz w:val="14"/>
          <w:lang w:eastAsia="ko-KR"/>
        </w:rPr>
        <w:t>on</w:t>
      </w:r>
      <w:r w:rsidRPr="008A450C">
        <w:rPr>
          <w:color w:val="000000" w:themeColor="text1"/>
          <w:w w:val="95"/>
          <w:sz w:val="14"/>
          <w:lang w:eastAsia="ko-KR"/>
        </w:rPr>
        <w:t xml:space="preserve"> part, we trained a single object with the background removed to generate a</w:t>
      </w:r>
      <w:r w:rsidR="00565127">
        <w:rPr>
          <w:color w:val="000000" w:themeColor="text1"/>
          <w:w w:val="95"/>
          <w:sz w:val="14"/>
          <w:lang w:eastAsia="ko-KR"/>
        </w:rPr>
        <w:t xml:space="preserve"> suitable</w:t>
      </w:r>
      <w:r w:rsidRPr="008A450C">
        <w:rPr>
          <w:color w:val="000000" w:themeColor="text1"/>
          <w:w w:val="95"/>
          <w:sz w:val="14"/>
          <w:lang w:eastAsia="ko-KR"/>
        </w:rPr>
        <w:t xml:space="preserve"> image for 3D generation. In the 3D reconstruction part, </w:t>
      </w:r>
      <w:r w:rsidR="00565127">
        <w:rPr>
          <w:color w:val="000000" w:themeColor="text1"/>
          <w:w w:val="95"/>
          <w:sz w:val="14"/>
          <w:lang w:eastAsia="ko-KR"/>
        </w:rPr>
        <w:t>t</w:t>
      </w:r>
      <w:r w:rsidRPr="008A450C">
        <w:rPr>
          <w:color w:val="000000" w:themeColor="text1"/>
          <w:w w:val="95"/>
          <w:sz w:val="14"/>
          <w:lang w:eastAsia="ko-KR"/>
        </w:rPr>
        <w:t>he model use</w:t>
      </w:r>
      <w:r w:rsidR="000B1370">
        <w:rPr>
          <w:color w:val="000000" w:themeColor="text1"/>
          <w:w w:val="95"/>
          <w:sz w:val="14"/>
          <w:lang w:eastAsia="ko-KR"/>
        </w:rPr>
        <w:t>s</w:t>
      </w:r>
      <w:r w:rsidRPr="008A450C">
        <w:rPr>
          <w:color w:val="000000" w:themeColor="text1"/>
          <w:w w:val="95"/>
          <w:sz w:val="14"/>
          <w:lang w:eastAsia="ko-KR"/>
        </w:rPr>
        <w:t xml:space="preserve"> </w:t>
      </w:r>
      <w:r w:rsidR="008C133F">
        <w:rPr>
          <w:color w:val="000000" w:themeColor="text1"/>
          <w:w w:val="95"/>
          <w:sz w:val="14"/>
          <w:lang w:eastAsia="ko-KR"/>
        </w:rPr>
        <w:t>m</w:t>
      </w:r>
      <w:r w:rsidRPr="008A450C">
        <w:rPr>
          <w:color w:val="000000" w:themeColor="text1"/>
          <w:w w:val="95"/>
          <w:sz w:val="14"/>
          <w:lang w:eastAsia="ko-KR"/>
        </w:rPr>
        <w:t>ulti-</w:t>
      </w:r>
      <w:r w:rsidR="008C133F">
        <w:rPr>
          <w:color w:val="000000" w:themeColor="text1"/>
          <w:w w:val="95"/>
          <w:sz w:val="14"/>
          <w:lang w:eastAsia="ko-KR"/>
        </w:rPr>
        <w:t>v</w:t>
      </w:r>
      <w:r w:rsidRPr="008A450C">
        <w:rPr>
          <w:color w:val="000000" w:themeColor="text1"/>
          <w:w w:val="95"/>
          <w:sz w:val="14"/>
          <w:lang w:eastAsia="ko-KR"/>
        </w:rPr>
        <w:t xml:space="preserve">iew </w:t>
      </w:r>
      <w:r w:rsidR="008C133F">
        <w:rPr>
          <w:color w:val="000000" w:themeColor="text1"/>
          <w:w w:val="95"/>
          <w:sz w:val="14"/>
          <w:lang w:eastAsia="ko-KR"/>
        </w:rPr>
        <w:t>i</w:t>
      </w:r>
      <w:r w:rsidRPr="008A450C">
        <w:rPr>
          <w:color w:val="000000" w:themeColor="text1"/>
          <w:w w:val="95"/>
          <w:sz w:val="14"/>
          <w:lang w:eastAsia="ko-KR"/>
        </w:rPr>
        <w:t xml:space="preserve">mages reconstructed from </w:t>
      </w:r>
      <w:r w:rsidR="000B1370">
        <w:rPr>
          <w:color w:val="000000" w:themeColor="text1"/>
          <w:w w:val="95"/>
          <w:sz w:val="14"/>
          <w:lang w:eastAsia="ko-KR"/>
        </w:rPr>
        <w:t xml:space="preserve">a </w:t>
      </w:r>
      <w:r w:rsidRPr="008A450C">
        <w:rPr>
          <w:color w:val="000000" w:themeColor="text1"/>
          <w:w w:val="95"/>
          <w:sz w:val="14"/>
          <w:lang w:eastAsia="ko-KR"/>
        </w:rPr>
        <w:t>single view.</w:t>
      </w:r>
    </w:p>
    <w:p w14:paraId="61CECED8" w14:textId="77777777" w:rsidR="00AC4C3F" w:rsidRPr="008A450C" w:rsidRDefault="00AC4C3F">
      <w:pPr>
        <w:spacing w:before="29" w:line="278" w:lineRule="auto"/>
        <w:ind w:right="109"/>
        <w:jc w:val="both"/>
        <w:rPr>
          <w:color w:val="000000" w:themeColor="text1"/>
          <w:sz w:val="14"/>
        </w:rPr>
      </w:pPr>
    </w:p>
    <w:p w14:paraId="55E21114" w14:textId="77777777" w:rsidR="00AC4C3F" w:rsidRPr="008A450C" w:rsidRDefault="00AC4C3F">
      <w:pPr>
        <w:spacing w:line="278" w:lineRule="auto"/>
        <w:jc w:val="both"/>
        <w:rPr>
          <w:color w:val="000000" w:themeColor="text1"/>
          <w:sz w:val="14"/>
        </w:rPr>
        <w:sectPr w:rsidR="00AC4C3F" w:rsidRPr="008A450C">
          <w:type w:val="continuous"/>
          <w:pgSz w:w="11910" w:h="15880"/>
          <w:pgMar w:top="580" w:right="640" w:bottom="280" w:left="620" w:header="720" w:footer="720" w:gutter="0"/>
          <w:cols w:num="2" w:space="720" w:equalWidth="0">
            <w:col w:w="2100" w:space="1200"/>
            <w:col w:w="7350"/>
          </w:cols>
          <w:docGrid w:linePitch="360"/>
        </w:sectPr>
      </w:pPr>
    </w:p>
    <w:p w14:paraId="5CB61996" w14:textId="77777777" w:rsidR="00AC4C3F" w:rsidRPr="008A450C" w:rsidRDefault="00AC4C3F">
      <w:pPr>
        <w:pStyle w:val="ab"/>
        <w:spacing w:before="7"/>
        <w:ind w:left="0"/>
        <w:rPr>
          <w:color w:val="000000" w:themeColor="text1"/>
          <w:sz w:val="9"/>
        </w:rPr>
      </w:pPr>
    </w:p>
    <w:p w14:paraId="510069DB" w14:textId="77777777" w:rsidR="00AC4C3F" w:rsidRPr="008A450C" w:rsidRDefault="00E13671">
      <w:pPr>
        <w:pStyle w:val="ab"/>
        <w:spacing w:line="20" w:lineRule="exact"/>
        <w:ind w:left="129"/>
        <w:rPr>
          <w:color w:val="000000" w:themeColor="text1"/>
          <w:sz w:val="2"/>
        </w:rPr>
      </w:pPr>
      <w:r w:rsidRPr="008A450C">
        <w:rPr>
          <w:rFonts w:ascii="Times New Roman"/>
          <w:color w:val="000000" w:themeColor="text1"/>
          <w:spacing w:val="2"/>
          <w:sz w:val="2"/>
        </w:rPr>
        <w:t xml:space="preserve"> </w:t>
      </w:r>
      <w:r w:rsidRPr="008A450C">
        <w:rPr>
          <w:noProof/>
          <w:color w:val="000000" w:themeColor="text1"/>
          <w:spacing w:val="2"/>
          <w:sz w:val="2"/>
          <w:lang w:eastAsia="ko-KR" w:bidi="ar-SA"/>
        </w:rPr>
        <mc:AlternateContent>
          <mc:Choice Requires="wpg">
            <w:drawing>
              <wp:inline distT="0" distB="0" distL="0" distR="0" wp14:anchorId="61848FB2" wp14:editId="358995AD">
                <wp:extent cx="6605270" cy="3175"/>
                <wp:effectExtent l="1581" t="310" r="945" b="0"/>
                <wp:docPr id="1035" name="shape1035"/>
                <wp:cNvGraphicFramePr/>
                <a:graphic xmlns:a="http://schemas.openxmlformats.org/drawingml/2006/main">
                  <a:graphicData uri="http://schemas.microsoft.com/office/word/2010/wordprocessingGroup">
                    <wpg:wgp>
                      <wpg:cNvGrpSpPr/>
                      <wpg:grpSpPr>
                        <a:xfrm>
                          <a:off x="0" y="0"/>
                          <a:ext cx="6605270" cy="3175"/>
                          <a:chOff x="0" y="0"/>
                          <a:chExt cx="6605270" cy="3175"/>
                        </a:xfrm>
                      </wpg:grpSpPr>
                      <wps:wsp>
                        <wps:cNvPr id="3" name="child 1"/>
                        <wps:cNvCnPr/>
                        <wps:spPr>
                          <a:xfrm flipH="1" flipV="1">
                            <a:off x="0" y="1270"/>
                            <a:ext cx="6604635" cy="0"/>
                          </a:xfrm>
                          <a:prstGeom prst="line">
                            <a:avLst/>
                          </a:prstGeom>
                          <a:ln w="3162">
                            <a:solidFill>
                              <a:srgbClr val="000000"/>
                            </a:solidFill>
                            <a:miter lim="524288"/>
                          </a:ln>
                        </wps:spPr>
                        <wps:bodyPr/>
                      </wps:wsp>
                    </wpg:wgp>
                  </a:graphicData>
                </a:graphic>
              </wp:inline>
            </w:drawing>
          </mc:Choice>
          <mc:Fallback>
            <w:pict>
              <v:group w14:anchorId="5CE1C9C9" id="shape1035" o:spid="_x0000_s1026" style="width:520.1pt;height:.25pt;mso-position-horizontal-relative:char;mso-position-vertical-relative:line" coordsize="6605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">
                <v:line id="child 1" o:spid="_x0000_s1027" style="position:absolute;flip:x y;visibility:visible;mso-wrap-style:square" from="0,12" to="660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" strokeweight=".08783mm">
                  <v:stroke miterlimit="343597f" joinstyle="miter"/>
                </v:line>
                <w10:anchorlock/>
              </v:group>
            </w:pict>
          </mc:Fallback>
        </mc:AlternateContent>
      </w:r>
    </w:p>
    <w:p w14:paraId="17E9D2A6" w14:textId="77777777" w:rsidR="00AC4C3F" w:rsidRPr="008A450C" w:rsidRDefault="00AC4C3F">
      <w:pPr>
        <w:pStyle w:val="ab"/>
        <w:spacing w:before="10"/>
        <w:ind w:left="0"/>
        <w:rPr>
          <w:color w:val="000000" w:themeColor="text1"/>
          <w:sz w:val="26"/>
        </w:rPr>
      </w:pPr>
    </w:p>
    <w:p w14:paraId="0042E6DA" w14:textId="77777777" w:rsidR="00AC4C3F" w:rsidRPr="008A450C" w:rsidRDefault="00AC4C3F">
      <w:pPr>
        <w:rPr>
          <w:color w:val="000000" w:themeColor="text1"/>
          <w:sz w:val="26"/>
        </w:rPr>
        <w:sectPr w:rsidR="00AC4C3F" w:rsidRPr="008A450C">
          <w:type w:val="continuous"/>
          <w:pgSz w:w="11910" w:h="15880"/>
          <w:pgMar w:top="580" w:right="640" w:bottom="280" w:left="620" w:header="720" w:footer="720" w:gutter="0"/>
          <w:cols w:space="720"/>
          <w:docGrid w:linePitch="360"/>
        </w:sectPr>
      </w:pPr>
    </w:p>
    <w:p w14:paraId="35565A4D" w14:textId="0032B711" w:rsidR="00851E76" w:rsidRPr="00851E76" w:rsidRDefault="00E13671" w:rsidP="00851E76">
      <w:pPr>
        <w:pStyle w:val="2"/>
        <w:numPr>
          <w:ilvl w:val="0"/>
          <w:numId w:val="5"/>
        </w:numPr>
        <w:tabs>
          <w:tab w:val="left" w:pos="377"/>
        </w:tabs>
        <w:spacing w:before="141"/>
        <w:rPr>
          <w:rFonts w:ascii="Bookman Old Style" w:hAnsi="Bookman Old Style"/>
          <w:color w:val="000000" w:themeColor="text1"/>
          <w:w w:val="110"/>
          <w:sz w:val="20"/>
          <w:szCs w:val="20"/>
        </w:rPr>
      </w:pPr>
      <w:bookmarkStart w:id="2" w:name="1_Introduction"/>
      <w:bookmarkEnd w:id="2"/>
      <w:r w:rsidRPr="00EC560D">
        <w:rPr>
          <w:rFonts w:ascii="Bookman Old Style" w:hAnsi="Bookman Old Style"/>
          <w:color w:val="000000" w:themeColor="text1"/>
          <w:w w:val="110"/>
          <w:sz w:val="20"/>
          <w:szCs w:val="20"/>
        </w:rPr>
        <w:t>Introduction</w:t>
      </w:r>
    </w:p>
    <w:p w14:paraId="52BD43F2" w14:textId="77777777" w:rsidR="00851E76" w:rsidRDefault="00851E76" w:rsidP="008C133F">
      <w:pPr>
        <w:ind w:firstLineChars="50" w:firstLine="80"/>
        <w:jc w:val="both"/>
        <w:rPr>
          <w:rFonts w:cs="-apple-system"/>
          <w:color w:val="000000" w:themeColor="text1"/>
          <w:sz w:val="16"/>
          <w:szCs w:val="16"/>
        </w:rPr>
      </w:pPr>
    </w:p>
    <w:p w14:paraId="4FA9C76D" w14:textId="565A08DD" w:rsidR="00AC4C3F" w:rsidRPr="008A450C" w:rsidRDefault="00E13671" w:rsidP="009F7B73">
      <w:pPr>
        <w:ind w:firstLineChars="50" w:firstLine="80"/>
        <w:jc w:val="both"/>
        <w:rPr>
          <w:rFonts w:cs="-apple-system"/>
          <w:color w:val="000000" w:themeColor="text1"/>
          <w:sz w:val="16"/>
          <w:szCs w:val="16"/>
        </w:rPr>
      </w:pPr>
      <w:r w:rsidRPr="008A450C">
        <w:rPr>
          <w:rFonts w:cs="-apple-system"/>
          <w:color w:val="000000" w:themeColor="text1"/>
          <w:sz w:val="16"/>
          <w:szCs w:val="16"/>
        </w:rPr>
        <w:t xml:space="preserve">Recently, the enhanced computing power has made </w:t>
      </w:r>
      <w:r w:rsidR="00735791" w:rsidRPr="008A450C">
        <w:rPr>
          <w:rFonts w:eastAsiaTheme="minorEastAsia" w:cs="-apple-system"/>
          <w:color w:val="000000" w:themeColor="text1"/>
          <w:sz w:val="16"/>
          <w:szCs w:val="16"/>
          <w:lang w:eastAsia="ko-KR"/>
        </w:rPr>
        <w:t>Graphics Processing Units</w:t>
      </w:r>
      <w:r w:rsidR="0066618F">
        <w:rPr>
          <w:rFonts w:eastAsiaTheme="minorEastAsia" w:cs="-apple-system"/>
          <w:color w:val="000000" w:themeColor="text1"/>
          <w:sz w:val="16"/>
          <w:szCs w:val="16"/>
          <w:lang w:eastAsia="ko-KR"/>
        </w:rPr>
        <w:t xml:space="preserve"> </w:t>
      </w:r>
      <w:r w:rsidR="00735791" w:rsidRPr="008A450C">
        <w:rPr>
          <w:rFonts w:eastAsiaTheme="minorEastAsia" w:cs="-apple-system"/>
          <w:color w:val="000000" w:themeColor="text1"/>
          <w:sz w:val="16"/>
          <w:szCs w:val="16"/>
          <w:lang w:eastAsia="ko-KR"/>
        </w:rPr>
        <w:t>(</w:t>
      </w:r>
      <w:r w:rsidRPr="008A450C">
        <w:rPr>
          <w:rFonts w:cs="-apple-system"/>
          <w:color w:val="000000" w:themeColor="text1"/>
          <w:sz w:val="16"/>
          <w:szCs w:val="16"/>
        </w:rPr>
        <w:t>GPUs</w:t>
      </w:r>
      <w:r w:rsidR="00735791" w:rsidRPr="008A450C">
        <w:rPr>
          <w:rFonts w:cs="-apple-system"/>
          <w:color w:val="000000" w:themeColor="text1"/>
          <w:sz w:val="16"/>
          <w:szCs w:val="16"/>
        </w:rPr>
        <w:t>)</w:t>
      </w:r>
      <w:r w:rsidRPr="008A450C">
        <w:rPr>
          <w:rFonts w:cs="-apple-system"/>
          <w:color w:val="000000" w:themeColor="text1"/>
          <w:sz w:val="16"/>
          <w:szCs w:val="16"/>
        </w:rPr>
        <w:t xml:space="preserve"> to render </w:t>
      </w:r>
      <w:r w:rsidR="00EB0853">
        <w:rPr>
          <w:rFonts w:cs="-apple-system"/>
          <w:color w:val="000000" w:themeColor="text1"/>
          <w:sz w:val="16"/>
          <w:szCs w:val="16"/>
        </w:rPr>
        <w:t xml:space="preserve">a </w:t>
      </w:r>
      <w:r w:rsidRPr="008A450C">
        <w:rPr>
          <w:rFonts w:cs="-apple-system"/>
          <w:color w:val="000000" w:themeColor="text1"/>
          <w:sz w:val="16"/>
          <w:szCs w:val="16"/>
        </w:rPr>
        <w:t xml:space="preserve">plentiful </w:t>
      </w:r>
      <w:r w:rsidR="00213F44" w:rsidRPr="008A450C">
        <w:rPr>
          <w:rFonts w:cs="-apple-system"/>
          <w:color w:val="000000" w:themeColor="text1"/>
          <w:sz w:val="16"/>
          <w:szCs w:val="16"/>
        </w:rPr>
        <w:t>object</w:t>
      </w:r>
      <w:r w:rsidRPr="008A450C">
        <w:rPr>
          <w:rFonts w:cs="-apple-system"/>
          <w:color w:val="000000" w:themeColor="text1"/>
          <w:sz w:val="16"/>
          <w:szCs w:val="16"/>
        </w:rPr>
        <w:t xml:space="preserve">. Moreover, the significance of 3D content is progressively growing in various sectors such as medicine and the metaverse markets. 3D digital content is </w:t>
      </w:r>
      <w:commentRangeStart w:id="3"/>
      <w:r w:rsidRPr="008A450C">
        <w:rPr>
          <w:rFonts w:cs="-apple-system"/>
          <w:color w:val="000000" w:themeColor="text1"/>
          <w:sz w:val="16"/>
          <w:szCs w:val="16"/>
        </w:rPr>
        <w:t>u</w:t>
      </w:r>
      <w:r w:rsidR="005E0791">
        <w:rPr>
          <w:rFonts w:cs="-apple-system"/>
          <w:color w:val="000000" w:themeColor="text1"/>
          <w:sz w:val="16"/>
          <w:szCs w:val="16"/>
        </w:rPr>
        <w:t>sed</w:t>
      </w:r>
      <w:commentRangeEnd w:id="3"/>
      <w:r w:rsidR="00325A9B">
        <w:rPr>
          <w:rStyle w:val="aa"/>
        </w:rPr>
        <w:commentReference w:id="3"/>
      </w:r>
      <w:r w:rsidRPr="008A450C">
        <w:rPr>
          <w:rFonts w:cs="-apple-system"/>
          <w:color w:val="000000" w:themeColor="text1"/>
          <w:sz w:val="16"/>
          <w:szCs w:val="16"/>
        </w:rPr>
        <w:t xml:space="preserve"> in a variety of fields, including gaming, entertainment, architecture, engineering, and </w:t>
      </w:r>
      <w:r w:rsidR="00EB0853">
        <w:rPr>
          <w:rFonts w:cs="-apple-system"/>
          <w:color w:val="000000" w:themeColor="text1"/>
          <w:sz w:val="16"/>
          <w:szCs w:val="16"/>
        </w:rPr>
        <w:t>many others</w:t>
      </w:r>
      <w:r w:rsidRPr="008A450C">
        <w:rPr>
          <w:rFonts w:cs="-apple-system"/>
          <w:color w:val="000000" w:themeColor="text1"/>
          <w:sz w:val="16"/>
          <w:szCs w:val="16"/>
        </w:rPr>
        <w:t>. Nonetheless, manually creating 3D assets can be time-consuming for practitioners and requires a lot of underlying knowledge.</w:t>
      </w:r>
    </w:p>
    <w:p w14:paraId="293731D9" w14:textId="5712DE2D" w:rsidR="00AC4C3F" w:rsidRPr="008A450C" w:rsidRDefault="00E13671" w:rsidP="00044039">
      <w:pPr>
        <w:jc w:val="both"/>
        <w:rPr>
          <w:rFonts w:cs="-apple-system"/>
          <w:color w:val="000000" w:themeColor="text1"/>
          <w:sz w:val="16"/>
          <w:szCs w:val="16"/>
        </w:rPr>
      </w:pPr>
      <w:r w:rsidRPr="008A450C">
        <w:rPr>
          <w:rFonts w:cs="-apple-system"/>
          <w:color w:val="000000" w:themeColor="text1"/>
          <w:sz w:val="16"/>
          <w:szCs w:val="16"/>
        </w:rPr>
        <w:t xml:space="preserve"> Companies have endeavored to develop 3D generative models</w:t>
      </w:r>
      <w:r w:rsidR="002B6512">
        <w:rPr>
          <w:rFonts w:cs="-apple-system"/>
          <w:color w:val="000000" w:themeColor="text1"/>
          <w:sz w:val="16"/>
          <w:szCs w:val="16"/>
        </w:rPr>
        <w:t>,</w:t>
      </w:r>
      <w:r w:rsidRPr="008A450C">
        <w:rPr>
          <w:rFonts w:cs="-apple-system"/>
          <w:color w:val="000000" w:themeColor="text1"/>
          <w:sz w:val="16"/>
          <w:szCs w:val="16"/>
        </w:rPr>
        <w:t xml:space="preserve"> such as Dreamfusion [</w:t>
      </w:r>
      <w:r w:rsidRPr="008A450C">
        <w:rPr>
          <w:rFonts w:cs="-apple-system"/>
          <w:color w:val="000000" w:themeColor="text1"/>
          <w:sz w:val="16"/>
          <w:szCs w:val="16"/>
          <w:lang w:eastAsia="ko-KR"/>
        </w:rPr>
        <w:t>2</w:t>
      </w:r>
      <w:r w:rsidRPr="008A450C">
        <w:rPr>
          <w:rFonts w:cs="-apple-system"/>
          <w:color w:val="000000" w:themeColor="text1"/>
          <w:sz w:val="16"/>
          <w:szCs w:val="16"/>
        </w:rPr>
        <w:t>] and Magic</w:t>
      </w:r>
      <w:r w:rsidRPr="008A450C">
        <w:rPr>
          <w:rFonts w:cs="-apple-system"/>
          <w:color w:val="000000" w:themeColor="text1"/>
          <w:sz w:val="16"/>
          <w:szCs w:val="16"/>
          <w:lang w:eastAsia="ko-KR"/>
        </w:rPr>
        <w:t>123</w:t>
      </w:r>
      <w:r w:rsidRPr="008A450C">
        <w:rPr>
          <w:rFonts w:cs="-apple-system"/>
          <w:color w:val="000000" w:themeColor="text1"/>
          <w:sz w:val="16"/>
          <w:szCs w:val="16"/>
        </w:rPr>
        <w:t xml:space="preserve"> [</w:t>
      </w:r>
      <w:r w:rsidRPr="008A450C">
        <w:rPr>
          <w:rFonts w:cs="-apple-system"/>
          <w:color w:val="000000" w:themeColor="text1"/>
          <w:sz w:val="16"/>
          <w:szCs w:val="16"/>
          <w:lang w:eastAsia="ko-KR"/>
        </w:rPr>
        <w:t>4</w:t>
      </w:r>
      <w:r w:rsidRPr="008A450C">
        <w:rPr>
          <w:rFonts w:cs="-apple-system"/>
          <w:color w:val="000000" w:themeColor="text1"/>
          <w:sz w:val="16"/>
          <w:szCs w:val="16"/>
        </w:rPr>
        <w:t>]</w:t>
      </w:r>
      <w:r w:rsidR="00AB59B2">
        <w:rPr>
          <w:rFonts w:cs="-apple-system"/>
          <w:color w:val="000000" w:themeColor="text1"/>
          <w:sz w:val="16"/>
          <w:szCs w:val="16"/>
        </w:rPr>
        <w:t>,</w:t>
      </w:r>
      <w:r w:rsidRPr="008A450C">
        <w:rPr>
          <w:rFonts w:cs="-apple-system"/>
          <w:color w:val="000000" w:themeColor="text1"/>
          <w:sz w:val="16"/>
          <w:szCs w:val="16"/>
        </w:rPr>
        <w:t xml:space="preserve"> to tackle th</w:t>
      </w:r>
      <w:r w:rsidR="003A6079">
        <w:rPr>
          <w:rFonts w:cs="-apple-system"/>
          <w:color w:val="000000" w:themeColor="text1"/>
          <w:sz w:val="16"/>
          <w:szCs w:val="16"/>
        </w:rPr>
        <w:t>e</w:t>
      </w:r>
      <w:r w:rsidRPr="008A450C">
        <w:rPr>
          <w:rFonts w:cs="-apple-system"/>
          <w:color w:val="000000" w:themeColor="text1"/>
          <w:sz w:val="16"/>
          <w:szCs w:val="16"/>
        </w:rPr>
        <w:t xml:space="preserve"> issue</w:t>
      </w:r>
      <w:r w:rsidR="003A6079">
        <w:rPr>
          <w:rFonts w:cs="-apple-system"/>
          <w:color w:val="000000" w:themeColor="text1"/>
          <w:sz w:val="16"/>
          <w:szCs w:val="16"/>
        </w:rPr>
        <w:t>s with the above manual creation</w:t>
      </w:r>
      <w:r w:rsidRPr="008A450C">
        <w:rPr>
          <w:rFonts w:cs="-apple-system"/>
          <w:color w:val="000000" w:themeColor="text1"/>
          <w:sz w:val="16"/>
          <w:szCs w:val="16"/>
        </w:rPr>
        <w:t xml:space="preserve">. Nevertheless, these current generative models have </w:t>
      </w:r>
      <w:r w:rsidR="002B6512">
        <w:rPr>
          <w:rFonts w:cs="-apple-system"/>
          <w:color w:val="000000" w:themeColor="text1"/>
          <w:sz w:val="16"/>
          <w:szCs w:val="16"/>
        </w:rPr>
        <w:t>not been able</w:t>
      </w:r>
      <w:r w:rsidRPr="008A450C">
        <w:rPr>
          <w:rFonts w:cs="-apple-system"/>
          <w:color w:val="000000" w:themeColor="text1"/>
          <w:sz w:val="16"/>
          <w:szCs w:val="16"/>
        </w:rPr>
        <w:t xml:space="preserve"> to achieve adequate success for application in real-world circumstances due to two restrictions. Firstly, practitioners find it challenging to describe the specific objects they wish to generate. Secondly, the accuracy of the generated objects is affected by the lack of personalized learning with target data.</w:t>
      </w:r>
    </w:p>
    <w:p w14:paraId="15939A25" w14:textId="09E240AA" w:rsidR="00C95B4E" w:rsidRPr="00980020" w:rsidRDefault="00E13671" w:rsidP="00980020">
      <w:pPr>
        <w:jc w:val="both"/>
        <w:rPr>
          <w:rFonts w:eastAsiaTheme="minorEastAsia" w:cs="-apple-system"/>
          <w:color w:val="000000" w:themeColor="text1"/>
          <w:sz w:val="16"/>
          <w:szCs w:val="16"/>
          <w:lang w:eastAsia="ko-KR"/>
        </w:rPr>
      </w:pPr>
      <w:r w:rsidRPr="008A450C">
        <w:rPr>
          <w:rFonts w:cs="-apple-system"/>
          <w:color w:val="000000" w:themeColor="text1"/>
          <w:sz w:val="16"/>
          <w:szCs w:val="16"/>
        </w:rPr>
        <w:t xml:space="preserve"> The process of 3D modeling commonly includes the creation of a prototype mesh with low polygon count, which is subsequently transformed into a high-poly mesh to generate the desired structure.</w:t>
      </w:r>
      <w:r w:rsidR="00851E76">
        <w:rPr>
          <w:rFonts w:cs="-apple-system"/>
          <w:color w:val="000000" w:themeColor="text1"/>
          <w:sz w:val="16"/>
          <w:szCs w:val="16"/>
        </w:rPr>
        <w:t xml:space="preserve"> </w:t>
      </w:r>
      <w:r w:rsidRPr="008A450C">
        <w:rPr>
          <w:rFonts w:cs="-apple-system"/>
          <w:color w:val="000000" w:themeColor="text1"/>
          <w:sz w:val="16"/>
          <w:szCs w:val="16"/>
        </w:rPr>
        <w:t>Through the development</w:t>
      </w:r>
      <w:r w:rsidR="00D43B90">
        <w:rPr>
          <w:rFonts w:cs="-apple-system"/>
          <w:color w:val="000000" w:themeColor="text1"/>
          <w:sz w:val="16"/>
          <w:szCs w:val="16"/>
        </w:rPr>
        <w:t xml:space="preserve"> of</w:t>
      </w:r>
      <w:r w:rsidRPr="008A450C">
        <w:rPr>
          <w:rFonts w:cs="-apple-system"/>
          <w:color w:val="000000" w:themeColor="text1"/>
          <w:sz w:val="16"/>
          <w:szCs w:val="16"/>
        </w:rPr>
        <w:t xml:space="preserve"> </w:t>
      </w:r>
      <w:r w:rsidR="002B6512">
        <w:rPr>
          <w:rFonts w:cs="-apple-system"/>
          <w:color w:val="000000" w:themeColor="text1"/>
          <w:sz w:val="16"/>
          <w:szCs w:val="16"/>
        </w:rPr>
        <w:t>this</w:t>
      </w:r>
      <w:r w:rsidRPr="008A450C">
        <w:rPr>
          <w:rFonts w:cs="-apple-system"/>
          <w:color w:val="000000" w:themeColor="text1"/>
          <w:sz w:val="16"/>
          <w:szCs w:val="16"/>
        </w:rPr>
        <w:t xml:space="preserve"> prototype, non-technical individuals can directly employ the model without the need for complex commercial 3D design software.</w:t>
      </w:r>
      <w:r w:rsidR="00851E76">
        <w:rPr>
          <w:rFonts w:cs="-apple-system"/>
          <w:color w:val="000000" w:themeColor="text1"/>
          <w:sz w:val="16"/>
          <w:szCs w:val="16"/>
        </w:rPr>
        <w:t xml:space="preserve"> </w:t>
      </w:r>
      <w:r w:rsidR="00851E76" w:rsidRPr="008A450C">
        <w:rPr>
          <w:rFonts w:cs="-apple-system"/>
          <w:color w:val="000000" w:themeColor="text1"/>
          <w:sz w:val="16"/>
          <w:szCs w:val="16"/>
        </w:rPr>
        <w:t>Even if the resulting 3D model does not precisely match one's preferences, it can still be u</w:t>
      </w:r>
      <w:r w:rsidR="00A873EE">
        <w:rPr>
          <w:rFonts w:cs="-apple-system"/>
          <w:color w:val="000000" w:themeColor="text1"/>
          <w:sz w:val="16"/>
          <w:szCs w:val="16"/>
        </w:rPr>
        <w:t>sed</w:t>
      </w:r>
      <w:r w:rsidR="00851E76" w:rsidRPr="008A450C">
        <w:rPr>
          <w:rFonts w:cs="-apple-system"/>
          <w:color w:val="000000" w:themeColor="text1"/>
          <w:sz w:val="16"/>
          <w:szCs w:val="16"/>
        </w:rPr>
        <w:t xml:space="preserve"> for low-poly prototyping purposes.</w:t>
      </w:r>
      <w:r w:rsidR="00851E76">
        <w:rPr>
          <w:rFonts w:cs="-apple-system"/>
          <w:color w:val="000000" w:themeColor="text1"/>
          <w:sz w:val="16"/>
          <w:szCs w:val="16"/>
        </w:rPr>
        <w:t xml:space="preserve"> </w:t>
      </w:r>
      <w:r w:rsidRPr="008A450C">
        <w:rPr>
          <w:rFonts w:cs="-apple-system"/>
          <w:color w:val="000000" w:themeColor="text1"/>
          <w:sz w:val="16"/>
          <w:szCs w:val="16"/>
        </w:rPr>
        <w:t xml:space="preserve">Furthermore, this approach </w:t>
      </w:r>
      <w:r w:rsidR="00100E9B">
        <w:rPr>
          <w:rFonts w:cs="-apple-system"/>
          <w:color w:val="000000" w:themeColor="text1"/>
          <w:sz w:val="16"/>
          <w:szCs w:val="16"/>
        </w:rPr>
        <w:t xml:space="preserve">involving a prototype </w:t>
      </w:r>
      <w:r w:rsidRPr="008A450C">
        <w:rPr>
          <w:rFonts w:cs="-apple-system"/>
          <w:color w:val="000000" w:themeColor="text1"/>
          <w:sz w:val="16"/>
          <w:szCs w:val="16"/>
        </w:rPr>
        <w:t>enables professionals to significantly reduce the amount</w:t>
      </w:r>
      <w:r w:rsidR="00C95B4E">
        <w:rPr>
          <w:rFonts w:cs="-apple-system"/>
          <w:color w:val="000000" w:themeColor="text1"/>
          <w:sz w:val="16"/>
          <w:szCs w:val="16"/>
        </w:rPr>
        <w:t xml:space="preserve"> </w:t>
      </w:r>
      <w:r w:rsidRPr="008A450C">
        <w:rPr>
          <w:rFonts w:cs="-apple-system"/>
          <w:color w:val="000000" w:themeColor="text1"/>
          <w:sz w:val="16"/>
          <w:szCs w:val="16"/>
        </w:rPr>
        <w:t>of time spent.</w:t>
      </w:r>
    </w:p>
    <w:p w14:paraId="1C8F21FA" w14:textId="2D4476F4" w:rsidR="00044039" w:rsidRPr="008A450C" w:rsidRDefault="00E13671" w:rsidP="00980020">
      <w:pPr>
        <w:ind w:firstLineChars="100" w:firstLine="160"/>
        <w:jc w:val="both"/>
        <w:rPr>
          <w:rFonts w:cs="-apple-system"/>
          <w:color w:val="000000" w:themeColor="text1"/>
          <w:sz w:val="16"/>
          <w:szCs w:val="16"/>
        </w:rPr>
      </w:pPr>
      <w:r w:rsidRPr="008A450C">
        <w:rPr>
          <w:rFonts w:cs="-apple-system"/>
          <w:color w:val="000000" w:themeColor="text1"/>
          <w:sz w:val="16"/>
          <w:szCs w:val="16"/>
        </w:rPr>
        <w:t xml:space="preserve">In this study, we extracted attribute information from household data and provided recommendations </w:t>
      </w:r>
      <w:r w:rsidR="002209CB">
        <w:rPr>
          <w:rFonts w:cs="-apple-system"/>
          <w:color w:val="000000" w:themeColor="text1"/>
          <w:sz w:val="16"/>
          <w:szCs w:val="16"/>
        </w:rPr>
        <w:t>re</w:t>
      </w:r>
      <w:r w:rsidR="00C76FA2">
        <w:rPr>
          <w:rFonts w:cs="-apple-system"/>
          <w:color w:val="000000" w:themeColor="text1"/>
          <w:sz w:val="16"/>
          <w:szCs w:val="16"/>
        </w:rPr>
        <w:t>lated</w:t>
      </w:r>
      <w:r w:rsidR="002B6512">
        <w:rPr>
          <w:rFonts w:cs="-apple-system"/>
          <w:color w:val="000000" w:themeColor="text1"/>
          <w:sz w:val="16"/>
          <w:szCs w:val="16"/>
        </w:rPr>
        <w:t xml:space="preserve"> to</w:t>
      </w:r>
      <w:r w:rsidRPr="008A450C">
        <w:rPr>
          <w:rFonts w:cs="-apple-system"/>
          <w:color w:val="000000" w:themeColor="text1"/>
          <w:sz w:val="16"/>
          <w:szCs w:val="16"/>
        </w:rPr>
        <w:t xml:space="preserve"> the missing attributes.</w:t>
      </w:r>
      <w:r w:rsidR="00C95B4E">
        <w:rPr>
          <w:rFonts w:cs="-apple-system"/>
          <w:color w:val="000000" w:themeColor="text1"/>
          <w:sz w:val="16"/>
          <w:szCs w:val="16"/>
        </w:rPr>
        <w:t xml:space="preserve"> Through the interaction with </w:t>
      </w:r>
      <w:r w:rsidR="00C21578">
        <w:rPr>
          <w:rFonts w:cs="-apple-system"/>
          <w:color w:val="000000" w:themeColor="text1"/>
          <w:sz w:val="16"/>
          <w:szCs w:val="16"/>
        </w:rPr>
        <w:t>assistance</w:t>
      </w:r>
      <w:r w:rsidR="00C95B4E">
        <w:rPr>
          <w:rFonts w:cs="-apple-system"/>
          <w:color w:val="000000" w:themeColor="text1"/>
          <w:sz w:val="16"/>
          <w:szCs w:val="16"/>
        </w:rPr>
        <w:t xml:space="preserve"> based on LLM, </w:t>
      </w:r>
      <w:r w:rsidR="00EB0DCB">
        <w:rPr>
          <w:rFonts w:cs="-apple-system"/>
          <w:color w:val="000000" w:themeColor="text1"/>
          <w:sz w:val="16"/>
          <w:szCs w:val="16"/>
        </w:rPr>
        <w:t xml:space="preserve">the </w:t>
      </w:r>
      <w:commentRangeStart w:id="4"/>
      <w:r w:rsidR="00C95B4E">
        <w:rPr>
          <w:rFonts w:cs="-apple-system"/>
          <w:color w:val="000000" w:themeColor="text1"/>
          <w:sz w:val="16"/>
          <w:szCs w:val="16"/>
        </w:rPr>
        <w:t>model</w:t>
      </w:r>
      <w:commentRangeEnd w:id="4"/>
      <w:r w:rsidR="00A77FB0">
        <w:rPr>
          <w:rStyle w:val="aa"/>
        </w:rPr>
        <w:commentReference w:id="4"/>
      </w:r>
      <w:r w:rsidR="00C95B4E">
        <w:rPr>
          <w:rFonts w:cs="-apple-system"/>
          <w:color w:val="000000" w:themeColor="text1"/>
          <w:sz w:val="16"/>
          <w:szCs w:val="16"/>
        </w:rPr>
        <w:t xml:space="preserve"> </w:t>
      </w:r>
      <w:r w:rsidRPr="008A450C">
        <w:rPr>
          <w:rFonts w:cs="-apple-system"/>
          <w:color w:val="000000" w:themeColor="text1"/>
          <w:sz w:val="16"/>
          <w:szCs w:val="16"/>
        </w:rPr>
        <w:t xml:space="preserve">devised various illustrative sentences to support practitioners in accurately describing objects. </w:t>
      </w:r>
      <w:r w:rsidR="00C95B4E">
        <w:rPr>
          <w:rFonts w:cs="-apple-system"/>
          <w:color w:val="000000" w:themeColor="text1"/>
          <w:sz w:val="16"/>
          <w:szCs w:val="16"/>
        </w:rPr>
        <w:t>Image generation model</w:t>
      </w:r>
      <w:r w:rsidRPr="008A450C">
        <w:rPr>
          <w:rFonts w:cs="-apple-system"/>
          <w:color w:val="000000" w:themeColor="text1"/>
          <w:sz w:val="16"/>
          <w:szCs w:val="16"/>
        </w:rPr>
        <w:t xml:space="preserve"> was trained using a solitary household dataset, in which background elements were eliminated to ensure that the generated objects do not include undescribed elements. Moreover, our model u</w:t>
      </w:r>
      <w:r w:rsidR="0062006D">
        <w:rPr>
          <w:rFonts w:cs="-apple-system"/>
          <w:color w:val="000000" w:themeColor="text1"/>
          <w:sz w:val="16"/>
          <w:szCs w:val="16"/>
        </w:rPr>
        <w:t>ses</w:t>
      </w:r>
      <w:r w:rsidRPr="008A450C">
        <w:rPr>
          <w:rFonts w:cs="-apple-system"/>
          <w:color w:val="000000" w:themeColor="text1"/>
          <w:sz w:val="16"/>
          <w:szCs w:val="16"/>
        </w:rPr>
        <w:t xml:space="preserve"> the Controlnet</w:t>
      </w:r>
      <w:r w:rsidR="008A450C">
        <w:rPr>
          <w:rFonts w:cs="-apple-system"/>
          <w:color w:val="000000" w:themeColor="text1"/>
          <w:sz w:val="16"/>
          <w:szCs w:val="16"/>
        </w:rPr>
        <w:t xml:space="preserve"> </w:t>
      </w:r>
      <w:r w:rsidRPr="008A450C">
        <w:rPr>
          <w:rFonts w:cs="-apple-system"/>
          <w:color w:val="000000" w:themeColor="text1"/>
          <w:sz w:val="16"/>
          <w:szCs w:val="16"/>
          <w:lang w:eastAsia="ko-KR"/>
        </w:rPr>
        <w:t>[23]</w:t>
      </w:r>
      <w:r w:rsidRPr="008A450C">
        <w:rPr>
          <w:rFonts w:cs="-apple-system"/>
          <w:color w:val="000000" w:themeColor="text1"/>
          <w:sz w:val="16"/>
          <w:szCs w:val="16"/>
        </w:rPr>
        <w:t xml:space="preserve"> module to modify the intermediate image </w:t>
      </w:r>
      <w:r w:rsidR="008C03F1">
        <w:rPr>
          <w:rFonts w:cs="-apple-system"/>
          <w:color w:val="000000" w:themeColor="text1"/>
          <w:sz w:val="16"/>
          <w:szCs w:val="16"/>
        </w:rPr>
        <w:t>during</w:t>
      </w:r>
      <w:r w:rsidRPr="008A450C">
        <w:rPr>
          <w:rFonts w:cs="-apple-system"/>
          <w:color w:val="000000" w:themeColor="text1"/>
          <w:sz w:val="16"/>
          <w:szCs w:val="16"/>
        </w:rPr>
        <w:t xml:space="preserve"> the image generation stage for 3D generation.</w:t>
      </w:r>
      <w:r w:rsidR="00C95B4E">
        <w:rPr>
          <w:rFonts w:cs="-apple-system"/>
          <w:color w:val="000000" w:themeColor="text1"/>
          <w:sz w:val="16"/>
          <w:szCs w:val="16"/>
        </w:rPr>
        <w:t xml:space="preserve"> </w:t>
      </w:r>
      <w:r w:rsidR="000424B9">
        <w:rPr>
          <w:color w:val="000000"/>
          <w:sz w:val="16"/>
          <w:szCs w:val="16"/>
          <w:shd w:val="clear" w:color="auto" w:fill="FDFDFD"/>
        </w:rPr>
        <w:t>U</w:t>
      </w:r>
      <w:r w:rsidR="000424B9" w:rsidRPr="000424B9">
        <w:rPr>
          <w:color w:val="000000"/>
          <w:sz w:val="16"/>
          <w:szCs w:val="16"/>
          <w:shd w:val="clear" w:color="auto" w:fill="FDFDFD"/>
        </w:rPr>
        <w:t>ser</w:t>
      </w:r>
      <w:r w:rsidR="000424B9">
        <w:rPr>
          <w:color w:val="000000"/>
          <w:sz w:val="16"/>
          <w:szCs w:val="16"/>
          <w:shd w:val="clear" w:color="auto" w:fill="FDFDFD"/>
        </w:rPr>
        <w:t>s</w:t>
      </w:r>
      <w:r w:rsidR="000424B9" w:rsidRPr="000424B9">
        <w:rPr>
          <w:color w:val="000000"/>
          <w:sz w:val="16"/>
          <w:szCs w:val="16"/>
          <w:shd w:val="clear" w:color="auto" w:fill="FDFDFD"/>
        </w:rPr>
        <w:t xml:space="preserve"> </w:t>
      </w:r>
      <w:r w:rsidR="000424B9">
        <w:rPr>
          <w:color w:val="000000"/>
          <w:sz w:val="16"/>
          <w:szCs w:val="16"/>
          <w:shd w:val="clear" w:color="auto" w:fill="FDFDFD"/>
        </w:rPr>
        <w:t>can</w:t>
      </w:r>
      <w:r w:rsidR="000424B9" w:rsidRPr="000424B9">
        <w:rPr>
          <w:color w:val="000000"/>
          <w:sz w:val="16"/>
          <w:szCs w:val="16"/>
          <w:shd w:val="clear" w:color="auto" w:fill="FDFDFD"/>
        </w:rPr>
        <w:t xml:space="preserve"> re</w:t>
      </w:r>
      <w:r w:rsidR="000424B9">
        <w:rPr>
          <w:color w:val="000000"/>
          <w:sz w:val="16"/>
          <w:szCs w:val="16"/>
          <w:shd w:val="clear" w:color="auto" w:fill="FDFDFD"/>
        </w:rPr>
        <w:t>genera</w:t>
      </w:r>
      <w:r w:rsidR="000424B9" w:rsidRPr="000424B9">
        <w:rPr>
          <w:color w:val="000000"/>
          <w:sz w:val="16"/>
          <w:szCs w:val="16"/>
          <w:shd w:val="clear" w:color="auto" w:fill="FDFDFD"/>
        </w:rPr>
        <w:t>te the image through an additional description text prompt.</w:t>
      </w:r>
      <w:r w:rsidRPr="000424B9">
        <w:rPr>
          <w:rFonts w:cs="-apple-system"/>
          <w:color w:val="000000" w:themeColor="text1"/>
          <w:sz w:val="16"/>
          <w:szCs w:val="16"/>
        </w:rPr>
        <w:t xml:space="preserve"> </w:t>
      </w:r>
      <w:r w:rsidR="000424B9">
        <w:rPr>
          <w:rFonts w:cs="-apple-system"/>
          <w:color w:val="000000" w:themeColor="text1"/>
          <w:sz w:val="16"/>
          <w:szCs w:val="16"/>
        </w:rPr>
        <w:t xml:space="preserve">This process helps </w:t>
      </w:r>
      <w:r w:rsidRPr="008A450C">
        <w:rPr>
          <w:rFonts w:cs="-apple-system"/>
          <w:color w:val="000000" w:themeColor="text1"/>
          <w:sz w:val="16"/>
          <w:szCs w:val="16"/>
        </w:rPr>
        <w:t>to enhance the descriptive capabilities of the objects to be generated.</w:t>
      </w:r>
      <w:r w:rsidR="00851E76">
        <w:rPr>
          <w:rFonts w:cs="-apple-system"/>
          <w:color w:val="000000" w:themeColor="text1"/>
          <w:sz w:val="16"/>
          <w:szCs w:val="16"/>
        </w:rPr>
        <w:t xml:space="preserve"> </w:t>
      </w:r>
    </w:p>
    <w:p w14:paraId="5FF0EC00" w14:textId="3694493B" w:rsidR="003D5FC5" w:rsidRDefault="00E13671" w:rsidP="00490882">
      <w:pPr>
        <w:ind w:firstLineChars="50" w:firstLine="80"/>
        <w:jc w:val="both"/>
        <w:rPr>
          <w:rFonts w:cs="-apple-system"/>
          <w:color w:val="000000" w:themeColor="text1"/>
          <w:sz w:val="16"/>
          <w:szCs w:val="16"/>
        </w:rPr>
      </w:pPr>
      <w:r w:rsidRPr="008A450C">
        <w:rPr>
          <w:rFonts w:cs="-apple-system"/>
          <w:color w:val="000000" w:themeColor="text1"/>
          <w:sz w:val="16"/>
          <w:szCs w:val="16"/>
        </w:rPr>
        <w:t>We have developed a</w:t>
      </w:r>
      <w:r w:rsidR="00851E76">
        <w:rPr>
          <w:rFonts w:cs="-apple-system"/>
          <w:color w:val="000000" w:themeColor="text1"/>
          <w:sz w:val="16"/>
          <w:szCs w:val="16"/>
        </w:rPr>
        <w:t xml:space="preserve"> sample</w:t>
      </w:r>
      <w:r w:rsidRPr="008A450C">
        <w:rPr>
          <w:rFonts w:cs="-apple-system"/>
          <w:color w:val="000000" w:themeColor="text1"/>
          <w:sz w:val="16"/>
          <w:szCs w:val="16"/>
        </w:rPr>
        <w:t xml:space="preserve"> framework that produces 3D models possessing substantial descriptive capacity and minimal erroneous information derived from six class</w:t>
      </w:r>
      <w:r w:rsidR="00392C23">
        <w:rPr>
          <w:rFonts w:cs="-apple-system"/>
          <w:color w:val="000000" w:themeColor="text1"/>
          <w:sz w:val="16"/>
          <w:szCs w:val="16"/>
        </w:rPr>
        <w:t>es</w:t>
      </w:r>
      <w:r w:rsidRPr="008A450C">
        <w:rPr>
          <w:rFonts w:cs="-apple-system"/>
          <w:color w:val="000000" w:themeColor="text1"/>
          <w:sz w:val="16"/>
          <w:szCs w:val="16"/>
        </w:rPr>
        <w:t xml:space="preserve"> of furniture data which pertain to Beds, Chairs, Dressers, Tables, Lamps, and Sofas.</w:t>
      </w:r>
      <w:r w:rsidR="00851E76">
        <w:rPr>
          <w:rFonts w:cs="-apple-system"/>
          <w:color w:val="000000" w:themeColor="text1"/>
          <w:sz w:val="16"/>
          <w:szCs w:val="16"/>
        </w:rPr>
        <w:t xml:space="preserve"> </w:t>
      </w:r>
      <w:r w:rsidR="00A318BD" w:rsidRPr="00A318BD">
        <w:rPr>
          <w:color w:val="000000"/>
          <w:sz w:val="16"/>
          <w:szCs w:val="16"/>
          <w:shd w:val="clear" w:color="auto" w:fill="FDFDFD"/>
        </w:rPr>
        <w:t xml:space="preserve">This dataset consists of a single object </w:t>
      </w:r>
      <w:r w:rsidR="00A318BD">
        <w:rPr>
          <w:color w:val="000000"/>
          <w:sz w:val="16"/>
          <w:szCs w:val="16"/>
          <w:shd w:val="clear" w:color="auto" w:fill="FDFDFD"/>
        </w:rPr>
        <w:t>and</w:t>
      </w:r>
      <w:r w:rsidR="00A318BD" w:rsidRPr="00A318BD">
        <w:rPr>
          <w:color w:val="000000"/>
          <w:sz w:val="16"/>
          <w:szCs w:val="16"/>
          <w:shd w:val="clear" w:color="auto" w:fill="FDFDFD"/>
        </w:rPr>
        <w:t xml:space="preserve"> a white background</w:t>
      </w:r>
      <w:r w:rsidR="00A318BD">
        <w:rPr>
          <w:color w:val="000000"/>
          <w:sz w:val="16"/>
          <w:szCs w:val="16"/>
          <w:shd w:val="clear" w:color="auto" w:fill="FDFDFD"/>
        </w:rPr>
        <w:t xml:space="preserve"> that</w:t>
      </w:r>
      <w:r w:rsidR="002209CB">
        <w:rPr>
          <w:color w:val="000000"/>
          <w:sz w:val="16"/>
          <w:szCs w:val="16"/>
          <w:shd w:val="clear" w:color="auto" w:fill="FDFDFD"/>
        </w:rPr>
        <w:t xml:space="preserve"> is</w:t>
      </w:r>
      <w:r w:rsidR="00A318BD">
        <w:rPr>
          <w:color w:val="000000"/>
          <w:sz w:val="16"/>
          <w:szCs w:val="16"/>
          <w:shd w:val="clear" w:color="auto" w:fill="FDFDFD"/>
        </w:rPr>
        <w:t xml:space="preserve"> suitable for generating 3D objects. </w:t>
      </w:r>
      <w:r w:rsidR="002209CB" w:rsidRPr="002209CB">
        <w:rPr>
          <w:color w:val="000000"/>
          <w:sz w:val="16"/>
          <w:szCs w:val="16"/>
          <w:shd w:val="clear" w:color="auto" w:fill="FDFDFD"/>
        </w:rPr>
        <w:t>Our model targeting household data is an example</w:t>
      </w:r>
      <w:r w:rsidR="00490882">
        <w:rPr>
          <w:color w:val="000000"/>
          <w:sz w:val="16"/>
          <w:szCs w:val="16"/>
          <w:shd w:val="clear" w:color="auto" w:fill="FDFDFD"/>
        </w:rPr>
        <w:t xml:space="preserve"> </w:t>
      </w:r>
      <w:r w:rsidR="002209CB" w:rsidRPr="002209CB">
        <w:rPr>
          <w:color w:val="000000"/>
          <w:sz w:val="16"/>
          <w:szCs w:val="16"/>
          <w:shd w:val="clear" w:color="auto" w:fill="FDFDFD"/>
        </w:rPr>
        <w:t>for the methodology introduced in this paper</w:t>
      </w:r>
      <w:r w:rsidR="002209CB">
        <w:rPr>
          <w:color w:val="000000"/>
          <w:sz w:val="16"/>
          <w:szCs w:val="16"/>
          <w:shd w:val="clear" w:color="auto" w:fill="FDFDFD"/>
        </w:rPr>
        <w:t xml:space="preserve">. </w:t>
      </w:r>
      <w:r w:rsidRPr="002209CB">
        <w:rPr>
          <w:rFonts w:cs="-apple-system"/>
          <w:color w:val="000000" w:themeColor="text1"/>
          <w:sz w:val="16"/>
          <w:szCs w:val="16"/>
        </w:rPr>
        <w:t xml:space="preserve">The </w:t>
      </w:r>
      <w:r w:rsidRPr="008A450C">
        <w:rPr>
          <w:rFonts w:cs="-apple-system"/>
          <w:color w:val="000000" w:themeColor="text1"/>
          <w:sz w:val="16"/>
          <w:szCs w:val="16"/>
        </w:rPr>
        <w:t xml:space="preserve">model's objective can be altered based on the requirements of </w:t>
      </w:r>
      <w:r w:rsidR="00DD6493">
        <w:rPr>
          <w:rFonts w:cs="-apple-system"/>
          <w:color w:val="000000" w:themeColor="text1"/>
          <w:sz w:val="16"/>
          <w:szCs w:val="16"/>
        </w:rPr>
        <w:t xml:space="preserve">the </w:t>
      </w:r>
      <w:r w:rsidRPr="008A450C">
        <w:rPr>
          <w:rFonts w:cs="-apple-system"/>
          <w:color w:val="000000" w:themeColor="text1"/>
          <w:sz w:val="16"/>
          <w:szCs w:val="16"/>
        </w:rPr>
        <w:t xml:space="preserve">person who </w:t>
      </w:r>
      <w:r w:rsidR="00DD6493">
        <w:rPr>
          <w:rFonts w:cs="-apple-system"/>
          <w:color w:val="000000" w:themeColor="text1"/>
          <w:sz w:val="16"/>
          <w:szCs w:val="16"/>
        </w:rPr>
        <w:t xml:space="preserve">is </w:t>
      </w:r>
      <w:r w:rsidRPr="008A450C">
        <w:rPr>
          <w:rFonts w:cs="-apple-system"/>
          <w:color w:val="000000" w:themeColor="text1"/>
          <w:sz w:val="16"/>
          <w:szCs w:val="16"/>
        </w:rPr>
        <w:t>developing the model.</w:t>
      </w:r>
      <w:r w:rsidR="00490882">
        <w:rPr>
          <w:rFonts w:cs="-apple-system"/>
          <w:color w:val="000000" w:themeColor="text1"/>
          <w:sz w:val="16"/>
          <w:szCs w:val="16"/>
        </w:rPr>
        <w:t xml:space="preserve"> </w:t>
      </w:r>
      <w:r w:rsidR="00490882" w:rsidRPr="00490882">
        <w:rPr>
          <w:color w:val="000000"/>
          <w:sz w:val="16"/>
          <w:szCs w:val="16"/>
          <w:shd w:val="clear" w:color="auto" w:fill="FDFDFD"/>
        </w:rPr>
        <w:t xml:space="preserve">Through </w:t>
      </w:r>
      <w:r w:rsidR="00490882">
        <w:rPr>
          <w:color w:val="000000"/>
          <w:sz w:val="16"/>
          <w:szCs w:val="16"/>
          <w:shd w:val="clear" w:color="auto" w:fill="FDFDFD"/>
        </w:rPr>
        <w:t>their</w:t>
      </w:r>
      <w:r w:rsidR="00490882" w:rsidRPr="00490882">
        <w:rPr>
          <w:color w:val="000000"/>
          <w:sz w:val="16"/>
          <w:szCs w:val="16"/>
          <w:shd w:val="clear" w:color="auto" w:fill="FDFDFD"/>
        </w:rPr>
        <w:t xml:space="preserve"> own property table and dataset</w:t>
      </w:r>
      <w:r w:rsidR="00490882">
        <w:rPr>
          <w:color w:val="000000"/>
          <w:sz w:val="16"/>
          <w:szCs w:val="16"/>
          <w:shd w:val="clear" w:color="auto" w:fill="FDFDFD"/>
        </w:rPr>
        <w:t>s</w:t>
      </w:r>
      <w:r w:rsidR="00811EB8">
        <w:rPr>
          <w:color w:val="000000"/>
          <w:sz w:val="16"/>
          <w:szCs w:val="16"/>
          <w:shd w:val="clear" w:color="auto" w:fill="FDFDFD"/>
        </w:rPr>
        <w:t>,</w:t>
      </w:r>
      <w:r w:rsidR="00490882">
        <w:rPr>
          <w:color w:val="000000"/>
          <w:sz w:val="16"/>
          <w:szCs w:val="16"/>
          <w:shd w:val="clear" w:color="auto" w:fill="FDFDFD"/>
        </w:rPr>
        <w:t xml:space="preserve"> </w:t>
      </w:r>
      <w:r w:rsidR="00490882">
        <w:rPr>
          <w:rFonts w:cs="-apple-system"/>
          <w:color w:val="000000" w:themeColor="text1"/>
          <w:sz w:val="16"/>
          <w:szCs w:val="16"/>
        </w:rPr>
        <w:t xml:space="preserve">developers can make their own models. </w:t>
      </w:r>
      <w:r w:rsidRPr="00490882">
        <w:rPr>
          <w:rFonts w:cs="-apple-system"/>
          <w:color w:val="000000" w:themeColor="text1"/>
          <w:sz w:val="16"/>
          <w:szCs w:val="16"/>
        </w:rPr>
        <w:t xml:space="preserve"> </w:t>
      </w:r>
      <w:r w:rsidR="00490882">
        <w:rPr>
          <w:rFonts w:cs="-apple-system"/>
          <w:color w:val="000000" w:themeColor="text1"/>
          <w:sz w:val="16"/>
          <w:szCs w:val="16"/>
        </w:rPr>
        <w:t>W</w:t>
      </w:r>
      <w:r w:rsidRPr="008A450C">
        <w:rPr>
          <w:rFonts w:cs="-apple-system"/>
          <w:color w:val="000000" w:themeColor="text1"/>
          <w:sz w:val="16"/>
          <w:szCs w:val="16"/>
        </w:rPr>
        <w:t xml:space="preserve">e present a methodology for developing interactive 3D generative models aimed </w:t>
      </w:r>
      <w:r w:rsidR="00811EB8">
        <w:rPr>
          <w:rFonts w:cs="-apple-system"/>
          <w:color w:val="000000" w:themeColor="text1"/>
          <w:sz w:val="16"/>
          <w:szCs w:val="16"/>
        </w:rPr>
        <w:t xml:space="preserve">at </w:t>
      </w:r>
      <w:r w:rsidR="00E43E00">
        <w:rPr>
          <w:rFonts w:cs="-apple-system"/>
          <w:color w:val="000000" w:themeColor="text1"/>
          <w:sz w:val="16"/>
          <w:szCs w:val="16"/>
        </w:rPr>
        <w:t xml:space="preserve">a </w:t>
      </w:r>
      <w:r w:rsidR="00490882">
        <w:rPr>
          <w:rFonts w:cs="-apple-system"/>
          <w:color w:val="000000" w:themeColor="text1"/>
          <w:sz w:val="16"/>
          <w:szCs w:val="16"/>
        </w:rPr>
        <w:t>s</w:t>
      </w:r>
      <w:r w:rsidRPr="008A450C">
        <w:rPr>
          <w:rFonts w:cs="-apple-system"/>
          <w:color w:val="000000" w:themeColor="text1"/>
          <w:sz w:val="16"/>
          <w:szCs w:val="16"/>
        </w:rPr>
        <w:t>pecific target</w:t>
      </w:r>
      <w:r w:rsidR="00624DAF">
        <w:rPr>
          <w:rFonts w:cs="-apple-system"/>
          <w:color w:val="000000" w:themeColor="text1"/>
          <w:sz w:val="16"/>
          <w:szCs w:val="16"/>
        </w:rPr>
        <w:t>.</w:t>
      </w:r>
    </w:p>
    <w:p w14:paraId="2D201909" w14:textId="0BF3ED76" w:rsidR="00C95B4E" w:rsidRPr="00C95B4E" w:rsidRDefault="00C95B4E" w:rsidP="00C95B4E">
      <w:pPr>
        <w:rPr>
          <w:rFonts w:ascii="-apple-system" w:eastAsia="-apple-system" w:hAnsi="-apple-system" w:cs="-apple-system"/>
          <w:color w:val="000000" w:themeColor="text1"/>
        </w:rPr>
        <w:sectPr w:rsidR="00C95B4E" w:rsidRPr="00C95B4E">
          <w:type w:val="continuous"/>
          <w:pgSz w:w="11910" w:h="15880"/>
          <w:pgMar w:top="580" w:right="640" w:bottom="280" w:left="620" w:header="720" w:footer="720" w:gutter="0"/>
          <w:cols w:num="2" w:space="720" w:equalWidth="0">
            <w:col w:w="5195" w:space="186"/>
            <w:col w:w="5269"/>
          </w:cols>
          <w:docGrid w:linePitch="360"/>
        </w:sectPr>
      </w:pPr>
    </w:p>
    <w:p w14:paraId="30653963" w14:textId="77777777" w:rsidR="002C77BE" w:rsidRDefault="002C77BE" w:rsidP="002C77BE">
      <w:pPr>
        <w:pStyle w:val="ab"/>
        <w:spacing w:before="7"/>
        <w:ind w:left="0"/>
        <w:rPr>
          <w:sz w:val="26"/>
        </w:rPr>
      </w:pPr>
    </w:p>
    <w:p w14:paraId="36576541" w14:textId="77777777" w:rsidR="002C77BE" w:rsidRDefault="002C77BE" w:rsidP="0073782C">
      <w:pPr>
        <w:pStyle w:val="ab"/>
        <w:spacing w:line="20" w:lineRule="exact"/>
        <w:ind w:left="0"/>
        <w:rPr>
          <w:sz w:val="2"/>
        </w:rPr>
      </w:pPr>
      <w:r>
        <w:rPr>
          <w:rFonts w:ascii="Times New Roman"/>
          <w:spacing w:val="1"/>
          <w:sz w:val="2"/>
        </w:rPr>
        <w:t xml:space="preserve"> </w:t>
      </w:r>
      <w:r>
        <w:rPr>
          <w:noProof/>
          <w:spacing w:val="1"/>
          <w:sz w:val="2"/>
          <w:lang w:eastAsia="ko-KR" w:bidi="ar-SA"/>
        </w:rPr>
        <mc:AlternateContent>
          <mc:Choice Requires="wpg">
            <w:drawing>
              <wp:inline distT="0" distB="0" distL="0" distR="0" wp14:anchorId="5EB5213A" wp14:editId="65C8A128">
                <wp:extent cx="459105" cy="90457"/>
                <wp:effectExtent l="897" t="0" r="262" b="0"/>
                <wp:docPr id="1037" name="shape1037"/>
                <wp:cNvGraphicFramePr/>
                <a:graphic xmlns:a="http://schemas.openxmlformats.org/drawingml/2006/main">
                  <a:graphicData uri="http://schemas.microsoft.com/office/word/2010/wordprocessingGroup">
                    <wpg:wgp>
                      <wpg:cNvGrpSpPr/>
                      <wpg:grpSpPr>
                        <a:xfrm flipV="1">
                          <a:off x="0" y="0"/>
                          <a:ext cx="459105" cy="90457"/>
                          <a:chOff x="0" y="0"/>
                          <a:chExt cx="459105" cy="1905"/>
                        </a:xfrm>
                      </wpg:grpSpPr>
                      <wps:wsp>
                        <wps:cNvPr id="182244442" name="child 1"/>
                        <wps:cNvCnPr/>
                        <wps:spPr>
                          <a:xfrm flipH="1" flipV="1">
                            <a:off x="0" y="635"/>
                            <a:ext cx="458470" cy="0"/>
                          </a:xfrm>
                          <a:prstGeom prst="line">
                            <a:avLst/>
                          </a:prstGeom>
                          <a:ln w="1795">
                            <a:solidFill>
                              <a:srgbClr val="000000"/>
                            </a:solidFill>
                            <a:miter lim="524288"/>
                          </a:ln>
                        </wps:spPr>
                        <wps:bodyPr/>
                      </wps:wsp>
                    </wpg:wgp>
                  </a:graphicData>
                </a:graphic>
              </wp:inline>
            </w:drawing>
          </mc:Choice>
          <mc:Fallback>
            <w:pict>
              <v:group w14:anchorId="27B634A2" id="shape1037" o:spid="_x0000_s1026" style="width:36.15pt;height:7.1pt;flip:y;mso-position-horizontal-relative:char;mso-position-vertical-relative:line" coordsize="459105,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">
                <v:line id="child 1" o:spid="_x0000_s1027" style="position:absolute;flip:x y;visibility:visible;mso-wrap-style:square" from="0,635" to="458470,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" strokeweight=".04986mm">
                  <v:stroke miterlimit="343597f" joinstyle="miter"/>
                </v:line>
                <w10:anchorlock/>
              </v:group>
            </w:pict>
          </mc:Fallback>
        </mc:AlternateContent>
      </w:r>
    </w:p>
    <w:p w14:paraId="37667304" w14:textId="77777777" w:rsidR="00980020" w:rsidRDefault="0073782C" w:rsidP="00980020">
      <w:pPr>
        <w:ind w:firstLineChars="100" w:firstLine="140"/>
        <w:rPr>
          <w:rFonts w:ascii="Times New Roman"/>
          <w:i/>
          <w:sz w:val="14"/>
        </w:rPr>
      </w:pPr>
      <w:r w:rsidRPr="0073782C">
        <w:rPr>
          <w:position w:val="8"/>
          <w:sz w:val="14"/>
        </w:rPr>
        <w:t xml:space="preserve">* </w:t>
      </w:r>
      <w:r>
        <w:rPr>
          <w:position w:val="8"/>
          <w:sz w:val="14"/>
        </w:rPr>
        <w:t>Corresponding author</w:t>
      </w:r>
    </w:p>
    <w:p w14:paraId="05776F60" w14:textId="7D1E8B50" w:rsidR="00980020" w:rsidRDefault="002C77BE" w:rsidP="00980020">
      <w:pPr>
        <w:ind w:firstLineChars="150" w:firstLine="210"/>
        <w:rPr>
          <w:sz w:val="14"/>
        </w:rPr>
      </w:pPr>
      <w:r>
        <w:rPr>
          <w:rFonts w:ascii="Times New Roman"/>
          <w:i/>
          <w:sz w:val="14"/>
        </w:rPr>
        <w:t xml:space="preserve">E-mail addresses: </w:t>
      </w:r>
      <w:r>
        <w:rPr>
          <w:color w:val="2196D1"/>
          <w:sz w:val="14"/>
          <w:lang w:eastAsia="ko-KR"/>
        </w:rPr>
        <w:t>mk</w:t>
      </w:r>
      <w:r w:rsidR="0055255D">
        <w:rPr>
          <w:color w:val="2196D1"/>
          <w:sz w:val="14"/>
          <w:lang w:eastAsia="ko-KR"/>
        </w:rPr>
        <w:t>j</w:t>
      </w:r>
      <w:r>
        <w:rPr>
          <w:color w:val="2196D1"/>
          <w:sz w:val="14"/>
          <w:lang w:eastAsia="ko-KR"/>
        </w:rPr>
        <w:t>ang</w:t>
      </w:r>
      <w:r w:rsidR="0055255D">
        <w:rPr>
          <w:color w:val="2196D1"/>
          <w:sz w:val="14"/>
          <w:lang w:eastAsia="ko-KR"/>
        </w:rPr>
        <w:t>0531</w:t>
      </w:r>
      <w:r>
        <w:rPr>
          <w:color w:val="2196D1"/>
          <w:sz w:val="14"/>
          <w:lang w:eastAsia="ko-KR"/>
        </w:rPr>
        <w:t>@dgist.ac.kr</w:t>
      </w:r>
      <w:r w:rsidR="009815A5">
        <w:rPr>
          <w:color w:val="2196D1"/>
          <w:sz w:val="14"/>
          <w:lang w:eastAsia="ko-KR"/>
        </w:rPr>
        <w:t xml:space="preserve"> </w:t>
      </w:r>
      <w:r>
        <w:rPr>
          <w:sz w:val="14"/>
        </w:rPr>
        <w:t>(</w:t>
      </w:r>
      <w:r>
        <w:rPr>
          <w:sz w:val="14"/>
          <w:lang w:eastAsia="ko-KR"/>
        </w:rPr>
        <w:t>M.</w:t>
      </w:r>
      <w:r w:rsidR="004F062D">
        <w:rPr>
          <w:sz w:val="14"/>
          <w:lang w:eastAsia="ko-KR"/>
        </w:rPr>
        <w:t xml:space="preserve"> </w:t>
      </w:r>
      <w:r>
        <w:rPr>
          <w:sz w:val="14"/>
          <w:lang w:eastAsia="ko-KR"/>
        </w:rPr>
        <w:t>Jang</w:t>
      </w:r>
      <w:r w:rsidR="005C69A9">
        <w:rPr>
          <w:sz w:val="14"/>
        </w:rPr>
        <w:t>),</w:t>
      </w:r>
      <w:r w:rsidR="005C69A9" w:rsidRPr="005C69A9">
        <w:rPr>
          <w:color w:val="2196D1"/>
          <w:sz w:val="14"/>
          <w:lang w:eastAsia="ko-KR"/>
        </w:rPr>
        <w:t xml:space="preserve"> </w:t>
      </w:r>
      <w:r w:rsidR="005C69A9">
        <w:rPr>
          <w:color w:val="2196D1"/>
          <w:sz w:val="14"/>
          <w:lang w:eastAsia="ko-KR"/>
        </w:rPr>
        <w:t>kky57389@sunmoon.ac.kr</w:t>
      </w:r>
      <w:r w:rsidR="009815A5">
        <w:rPr>
          <w:color w:val="2196D1"/>
          <w:sz w:val="14"/>
          <w:lang w:eastAsia="ko-KR"/>
        </w:rPr>
        <w:t xml:space="preserve"> </w:t>
      </w:r>
      <w:r w:rsidR="005C69A9">
        <w:rPr>
          <w:sz w:val="14"/>
        </w:rPr>
        <w:t>(</w:t>
      </w:r>
      <w:r w:rsidR="005C69A9">
        <w:rPr>
          <w:sz w:val="14"/>
          <w:lang w:eastAsia="ko-KR"/>
        </w:rPr>
        <w:t>G.</w:t>
      </w:r>
      <w:r w:rsidR="004F062D">
        <w:rPr>
          <w:sz w:val="14"/>
          <w:lang w:eastAsia="ko-KR"/>
        </w:rPr>
        <w:t xml:space="preserve"> </w:t>
      </w:r>
      <w:r w:rsidR="005C69A9">
        <w:rPr>
          <w:sz w:val="14"/>
          <w:lang w:eastAsia="ko-KR"/>
        </w:rPr>
        <w:t>K</w:t>
      </w:r>
      <w:r w:rsidR="00CE5D3F">
        <w:rPr>
          <w:sz w:val="14"/>
          <w:lang w:eastAsia="ko-KR"/>
        </w:rPr>
        <w:t>im</w:t>
      </w:r>
      <w:r w:rsidR="005C69A9">
        <w:rPr>
          <w:sz w:val="14"/>
        </w:rPr>
        <w:t>),</w:t>
      </w:r>
      <w:r w:rsidR="009815A5">
        <w:rPr>
          <w:sz w:val="14"/>
        </w:rPr>
        <w:t xml:space="preserve"> </w:t>
      </w:r>
      <w:r w:rsidR="009815A5">
        <w:rPr>
          <w:color w:val="2196D1"/>
          <w:sz w:val="14"/>
          <w:lang w:eastAsia="ko-KR"/>
        </w:rPr>
        <w:t>seginp98@gmail.com</w:t>
      </w:r>
      <w:r w:rsidR="009815A5">
        <w:rPr>
          <w:sz w:val="14"/>
        </w:rPr>
        <w:t xml:space="preserve"> (S.</w:t>
      </w:r>
      <w:r w:rsidR="004F062D">
        <w:rPr>
          <w:sz w:val="14"/>
        </w:rPr>
        <w:t xml:space="preserve"> </w:t>
      </w:r>
      <w:r w:rsidR="009815A5">
        <w:rPr>
          <w:sz w:val="14"/>
        </w:rPr>
        <w:t>Park)</w:t>
      </w:r>
      <w:r w:rsidR="0073782C">
        <w:rPr>
          <w:sz w:val="14"/>
        </w:rPr>
        <w:t xml:space="preserve">, </w:t>
      </w:r>
      <w:r w:rsidR="0073782C">
        <w:rPr>
          <w:color w:val="2196D1"/>
          <w:sz w:val="14"/>
          <w:lang w:eastAsia="ko-KR"/>
        </w:rPr>
        <w:t xml:space="preserve">mahyun91@sunmoon.ac.kr </w:t>
      </w:r>
      <w:r w:rsidR="0073782C">
        <w:rPr>
          <w:sz w:val="14"/>
        </w:rPr>
        <w:t>(H.</w:t>
      </w:r>
      <w:r w:rsidR="00570283">
        <w:rPr>
          <w:sz w:val="14"/>
        </w:rPr>
        <w:t xml:space="preserve"> </w:t>
      </w:r>
      <w:r w:rsidR="0073782C">
        <w:rPr>
          <w:sz w:val="14"/>
        </w:rPr>
        <w:t>Lee)</w:t>
      </w:r>
    </w:p>
    <w:p w14:paraId="22115D5D" w14:textId="71CA270F" w:rsidR="00CE5D3F" w:rsidRDefault="00CE5D3F" w:rsidP="00980020">
      <w:pPr>
        <w:ind w:firstLineChars="50" w:firstLine="70"/>
        <w:rPr>
          <w:sz w:val="14"/>
        </w:rPr>
      </w:pPr>
      <w:r w:rsidRPr="00980020">
        <w:rPr>
          <w:sz w:val="14"/>
          <w:vertAlign w:val="superscript"/>
          <w:lang w:eastAsia="ko-KR"/>
        </w:rPr>
        <w:t>1</w:t>
      </w:r>
      <w:r>
        <w:rPr>
          <w:sz w:val="14"/>
          <w:lang w:eastAsia="ko-KR"/>
        </w:rPr>
        <w:t xml:space="preserve"> These authors </w:t>
      </w:r>
      <w:r>
        <w:rPr>
          <w:rFonts w:cs="&quot;Apple SD Gothic Neo&quot;"/>
          <w:sz w:val="14"/>
          <w:szCs w:val="14"/>
        </w:rPr>
        <w:t>equally contributed to this pape</w:t>
      </w:r>
      <w:r>
        <w:rPr>
          <w:sz w:val="14"/>
          <w:szCs w:val="14"/>
        </w:rPr>
        <w:t>r</w:t>
      </w:r>
      <w:r>
        <w:rPr>
          <w:sz w:val="14"/>
        </w:rPr>
        <w:t>.</w:t>
      </w:r>
    </w:p>
    <w:p w14:paraId="4107D0A2" w14:textId="4DCD71EC" w:rsidR="00AC4C3F" w:rsidRPr="008A450C" w:rsidRDefault="002209CB">
      <w:pPr>
        <w:rPr>
          <w:b/>
          <w:bCs/>
          <w:color w:val="000000" w:themeColor="text1"/>
          <w:sz w:val="16"/>
          <w:szCs w:val="16"/>
          <w:lang w:eastAsia="ko-KR"/>
        </w:rPr>
      </w:pPr>
      <w:r w:rsidRPr="008A450C">
        <w:rPr>
          <w:noProof/>
          <w:color w:val="000000" w:themeColor="text1"/>
          <w:sz w:val="16"/>
          <w:szCs w:val="16"/>
          <w:lang w:eastAsia="ko-KR" w:bidi="ar-SA"/>
        </w:rPr>
        <w:lastRenderedPageBreak/>
        <w:drawing>
          <wp:anchor distT="0" distB="0" distL="114300" distR="114300" simplePos="0" relativeHeight="251661312" behindDoc="0" locked="0" layoutInCell="1" allowOverlap="1" wp14:anchorId="351E027F" wp14:editId="6E35663E">
            <wp:simplePos x="0" y="0"/>
            <wp:positionH relativeFrom="column">
              <wp:posOffset>-105410</wp:posOffset>
            </wp:positionH>
            <wp:positionV relativeFrom="page">
              <wp:posOffset>606550</wp:posOffset>
            </wp:positionV>
            <wp:extent cx="6844665" cy="3289935"/>
            <wp:effectExtent l="0" t="0" r="0" b="5715"/>
            <wp:wrapSquare wrapText="bothSides"/>
            <wp:docPr id="2093713646" name="그림 2093713646" descr="텍스트, 스크린샷, 도표, 멀티미디어 소프트웨어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055" name="shape1055" descr="텍스트, 스크린샷, 도표, 멀티미디어 소프트웨어이(가) 표시된 사진&#10;&#10;자동 생성된 설명"/>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844665" cy="3289935"/>
                    </a:xfrm>
                    <a:prstGeom prst="rect">
                      <a:avLst/>
                    </a:prstGeom>
                  </pic:spPr>
                </pic:pic>
              </a:graphicData>
            </a:graphic>
            <wp14:sizeRelH relativeFrom="margin">
              <wp14:pctWidth>0</wp14:pctWidth>
            </wp14:sizeRelH>
            <wp14:sizeRelV relativeFrom="margin">
              <wp14:pctHeight>0</wp14:pctHeight>
            </wp14:sizeRelV>
          </wp:anchor>
        </w:drawing>
      </w:r>
    </w:p>
    <w:p w14:paraId="63DBA599" w14:textId="77777777" w:rsidR="00AC4C3F" w:rsidRPr="008A450C" w:rsidRDefault="00AC4C3F">
      <w:pPr>
        <w:rPr>
          <w:rFonts w:eastAsiaTheme="minorEastAsia"/>
          <w:b/>
          <w:bCs/>
          <w:color w:val="000000" w:themeColor="text1"/>
          <w:sz w:val="16"/>
          <w:szCs w:val="16"/>
          <w:lang w:eastAsia="ko-KR"/>
        </w:rPr>
        <w:sectPr w:rsidR="00AC4C3F" w:rsidRPr="008A450C" w:rsidSect="0073782C">
          <w:type w:val="continuous"/>
          <w:pgSz w:w="11910" w:h="15880"/>
          <w:pgMar w:top="879" w:right="641" w:bottom="624" w:left="618" w:header="675" w:footer="584" w:gutter="0"/>
          <w:cols w:space="708"/>
          <w:docGrid w:linePitch="360"/>
        </w:sectPr>
      </w:pPr>
    </w:p>
    <w:p w14:paraId="7C6CDB1C" w14:textId="77777777" w:rsidR="00AC4C3F" w:rsidRPr="008A450C" w:rsidRDefault="00AC4C3F">
      <w:pPr>
        <w:rPr>
          <w:rFonts w:eastAsiaTheme="minorEastAsia"/>
          <w:b/>
          <w:bCs/>
          <w:color w:val="000000" w:themeColor="text1"/>
          <w:sz w:val="16"/>
          <w:szCs w:val="16"/>
          <w:lang w:eastAsia="ko-KR"/>
        </w:rPr>
        <w:sectPr w:rsidR="00AC4C3F" w:rsidRPr="008A450C">
          <w:type w:val="continuous"/>
          <w:pgSz w:w="11910" w:h="15880"/>
          <w:pgMar w:top="880" w:right="640" w:bottom="780" w:left="620" w:header="673" w:footer="585" w:gutter="0"/>
          <w:cols w:space="708"/>
          <w:docGrid w:linePitch="360"/>
        </w:sectPr>
      </w:pPr>
    </w:p>
    <w:tbl>
      <w:tblPr>
        <w:tblStyle w:val="ad"/>
        <w:tblpPr w:leftFromText="142" w:rightFromText="142" w:vertAnchor="text" w:horzAnchor="margin" w:tblpXSpec="center" w:tblpY="-201"/>
        <w:tblW w:w="10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40"/>
      </w:tblGrid>
      <w:tr w:rsidR="00044039" w14:paraId="2F577385" w14:textId="77777777" w:rsidTr="00920220">
        <w:trPr>
          <w:jc w:val="center"/>
        </w:trPr>
        <w:tc>
          <w:tcPr>
            <w:tcW w:w="10640" w:type="dxa"/>
          </w:tcPr>
          <w:p w14:paraId="20F9EF20" w14:textId="4222D836" w:rsidR="00044039" w:rsidRPr="00697057" w:rsidRDefault="00044039" w:rsidP="00920220">
            <w:pPr>
              <w:tabs>
                <w:tab w:val="left" w:pos="463"/>
              </w:tabs>
              <w:spacing w:line="273" w:lineRule="auto"/>
              <w:jc w:val="center"/>
              <w:rPr>
                <w:color w:val="000000" w:themeColor="text1"/>
                <w:sz w:val="16"/>
                <w:szCs w:val="14"/>
                <w:lang w:eastAsia="ko-KR"/>
              </w:rPr>
            </w:pPr>
          </w:p>
        </w:tc>
      </w:tr>
      <w:tr w:rsidR="00044039" w14:paraId="1D67E08B" w14:textId="77777777" w:rsidTr="00920220">
        <w:trPr>
          <w:jc w:val="center"/>
        </w:trPr>
        <w:tc>
          <w:tcPr>
            <w:tcW w:w="10640" w:type="dxa"/>
            <w:vAlign w:val="center"/>
          </w:tcPr>
          <w:p w14:paraId="48F78770" w14:textId="0ABF49B4" w:rsidR="00044039" w:rsidRDefault="00044039" w:rsidP="00920220">
            <w:pPr>
              <w:tabs>
                <w:tab w:val="left" w:pos="463"/>
              </w:tabs>
              <w:spacing w:line="273" w:lineRule="auto"/>
              <w:jc w:val="center"/>
              <w:rPr>
                <w:rFonts w:eastAsiaTheme="minorEastAsia"/>
                <w:color w:val="000000" w:themeColor="text1"/>
                <w:sz w:val="16"/>
                <w:szCs w:val="14"/>
                <w:lang w:eastAsia="ko-KR"/>
              </w:rPr>
            </w:pPr>
            <w:commentRangeStart w:id="5"/>
            <w:r w:rsidRPr="00E44FAA">
              <w:rPr>
                <w:color w:val="000000" w:themeColor="text1"/>
                <w:sz w:val="16"/>
                <w:szCs w:val="14"/>
                <w:lang w:eastAsia="ko-KR"/>
              </w:rPr>
              <w:t>Figure</w:t>
            </w:r>
            <w:commentRangeEnd w:id="5"/>
            <w:r w:rsidR="004A4AE0">
              <w:rPr>
                <w:rStyle w:val="aa"/>
              </w:rPr>
              <w:commentReference w:id="5"/>
            </w:r>
            <w:r w:rsidRPr="00E44FAA">
              <w:rPr>
                <w:color w:val="000000" w:themeColor="text1"/>
                <w:sz w:val="16"/>
                <w:szCs w:val="14"/>
                <w:lang w:eastAsia="ko-KR"/>
              </w:rPr>
              <w:t xml:space="preserve"> 1. The overview of </w:t>
            </w:r>
            <w:r w:rsidR="008D423A">
              <w:rPr>
                <w:color w:val="000000" w:themeColor="text1"/>
                <w:sz w:val="16"/>
                <w:szCs w:val="14"/>
                <w:lang w:eastAsia="ko-KR"/>
              </w:rPr>
              <w:t>o</w:t>
            </w:r>
            <w:r w:rsidRPr="00E44FAA">
              <w:rPr>
                <w:color w:val="000000" w:themeColor="text1"/>
                <w:sz w:val="16"/>
                <w:szCs w:val="14"/>
                <w:lang w:eastAsia="ko-KR"/>
              </w:rPr>
              <w:t xml:space="preserve">ur </w:t>
            </w:r>
            <w:r w:rsidR="008D423A">
              <w:rPr>
                <w:color w:val="000000" w:themeColor="text1"/>
                <w:sz w:val="16"/>
                <w:szCs w:val="14"/>
                <w:lang w:eastAsia="ko-KR"/>
              </w:rPr>
              <w:t>t</w:t>
            </w:r>
            <w:r w:rsidRPr="00E44FAA">
              <w:rPr>
                <w:color w:val="000000" w:themeColor="text1"/>
                <w:sz w:val="16"/>
                <w:szCs w:val="14"/>
                <w:lang w:eastAsia="ko-KR"/>
              </w:rPr>
              <w:t>ext</w:t>
            </w:r>
            <w:r w:rsidR="008B399B">
              <w:rPr>
                <w:color w:val="000000" w:themeColor="text1"/>
                <w:sz w:val="16"/>
                <w:szCs w:val="14"/>
                <w:lang w:eastAsia="ko-KR"/>
              </w:rPr>
              <w:t>-</w:t>
            </w:r>
            <w:r w:rsidRPr="00E44FAA">
              <w:rPr>
                <w:color w:val="000000" w:themeColor="text1"/>
                <w:sz w:val="16"/>
                <w:szCs w:val="14"/>
                <w:lang w:eastAsia="ko-KR"/>
              </w:rPr>
              <w:t xml:space="preserve">to 3D </w:t>
            </w:r>
            <w:r w:rsidR="008D423A">
              <w:rPr>
                <w:color w:val="000000" w:themeColor="text1"/>
                <w:sz w:val="16"/>
                <w:szCs w:val="14"/>
                <w:lang w:eastAsia="ko-KR"/>
              </w:rPr>
              <w:t>r</w:t>
            </w:r>
            <w:r w:rsidRPr="00E44FAA">
              <w:rPr>
                <w:color w:val="000000" w:themeColor="text1"/>
                <w:sz w:val="16"/>
                <w:szCs w:val="14"/>
                <w:lang w:eastAsia="ko-KR"/>
              </w:rPr>
              <w:t>econstruction</w:t>
            </w:r>
            <w:r w:rsidR="005A1C8B">
              <w:rPr>
                <w:color w:val="000000" w:themeColor="text1"/>
                <w:sz w:val="16"/>
                <w:szCs w:val="14"/>
                <w:lang w:eastAsia="ko-KR"/>
              </w:rPr>
              <w:t xml:space="preserve"> </w:t>
            </w:r>
            <w:r w:rsidRPr="00E44FAA">
              <w:rPr>
                <w:color w:val="000000" w:themeColor="text1"/>
                <w:sz w:val="16"/>
                <w:szCs w:val="14"/>
                <w:lang w:eastAsia="ko-KR"/>
              </w:rPr>
              <w:t>model</w:t>
            </w:r>
            <w:r w:rsidR="00F3109A">
              <w:rPr>
                <w:color w:val="000000" w:themeColor="text1"/>
                <w:sz w:val="16"/>
                <w:szCs w:val="14"/>
                <w:lang w:eastAsia="ko-KR"/>
              </w:rPr>
              <w:t xml:space="preserve"> </w:t>
            </w:r>
            <w:r w:rsidRPr="00E44FAA">
              <w:rPr>
                <w:color w:val="000000" w:themeColor="text1"/>
                <w:sz w:val="16"/>
                <w:szCs w:val="14"/>
                <w:lang w:eastAsia="ko-KR"/>
              </w:rPr>
              <w:t>(Chat3D)</w:t>
            </w:r>
            <w:r w:rsidR="009E7B39">
              <w:rPr>
                <w:color w:val="000000" w:themeColor="text1"/>
                <w:sz w:val="16"/>
                <w:szCs w:val="14"/>
                <w:lang w:eastAsia="ko-KR"/>
              </w:rPr>
              <w:t>.</w:t>
            </w:r>
          </w:p>
          <w:p w14:paraId="5B13B086" w14:textId="77777777" w:rsidR="00044039" w:rsidRPr="00E44FAA" w:rsidRDefault="00044039" w:rsidP="00920220">
            <w:pPr>
              <w:tabs>
                <w:tab w:val="left" w:pos="463"/>
              </w:tabs>
              <w:spacing w:line="273" w:lineRule="auto"/>
              <w:rPr>
                <w:rFonts w:eastAsiaTheme="minorEastAsia"/>
                <w:color w:val="000000" w:themeColor="text1"/>
                <w:sz w:val="10"/>
                <w:szCs w:val="8"/>
                <w:lang w:eastAsia="ko-KR"/>
              </w:rPr>
            </w:pPr>
          </w:p>
        </w:tc>
      </w:tr>
    </w:tbl>
    <w:p w14:paraId="7146991F" w14:textId="77777777" w:rsidR="00AC4C3F" w:rsidRPr="00EC560D" w:rsidRDefault="00E13671">
      <w:pPr>
        <w:rPr>
          <w:b/>
          <w:bCs/>
          <w:color w:val="000000" w:themeColor="text1"/>
          <w:sz w:val="20"/>
          <w:szCs w:val="20"/>
        </w:rPr>
      </w:pPr>
      <w:r w:rsidRPr="00EC560D">
        <w:rPr>
          <w:b/>
          <w:bCs/>
          <w:color w:val="000000" w:themeColor="text1"/>
          <w:sz w:val="20"/>
          <w:szCs w:val="20"/>
        </w:rPr>
        <w:t xml:space="preserve">2. </w:t>
      </w:r>
      <w:r w:rsidRPr="00EC560D">
        <w:rPr>
          <w:rFonts w:hint="eastAsia"/>
          <w:b/>
          <w:bCs/>
          <w:color w:val="000000" w:themeColor="text1"/>
          <w:sz w:val="20"/>
          <w:szCs w:val="20"/>
        </w:rPr>
        <w:t>R</w:t>
      </w:r>
      <w:r w:rsidRPr="00EC560D">
        <w:rPr>
          <w:b/>
          <w:bCs/>
          <w:color w:val="000000" w:themeColor="text1"/>
          <w:sz w:val="20"/>
          <w:szCs w:val="20"/>
        </w:rPr>
        <w:t>elated work</w:t>
      </w:r>
      <w:r w:rsidRPr="00EC560D">
        <w:rPr>
          <w:rFonts w:hint="eastAsia"/>
          <w:b/>
          <w:bCs/>
          <w:color w:val="000000" w:themeColor="text1"/>
          <w:sz w:val="20"/>
          <w:szCs w:val="20"/>
        </w:rPr>
        <w:t>s</w:t>
      </w:r>
    </w:p>
    <w:p w14:paraId="3C6D2389" w14:textId="77777777" w:rsidR="00AC4C3F" w:rsidRPr="008A450C" w:rsidRDefault="00AC4C3F">
      <w:pPr>
        <w:ind w:firstLineChars="100" w:firstLine="160"/>
        <w:rPr>
          <w:color w:val="000000" w:themeColor="text1"/>
          <w:sz w:val="16"/>
          <w:szCs w:val="16"/>
        </w:rPr>
      </w:pPr>
    </w:p>
    <w:p w14:paraId="41F9208D" w14:textId="51B43C08" w:rsidR="00AC4C3F" w:rsidRPr="008A450C" w:rsidRDefault="00E13671" w:rsidP="002A5AE1">
      <w:pPr>
        <w:ind w:firstLine="80"/>
        <w:jc w:val="both"/>
        <w:rPr>
          <w:color w:val="000000" w:themeColor="text1"/>
          <w:sz w:val="16"/>
          <w:szCs w:val="16"/>
        </w:rPr>
      </w:pPr>
      <w:r w:rsidRPr="008A450C">
        <w:rPr>
          <w:color w:val="000000" w:themeColor="text1"/>
          <w:sz w:val="16"/>
          <w:szCs w:val="16"/>
        </w:rPr>
        <w:t xml:space="preserve">Recent research on 3D </w:t>
      </w:r>
      <w:r w:rsidR="003D5FC5">
        <w:rPr>
          <w:color w:val="000000" w:themeColor="text1"/>
          <w:sz w:val="16"/>
          <w:szCs w:val="16"/>
        </w:rPr>
        <w:t>r</w:t>
      </w:r>
      <w:r w:rsidRPr="008A450C">
        <w:rPr>
          <w:color w:val="000000" w:themeColor="text1"/>
          <w:sz w:val="16"/>
          <w:szCs w:val="16"/>
        </w:rPr>
        <w:t>econstruction u</w:t>
      </w:r>
      <w:r w:rsidR="00691B9E">
        <w:rPr>
          <w:color w:val="000000" w:themeColor="text1"/>
          <w:sz w:val="16"/>
          <w:szCs w:val="16"/>
        </w:rPr>
        <w:t>sing</w:t>
      </w:r>
      <w:r w:rsidRPr="008A450C">
        <w:rPr>
          <w:color w:val="000000" w:themeColor="text1"/>
          <w:sz w:val="16"/>
          <w:szCs w:val="16"/>
        </w:rPr>
        <w:t xml:space="preserve"> </w:t>
      </w:r>
      <w:r w:rsidR="00FC1126">
        <w:rPr>
          <w:color w:val="000000" w:themeColor="text1"/>
          <w:sz w:val="16"/>
          <w:szCs w:val="16"/>
        </w:rPr>
        <w:t>i</w:t>
      </w:r>
      <w:r w:rsidRPr="008A450C">
        <w:rPr>
          <w:color w:val="000000" w:themeColor="text1"/>
          <w:sz w:val="16"/>
          <w:szCs w:val="16"/>
        </w:rPr>
        <w:t xml:space="preserve">mplicit </w:t>
      </w:r>
      <w:r w:rsidR="00FC1126">
        <w:rPr>
          <w:color w:val="000000" w:themeColor="text1"/>
          <w:sz w:val="16"/>
          <w:szCs w:val="16"/>
        </w:rPr>
        <w:t>r</w:t>
      </w:r>
      <w:r w:rsidRPr="008A450C">
        <w:rPr>
          <w:color w:val="000000" w:themeColor="text1"/>
          <w:sz w:val="16"/>
          <w:szCs w:val="16"/>
        </w:rPr>
        <w:t>epresentation is introduced in this section. Models such as Neural Radiance Fields (NeRF) [</w:t>
      </w:r>
      <w:r w:rsidRPr="008A450C">
        <w:rPr>
          <w:color w:val="000000" w:themeColor="text1"/>
          <w:sz w:val="16"/>
          <w:szCs w:val="16"/>
          <w:lang w:eastAsia="ko-KR"/>
        </w:rPr>
        <w:t>1</w:t>
      </w:r>
      <w:r w:rsidRPr="008A450C">
        <w:rPr>
          <w:color w:val="000000" w:themeColor="text1"/>
          <w:sz w:val="16"/>
          <w:szCs w:val="16"/>
        </w:rPr>
        <w:t xml:space="preserve">] represent 3D space as a function, producing detailed texture and accurate results. Various works related to NeRF are presented, emphasizing the comparisons with previous studies. The strengths and limitations of </w:t>
      </w:r>
      <w:r w:rsidR="00DA6625">
        <w:rPr>
          <w:color w:val="000000" w:themeColor="text1"/>
          <w:sz w:val="16"/>
          <w:szCs w:val="16"/>
        </w:rPr>
        <w:t>i</w:t>
      </w:r>
      <w:r w:rsidRPr="008A450C">
        <w:rPr>
          <w:color w:val="000000" w:themeColor="text1"/>
          <w:sz w:val="16"/>
          <w:szCs w:val="16"/>
        </w:rPr>
        <w:t xml:space="preserve">mplicit </w:t>
      </w:r>
      <w:r w:rsidR="00DA6625">
        <w:rPr>
          <w:color w:val="000000" w:themeColor="text1"/>
          <w:sz w:val="16"/>
          <w:szCs w:val="16"/>
        </w:rPr>
        <w:t>r</w:t>
      </w:r>
      <w:r w:rsidRPr="008A450C">
        <w:rPr>
          <w:color w:val="000000" w:themeColor="text1"/>
          <w:sz w:val="16"/>
          <w:szCs w:val="16"/>
        </w:rPr>
        <w:t xml:space="preserve">epresentation-based 3D </w:t>
      </w:r>
      <w:r w:rsidR="003D5FC5">
        <w:rPr>
          <w:color w:val="000000" w:themeColor="text1"/>
          <w:sz w:val="16"/>
          <w:szCs w:val="16"/>
        </w:rPr>
        <w:t>r</w:t>
      </w:r>
      <w:r w:rsidRPr="008A450C">
        <w:rPr>
          <w:color w:val="000000" w:themeColor="text1"/>
          <w:sz w:val="16"/>
          <w:szCs w:val="16"/>
        </w:rPr>
        <w:t>econstruction are discussed.</w:t>
      </w:r>
    </w:p>
    <w:p w14:paraId="0D629CA3" w14:textId="77777777" w:rsidR="00AC4C3F" w:rsidRPr="008A450C" w:rsidRDefault="00AC4C3F" w:rsidP="002A5AE1">
      <w:pPr>
        <w:ind w:firstLineChars="100" w:firstLine="160"/>
        <w:jc w:val="both"/>
        <w:rPr>
          <w:color w:val="000000" w:themeColor="text1"/>
          <w:sz w:val="16"/>
          <w:szCs w:val="16"/>
        </w:rPr>
      </w:pPr>
    </w:p>
    <w:p w14:paraId="1B1FE3C5" w14:textId="2096681C" w:rsidR="00AC4C3F" w:rsidRPr="008A450C" w:rsidRDefault="00E13671" w:rsidP="002A5AE1">
      <w:pPr>
        <w:ind w:firstLineChars="50" w:firstLine="80"/>
        <w:jc w:val="both"/>
        <w:rPr>
          <w:color w:val="000000" w:themeColor="text1"/>
          <w:sz w:val="16"/>
          <w:szCs w:val="16"/>
        </w:rPr>
      </w:pPr>
      <w:r w:rsidRPr="008A450C">
        <w:rPr>
          <w:color w:val="000000" w:themeColor="text1"/>
          <w:sz w:val="16"/>
          <w:szCs w:val="16"/>
        </w:rPr>
        <w:t xml:space="preserve">Dreamfusion [2] introduces a new text-to-3D synthesis approach using a pretrained </w:t>
      </w:r>
      <w:r w:rsidR="00ED0B59">
        <w:rPr>
          <w:color w:val="000000" w:themeColor="text1"/>
          <w:sz w:val="16"/>
          <w:szCs w:val="16"/>
          <w:lang w:eastAsia="ko-KR"/>
        </w:rPr>
        <w:t>t</w:t>
      </w:r>
      <w:r w:rsidRPr="008A450C">
        <w:rPr>
          <w:color w:val="000000" w:themeColor="text1"/>
          <w:sz w:val="16"/>
          <w:szCs w:val="16"/>
        </w:rPr>
        <w:t xml:space="preserve">ext-to-image diffusion model. Due to the lack of 3D data, </w:t>
      </w:r>
      <w:r w:rsidRPr="008A450C">
        <w:rPr>
          <w:rFonts w:hint="eastAsia"/>
          <w:color w:val="000000" w:themeColor="text1"/>
          <w:sz w:val="16"/>
          <w:szCs w:val="16"/>
        </w:rPr>
        <w:t xml:space="preserve">Dreamfusion proposed </w:t>
      </w:r>
      <w:r w:rsidR="000A1FAE">
        <w:rPr>
          <w:color w:val="000000" w:themeColor="text1"/>
          <w:sz w:val="16"/>
          <w:szCs w:val="16"/>
        </w:rPr>
        <w:t xml:space="preserve">the </w:t>
      </w:r>
      <w:r w:rsidRPr="008A450C">
        <w:rPr>
          <w:rFonts w:hint="eastAsia"/>
          <w:color w:val="000000" w:themeColor="text1"/>
          <w:sz w:val="16"/>
          <w:szCs w:val="16"/>
        </w:rPr>
        <w:t xml:space="preserve">Score </w:t>
      </w:r>
      <w:r w:rsidRPr="008A450C">
        <w:rPr>
          <w:color w:val="000000" w:themeColor="text1"/>
          <w:sz w:val="16"/>
          <w:szCs w:val="16"/>
        </w:rPr>
        <w:t>Distillation Sampling</w:t>
      </w:r>
      <w:r w:rsidR="003D5FC5">
        <w:rPr>
          <w:color w:val="000000" w:themeColor="text1"/>
          <w:sz w:val="16"/>
          <w:szCs w:val="16"/>
        </w:rPr>
        <w:t xml:space="preserve"> </w:t>
      </w:r>
      <w:r w:rsidRPr="008A450C">
        <w:rPr>
          <w:color w:val="000000" w:themeColor="text1"/>
          <w:sz w:val="16"/>
          <w:szCs w:val="16"/>
        </w:rPr>
        <w:t>(SDS) loss based on probability density distillation</w:t>
      </w:r>
      <w:r w:rsidR="00943347">
        <w:rPr>
          <w:color w:val="000000" w:themeColor="text1"/>
          <w:sz w:val="16"/>
          <w:szCs w:val="16"/>
        </w:rPr>
        <w:t>.</w:t>
      </w:r>
      <w:r w:rsidRPr="008A450C">
        <w:rPr>
          <w:color w:val="000000" w:themeColor="text1"/>
          <w:sz w:val="16"/>
          <w:szCs w:val="16"/>
        </w:rPr>
        <w:t xml:space="preserve"> </w:t>
      </w:r>
      <w:r w:rsidR="00714F7A">
        <w:rPr>
          <w:color w:val="000000" w:themeColor="text1"/>
          <w:sz w:val="16"/>
          <w:szCs w:val="16"/>
        </w:rPr>
        <w:t xml:space="preserve">This proposal </w:t>
      </w:r>
      <w:r w:rsidRPr="008A450C">
        <w:rPr>
          <w:color w:val="000000" w:themeColor="text1"/>
          <w:sz w:val="16"/>
          <w:szCs w:val="16"/>
        </w:rPr>
        <w:t>enabl</w:t>
      </w:r>
      <w:r w:rsidR="00714F7A">
        <w:rPr>
          <w:color w:val="000000" w:themeColor="text1"/>
          <w:sz w:val="16"/>
          <w:szCs w:val="16"/>
        </w:rPr>
        <w:t>ed</w:t>
      </w:r>
      <w:r w:rsidRPr="008A450C">
        <w:rPr>
          <w:color w:val="000000" w:themeColor="text1"/>
          <w:sz w:val="16"/>
          <w:szCs w:val="16"/>
        </w:rPr>
        <w:t xml:space="preserve"> the use of a 2D diffusion model as a prior for </w:t>
      </w:r>
      <w:r w:rsidR="001E0279">
        <w:rPr>
          <w:color w:val="000000" w:themeColor="text1"/>
          <w:sz w:val="16"/>
          <w:szCs w:val="16"/>
        </w:rPr>
        <w:t xml:space="preserve">the </w:t>
      </w:r>
      <w:r w:rsidRPr="008A450C">
        <w:rPr>
          <w:color w:val="000000" w:themeColor="text1"/>
          <w:sz w:val="16"/>
          <w:szCs w:val="16"/>
        </w:rPr>
        <w:t>optimization of a parametric image generator. Using SDS loss, a randomly initialized 3D model (NeRF) undergoes gradient descent optimization to achieve low loss in its 2D renderings from random angles. This process yields a flexible 3D model capable of being viewed</w:t>
      </w:r>
      <w:r w:rsidRPr="008A450C">
        <w:rPr>
          <w:color w:val="000000" w:themeColor="text1"/>
          <w:sz w:val="16"/>
          <w:szCs w:val="16"/>
          <w:lang w:eastAsia="ko-KR"/>
        </w:rPr>
        <w:t xml:space="preserve"> </w:t>
      </w:r>
      <w:r w:rsidRPr="008A450C">
        <w:rPr>
          <w:color w:val="000000" w:themeColor="text1"/>
          <w:sz w:val="16"/>
          <w:szCs w:val="16"/>
        </w:rPr>
        <w:t>or composed into various environments from any angle. This approach demonstrate</w:t>
      </w:r>
      <w:r w:rsidR="003D5FC5">
        <w:rPr>
          <w:color w:val="000000" w:themeColor="text1"/>
          <w:sz w:val="16"/>
          <w:szCs w:val="16"/>
        </w:rPr>
        <w:t>s</w:t>
      </w:r>
      <w:r w:rsidRPr="008A450C">
        <w:rPr>
          <w:color w:val="000000" w:themeColor="text1"/>
          <w:sz w:val="16"/>
          <w:szCs w:val="16"/>
        </w:rPr>
        <w:t xml:space="preserve"> the effectiveness of pretrained image diffusion as </w:t>
      </w:r>
      <w:r w:rsidR="003B0BD6">
        <w:rPr>
          <w:color w:val="000000" w:themeColor="text1"/>
          <w:sz w:val="16"/>
          <w:szCs w:val="16"/>
        </w:rPr>
        <w:t xml:space="preserve">a </w:t>
      </w:r>
      <w:r w:rsidRPr="008A450C">
        <w:rPr>
          <w:color w:val="000000" w:themeColor="text1"/>
          <w:sz w:val="16"/>
          <w:szCs w:val="16"/>
        </w:rPr>
        <w:t xml:space="preserve">prior and SDS loss for text-to-3D synthesis. However, the limited spatial information available in 2D images leads to flat geometry and the </w:t>
      </w:r>
      <w:r w:rsidRPr="008A450C">
        <w:rPr>
          <w:rFonts w:hint="eastAsia"/>
          <w:color w:val="000000" w:themeColor="text1"/>
          <w:sz w:val="16"/>
          <w:szCs w:val="16"/>
        </w:rPr>
        <w:t>J</w:t>
      </w:r>
      <w:r w:rsidRPr="008A450C">
        <w:rPr>
          <w:color w:val="000000" w:themeColor="text1"/>
          <w:sz w:val="16"/>
          <w:szCs w:val="16"/>
        </w:rPr>
        <w:t>anus problem.</w:t>
      </w:r>
    </w:p>
    <w:p w14:paraId="3171CC24" w14:textId="77777777" w:rsidR="00AC4C3F" w:rsidRPr="008A450C" w:rsidRDefault="00AC4C3F" w:rsidP="002A5AE1">
      <w:pPr>
        <w:ind w:firstLineChars="100" w:firstLine="160"/>
        <w:jc w:val="both"/>
        <w:rPr>
          <w:color w:val="000000" w:themeColor="text1"/>
          <w:sz w:val="16"/>
          <w:szCs w:val="16"/>
        </w:rPr>
      </w:pPr>
    </w:p>
    <w:p w14:paraId="75B1572B" w14:textId="2E3187EE" w:rsidR="00AC4C3F" w:rsidRPr="008A450C" w:rsidRDefault="00E13671" w:rsidP="002A5AE1">
      <w:pPr>
        <w:ind w:firstLineChars="100" w:firstLine="160"/>
        <w:jc w:val="both"/>
        <w:rPr>
          <w:color w:val="000000" w:themeColor="text1"/>
          <w:sz w:val="16"/>
          <w:szCs w:val="16"/>
        </w:rPr>
      </w:pPr>
      <w:r w:rsidRPr="008A450C">
        <w:rPr>
          <w:color w:val="000000" w:themeColor="text1"/>
          <w:sz w:val="16"/>
          <w:szCs w:val="16"/>
        </w:rPr>
        <w:t xml:space="preserve">Realfusion [3] proposed a method for a full 360-degree reconstruction of any object from a single view image with the use of a 2D diffusion model. The proposed method synthesized a prompt to generate additional view of the object and also employed a NeRF to reconstruct the object's appearance and geometry faithfully. The researchers showed the possibility of achieving a full 360-degree reconstruction based on a single viewpoint image. </w:t>
      </w:r>
      <w:r w:rsidRPr="008A450C">
        <w:rPr>
          <w:color w:val="000000" w:themeColor="text1"/>
          <w:sz w:val="16"/>
          <w:szCs w:val="16"/>
          <w:lang w:eastAsia="ko-KR"/>
        </w:rPr>
        <w:t>Since</w:t>
      </w:r>
      <w:r w:rsidRPr="008A450C">
        <w:rPr>
          <w:color w:val="000000" w:themeColor="text1"/>
          <w:sz w:val="16"/>
          <w:szCs w:val="16"/>
        </w:rPr>
        <w:t xml:space="preserve"> </w:t>
      </w:r>
      <w:r w:rsidR="00D757C3">
        <w:rPr>
          <w:color w:val="000000" w:themeColor="text1"/>
          <w:sz w:val="16"/>
          <w:szCs w:val="16"/>
        </w:rPr>
        <w:t xml:space="preserve">this </w:t>
      </w:r>
      <w:r w:rsidRPr="008A450C">
        <w:rPr>
          <w:color w:val="000000" w:themeColor="text1"/>
          <w:sz w:val="16"/>
          <w:szCs w:val="16"/>
        </w:rPr>
        <w:t>approach reli</w:t>
      </w:r>
      <w:r w:rsidR="00D757C3">
        <w:rPr>
          <w:color w:val="000000" w:themeColor="text1"/>
          <w:sz w:val="16"/>
          <w:szCs w:val="16"/>
        </w:rPr>
        <w:t>es</w:t>
      </w:r>
      <w:r w:rsidRPr="008A450C">
        <w:rPr>
          <w:color w:val="000000" w:themeColor="text1"/>
          <w:sz w:val="16"/>
          <w:szCs w:val="16"/>
        </w:rPr>
        <w:t xml:space="preserve"> on 2D images, it may generate objects with flat surfaces due to the lack of spatial information of </w:t>
      </w:r>
      <w:r w:rsidR="00B511C4">
        <w:rPr>
          <w:color w:val="000000" w:themeColor="text1"/>
          <w:sz w:val="16"/>
          <w:szCs w:val="16"/>
        </w:rPr>
        <w:t xml:space="preserve">the </w:t>
      </w:r>
      <w:r w:rsidRPr="008A450C">
        <w:rPr>
          <w:color w:val="000000" w:themeColor="text1"/>
          <w:sz w:val="16"/>
          <w:szCs w:val="16"/>
        </w:rPr>
        <w:t>image</w:t>
      </w:r>
      <w:r w:rsidR="00A1723E">
        <w:rPr>
          <w:color w:val="000000" w:themeColor="text1"/>
          <w:sz w:val="16"/>
          <w:szCs w:val="16"/>
        </w:rPr>
        <w:t>s</w:t>
      </w:r>
      <w:r w:rsidRPr="008A450C">
        <w:rPr>
          <w:color w:val="000000" w:themeColor="text1"/>
          <w:sz w:val="16"/>
          <w:szCs w:val="16"/>
        </w:rPr>
        <w:t>. This limitation could potentially lead to the Janus problem.</w:t>
      </w:r>
    </w:p>
    <w:p w14:paraId="2F6A0183" w14:textId="77777777" w:rsidR="00AC4C3F" w:rsidRPr="008A450C" w:rsidRDefault="00AC4C3F" w:rsidP="002A5AE1">
      <w:pPr>
        <w:ind w:firstLineChars="100" w:firstLine="160"/>
        <w:jc w:val="both"/>
        <w:rPr>
          <w:color w:val="000000" w:themeColor="text1"/>
          <w:sz w:val="16"/>
          <w:szCs w:val="16"/>
        </w:rPr>
      </w:pPr>
    </w:p>
    <w:p w14:paraId="0B051316" w14:textId="03B44765" w:rsidR="00044039" w:rsidRDefault="00E13671" w:rsidP="002A5AE1">
      <w:pPr>
        <w:ind w:firstLineChars="100" w:firstLine="160"/>
        <w:jc w:val="both"/>
        <w:rPr>
          <w:color w:val="000000" w:themeColor="text1"/>
          <w:sz w:val="16"/>
          <w:szCs w:val="16"/>
        </w:rPr>
      </w:pPr>
      <w:r w:rsidRPr="008A450C">
        <w:rPr>
          <w:color w:val="000000" w:themeColor="text1"/>
          <w:sz w:val="16"/>
          <w:szCs w:val="16"/>
        </w:rPr>
        <w:t xml:space="preserve">Magic123 [4] suggested an approach to generate a textured 3D mesh from a single unposed image by using 2D and 3D priors simultaneously. They set the trade-off parameter between </w:t>
      </w:r>
      <w:r w:rsidRPr="008A450C">
        <w:rPr>
          <w:color w:val="000000" w:themeColor="text1"/>
          <w:sz w:val="16"/>
          <w:szCs w:val="16"/>
        </w:rPr>
        <w:t>using 2D and 3D priors as a hyperparameter and disclosed the optimal hyperparameter found through experiments. However, due to the structure containing 2D and 3D diffusion</w:t>
      </w:r>
      <w:r w:rsidR="0095352D">
        <w:rPr>
          <w:color w:val="000000" w:themeColor="text1"/>
          <w:sz w:val="16"/>
          <w:szCs w:val="16"/>
        </w:rPr>
        <w:t>s</w:t>
      </w:r>
      <w:r w:rsidRPr="008A450C">
        <w:rPr>
          <w:color w:val="000000" w:themeColor="text1"/>
          <w:sz w:val="16"/>
          <w:szCs w:val="16"/>
        </w:rPr>
        <w:t xml:space="preserve">, the complexity of the 3D generation model increases and requires a lot of computational costs. Dependency on preprocessed segmentation and monocular depth estimation models introduces the risk of errors in these </w:t>
      </w:r>
      <w:commentRangeStart w:id="6"/>
      <w:r w:rsidRPr="008A450C">
        <w:rPr>
          <w:color w:val="000000" w:themeColor="text1"/>
          <w:sz w:val="16"/>
          <w:szCs w:val="16"/>
        </w:rPr>
        <w:t>modules</w:t>
      </w:r>
      <w:commentRangeEnd w:id="6"/>
      <w:r w:rsidR="00373D5A">
        <w:rPr>
          <w:rStyle w:val="aa"/>
        </w:rPr>
        <w:commentReference w:id="6"/>
      </w:r>
      <w:r w:rsidRPr="008A450C">
        <w:rPr>
          <w:color w:val="000000" w:themeColor="text1"/>
          <w:sz w:val="16"/>
          <w:szCs w:val="16"/>
        </w:rPr>
        <w:t xml:space="preserve"> affecting the overall quality of the generated content.</w:t>
      </w:r>
    </w:p>
    <w:p w14:paraId="39A63213" w14:textId="77777777" w:rsidR="00044039" w:rsidRPr="00044039" w:rsidRDefault="00044039" w:rsidP="002A5AE1">
      <w:pPr>
        <w:ind w:firstLineChars="100" w:firstLine="160"/>
        <w:jc w:val="both"/>
        <w:rPr>
          <w:color w:val="000000" w:themeColor="text1"/>
          <w:sz w:val="16"/>
          <w:szCs w:val="16"/>
        </w:rPr>
      </w:pPr>
    </w:p>
    <w:p w14:paraId="64C55001" w14:textId="59BD73C5" w:rsidR="00044039" w:rsidRDefault="00044039" w:rsidP="002A5AE1">
      <w:pPr>
        <w:tabs>
          <w:tab w:val="left" w:pos="463"/>
        </w:tabs>
        <w:ind w:firstLineChars="100" w:firstLine="160"/>
        <w:jc w:val="both"/>
        <w:rPr>
          <w:rFonts w:eastAsiaTheme="minorEastAsia"/>
          <w:color w:val="000000" w:themeColor="text1"/>
          <w:sz w:val="16"/>
          <w:szCs w:val="16"/>
          <w:lang w:eastAsia="ko-KR"/>
        </w:rPr>
      </w:pPr>
      <w:r w:rsidRPr="00044039">
        <w:rPr>
          <w:rFonts w:eastAsiaTheme="minorEastAsia"/>
          <w:color w:val="000000" w:themeColor="text1"/>
          <w:sz w:val="16"/>
          <w:szCs w:val="16"/>
          <w:lang w:eastAsia="ko-KR"/>
        </w:rPr>
        <w:t>ShapE [5] is a conditional generative model designed for creating 3D assets. It directly generates the parameters of implicit functions, enabling the generation of textured meshes and NeRF. The model u</w:t>
      </w:r>
      <w:r w:rsidR="003746C3">
        <w:rPr>
          <w:rFonts w:eastAsiaTheme="minorEastAsia"/>
          <w:color w:val="000000" w:themeColor="text1"/>
          <w:sz w:val="16"/>
          <w:szCs w:val="16"/>
          <w:lang w:eastAsia="ko-KR"/>
        </w:rPr>
        <w:t>ses</w:t>
      </w:r>
      <w:r w:rsidRPr="00044039">
        <w:rPr>
          <w:rFonts w:eastAsiaTheme="minorEastAsia"/>
          <w:color w:val="000000" w:themeColor="text1"/>
          <w:sz w:val="16"/>
          <w:szCs w:val="16"/>
          <w:lang w:eastAsia="ko-KR"/>
        </w:rPr>
        <w:t xml:space="preserve"> a two-stage training methodology. Initially, an encoder is used to map 3D assets to the parameters of an implicit function. Subsequently, a conditional diffusion model is trained u</w:t>
      </w:r>
      <w:r w:rsidR="00377C59">
        <w:rPr>
          <w:rFonts w:eastAsiaTheme="minorEastAsia"/>
          <w:color w:val="000000" w:themeColor="text1"/>
          <w:sz w:val="16"/>
          <w:szCs w:val="16"/>
          <w:lang w:eastAsia="ko-KR"/>
        </w:rPr>
        <w:t>sing</w:t>
      </w:r>
      <w:r w:rsidRPr="00044039">
        <w:rPr>
          <w:rFonts w:eastAsiaTheme="minorEastAsia"/>
          <w:color w:val="000000" w:themeColor="text1"/>
          <w:sz w:val="16"/>
          <w:szCs w:val="16"/>
          <w:lang w:eastAsia="ko-KR"/>
        </w:rPr>
        <w:t xml:space="preserve"> the encoder outputs. When compared to another generative model for 3D representations, ShapE shows a faster convergence and achieves similar or superior sample quality, despite modeling a higher-dimensional, multi-representation output. ShapE is a powerful method, however, its results can lack fine details and appear rough, indicating the need for enhanced encoders to improve generation quality. This constraint is partially due to the insufficient amount of paired training data, which hinders the model's capacity to create high-quality samples.</w:t>
      </w:r>
    </w:p>
    <w:p w14:paraId="08A4B737" w14:textId="77777777" w:rsidR="00044039" w:rsidRPr="00044039" w:rsidRDefault="00044039" w:rsidP="00044039">
      <w:pPr>
        <w:tabs>
          <w:tab w:val="left" w:pos="463"/>
        </w:tabs>
        <w:spacing w:line="273" w:lineRule="auto"/>
        <w:jc w:val="both"/>
        <w:rPr>
          <w:rFonts w:eastAsiaTheme="minorEastAsia"/>
          <w:color w:val="000000" w:themeColor="text1"/>
          <w:sz w:val="16"/>
          <w:szCs w:val="16"/>
          <w:lang w:eastAsia="ko-KR"/>
        </w:rPr>
      </w:pPr>
    </w:p>
    <w:p w14:paraId="2DB49DB7" w14:textId="32157C7E" w:rsidR="00AC4C3F" w:rsidRPr="00EC560D" w:rsidRDefault="00E13671" w:rsidP="00044039">
      <w:pPr>
        <w:tabs>
          <w:tab w:val="left" w:pos="463"/>
        </w:tabs>
        <w:spacing w:line="273" w:lineRule="auto"/>
        <w:jc w:val="both"/>
        <w:rPr>
          <w:rFonts w:eastAsiaTheme="minorEastAsia"/>
          <w:b/>
          <w:bCs/>
          <w:color w:val="000000" w:themeColor="text1"/>
          <w:sz w:val="20"/>
          <w:szCs w:val="20"/>
          <w:lang w:eastAsia="ko-KR"/>
        </w:rPr>
      </w:pPr>
      <w:r w:rsidRPr="00EC560D">
        <w:rPr>
          <w:b/>
          <w:bCs/>
          <w:color w:val="000000" w:themeColor="text1"/>
          <w:sz w:val="20"/>
          <w:szCs w:val="20"/>
          <w:lang w:eastAsia="ko-KR"/>
        </w:rPr>
        <w:t>3</w:t>
      </w:r>
      <w:r w:rsidRPr="00EC560D">
        <w:rPr>
          <w:b/>
          <w:bCs/>
          <w:color w:val="000000" w:themeColor="text1"/>
          <w:sz w:val="20"/>
          <w:szCs w:val="20"/>
        </w:rPr>
        <w:t xml:space="preserve">. </w:t>
      </w:r>
      <w:r w:rsidRPr="00EC560D">
        <w:rPr>
          <w:rFonts w:hint="eastAsia"/>
          <w:b/>
          <w:bCs/>
          <w:color w:val="000000" w:themeColor="text1"/>
          <w:sz w:val="20"/>
          <w:szCs w:val="20"/>
          <w:lang w:eastAsia="ko-KR"/>
        </w:rPr>
        <w:t>Methods</w:t>
      </w:r>
    </w:p>
    <w:p w14:paraId="3E1373B2" w14:textId="77777777" w:rsidR="002A5AE1" w:rsidRDefault="002A5AE1" w:rsidP="002A5AE1">
      <w:pPr>
        <w:tabs>
          <w:tab w:val="left" w:pos="463"/>
        </w:tabs>
        <w:ind w:firstLineChars="50" w:firstLine="80"/>
        <w:jc w:val="both"/>
        <w:rPr>
          <w:rFonts w:cs="Times New Roman"/>
          <w:color w:val="000000" w:themeColor="text1"/>
          <w:sz w:val="16"/>
          <w:szCs w:val="16"/>
          <w:lang w:eastAsia="ko-KR"/>
        </w:rPr>
      </w:pPr>
    </w:p>
    <w:p w14:paraId="1753BD66" w14:textId="1FE151D9" w:rsidR="00A72E83" w:rsidRDefault="00341927" w:rsidP="00C22320">
      <w:pPr>
        <w:tabs>
          <w:tab w:val="left" w:pos="463"/>
        </w:tabs>
        <w:jc w:val="both"/>
        <w:rPr>
          <w:rFonts w:cs="Times New Roman"/>
          <w:color w:val="000000" w:themeColor="text1"/>
          <w:sz w:val="16"/>
          <w:szCs w:val="16"/>
          <w:lang w:eastAsia="ko-KR"/>
        </w:rPr>
      </w:pPr>
      <w:commentRangeStart w:id="7"/>
      <w:commentRangeEnd w:id="7"/>
      <w:r>
        <w:rPr>
          <w:rStyle w:val="aa"/>
        </w:rPr>
        <w:commentReference w:id="7"/>
      </w:r>
      <w:r w:rsidR="00E13671" w:rsidRPr="008A450C">
        <w:rPr>
          <w:rFonts w:cs="Times New Roman"/>
          <w:color w:val="000000" w:themeColor="text1"/>
          <w:sz w:val="16"/>
          <w:szCs w:val="16"/>
          <w:lang w:eastAsia="ko-KR"/>
        </w:rPr>
        <w:t>The key components of this paper include LLM guided prompt recommendation</w:t>
      </w:r>
      <w:r w:rsidR="006455AE">
        <w:rPr>
          <w:rFonts w:cs="Times New Roman"/>
          <w:color w:val="000000" w:themeColor="text1"/>
          <w:sz w:val="16"/>
          <w:szCs w:val="16"/>
          <w:lang w:eastAsia="ko-KR"/>
        </w:rPr>
        <w:t xml:space="preserve"> </w:t>
      </w:r>
      <w:r w:rsidR="00E13671" w:rsidRPr="008A450C">
        <w:rPr>
          <w:rFonts w:cs="Times New Roman"/>
          <w:color w:val="000000" w:themeColor="text1"/>
          <w:sz w:val="16"/>
          <w:szCs w:val="16"/>
          <w:lang w:eastAsia="ko-KR"/>
        </w:rPr>
        <w:t>(or text processing) and a user-centric semi-automated system that proceeds through user intervention. The input prompts are complemented by LLM looking for missing representations of style, size, etc. The complemented prompts are then submitted into a text</w:t>
      </w:r>
      <w:r w:rsidR="003D5FC5">
        <w:rPr>
          <w:rFonts w:cs="Times New Roman"/>
          <w:color w:val="000000" w:themeColor="text1"/>
          <w:sz w:val="16"/>
          <w:szCs w:val="16"/>
          <w:lang w:eastAsia="ko-KR"/>
        </w:rPr>
        <w:t>-</w:t>
      </w:r>
      <w:r w:rsidR="00E13671" w:rsidRPr="008A450C">
        <w:rPr>
          <w:rFonts w:cs="Times New Roman"/>
          <w:color w:val="000000" w:themeColor="text1"/>
          <w:sz w:val="16"/>
          <w:szCs w:val="16"/>
          <w:lang w:eastAsia="ko-KR"/>
        </w:rPr>
        <w:t>to</w:t>
      </w:r>
      <w:r w:rsidR="003D5FC5">
        <w:rPr>
          <w:rFonts w:cs="Times New Roman"/>
          <w:color w:val="000000" w:themeColor="text1"/>
          <w:sz w:val="16"/>
          <w:szCs w:val="16"/>
          <w:lang w:eastAsia="ko-KR"/>
        </w:rPr>
        <w:t>-</w:t>
      </w:r>
      <w:r w:rsidR="00E13671" w:rsidRPr="008A450C">
        <w:rPr>
          <w:rFonts w:cs="Times New Roman"/>
          <w:color w:val="000000" w:themeColor="text1"/>
          <w:sz w:val="16"/>
          <w:szCs w:val="16"/>
          <w:lang w:eastAsia="ko-KR"/>
        </w:rPr>
        <w:t>image diffusion prior, which generates numerous images for user selection. Lastly, the selected image is converted into a 3</w:t>
      </w:r>
      <w:r w:rsidR="003D5FC5">
        <w:rPr>
          <w:rFonts w:cs="Times New Roman"/>
          <w:color w:val="000000" w:themeColor="text1"/>
          <w:sz w:val="16"/>
          <w:szCs w:val="16"/>
          <w:lang w:eastAsia="ko-KR"/>
        </w:rPr>
        <w:t>D</w:t>
      </w:r>
      <w:r w:rsidR="00E13671" w:rsidRPr="008A450C">
        <w:rPr>
          <w:rFonts w:cs="Times New Roman"/>
          <w:color w:val="000000" w:themeColor="text1"/>
          <w:sz w:val="16"/>
          <w:szCs w:val="16"/>
          <w:lang w:eastAsia="ko-KR"/>
        </w:rPr>
        <w:t xml:space="preserve"> object using an off-the-shelf 3</w:t>
      </w:r>
      <w:r w:rsidR="003D5FC5">
        <w:rPr>
          <w:rFonts w:cs="Times New Roman"/>
          <w:color w:val="000000" w:themeColor="text1"/>
          <w:sz w:val="16"/>
          <w:szCs w:val="16"/>
          <w:lang w:eastAsia="ko-KR"/>
        </w:rPr>
        <w:t>D</w:t>
      </w:r>
      <w:r w:rsidR="00E13671" w:rsidRPr="008A450C">
        <w:rPr>
          <w:rFonts w:cs="Times New Roman"/>
          <w:color w:val="000000" w:themeColor="text1"/>
          <w:sz w:val="16"/>
          <w:szCs w:val="16"/>
          <w:lang w:eastAsia="ko-KR"/>
        </w:rPr>
        <w:t xml:space="preserve"> reconstruction model. </w:t>
      </w:r>
    </w:p>
    <w:p w14:paraId="562CFB3E" w14:textId="7DA30A9A" w:rsidR="002209CB" w:rsidRDefault="00E13671" w:rsidP="002A5AE1">
      <w:pPr>
        <w:tabs>
          <w:tab w:val="left" w:pos="463"/>
        </w:tabs>
        <w:jc w:val="both"/>
        <w:rPr>
          <w:rFonts w:cs="Times New Roman"/>
          <w:color w:val="000000" w:themeColor="text1"/>
          <w:sz w:val="16"/>
          <w:szCs w:val="16"/>
          <w:lang w:eastAsia="ko-KR"/>
        </w:rPr>
      </w:pPr>
      <w:r w:rsidRPr="008A450C">
        <w:rPr>
          <w:rFonts w:cs="Times New Roman"/>
          <w:color w:val="000000" w:themeColor="text1"/>
          <w:sz w:val="16"/>
          <w:szCs w:val="16"/>
          <w:lang w:eastAsia="ko-KR"/>
        </w:rPr>
        <w:t>U</w:t>
      </w:r>
      <w:r w:rsidR="00905182">
        <w:rPr>
          <w:rFonts w:cs="Times New Roman"/>
          <w:color w:val="000000" w:themeColor="text1"/>
          <w:sz w:val="16"/>
          <w:szCs w:val="16"/>
          <w:lang w:eastAsia="ko-KR"/>
        </w:rPr>
        <w:t>sing</w:t>
      </w:r>
      <w:r w:rsidRPr="008A450C">
        <w:rPr>
          <w:rFonts w:cs="Times New Roman"/>
          <w:color w:val="000000" w:themeColor="text1"/>
          <w:sz w:val="16"/>
          <w:szCs w:val="16"/>
          <w:lang w:eastAsia="ko-KR"/>
        </w:rPr>
        <w:t xml:space="preserve"> th</w:t>
      </w:r>
      <w:r w:rsidR="00B70F2C">
        <w:rPr>
          <w:rFonts w:cs="Times New Roman"/>
          <w:color w:val="000000" w:themeColor="text1"/>
          <w:sz w:val="16"/>
          <w:szCs w:val="16"/>
          <w:lang w:eastAsia="ko-KR"/>
        </w:rPr>
        <w:t>e above mentioned</w:t>
      </w:r>
      <w:r w:rsidRPr="008A450C">
        <w:rPr>
          <w:rFonts w:cs="Times New Roman"/>
          <w:color w:val="000000" w:themeColor="text1"/>
          <w:sz w:val="16"/>
          <w:szCs w:val="16"/>
          <w:lang w:eastAsia="ko-KR"/>
        </w:rPr>
        <w:t xml:space="preserve"> architecture, we developed and experimented with text</w:t>
      </w:r>
      <w:r w:rsidR="00E00841">
        <w:rPr>
          <w:rFonts w:cs="Times New Roman"/>
          <w:color w:val="000000" w:themeColor="text1"/>
          <w:sz w:val="16"/>
          <w:szCs w:val="16"/>
          <w:lang w:eastAsia="ko-KR"/>
        </w:rPr>
        <w:t>-</w:t>
      </w:r>
      <w:r w:rsidRPr="008A450C">
        <w:rPr>
          <w:rFonts w:cs="Times New Roman"/>
          <w:color w:val="000000" w:themeColor="text1"/>
          <w:sz w:val="16"/>
          <w:szCs w:val="16"/>
          <w:lang w:eastAsia="ko-KR"/>
        </w:rPr>
        <w:t>to</w:t>
      </w:r>
      <w:r w:rsidR="00E00841">
        <w:rPr>
          <w:rFonts w:cs="Times New Roman"/>
          <w:color w:val="000000" w:themeColor="text1"/>
          <w:sz w:val="16"/>
          <w:szCs w:val="16"/>
          <w:lang w:eastAsia="ko-KR"/>
        </w:rPr>
        <w:t>-</w:t>
      </w:r>
      <w:r w:rsidRPr="008A450C">
        <w:rPr>
          <w:rFonts w:cs="Times New Roman"/>
          <w:color w:val="000000" w:themeColor="text1"/>
          <w:sz w:val="16"/>
          <w:szCs w:val="16"/>
          <w:lang w:eastAsia="ko-KR"/>
        </w:rPr>
        <w:t>3</w:t>
      </w:r>
      <w:r w:rsidR="003D5FC5">
        <w:rPr>
          <w:rFonts w:cs="Times New Roman"/>
          <w:color w:val="000000" w:themeColor="text1"/>
          <w:sz w:val="16"/>
          <w:szCs w:val="16"/>
          <w:lang w:eastAsia="ko-KR"/>
        </w:rPr>
        <w:t>D</w:t>
      </w:r>
      <w:r w:rsidRPr="008A450C">
        <w:rPr>
          <w:rFonts w:cs="Times New Roman"/>
          <w:color w:val="000000" w:themeColor="text1"/>
          <w:sz w:val="16"/>
          <w:szCs w:val="16"/>
          <w:lang w:eastAsia="ko-KR"/>
        </w:rPr>
        <w:t xml:space="preserve"> techniques, which will be discussed in more detail </w:t>
      </w:r>
      <w:r w:rsidR="002209CB">
        <w:rPr>
          <w:rFonts w:eastAsiaTheme="minorEastAsia" w:cs="Times New Roman" w:hint="eastAsia"/>
          <w:color w:val="000000" w:themeColor="text1"/>
          <w:sz w:val="16"/>
          <w:szCs w:val="16"/>
          <w:lang w:eastAsia="ko-KR"/>
        </w:rPr>
        <w:t>b</w:t>
      </w:r>
      <w:r w:rsidRPr="008A450C">
        <w:rPr>
          <w:rFonts w:cs="Times New Roman"/>
          <w:color w:val="000000" w:themeColor="text1"/>
          <w:sz w:val="16"/>
          <w:szCs w:val="16"/>
          <w:lang w:eastAsia="ko-KR"/>
        </w:rPr>
        <w:t>e</w:t>
      </w:r>
      <w:r w:rsidR="00B531D3">
        <w:rPr>
          <w:rFonts w:cs="Times New Roman"/>
          <w:color w:val="000000" w:themeColor="text1"/>
          <w:sz w:val="16"/>
          <w:szCs w:val="16"/>
          <w:lang w:eastAsia="ko-KR"/>
        </w:rPr>
        <w:t>low</w:t>
      </w:r>
      <w:r w:rsidR="001927D2">
        <w:rPr>
          <w:rFonts w:cs="Times New Roman"/>
          <w:color w:val="000000" w:themeColor="text1"/>
          <w:sz w:val="16"/>
          <w:szCs w:val="16"/>
          <w:lang w:eastAsia="ko-KR"/>
        </w:rPr>
        <w:t>.</w:t>
      </w:r>
    </w:p>
    <w:p w14:paraId="0ED45F39" w14:textId="77777777" w:rsidR="002209CB" w:rsidRDefault="002209CB" w:rsidP="002209CB">
      <w:pPr>
        <w:tabs>
          <w:tab w:val="left" w:pos="463"/>
        </w:tabs>
        <w:spacing w:line="271" w:lineRule="auto"/>
        <w:jc w:val="both"/>
        <w:rPr>
          <w:rFonts w:cs="Times New Roman"/>
          <w:color w:val="000000" w:themeColor="text1"/>
          <w:sz w:val="16"/>
          <w:szCs w:val="16"/>
          <w:lang w:eastAsia="ko-KR"/>
        </w:rPr>
      </w:pPr>
    </w:p>
    <w:p w14:paraId="66E44413" w14:textId="0B4A3FF2" w:rsidR="002A5AE1" w:rsidRPr="002A5AE1" w:rsidRDefault="00E13671" w:rsidP="002209CB">
      <w:pPr>
        <w:tabs>
          <w:tab w:val="left" w:pos="463"/>
        </w:tabs>
        <w:spacing w:line="271" w:lineRule="auto"/>
        <w:jc w:val="both"/>
        <w:rPr>
          <w:rFonts w:eastAsiaTheme="minorHAnsi" w:cs="Arial"/>
          <w:b/>
          <w:bCs/>
          <w:color w:val="000000" w:themeColor="text1"/>
          <w:sz w:val="20"/>
          <w:szCs w:val="20"/>
        </w:rPr>
      </w:pPr>
      <w:r w:rsidRPr="008A450C">
        <w:rPr>
          <w:rFonts w:eastAsiaTheme="minorHAnsi" w:cs="Arial"/>
          <w:b/>
          <w:bCs/>
          <w:color w:val="000000" w:themeColor="text1"/>
          <w:sz w:val="20"/>
          <w:szCs w:val="20"/>
        </w:rPr>
        <w:lastRenderedPageBreak/>
        <w:t xml:space="preserve">3.1. Text </w:t>
      </w:r>
      <w:r w:rsidR="008C133F">
        <w:rPr>
          <w:rFonts w:eastAsiaTheme="minorHAnsi" w:cs="Arial"/>
          <w:b/>
          <w:bCs/>
          <w:color w:val="000000" w:themeColor="text1"/>
          <w:sz w:val="20"/>
          <w:szCs w:val="20"/>
        </w:rPr>
        <w:t>p</w:t>
      </w:r>
      <w:r w:rsidRPr="008A450C">
        <w:rPr>
          <w:rFonts w:eastAsiaTheme="minorHAnsi" w:cs="Arial"/>
          <w:b/>
          <w:bCs/>
          <w:color w:val="000000" w:themeColor="text1"/>
          <w:sz w:val="20"/>
          <w:szCs w:val="20"/>
        </w:rPr>
        <w:t>rocessing</w:t>
      </w:r>
    </w:p>
    <w:p w14:paraId="6ED9C5F2" w14:textId="77777777" w:rsidR="002A5AE1" w:rsidRDefault="002A5AE1" w:rsidP="002A5AE1">
      <w:pPr>
        <w:pStyle w:val="a7"/>
        <w:ind w:firstLineChars="100" w:firstLine="160"/>
        <w:jc w:val="both"/>
        <w:rPr>
          <w:rFonts w:ascii="Bookman Old Style" w:eastAsiaTheme="minorHAnsi" w:hAnsi="Bookman Old Style" w:cs="Arial"/>
          <w:color w:val="000000" w:themeColor="text1"/>
          <w:sz w:val="16"/>
          <w:szCs w:val="16"/>
        </w:rPr>
      </w:pPr>
    </w:p>
    <w:p w14:paraId="766EC7C5" w14:textId="4A3D308E" w:rsidR="002A5AE1" w:rsidRDefault="00E13671" w:rsidP="002A5AE1">
      <w:pPr>
        <w:pStyle w:val="a7"/>
        <w:ind w:firstLineChars="100" w:firstLine="160"/>
        <w:jc w:val="both"/>
        <w:rPr>
          <w:rFonts w:ascii="Bookman Old Style" w:eastAsiaTheme="minorHAnsi" w:hAnsi="Bookman Old Style" w:cs="Arial"/>
          <w:color w:val="000000" w:themeColor="text1"/>
          <w:sz w:val="16"/>
          <w:szCs w:val="16"/>
        </w:rPr>
      </w:pPr>
      <w:r w:rsidRPr="008A450C">
        <w:rPr>
          <w:rFonts w:ascii="Bookman Old Style" w:eastAsiaTheme="minorHAnsi" w:hAnsi="Bookman Old Style" w:cs="Arial"/>
          <w:color w:val="000000" w:themeColor="text1"/>
          <w:sz w:val="16"/>
          <w:szCs w:val="16"/>
        </w:rPr>
        <w:t xml:space="preserve">To enhance the precision of the process of </w:t>
      </w:r>
      <w:r w:rsidR="00E73674">
        <w:rPr>
          <w:rFonts w:ascii="Bookman Old Style" w:eastAsiaTheme="minorHAnsi" w:hAnsi="Bookman Old Style" w:cs="Arial"/>
          <w:color w:val="000000" w:themeColor="text1"/>
          <w:sz w:val="16"/>
          <w:szCs w:val="16"/>
        </w:rPr>
        <w:t>d</w:t>
      </w:r>
      <w:r w:rsidR="00B05D55">
        <w:rPr>
          <w:rFonts w:ascii="Bookman Old Style" w:eastAsiaTheme="minorHAnsi" w:hAnsi="Bookman Old Style" w:cs="Arial"/>
          <w:color w:val="000000" w:themeColor="text1"/>
          <w:sz w:val="16"/>
          <w:szCs w:val="16"/>
        </w:rPr>
        <w:t>escribing the objects</w:t>
      </w:r>
      <w:r w:rsidRPr="008A450C">
        <w:rPr>
          <w:rFonts w:ascii="Bookman Old Style" w:eastAsiaTheme="minorHAnsi" w:hAnsi="Bookman Old Style" w:cs="Arial"/>
          <w:color w:val="000000" w:themeColor="text1"/>
          <w:sz w:val="16"/>
          <w:szCs w:val="16"/>
        </w:rPr>
        <w:t>, we employ a Large Language Model (LLM)</w:t>
      </w:r>
      <w:r w:rsidR="003A5D44" w:rsidRPr="008A450C">
        <w:rPr>
          <w:color w:val="000000" w:themeColor="text1"/>
          <w:sz w:val="16"/>
          <w:szCs w:val="16"/>
        </w:rPr>
        <w:t xml:space="preserve"> [</w:t>
      </w:r>
      <w:r w:rsidR="0061239F">
        <w:rPr>
          <w:color w:val="000000" w:themeColor="text1"/>
          <w:sz w:val="16"/>
          <w:szCs w:val="16"/>
        </w:rPr>
        <w:t>14</w:t>
      </w:r>
      <w:r w:rsidR="003A5D44" w:rsidRPr="008A450C">
        <w:rPr>
          <w:color w:val="000000" w:themeColor="text1"/>
          <w:sz w:val="16"/>
          <w:szCs w:val="16"/>
        </w:rPr>
        <w:t>]</w:t>
      </w:r>
      <w:r w:rsidRPr="008A450C">
        <w:rPr>
          <w:rFonts w:ascii="Bookman Old Style" w:eastAsiaTheme="minorHAnsi" w:hAnsi="Bookman Old Style" w:cs="Arial"/>
          <w:color w:val="000000" w:themeColor="text1"/>
          <w:sz w:val="16"/>
          <w:szCs w:val="16"/>
        </w:rPr>
        <w:t xml:space="preserve"> to generate prompts that offer recommendations. Furthermore, we u</w:t>
      </w:r>
      <w:r w:rsidR="006F1A31">
        <w:rPr>
          <w:rFonts w:ascii="Bookman Old Style" w:eastAsiaTheme="minorHAnsi" w:hAnsi="Bookman Old Style" w:cs="Arial"/>
          <w:color w:val="000000" w:themeColor="text1"/>
          <w:sz w:val="16"/>
          <w:szCs w:val="16"/>
        </w:rPr>
        <w:t>se</w:t>
      </w:r>
      <w:r w:rsidRPr="008A450C">
        <w:rPr>
          <w:rFonts w:ascii="Bookman Old Style" w:eastAsiaTheme="minorHAnsi" w:hAnsi="Bookman Old Style" w:cs="Arial"/>
          <w:color w:val="000000" w:themeColor="text1"/>
          <w:sz w:val="16"/>
          <w:szCs w:val="16"/>
        </w:rPr>
        <w:t xml:space="preserve"> NER</w:t>
      </w:r>
      <w:r w:rsidR="008A450C">
        <w:rPr>
          <w:rFonts w:ascii="Bookman Old Style" w:eastAsiaTheme="minorHAnsi" w:hAnsi="Bookman Old Style" w:cs="Arial"/>
          <w:color w:val="000000" w:themeColor="text1"/>
          <w:sz w:val="16"/>
          <w:szCs w:val="16"/>
        </w:rPr>
        <w:t xml:space="preserve"> </w:t>
      </w:r>
      <w:r w:rsidR="00AA65FB" w:rsidRPr="008A450C">
        <w:rPr>
          <w:color w:val="000000" w:themeColor="text1"/>
          <w:sz w:val="16"/>
          <w:szCs w:val="16"/>
        </w:rPr>
        <w:t>[</w:t>
      </w:r>
      <w:r w:rsidR="0061239F">
        <w:rPr>
          <w:color w:val="000000" w:themeColor="text1"/>
          <w:sz w:val="16"/>
          <w:szCs w:val="16"/>
        </w:rPr>
        <w:t>13</w:t>
      </w:r>
      <w:r w:rsidR="00AA65FB" w:rsidRPr="008A450C">
        <w:rPr>
          <w:color w:val="000000" w:themeColor="text1"/>
          <w:sz w:val="16"/>
          <w:szCs w:val="16"/>
        </w:rPr>
        <w:t>]</w:t>
      </w:r>
      <w:r w:rsidRPr="008A450C">
        <w:rPr>
          <w:rFonts w:ascii="Bookman Old Style" w:eastAsiaTheme="minorHAnsi" w:hAnsi="Bookman Old Style" w:cs="Arial"/>
          <w:color w:val="000000" w:themeColor="text1"/>
          <w:sz w:val="16"/>
          <w:szCs w:val="16"/>
        </w:rPr>
        <w:t xml:space="preserve"> to detect missing tags in sentences. The fine</w:t>
      </w:r>
      <w:r w:rsidR="00E864AE">
        <w:rPr>
          <w:rFonts w:ascii="Bookman Old Style" w:eastAsiaTheme="minorHAnsi" w:hAnsi="Bookman Old Style" w:cs="Arial"/>
          <w:color w:val="000000" w:themeColor="text1"/>
          <w:sz w:val="16"/>
          <w:szCs w:val="16"/>
        </w:rPr>
        <w:t>-</w:t>
      </w:r>
      <w:r w:rsidRPr="008A450C">
        <w:rPr>
          <w:rFonts w:ascii="Bookman Old Style" w:eastAsiaTheme="minorHAnsi" w:hAnsi="Bookman Old Style" w:cs="Arial"/>
          <w:color w:val="000000" w:themeColor="text1"/>
          <w:sz w:val="16"/>
          <w:szCs w:val="16"/>
        </w:rPr>
        <w:t>tuning of the language model is accomplished through the application of instruction fine</w:t>
      </w:r>
      <w:r w:rsidR="00E864AE">
        <w:rPr>
          <w:rFonts w:ascii="Bookman Old Style" w:eastAsiaTheme="minorHAnsi" w:hAnsi="Bookman Old Style" w:cs="Arial"/>
          <w:color w:val="000000" w:themeColor="text1"/>
          <w:sz w:val="16"/>
          <w:szCs w:val="16"/>
        </w:rPr>
        <w:t>-</w:t>
      </w:r>
      <w:r w:rsidRPr="008A450C">
        <w:rPr>
          <w:rFonts w:ascii="Bookman Old Style" w:eastAsiaTheme="minorHAnsi" w:hAnsi="Bookman Old Style" w:cs="Arial"/>
          <w:color w:val="000000" w:themeColor="text1"/>
          <w:sz w:val="16"/>
          <w:szCs w:val="16"/>
        </w:rPr>
        <w:t>tuning techniques</w:t>
      </w:r>
      <w:r w:rsidR="001C170A">
        <w:rPr>
          <w:rFonts w:ascii="Bookman Old Style" w:eastAsiaTheme="minorHAnsi" w:hAnsi="Bookman Old Style" w:cs="Arial"/>
          <w:color w:val="000000" w:themeColor="text1"/>
          <w:sz w:val="16"/>
          <w:szCs w:val="16"/>
        </w:rPr>
        <w:t xml:space="preserve"> </w:t>
      </w:r>
      <w:r w:rsidR="001C170A" w:rsidRPr="008A450C">
        <w:rPr>
          <w:color w:val="000000" w:themeColor="text1"/>
          <w:sz w:val="16"/>
          <w:szCs w:val="16"/>
        </w:rPr>
        <w:t>[</w:t>
      </w:r>
      <w:r w:rsidR="001C170A">
        <w:rPr>
          <w:color w:val="000000" w:themeColor="text1"/>
          <w:sz w:val="16"/>
          <w:szCs w:val="16"/>
        </w:rPr>
        <w:t>8</w:t>
      </w:r>
      <w:r w:rsidR="001C170A" w:rsidRPr="008A450C">
        <w:rPr>
          <w:color w:val="000000" w:themeColor="text1"/>
          <w:sz w:val="16"/>
          <w:szCs w:val="16"/>
        </w:rPr>
        <w:t>]</w:t>
      </w:r>
      <w:r w:rsidR="00D4216B" w:rsidRPr="008A450C">
        <w:rPr>
          <w:rFonts w:ascii="Bookman Old Style" w:eastAsiaTheme="minorHAnsi" w:hAnsi="Bookman Old Style" w:cs="Arial"/>
          <w:color w:val="000000" w:themeColor="text1"/>
          <w:sz w:val="16"/>
          <w:szCs w:val="16"/>
        </w:rPr>
        <w:t>.</w:t>
      </w:r>
    </w:p>
    <w:p w14:paraId="62527E4F" w14:textId="77777777" w:rsidR="002A5AE1" w:rsidRPr="002A5AE1" w:rsidRDefault="002A5AE1" w:rsidP="002A5AE1">
      <w:pPr>
        <w:pStyle w:val="a7"/>
        <w:ind w:firstLineChars="100" w:firstLine="160"/>
        <w:jc w:val="both"/>
        <w:rPr>
          <w:rFonts w:ascii="Bookman Old Style" w:eastAsiaTheme="minorEastAsia" w:hAnsi="Bookman Old Style" w:cs="Arial"/>
          <w:color w:val="000000" w:themeColor="text1"/>
          <w:sz w:val="16"/>
          <w:szCs w:val="16"/>
        </w:rPr>
      </w:pPr>
    </w:p>
    <w:p w14:paraId="6AE1829D" w14:textId="3DE61B0E" w:rsidR="00AC4C3F" w:rsidRDefault="00E13671" w:rsidP="00FC119F">
      <w:pPr>
        <w:pStyle w:val="a7"/>
        <w:ind w:firstLineChars="100" w:firstLine="160"/>
        <w:jc w:val="both"/>
        <w:rPr>
          <w:rFonts w:ascii="Bookman Old Style" w:eastAsiaTheme="minorHAnsi" w:hAnsi="Bookman Old Style" w:cs="Arial"/>
          <w:color w:val="000000" w:themeColor="text1"/>
          <w:sz w:val="16"/>
          <w:szCs w:val="16"/>
        </w:rPr>
      </w:pPr>
      <w:r w:rsidRPr="008A450C">
        <w:rPr>
          <w:rFonts w:ascii="Bookman Old Style" w:eastAsiaTheme="minorHAnsi" w:hAnsi="Bookman Old Style" w:cs="Arial"/>
          <w:color w:val="000000" w:themeColor="text1"/>
          <w:sz w:val="16"/>
          <w:szCs w:val="16"/>
        </w:rPr>
        <w:t xml:space="preserve">Instruction </w:t>
      </w:r>
      <w:r w:rsidR="00213F44" w:rsidRPr="008A450C">
        <w:rPr>
          <w:rFonts w:ascii="Bookman Old Style" w:eastAsiaTheme="minorHAnsi" w:hAnsi="Bookman Old Style" w:cs="Arial"/>
          <w:color w:val="000000" w:themeColor="text1"/>
          <w:sz w:val="16"/>
          <w:szCs w:val="16"/>
        </w:rPr>
        <w:t>fine-</w:t>
      </w:r>
      <w:r w:rsidR="00213F44">
        <w:rPr>
          <w:rFonts w:ascii="Bookman Old Style" w:eastAsiaTheme="minorHAnsi" w:hAnsi="Bookman Old Style" w:cs="Arial"/>
          <w:color w:val="000000" w:themeColor="text1"/>
          <w:sz w:val="16"/>
          <w:szCs w:val="16"/>
        </w:rPr>
        <w:t>t</w:t>
      </w:r>
      <w:r w:rsidR="00213F44" w:rsidRPr="008A450C">
        <w:rPr>
          <w:rFonts w:ascii="Bookman Old Style" w:eastAsiaTheme="minorHAnsi" w:hAnsi="Bookman Old Style" w:cs="Arial"/>
          <w:color w:val="000000" w:themeColor="text1"/>
          <w:sz w:val="16"/>
          <w:szCs w:val="16"/>
        </w:rPr>
        <w:t>uning</w:t>
      </w:r>
      <w:r w:rsidRPr="008A450C">
        <w:rPr>
          <w:rFonts w:ascii="Bookman Old Style" w:eastAsiaTheme="minorHAnsi" w:hAnsi="Bookman Old Style" w:cs="Arial"/>
          <w:color w:val="000000" w:themeColor="text1"/>
          <w:sz w:val="16"/>
          <w:szCs w:val="16"/>
        </w:rPr>
        <w:t xml:space="preserve"> is a technique for enhancing a language model's capacity to learn zero shots. The foundational principle underlying instruction fine</w:t>
      </w:r>
      <w:r w:rsidR="00E864AE">
        <w:rPr>
          <w:rFonts w:ascii="Bookman Old Style" w:eastAsiaTheme="minorHAnsi" w:hAnsi="Bookman Old Style" w:cs="Arial"/>
          <w:color w:val="000000" w:themeColor="text1"/>
          <w:sz w:val="16"/>
          <w:szCs w:val="16"/>
        </w:rPr>
        <w:t>-</w:t>
      </w:r>
      <w:r w:rsidRPr="008A450C">
        <w:rPr>
          <w:rFonts w:ascii="Bookman Old Style" w:eastAsiaTheme="minorHAnsi" w:hAnsi="Bookman Old Style" w:cs="Arial"/>
          <w:color w:val="000000" w:themeColor="text1"/>
          <w:sz w:val="16"/>
          <w:szCs w:val="16"/>
        </w:rPr>
        <w:t>tuning is to fine-tune a pre-trained language model on a set of tasks by providing explicit instructions to the model during the training process.</w:t>
      </w:r>
      <w:r w:rsidR="00FC119F">
        <w:rPr>
          <w:rFonts w:ascii="Bookman Old Style" w:eastAsiaTheme="minorEastAsia" w:hAnsi="Bookman Old Style" w:cs="Arial"/>
          <w:color w:val="000000" w:themeColor="text1"/>
          <w:sz w:val="16"/>
          <w:szCs w:val="16"/>
        </w:rPr>
        <w:t xml:space="preserve"> </w:t>
      </w:r>
      <w:r w:rsidRPr="008A450C">
        <w:rPr>
          <w:rFonts w:ascii="Bookman Old Style" w:eastAsiaTheme="minorHAnsi" w:hAnsi="Bookman Old Style" w:cs="Arial"/>
          <w:color w:val="000000" w:themeColor="text1"/>
          <w:sz w:val="16"/>
          <w:szCs w:val="16"/>
        </w:rPr>
        <w:t>For instance, if the task is translation, the prompt might consist of the sentence along with additional instruction such as "</w:t>
      </w:r>
      <w:r w:rsidR="00925460">
        <w:rPr>
          <w:rFonts w:ascii="Bookman Old Style" w:eastAsiaTheme="minorHAnsi" w:hAnsi="Bookman Old Style" w:cs="Arial"/>
          <w:color w:val="000000" w:themeColor="text1"/>
          <w:sz w:val="16"/>
          <w:szCs w:val="16"/>
        </w:rPr>
        <w:t>t</w:t>
      </w:r>
      <w:r w:rsidRPr="008A450C">
        <w:rPr>
          <w:rFonts w:ascii="Bookman Old Style" w:eastAsiaTheme="minorHAnsi" w:hAnsi="Bookman Old Style" w:cs="Arial"/>
          <w:color w:val="000000" w:themeColor="text1"/>
          <w:sz w:val="16"/>
          <w:szCs w:val="16"/>
        </w:rPr>
        <w:t>ranslate this sentence". Subsequently, the model is trained to generate a response to the query</w:t>
      </w:r>
      <w:r w:rsidR="005E4DD2">
        <w:rPr>
          <w:rFonts w:ascii="Bookman Old Style" w:eastAsiaTheme="minorHAnsi" w:hAnsi="Bookman Old Style" w:cs="Arial"/>
          <w:color w:val="000000" w:themeColor="text1"/>
          <w:sz w:val="16"/>
          <w:szCs w:val="16"/>
        </w:rPr>
        <w:t>,</w:t>
      </w:r>
      <w:r w:rsidRPr="008A450C">
        <w:rPr>
          <w:rFonts w:ascii="Bookman Old Style" w:eastAsiaTheme="minorHAnsi" w:hAnsi="Bookman Old Style" w:cs="Arial"/>
          <w:color w:val="000000" w:themeColor="text1"/>
          <w:sz w:val="16"/>
          <w:szCs w:val="16"/>
        </w:rPr>
        <w:t xml:space="preserve"> based on the provided instruction.</w:t>
      </w:r>
    </w:p>
    <w:p w14:paraId="4E4FB58D" w14:textId="77777777" w:rsidR="002A5AE1" w:rsidRPr="008A450C" w:rsidRDefault="002A5AE1" w:rsidP="002A5AE1">
      <w:pPr>
        <w:pStyle w:val="a7"/>
        <w:ind w:firstLineChars="100" w:firstLine="160"/>
        <w:jc w:val="both"/>
        <w:rPr>
          <w:rFonts w:ascii="Bookman Old Style" w:eastAsiaTheme="minorHAnsi" w:hAnsi="Bookman Old Style" w:cs="Arial"/>
          <w:color w:val="000000" w:themeColor="text1"/>
          <w:sz w:val="16"/>
          <w:szCs w:val="16"/>
        </w:rPr>
      </w:pPr>
    </w:p>
    <w:p w14:paraId="685CAEA7" w14:textId="203E6029" w:rsidR="00AC4C3F" w:rsidRPr="00B02785" w:rsidRDefault="00A32483" w:rsidP="00315D40">
      <w:pPr>
        <w:tabs>
          <w:tab w:val="left" w:pos="463"/>
        </w:tabs>
        <w:spacing w:after="60" w:line="274" w:lineRule="auto"/>
        <w:jc w:val="both"/>
        <w:rPr>
          <w:rFonts w:eastAsia="맑은 고딕" w:cs="맑은 고딕"/>
          <w:b/>
          <w:bCs/>
          <w:color w:val="000000" w:themeColor="text1"/>
          <w:sz w:val="18"/>
          <w:szCs w:val="18"/>
          <w:lang w:eastAsia="ko-KR"/>
        </w:rPr>
      </w:pPr>
      <w:r>
        <w:rPr>
          <w:rFonts w:eastAsia="맑은 고딕" w:cs="맑은 고딕"/>
          <w:b/>
          <w:bCs/>
          <w:color w:val="000000" w:themeColor="text1"/>
          <w:sz w:val="18"/>
          <w:szCs w:val="18"/>
          <w:lang w:eastAsia="ko-KR"/>
        </w:rPr>
        <w:t xml:space="preserve">3.1.1. </w:t>
      </w:r>
      <w:r w:rsidR="00E13671" w:rsidRPr="00B02785">
        <w:rPr>
          <w:rFonts w:eastAsia="맑은 고딕" w:cs="맑은 고딕"/>
          <w:b/>
          <w:bCs/>
          <w:color w:val="000000" w:themeColor="text1"/>
          <w:sz w:val="18"/>
          <w:szCs w:val="18"/>
          <w:lang w:eastAsia="ko-KR"/>
        </w:rPr>
        <w:t>Description Supplementary</w:t>
      </w:r>
    </w:p>
    <w:p w14:paraId="4A7C9CAB" w14:textId="3C9D7103" w:rsidR="009F7B73" w:rsidRPr="008A450C" w:rsidRDefault="007B3417" w:rsidP="009F7B73">
      <w:pPr>
        <w:spacing w:after="100"/>
        <w:ind w:firstLineChars="50" w:firstLine="80"/>
        <w:jc w:val="both"/>
        <w:rPr>
          <w:rFonts w:eastAsiaTheme="minorHAnsi" w:cs="Arial"/>
          <w:color w:val="000000" w:themeColor="text1"/>
          <w:sz w:val="16"/>
          <w:szCs w:val="16"/>
        </w:rPr>
      </w:pPr>
      <w:r>
        <w:rPr>
          <w:rFonts w:eastAsiaTheme="minorHAnsi" w:cs="Arial"/>
          <w:color w:val="000000" w:themeColor="text1"/>
          <w:sz w:val="16"/>
          <w:szCs w:val="16"/>
        </w:rPr>
        <w:t>T</w:t>
      </w:r>
      <w:r w:rsidR="00E13671" w:rsidRPr="008A450C">
        <w:rPr>
          <w:rFonts w:eastAsiaTheme="minorHAnsi" w:cs="Arial"/>
          <w:color w:val="000000" w:themeColor="text1"/>
          <w:sz w:val="16"/>
          <w:szCs w:val="16"/>
        </w:rPr>
        <w:t xml:space="preserve">o facilitate the training of the models necessary for </w:t>
      </w:r>
      <w:r w:rsidR="008C133F">
        <w:rPr>
          <w:rFonts w:eastAsiaTheme="minorHAnsi" w:cs="Arial"/>
          <w:color w:val="000000" w:themeColor="text1"/>
          <w:sz w:val="16"/>
          <w:szCs w:val="16"/>
        </w:rPr>
        <w:t>t</w:t>
      </w:r>
      <w:r w:rsidR="00E13671" w:rsidRPr="008A450C">
        <w:rPr>
          <w:rFonts w:eastAsiaTheme="minorHAnsi" w:cs="Arial"/>
          <w:color w:val="000000" w:themeColor="text1"/>
          <w:sz w:val="16"/>
          <w:szCs w:val="16"/>
        </w:rPr>
        <w:t xml:space="preserve">ext </w:t>
      </w:r>
      <w:r w:rsidR="008C133F">
        <w:rPr>
          <w:rFonts w:eastAsiaTheme="minorHAnsi" w:cs="Arial"/>
          <w:color w:val="000000" w:themeColor="text1"/>
          <w:sz w:val="16"/>
          <w:szCs w:val="16"/>
        </w:rPr>
        <w:t>p</w:t>
      </w:r>
      <w:r w:rsidR="00E13671" w:rsidRPr="008A450C">
        <w:rPr>
          <w:rFonts w:eastAsiaTheme="minorHAnsi" w:cs="Arial"/>
          <w:color w:val="000000" w:themeColor="text1"/>
          <w:sz w:val="16"/>
          <w:szCs w:val="16"/>
        </w:rPr>
        <w:t>rocessing, we u</w:t>
      </w:r>
      <w:r w:rsidR="00C44077">
        <w:rPr>
          <w:rFonts w:eastAsiaTheme="minorHAnsi" w:cs="Arial"/>
          <w:color w:val="000000" w:themeColor="text1"/>
          <w:sz w:val="16"/>
          <w:szCs w:val="16"/>
        </w:rPr>
        <w:t>sed</w:t>
      </w:r>
      <w:r w:rsidR="00E13671" w:rsidRPr="008A450C">
        <w:rPr>
          <w:rFonts w:eastAsiaTheme="minorHAnsi" w:cs="Arial"/>
          <w:color w:val="000000" w:themeColor="text1"/>
          <w:sz w:val="16"/>
          <w:szCs w:val="16"/>
        </w:rPr>
        <w:t xml:space="preserve"> the pretrained GPT3.5-turbo</w:t>
      </w:r>
      <w:r w:rsidR="008A450C">
        <w:rPr>
          <w:rFonts w:eastAsiaTheme="minorHAnsi" w:cs="Arial"/>
          <w:color w:val="000000" w:themeColor="text1"/>
          <w:sz w:val="16"/>
          <w:szCs w:val="16"/>
        </w:rPr>
        <w:t xml:space="preserve"> </w:t>
      </w:r>
      <w:r w:rsidR="00A25F99" w:rsidRPr="008A450C">
        <w:rPr>
          <w:color w:val="000000" w:themeColor="text1"/>
          <w:sz w:val="16"/>
          <w:szCs w:val="16"/>
        </w:rPr>
        <w:t>[</w:t>
      </w:r>
      <w:r w:rsidR="0061239F">
        <w:rPr>
          <w:color w:val="000000" w:themeColor="text1"/>
          <w:sz w:val="16"/>
          <w:szCs w:val="16"/>
        </w:rPr>
        <w:t>2</w:t>
      </w:r>
      <w:r w:rsidR="009F49F6">
        <w:rPr>
          <w:color w:val="000000" w:themeColor="text1"/>
          <w:sz w:val="16"/>
          <w:szCs w:val="16"/>
        </w:rPr>
        <w:t>4</w:t>
      </w:r>
      <w:r w:rsidR="00A25F99" w:rsidRPr="008A450C">
        <w:rPr>
          <w:color w:val="000000" w:themeColor="text1"/>
          <w:sz w:val="16"/>
          <w:szCs w:val="16"/>
        </w:rPr>
        <w:t>]</w:t>
      </w:r>
      <w:r w:rsidR="00E13671" w:rsidRPr="008A450C">
        <w:rPr>
          <w:rFonts w:eastAsiaTheme="minorHAnsi" w:cs="Arial"/>
          <w:color w:val="000000" w:themeColor="text1"/>
          <w:sz w:val="16"/>
          <w:szCs w:val="16"/>
        </w:rPr>
        <w:t xml:space="preserve"> to generate sentences pertaining to furniture </w:t>
      </w:r>
      <w:r w:rsidR="00C82849">
        <w:rPr>
          <w:rFonts w:eastAsiaTheme="minorHAnsi" w:cs="Arial"/>
          <w:color w:val="000000" w:themeColor="text1"/>
          <w:sz w:val="16"/>
          <w:szCs w:val="16"/>
        </w:rPr>
        <w:t xml:space="preserve">with multiple  </w:t>
      </w:r>
      <w:r w:rsidR="00E13671" w:rsidRPr="008A450C">
        <w:rPr>
          <w:rFonts w:eastAsiaTheme="minorHAnsi" w:cs="Arial"/>
          <w:color w:val="000000" w:themeColor="text1"/>
          <w:sz w:val="16"/>
          <w:szCs w:val="16"/>
        </w:rPr>
        <w:t xml:space="preserve"> recommendations. These sentences were u</w:t>
      </w:r>
      <w:r w:rsidR="00132B17">
        <w:rPr>
          <w:rFonts w:eastAsiaTheme="minorHAnsi" w:cs="Arial"/>
          <w:color w:val="000000" w:themeColor="text1"/>
          <w:sz w:val="16"/>
          <w:szCs w:val="16"/>
        </w:rPr>
        <w:t>sed</w:t>
      </w:r>
      <w:r w:rsidR="00E13671" w:rsidRPr="008A450C">
        <w:rPr>
          <w:rFonts w:eastAsiaTheme="minorHAnsi" w:cs="Arial"/>
          <w:color w:val="000000" w:themeColor="text1"/>
          <w:sz w:val="16"/>
          <w:szCs w:val="16"/>
        </w:rPr>
        <w:t xml:space="preserve"> as the dataset</w:t>
      </w:r>
      <w:r w:rsidR="00C82849">
        <w:rPr>
          <w:rFonts w:eastAsiaTheme="minorHAnsi" w:cs="Arial"/>
          <w:color w:val="000000" w:themeColor="text1"/>
          <w:sz w:val="16"/>
          <w:szCs w:val="16"/>
        </w:rPr>
        <w:t xml:space="preserve"> fine-tuning the Flan-T5</w:t>
      </w:r>
      <w:r w:rsidR="00E13671" w:rsidRPr="008A450C">
        <w:rPr>
          <w:rFonts w:eastAsiaTheme="minorHAnsi" w:cs="Arial"/>
          <w:color w:val="000000" w:themeColor="text1"/>
          <w:sz w:val="16"/>
          <w:szCs w:val="16"/>
        </w:rPr>
        <w:t xml:space="preserve">. To construct the </w:t>
      </w:r>
      <w:r w:rsidR="005E4DD2">
        <w:rPr>
          <w:rFonts w:eastAsiaTheme="minorHAnsi" w:cs="Arial"/>
          <w:color w:val="000000" w:themeColor="text1"/>
          <w:sz w:val="16"/>
          <w:szCs w:val="16"/>
        </w:rPr>
        <w:t xml:space="preserve">NER </w:t>
      </w:r>
      <w:r w:rsidR="00E13671" w:rsidRPr="008A450C">
        <w:rPr>
          <w:rFonts w:eastAsiaTheme="minorHAnsi" w:cs="Arial"/>
          <w:color w:val="000000" w:themeColor="text1"/>
          <w:sz w:val="16"/>
          <w:szCs w:val="16"/>
        </w:rPr>
        <w:t xml:space="preserve">dataset, we generated sentences by combining random words </w:t>
      </w:r>
      <w:r w:rsidR="005E4DD2">
        <w:rPr>
          <w:rFonts w:eastAsiaTheme="minorHAnsi" w:cs="Arial"/>
          <w:color w:val="000000" w:themeColor="text1"/>
          <w:sz w:val="16"/>
          <w:szCs w:val="16"/>
        </w:rPr>
        <w:t>related to</w:t>
      </w:r>
      <w:r w:rsidR="00E13671" w:rsidRPr="008A450C">
        <w:rPr>
          <w:rFonts w:eastAsiaTheme="minorHAnsi" w:cs="Arial"/>
          <w:color w:val="000000" w:themeColor="text1"/>
          <w:sz w:val="16"/>
          <w:szCs w:val="16"/>
        </w:rPr>
        <w:t xml:space="preserve"> attributes such as color, material, and furniture type. Furthermore, we generated sentences that described random furniture </w:t>
      </w:r>
      <w:r w:rsidR="005E4DD2" w:rsidRPr="008A450C">
        <w:rPr>
          <w:rFonts w:eastAsiaTheme="minorHAnsi" w:cs="Arial"/>
          <w:color w:val="000000" w:themeColor="text1"/>
          <w:sz w:val="16"/>
          <w:szCs w:val="16"/>
        </w:rPr>
        <w:t xml:space="preserve">for the dataset of LLM </w:t>
      </w:r>
      <w:r w:rsidR="00E13671" w:rsidRPr="008A450C">
        <w:rPr>
          <w:rFonts w:eastAsiaTheme="minorHAnsi" w:cs="Arial"/>
          <w:color w:val="000000" w:themeColor="text1"/>
          <w:sz w:val="16"/>
          <w:szCs w:val="16"/>
        </w:rPr>
        <w:t>and subsequently produced additional representations of them.</w:t>
      </w:r>
    </w:p>
    <w:p w14:paraId="34946166" w14:textId="0635DC56" w:rsidR="00AC4C3F" w:rsidRPr="008A450C" w:rsidRDefault="00E13671" w:rsidP="00C82849">
      <w:pPr>
        <w:pStyle w:val="a7"/>
        <w:ind w:firstLineChars="50" w:firstLine="80"/>
        <w:jc w:val="both"/>
        <w:rPr>
          <w:rFonts w:ascii="Bookman Old Style" w:eastAsiaTheme="minorHAnsi" w:hAnsi="Bookman Old Style" w:cs="Arial"/>
          <w:color w:val="000000" w:themeColor="text1"/>
          <w:sz w:val="16"/>
          <w:szCs w:val="16"/>
        </w:rPr>
      </w:pPr>
      <w:r w:rsidRPr="008A450C">
        <w:rPr>
          <w:rFonts w:ascii="Bookman Old Style" w:eastAsiaTheme="minorHAnsi" w:hAnsi="Bookman Old Style" w:cs="Arial"/>
          <w:color w:val="000000" w:themeColor="text1"/>
          <w:sz w:val="16"/>
          <w:szCs w:val="16"/>
        </w:rPr>
        <w:t xml:space="preserve">In this paper, </w:t>
      </w:r>
      <w:r w:rsidR="00DF788F">
        <w:rPr>
          <w:rFonts w:ascii="Bookman Old Style" w:eastAsiaTheme="minorHAnsi" w:hAnsi="Bookman Old Style" w:cs="Arial"/>
          <w:color w:val="000000" w:themeColor="text1"/>
          <w:sz w:val="16"/>
          <w:szCs w:val="16"/>
        </w:rPr>
        <w:t xml:space="preserve">the </w:t>
      </w:r>
      <w:r w:rsidRPr="008A450C">
        <w:rPr>
          <w:rFonts w:ascii="Bookman Old Style" w:eastAsiaTheme="minorHAnsi" w:hAnsi="Bookman Old Style" w:cs="Arial"/>
          <w:color w:val="000000" w:themeColor="text1"/>
          <w:sz w:val="16"/>
          <w:szCs w:val="16"/>
        </w:rPr>
        <w:t>NER model to detect missing tag</w:t>
      </w:r>
      <w:r w:rsidR="00B771D3">
        <w:rPr>
          <w:rFonts w:ascii="Bookman Old Style" w:eastAsiaTheme="minorHAnsi" w:hAnsi="Bookman Old Style" w:cs="Arial"/>
          <w:color w:val="000000" w:themeColor="text1"/>
          <w:sz w:val="16"/>
          <w:szCs w:val="16"/>
        </w:rPr>
        <w:t>s</w:t>
      </w:r>
      <w:r w:rsidRPr="008A450C">
        <w:rPr>
          <w:rFonts w:ascii="Bookman Old Style" w:eastAsiaTheme="minorHAnsi" w:hAnsi="Bookman Old Style" w:cs="Arial"/>
          <w:color w:val="000000" w:themeColor="text1"/>
          <w:sz w:val="16"/>
          <w:szCs w:val="16"/>
        </w:rPr>
        <w:t xml:space="preserve"> is similar </w:t>
      </w:r>
      <w:r w:rsidR="00B771D3">
        <w:rPr>
          <w:rFonts w:ascii="Bookman Old Style" w:eastAsiaTheme="minorHAnsi" w:hAnsi="Bookman Old Style" w:cs="Arial"/>
          <w:color w:val="000000" w:themeColor="text1"/>
          <w:sz w:val="16"/>
          <w:szCs w:val="16"/>
        </w:rPr>
        <w:t>to</w:t>
      </w:r>
      <w:r w:rsidRPr="008A450C">
        <w:rPr>
          <w:rFonts w:ascii="Bookman Old Style" w:eastAsiaTheme="minorHAnsi" w:hAnsi="Bookman Old Style" w:cs="Arial"/>
          <w:color w:val="000000" w:themeColor="text1"/>
          <w:sz w:val="16"/>
          <w:szCs w:val="16"/>
        </w:rPr>
        <w:t xml:space="preserve"> DistilB</w:t>
      </w:r>
      <w:r w:rsidR="00213F44">
        <w:rPr>
          <w:rFonts w:ascii="Bookman Old Style" w:eastAsiaTheme="minorHAnsi" w:hAnsi="Bookman Old Style" w:cs="Arial"/>
          <w:color w:val="000000" w:themeColor="text1"/>
          <w:sz w:val="16"/>
          <w:szCs w:val="16"/>
        </w:rPr>
        <w:t xml:space="preserve">ERT </w:t>
      </w:r>
      <w:r w:rsidR="002A5AE1" w:rsidRPr="008A450C">
        <w:rPr>
          <w:color w:val="000000" w:themeColor="text1"/>
          <w:sz w:val="16"/>
          <w:szCs w:val="16"/>
        </w:rPr>
        <w:t>[</w:t>
      </w:r>
      <w:r w:rsidR="002A5AE1">
        <w:rPr>
          <w:color w:val="000000" w:themeColor="text1"/>
          <w:sz w:val="16"/>
          <w:szCs w:val="16"/>
        </w:rPr>
        <w:t>9</w:t>
      </w:r>
      <w:r w:rsidR="002A5AE1" w:rsidRPr="008A450C">
        <w:rPr>
          <w:color w:val="000000" w:themeColor="text1"/>
          <w:sz w:val="16"/>
          <w:szCs w:val="16"/>
        </w:rPr>
        <w:t>]</w:t>
      </w:r>
      <w:r w:rsidRPr="008A450C">
        <w:rPr>
          <w:rFonts w:ascii="Bookman Old Style" w:eastAsiaTheme="minorHAnsi" w:hAnsi="Bookman Old Style" w:cs="Arial"/>
          <w:color w:val="000000" w:themeColor="text1"/>
          <w:sz w:val="16"/>
          <w:szCs w:val="16"/>
        </w:rPr>
        <w:t>. This NER model was distilled</w:t>
      </w:r>
      <w:r w:rsidR="002A5AE1">
        <w:rPr>
          <w:rFonts w:ascii="Bookman Old Style" w:eastAsiaTheme="minorHAnsi" w:hAnsi="Bookman Old Style" w:cs="Arial"/>
          <w:color w:val="000000" w:themeColor="text1"/>
          <w:sz w:val="16"/>
          <w:szCs w:val="16"/>
        </w:rPr>
        <w:t xml:space="preserve"> </w:t>
      </w:r>
      <w:r w:rsidRPr="008A450C">
        <w:rPr>
          <w:rFonts w:ascii="Bookman Old Style" w:eastAsiaTheme="minorHAnsi" w:hAnsi="Bookman Old Style" w:cs="Arial"/>
          <w:color w:val="000000" w:themeColor="text1"/>
          <w:sz w:val="16"/>
          <w:szCs w:val="16"/>
        </w:rPr>
        <w:t xml:space="preserve">from </w:t>
      </w:r>
      <w:r w:rsidR="00B771D3">
        <w:rPr>
          <w:rFonts w:ascii="Bookman Old Style" w:eastAsiaTheme="minorHAnsi" w:hAnsi="Bookman Old Style" w:cs="Arial"/>
          <w:color w:val="000000" w:themeColor="text1"/>
          <w:sz w:val="16"/>
          <w:szCs w:val="16"/>
        </w:rPr>
        <w:t xml:space="preserve">the </w:t>
      </w:r>
      <w:r w:rsidRPr="008A450C">
        <w:rPr>
          <w:rFonts w:ascii="Bookman Old Style" w:eastAsiaTheme="minorHAnsi" w:hAnsi="Bookman Old Style" w:cs="Arial"/>
          <w:color w:val="000000" w:themeColor="text1"/>
          <w:sz w:val="16"/>
          <w:szCs w:val="16"/>
        </w:rPr>
        <w:t xml:space="preserve">BERT model </w:t>
      </w:r>
      <w:r w:rsidR="00CA4902" w:rsidRPr="008A450C">
        <w:rPr>
          <w:color w:val="000000" w:themeColor="text1"/>
          <w:sz w:val="16"/>
          <w:szCs w:val="16"/>
        </w:rPr>
        <w:t>[</w:t>
      </w:r>
      <w:r w:rsidR="0061239F">
        <w:rPr>
          <w:color w:val="000000" w:themeColor="text1"/>
          <w:sz w:val="16"/>
          <w:szCs w:val="16"/>
        </w:rPr>
        <w:t>13</w:t>
      </w:r>
      <w:r w:rsidR="00CA4902" w:rsidRPr="008A450C">
        <w:rPr>
          <w:color w:val="000000" w:themeColor="text1"/>
          <w:sz w:val="16"/>
          <w:szCs w:val="16"/>
        </w:rPr>
        <w:t xml:space="preserve">] </w:t>
      </w:r>
      <w:r w:rsidRPr="008A450C">
        <w:rPr>
          <w:rFonts w:ascii="Bookman Old Style" w:eastAsiaTheme="minorHAnsi" w:hAnsi="Bookman Old Style" w:cs="Arial"/>
          <w:color w:val="000000" w:themeColor="text1"/>
          <w:sz w:val="16"/>
          <w:szCs w:val="16"/>
        </w:rPr>
        <w:t>using Knowledge Distilling</w:t>
      </w:r>
      <w:r w:rsidR="00744DE6">
        <w:rPr>
          <w:rFonts w:ascii="Bookman Old Style" w:eastAsiaTheme="minorHAnsi" w:hAnsi="Bookman Old Style" w:cs="Arial"/>
          <w:color w:val="000000" w:themeColor="text1"/>
          <w:sz w:val="16"/>
          <w:szCs w:val="16"/>
        </w:rPr>
        <w:t xml:space="preserve"> </w:t>
      </w:r>
      <w:r w:rsidRPr="008A450C">
        <w:rPr>
          <w:rFonts w:ascii="Bookman Old Style" w:eastAsiaTheme="minorHAnsi" w:hAnsi="Bookman Old Style" w:cs="Arial"/>
          <w:color w:val="000000" w:themeColor="text1"/>
          <w:sz w:val="16"/>
          <w:szCs w:val="16"/>
        </w:rPr>
        <w:t>(KD)</w:t>
      </w:r>
      <w:r w:rsidR="00565400">
        <w:rPr>
          <w:rFonts w:ascii="Bookman Old Style" w:eastAsiaTheme="minorHAnsi" w:hAnsi="Bookman Old Style" w:cs="Arial"/>
          <w:color w:val="000000" w:themeColor="text1"/>
          <w:sz w:val="16"/>
          <w:szCs w:val="16"/>
        </w:rPr>
        <w:t xml:space="preserve"> </w:t>
      </w:r>
      <w:r w:rsidRPr="008A450C">
        <w:rPr>
          <w:rFonts w:ascii="Bookman Old Style" w:eastAsiaTheme="minorHAnsi" w:hAnsi="Bookman Old Style" w:cs="Arial"/>
          <w:color w:val="000000" w:themeColor="text1"/>
          <w:sz w:val="16"/>
          <w:szCs w:val="16"/>
        </w:rPr>
        <w:t>[</w:t>
      </w:r>
      <w:r w:rsidR="0061239F">
        <w:rPr>
          <w:color w:val="000000" w:themeColor="text1"/>
          <w:sz w:val="16"/>
          <w:szCs w:val="16"/>
        </w:rPr>
        <w:t>15</w:t>
      </w:r>
      <w:r w:rsidR="00CA4902" w:rsidRPr="008A450C">
        <w:rPr>
          <w:color w:val="000000" w:themeColor="text1"/>
          <w:sz w:val="16"/>
          <w:szCs w:val="16"/>
        </w:rPr>
        <w:t>]</w:t>
      </w:r>
      <w:r w:rsidRPr="008A450C">
        <w:rPr>
          <w:rFonts w:ascii="Bookman Old Style" w:eastAsiaTheme="minorHAnsi" w:hAnsi="Bookman Old Style" w:cs="Arial"/>
          <w:color w:val="000000" w:themeColor="text1"/>
          <w:sz w:val="16"/>
          <w:szCs w:val="16"/>
        </w:rPr>
        <w:t>.</w:t>
      </w:r>
      <w:r w:rsidR="00C82849">
        <w:rPr>
          <w:rFonts w:ascii="Bookman Old Style" w:eastAsiaTheme="minorEastAsia" w:hAnsi="Bookman Old Style" w:cs="Arial" w:hint="eastAsia"/>
          <w:color w:val="000000" w:themeColor="text1"/>
          <w:sz w:val="16"/>
          <w:szCs w:val="16"/>
        </w:rPr>
        <w:t xml:space="preserve"> </w:t>
      </w:r>
      <w:r w:rsidRPr="008A450C">
        <w:rPr>
          <w:rFonts w:ascii="Bookman Old Style" w:eastAsiaTheme="minorHAnsi" w:hAnsi="Bookman Old Style" w:cs="Arial"/>
          <w:color w:val="000000" w:themeColor="text1"/>
          <w:sz w:val="16"/>
          <w:szCs w:val="16"/>
        </w:rPr>
        <w:t xml:space="preserve">Also, the </w:t>
      </w:r>
      <w:r w:rsidR="00C21578">
        <w:rPr>
          <w:rFonts w:ascii="Bookman Old Style" w:eastAsiaTheme="minorHAnsi" w:hAnsi="Bookman Old Style" w:cs="Arial"/>
          <w:color w:val="000000" w:themeColor="text1"/>
          <w:sz w:val="16"/>
          <w:szCs w:val="16"/>
        </w:rPr>
        <w:t>language</w:t>
      </w:r>
      <w:r w:rsidR="00C21578" w:rsidRPr="008A450C">
        <w:rPr>
          <w:rFonts w:ascii="Bookman Old Style" w:eastAsiaTheme="minorHAnsi" w:hAnsi="Bookman Old Style" w:cs="Arial"/>
          <w:color w:val="000000" w:themeColor="text1"/>
          <w:sz w:val="16"/>
          <w:szCs w:val="16"/>
        </w:rPr>
        <w:t xml:space="preserve"> </w:t>
      </w:r>
      <w:r w:rsidRPr="008A450C">
        <w:rPr>
          <w:rFonts w:ascii="Bookman Old Style" w:eastAsiaTheme="minorHAnsi" w:hAnsi="Bookman Old Style" w:cs="Arial"/>
          <w:color w:val="000000" w:themeColor="text1"/>
          <w:sz w:val="16"/>
          <w:szCs w:val="16"/>
        </w:rPr>
        <w:t xml:space="preserve">models that </w:t>
      </w:r>
      <w:commentRangeStart w:id="8"/>
      <w:r w:rsidR="00CC6208">
        <w:rPr>
          <w:rFonts w:ascii="Bookman Old Style" w:eastAsiaTheme="minorHAnsi" w:hAnsi="Bookman Old Style" w:cs="Arial"/>
          <w:color w:val="000000" w:themeColor="text1"/>
          <w:sz w:val="16"/>
          <w:szCs w:val="16"/>
        </w:rPr>
        <w:t>were</w:t>
      </w:r>
      <w:commentRangeEnd w:id="8"/>
      <w:r w:rsidR="00651432">
        <w:rPr>
          <w:rStyle w:val="aa"/>
          <w:rFonts w:ascii="Bookman Old Style" w:eastAsia="Bookman Old Style" w:hAnsi="Bookman Old Style" w:cs="Bookman Old Style"/>
          <w:color w:val="auto"/>
          <w:lang w:eastAsia="en-US" w:bidi="en-US"/>
        </w:rPr>
        <w:commentReference w:id="8"/>
      </w:r>
      <w:r w:rsidR="00CC6208">
        <w:rPr>
          <w:rFonts w:ascii="Bookman Old Style" w:eastAsiaTheme="minorHAnsi" w:hAnsi="Bookman Old Style" w:cs="Arial"/>
          <w:color w:val="000000" w:themeColor="text1"/>
          <w:sz w:val="16"/>
          <w:szCs w:val="16"/>
        </w:rPr>
        <w:t xml:space="preserve"> </w:t>
      </w:r>
      <w:r w:rsidR="00B771D3">
        <w:rPr>
          <w:rFonts w:ascii="Bookman Old Style" w:eastAsiaTheme="minorHAnsi" w:hAnsi="Bookman Old Style" w:cs="Arial"/>
          <w:color w:val="000000" w:themeColor="text1"/>
          <w:sz w:val="16"/>
          <w:szCs w:val="16"/>
        </w:rPr>
        <w:t>used in</w:t>
      </w:r>
      <w:r w:rsidRPr="008A450C">
        <w:rPr>
          <w:rFonts w:ascii="Bookman Old Style" w:eastAsiaTheme="minorHAnsi" w:hAnsi="Bookman Old Style" w:cs="Arial"/>
          <w:color w:val="000000" w:themeColor="text1"/>
          <w:sz w:val="16"/>
          <w:szCs w:val="16"/>
        </w:rPr>
        <w:t xml:space="preserve"> text processing are based on Flan-T5</w:t>
      </w:r>
      <w:r w:rsidR="00565400">
        <w:rPr>
          <w:rFonts w:ascii="Bookman Old Style" w:eastAsiaTheme="minorHAnsi" w:hAnsi="Bookman Old Style" w:cs="Arial"/>
          <w:color w:val="000000" w:themeColor="text1"/>
          <w:sz w:val="16"/>
          <w:szCs w:val="16"/>
        </w:rPr>
        <w:t xml:space="preserve"> </w:t>
      </w:r>
      <w:r w:rsidR="001E0E5F" w:rsidRPr="008A450C">
        <w:rPr>
          <w:color w:val="000000" w:themeColor="text1"/>
          <w:sz w:val="16"/>
          <w:szCs w:val="16"/>
        </w:rPr>
        <w:t>[</w:t>
      </w:r>
      <w:r w:rsidR="0061239F">
        <w:rPr>
          <w:color w:val="000000" w:themeColor="text1"/>
          <w:sz w:val="16"/>
          <w:szCs w:val="16"/>
        </w:rPr>
        <w:t>8</w:t>
      </w:r>
      <w:r w:rsidR="001E0E5F" w:rsidRPr="008A450C">
        <w:rPr>
          <w:color w:val="000000" w:themeColor="text1"/>
          <w:sz w:val="16"/>
          <w:szCs w:val="16"/>
        </w:rPr>
        <w:t>]</w:t>
      </w:r>
      <w:r w:rsidRPr="008A450C">
        <w:rPr>
          <w:rFonts w:ascii="Bookman Old Style" w:eastAsiaTheme="minorHAnsi" w:hAnsi="Bookman Old Style" w:cs="Arial"/>
          <w:color w:val="000000" w:themeColor="text1"/>
          <w:sz w:val="16"/>
          <w:szCs w:val="16"/>
        </w:rPr>
        <w:t>.</w:t>
      </w:r>
    </w:p>
    <w:p w14:paraId="3B694931" w14:textId="7F05549B" w:rsidR="00AC4C3F" w:rsidRDefault="00E13671" w:rsidP="002A5AE1">
      <w:pPr>
        <w:pStyle w:val="a7"/>
        <w:ind w:firstLineChars="50" w:firstLine="80"/>
        <w:jc w:val="both"/>
        <w:rPr>
          <w:rFonts w:ascii="Bookman Old Style" w:eastAsiaTheme="minorHAnsi" w:hAnsi="Bookman Old Style" w:cs="Arial"/>
          <w:color w:val="000000" w:themeColor="text1"/>
          <w:sz w:val="16"/>
          <w:szCs w:val="16"/>
        </w:rPr>
      </w:pPr>
      <w:r w:rsidRPr="008A450C">
        <w:rPr>
          <w:rFonts w:ascii="Bookman Old Style" w:eastAsiaTheme="minorHAnsi" w:hAnsi="Bookman Old Style" w:cs="Arial"/>
          <w:color w:val="000000" w:themeColor="text1"/>
          <w:sz w:val="16"/>
          <w:szCs w:val="16"/>
        </w:rPr>
        <w:t>The recommendation model bears resemblance to Transformer</w:t>
      </w:r>
      <w:r w:rsidR="00565400">
        <w:rPr>
          <w:rFonts w:ascii="Bookman Old Style" w:eastAsiaTheme="minorHAnsi" w:hAnsi="Bookman Old Style" w:cs="Arial"/>
          <w:color w:val="000000" w:themeColor="text1"/>
          <w:sz w:val="16"/>
          <w:szCs w:val="16"/>
        </w:rPr>
        <w:t xml:space="preserve"> </w:t>
      </w:r>
      <w:r w:rsidR="00E04AB4" w:rsidRPr="008A450C">
        <w:rPr>
          <w:color w:val="000000" w:themeColor="text1"/>
          <w:sz w:val="16"/>
          <w:szCs w:val="16"/>
        </w:rPr>
        <w:t>[</w:t>
      </w:r>
      <w:r w:rsidR="0061239F">
        <w:rPr>
          <w:color w:val="000000" w:themeColor="text1"/>
          <w:sz w:val="16"/>
          <w:szCs w:val="16"/>
        </w:rPr>
        <w:t>10</w:t>
      </w:r>
      <w:r w:rsidR="00E04AB4" w:rsidRPr="008A450C">
        <w:rPr>
          <w:color w:val="000000" w:themeColor="text1"/>
          <w:sz w:val="16"/>
          <w:szCs w:val="16"/>
        </w:rPr>
        <w:t>]</w:t>
      </w:r>
      <w:r w:rsidRPr="008A450C">
        <w:rPr>
          <w:rFonts w:ascii="Bookman Old Style" w:eastAsiaTheme="minorHAnsi" w:hAnsi="Bookman Old Style" w:cs="Arial"/>
          <w:color w:val="000000" w:themeColor="text1"/>
          <w:sz w:val="16"/>
          <w:szCs w:val="16"/>
        </w:rPr>
        <w:t>, albeit with the exclusion of layer normalization bias, the relocation of the residual path beyond layer normalization, and the utilization of distinct position embeddings that are relative positional embeddings</w:t>
      </w:r>
      <w:r w:rsidR="00565400">
        <w:rPr>
          <w:rFonts w:ascii="Bookman Old Style" w:eastAsiaTheme="minorHAnsi" w:hAnsi="Bookman Old Style" w:cs="Arial"/>
          <w:color w:val="000000" w:themeColor="text1"/>
          <w:sz w:val="16"/>
          <w:szCs w:val="16"/>
        </w:rPr>
        <w:t xml:space="preserve"> </w:t>
      </w:r>
      <w:r w:rsidR="00225FCE" w:rsidRPr="008A450C">
        <w:rPr>
          <w:color w:val="000000" w:themeColor="text1"/>
          <w:sz w:val="16"/>
          <w:szCs w:val="16"/>
        </w:rPr>
        <w:t>[</w:t>
      </w:r>
      <w:r w:rsidR="0061239F">
        <w:rPr>
          <w:color w:val="000000" w:themeColor="text1"/>
          <w:sz w:val="16"/>
          <w:szCs w:val="16"/>
        </w:rPr>
        <w:t>12</w:t>
      </w:r>
      <w:r w:rsidR="00225FCE" w:rsidRPr="008A450C">
        <w:rPr>
          <w:color w:val="000000" w:themeColor="text1"/>
          <w:sz w:val="16"/>
          <w:szCs w:val="16"/>
        </w:rPr>
        <w:t>]</w:t>
      </w:r>
      <w:r w:rsidRPr="008A450C">
        <w:rPr>
          <w:rFonts w:ascii="Bookman Old Style" w:eastAsiaTheme="minorHAnsi" w:hAnsi="Bookman Old Style" w:cs="Arial"/>
          <w:color w:val="000000" w:themeColor="text1"/>
          <w:sz w:val="16"/>
          <w:szCs w:val="16"/>
        </w:rPr>
        <w:t>. The formula</w:t>
      </w:r>
      <w:r w:rsidR="00FB10F5">
        <w:rPr>
          <w:rFonts w:ascii="Bookman Old Style" w:eastAsiaTheme="minorHAnsi" w:hAnsi="Bookman Old Style" w:cs="Arial"/>
          <w:color w:val="000000" w:themeColor="text1"/>
          <w:sz w:val="16"/>
          <w:szCs w:val="16"/>
        </w:rPr>
        <w:t>e</w:t>
      </w:r>
      <w:r w:rsidRPr="008A450C">
        <w:rPr>
          <w:rFonts w:ascii="Bookman Old Style" w:eastAsiaTheme="minorHAnsi" w:hAnsi="Bookman Old Style" w:cs="Arial"/>
          <w:color w:val="000000" w:themeColor="text1"/>
          <w:sz w:val="16"/>
          <w:szCs w:val="16"/>
        </w:rPr>
        <w:t xml:space="preserve"> for the relative position embedding </w:t>
      </w:r>
      <w:r w:rsidR="008E3E77">
        <w:rPr>
          <w:rFonts w:ascii="Bookman Old Style" w:eastAsiaTheme="minorHAnsi" w:hAnsi="Bookman Old Style" w:cs="Arial"/>
          <w:color w:val="000000" w:themeColor="text1"/>
          <w:sz w:val="16"/>
          <w:szCs w:val="16"/>
        </w:rPr>
        <w:t>are</w:t>
      </w:r>
      <w:r w:rsidRPr="008A450C">
        <w:rPr>
          <w:rFonts w:ascii="Bookman Old Style" w:eastAsiaTheme="minorHAnsi" w:hAnsi="Bookman Old Style" w:cs="Arial"/>
          <w:color w:val="000000" w:themeColor="text1"/>
          <w:sz w:val="16"/>
          <w:szCs w:val="16"/>
        </w:rPr>
        <w:t xml:space="preserve"> as follows:</w:t>
      </w:r>
    </w:p>
    <w:p w14:paraId="1DACF7C8" w14:textId="77777777" w:rsidR="002A5AE1" w:rsidRPr="008A450C" w:rsidRDefault="002A5AE1" w:rsidP="002A5AE1">
      <w:pPr>
        <w:pStyle w:val="a7"/>
        <w:ind w:firstLineChars="50" w:firstLine="80"/>
        <w:jc w:val="both"/>
        <w:rPr>
          <w:rFonts w:ascii="Bookman Old Style" w:eastAsiaTheme="minorHAnsi" w:hAnsi="Bookman Old Style" w:cs="Arial"/>
          <w:color w:val="000000" w:themeColor="text1"/>
          <w:sz w:val="16"/>
          <w:szCs w:val="16"/>
        </w:rPr>
      </w:pPr>
    </w:p>
    <w:p w14:paraId="5129AD0C" w14:textId="376654FA" w:rsidR="00AC4C3F" w:rsidRPr="008A450C" w:rsidRDefault="00C22320" w:rsidP="002A5AE1">
      <w:pPr>
        <w:spacing w:after="100"/>
        <w:rPr>
          <w:rFonts w:eastAsiaTheme="minorHAnsi" w:cs="Arial"/>
          <w:color w:val="000000" w:themeColor="text1"/>
          <w:sz w:val="16"/>
          <w:szCs w:val="16"/>
        </w:rPr>
      </w:pPr>
      <m:oMathPara>
        <m:oMath>
          <m:eqArr>
            <m:eqArrPr>
              <m:maxDist m:val="1"/>
              <m:ctrlPr>
                <w:rPr>
                  <w:rFonts w:ascii="Cambria Math" w:eastAsiaTheme="minorHAnsi" w:hAnsi="Cambria Math" w:cs="Arial"/>
                  <w:i/>
                  <w:color w:val="000000" w:themeColor="text1"/>
                  <w:sz w:val="16"/>
                  <w:szCs w:val="16"/>
                </w:rPr>
              </m:ctrlPr>
            </m:eqArrPr>
            <m:e>
              <m:sSubSup>
                <m:sSubSupPr>
                  <m:ctrlPr>
                    <w:rPr>
                      <w:rFonts w:ascii="Cambria Math" w:eastAsiaTheme="minorHAnsi" w:hAnsi="Cambria Math" w:cs="Arial"/>
                      <w:i/>
                      <w:color w:val="000000" w:themeColor="text1"/>
                      <w:sz w:val="16"/>
                      <w:szCs w:val="16"/>
                    </w:rPr>
                  </m:ctrlPr>
                </m:sSubSupPr>
                <m:e>
                  <m:r>
                    <w:rPr>
                      <w:rFonts w:ascii="Cambria Math" w:eastAsiaTheme="minorHAnsi" w:hAnsi="Cambria Math" w:cs="Arial"/>
                      <w:color w:val="000000" w:themeColor="text1"/>
                      <w:sz w:val="16"/>
                      <w:szCs w:val="16"/>
                    </w:rPr>
                    <m:t>a</m:t>
                  </m:r>
                </m:e>
                <m:sub>
                  <m:r>
                    <w:rPr>
                      <w:rFonts w:ascii="Cambria Math" w:eastAsiaTheme="minorHAnsi" w:hAnsi="Cambria Math" w:cs="Arial"/>
                      <w:color w:val="000000" w:themeColor="text1"/>
                      <w:sz w:val="16"/>
                      <w:szCs w:val="16"/>
                    </w:rPr>
                    <m:t>ij</m:t>
                  </m:r>
                </m:sub>
                <m:sup>
                  <m:r>
                    <w:rPr>
                      <w:rFonts w:ascii="Cambria Math" w:eastAsiaTheme="minorHAnsi" w:hAnsi="Cambria Math" w:cs="Arial"/>
                      <w:color w:val="000000" w:themeColor="text1"/>
                      <w:sz w:val="16"/>
                      <w:szCs w:val="16"/>
                    </w:rPr>
                    <m:t>K</m:t>
                  </m:r>
                </m:sup>
              </m:sSubSup>
              <m:r>
                <w:rPr>
                  <w:rFonts w:ascii="Cambria Math" w:eastAsiaTheme="minorHAnsi" w:hAnsi="Cambria Math" w:cs="Arial"/>
                  <w:color w:val="000000" w:themeColor="text1"/>
                  <w:sz w:val="16"/>
                  <w:szCs w:val="16"/>
                </w:rPr>
                <m:t>=</m:t>
              </m:r>
              <m:sSubSup>
                <m:sSubSupPr>
                  <m:ctrlPr>
                    <w:rPr>
                      <w:rFonts w:ascii="Cambria Math" w:eastAsiaTheme="minorHAnsi" w:hAnsi="Cambria Math" w:cs="Arial"/>
                      <w:i/>
                      <w:color w:val="000000" w:themeColor="text1"/>
                      <w:sz w:val="16"/>
                      <w:szCs w:val="16"/>
                    </w:rPr>
                  </m:ctrlPr>
                </m:sSubSupPr>
                <m:e>
                  <m:r>
                    <w:rPr>
                      <w:rFonts w:ascii="Cambria Math" w:eastAsiaTheme="minorHAnsi" w:hAnsi="Cambria Math" w:cs="Arial"/>
                      <w:color w:val="000000" w:themeColor="text1"/>
                      <w:sz w:val="16"/>
                      <w:szCs w:val="16"/>
                    </w:rPr>
                    <m:t>w</m:t>
                  </m:r>
                </m:e>
                <m:sub>
                  <m:r>
                    <w:rPr>
                      <w:rFonts w:ascii="Cambria Math" w:eastAsiaTheme="minorHAnsi" w:hAnsi="Cambria Math" w:cs="Arial"/>
                      <w:color w:val="000000" w:themeColor="text1"/>
                      <w:sz w:val="16"/>
                      <w:szCs w:val="16"/>
                    </w:rPr>
                    <m:t>clip</m:t>
                  </m:r>
                  <m:d>
                    <m:dPr>
                      <m:ctrlPr>
                        <w:rPr>
                          <w:rFonts w:ascii="Cambria Math" w:eastAsiaTheme="minorHAnsi" w:hAnsi="Cambria Math" w:cs="Arial"/>
                          <w:i/>
                          <w:color w:val="000000" w:themeColor="text1"/>
                          <w:sz w:val="16"/>
                          <w:szCs w:val="16"/>
                        </w:rPr>
                      </m:ctrlPr>
                    </m:dPr>
                    <m:e>
                      <m:r>
                        <w:rPr>
                          <w:rFonts w:ascii="Cambria Math" w:eastAsiaTheme="minorHAnsi" w:hAnsi="Cambria Math" w:cs="Arial"/>
                          <w:color w:val="000000" w:themeColor="text1"/>
                          <w:sz w:val="16"/>
                          <w:szCs w:val="16"/>
                        </w:rPr>
                        <m:t>j</m:t>
                      </m:r>
                      <m:r>
                        <w:rPr>
                          <w:rFonts w:ascii="Cambria Math" w:eastAsiaTheme="minorHAnsi" w:hAnsi="Cambria Math" w:cs="Arial"/>
                          <w:color w:val="000000" w:themeColor="text1"/>
                          <w:sz w:val="16"/>
                          <w:szCs w:val="16"/>
                        </w:rPr>
                        <m:t>-</m:t>
                      </m:r>
                      <m:r>
                        <w:rPr>
                          <w:rFonts w:ascii="Cambria Math" w:eastAsiaTheme="minorHAnsi" w:hAnsi="Cambria Math" w:cs="Arial"/>
                          <w:color w:val="000000" w:themeColor="text1"/>
                          <w:sz w:val="16"/>
                          <w:szCs w:val="16"/>
                        </w:rPr>
                        <m:t>i</m:t>
                      </m:r>
                      <m:r>
                        <w:rPr>
                          <w:rFonts w:ascii="Cambria Math" w:eastAsiaTheme="minorHAnsi" w:hAnsi="Cambria Math" w:cs="Arial"/>
                          <w:color w:val="000000" w:themeColor="text1"/>
                          <w:sz w:val="16"/>
                          <w:szCs w:val="16"/>
                        </w:rPr>
                        <m:t>,</m:t>
                      </m:r>
                      <m:r>
                        <w:rPr>
                          <w:rFonts w:ascii="Cambria Math" w:eastAsiaTheme="minorHAnsi" w:hAnsi="Cambria Math" w:cs="Arial"/>
                          <w:color w:val="000000" w:themeColor="text1"/>
                          <w:sz w:val="16"/>
                          <w:szCs w:val="16"/>
                        </w:rPr>
                        <m:t>k</m:t>
                      </m:r>
                    </m:e>
                  </m:d>
                </m:sub>
                <m:sup>
                  <m:r>
                    <w:rPr>
                      <w:rFonts w:ascii="Cambria Math" w:eastAsiaTheme="minorHAnsi" w:hAnsi="Cambria Math" w:cs="Arial"/>
                      <w:color w:val="000000" w:themeColor="text1"/>
                      <w:sz w:val="16"/>
                      <w:szCs w:val="16"/>
                    </w:rPr>
                    <m:t>K</m:t>
                  </m:r>
                </m:sup>
              </m:sSubSup>
              <m:r>
                <w:rPr>
                  <w:rFonts w:ascii="Cambria Math" w:eastAsiaTheme="minorHAnsi" w:hAnsi="Cambria Math" w:cs="Arial"/>
                  <w:color w:val="000000" w:themeColor="text1"/>
                  <w:sz w:val="16"/>
                  <w:szCs w:val="16"/>
                </w:rPr>
                <m:t>#</m:t>
              </m:r>
              <m:d>
                <m:dPr>
                  <m:ctrlPr>
                    <w:rPr>
                      <w:rFonts w:ascii="Cambria Math" w:eastAsiaTheme="minorHAnsi" w:hAnsi="Cambria Math" w:cs="Arial"/>
                      <w:i/>
                      <w:color w:val="000000" w:themeColor="text1"/>
                      <w:sz w:val="16"/>
                      <w:szCs w:val="16"/>
                    </w:rPr>
                  </m:ctrlPr>
                </m:dPr>
                <m:e>
                  <m:r>
                    <w:rPr>
                      <w:rFonts w:ascii="Cambria Math" w:eastAsiaTheme="minorHAnsi" w:hAnsi="Cambria Math" w:cs="Arial"/>
                      <w:color w:val="000000" w:themeColor="text1"/>
                      <w:sz w:val="16"/>
                      <w:szCs w:val="16"/>
                    </w:rPr>
                    <m:t>1</m:t>
                  </m:r>
                </m:e>
              </m:d>
            </m:e>
          </m:eqArr>
        </m:oMath>
      </m:oMathPara>
    </w:p>
    <w:p w14:paraId="7C549913" w14:textId="77777777" w:rsidR="002D5C71" w:rsidRPr="002D5C71" w:rsidRDefault="00C22320" w:rsidP="002A5AE1">
      <w:pPr>
        <w:spacing w:after="100"/>
        <w:rPr>
          <w:rFonts w:eastAsiaTheme="minorEastAsia" w:cs="Arial"/>
          <w:color w:val="000000" w:themeColor="text1"/>
          <w:sz w:val="16"/>
          <w:szCs w:val="16"/>
        </w:rPr>
      </w:pPr>
      <m:oMathPara>
        <m:oMath>
          <m:eqArr>
            <m:eqArrPr>
              <m:maxDist m:val="1"/>
              <m:ctrlPr>
                <w:rPr>
                  <w:rFonts w:ascii="Cambria Math" w:eastAsiaTheme="minorHAnsi" w:hAnsi="Cambria Math" w:cs="Arial"/>
                  <w:i/>
                  <w:color w:val="000000" w:themeColor="text1"/>
                  <w:sz w:val="16"/>
                  <w:szCs w:val="16"/>
                </w:rPr>
              </m:ctrlPr>
            </m:eqArrPr>
            <m:e>
              <m:sSubSup>
                <m:sSubSupPr>
                  <m:ctrlPr>
                    <w:rPr>
                      <w:rFonts w:ascii="Cambria Math" w:eastAsiaTheme="minorHAnsi" w:hAnsi="Cambria Math" w:cs="Arial"/>
                      <w:i/>
                      <w:color w:val="000000" w:themeColor="text1"/>
                      <w:sz w:val="16"/>
                      <w:szCs w:val="16"/>
                    </w:rPr>
                  </m:ctrlPr>
                </m:sSubSupPr>
                <m:e>
                  <m:r>
                    <w:rPr>
                      <w:rFonts w:ascii="Cambria Math" w:eastAsiaTheme="minorHAnsi" w:hAnsi="Cambria Math" w:cs="Arial"/>
                      <w:color w:val="000000" w:themeColor="text1"/>
                      <w:sz w:val="16"/>
                      <w:szCs w:val="16"/>
                    </w:rPr>
                    <m:t>a</m:t>
                  </m:r>
                </m:e>
                <m:sub>
                  <m:r>
                    <w:rPr>
                      <w:rFonts w:ascii="Cambria Math" w:eastAsiaTheme="minorHAnsi" w:hAnsi="Cambria Math" w:cs="Arial"/>
                      <w:color w:val="000000" w:themeColor="text1"/>
                      <w:sz w:val="16"/>
                      <w:szCs w:val="16"/>
                    </w:rPr>
                    <m:t>ij</m:t>
                  </m:r>
                </m:sub>
                <m:sup>
                  <m:r>
                    <w:rPr>
                      <w:rFonts w:ascii="Cambria Math" w:eastAsiaTheme="minorHAnsi" w:hAnsi="Cambria Math" w:cs="Arial"/>
                      <w:color w:val="000000" w:themeColor="text1"/>
                      <w:sz w:val="16"/>
                      <w:szCs w:val="16"/>
                    </w:rPr>
                    <m:t>V</m:t>
                  </m:r>
                </m:sup>
              </m:sSubSup>
              <m:r>
                <w:rPr>
                  <w:rFonts w:ascii="Cambria Math" w:eastAsiaTheme="minorHAnsi" w:hAnsi="Cambria Math" w:cs="Arial"/>
                  <w:color w:val="000000" w:themeColor="text1"/>
                  <w:sz w:val="16"/>
                  <w:szCs w:val="16"/>
                </w:rPr>
                <m:t>=</m:t>
              </m:r>
              <m:sSubSup>
                <m:sSubSupPr>
                  <m:ctrlPr>
                    <w:rPr>
                      <w:rFonts w:ascii="Cambria Math" w:eastAsiaTheme="minorHAnsi" w:hAnsi="Cambria Math" w:cs="Arial"/>
                      <w:i/>
                      <w:color w:val="000000" w:themeColor="text1"/>
                      <w:sz w:val="16"/>
                      <w:szCs w:val="16"/>
                    </w:rPr>
                  </m:ctrlPr>
                </m:sSubSupPr>
                <m:e>
                  <m:r>
                    <w:rPr>
                      <w:rFonts w:ascii="Cambria Math" w:eastAsiaTheme="minorHAnsi" w:hAnsi="Cambria Math" w:cs="Arial"/>
                      <w:color w:val="000000" w:themeColor="text1"/>
                      <w:sz w:val="16"/>
                      <w:szCs w:val="16"/>
                    </w:rPr>
                    <m:t>w</m:t>
                  </m:r>
                </m:e>
                <m:sub>
                  <m:r>
                    <w:rPr>
                      <w:rFonts w:ascii="Cambria Math" w:eastAsiaTheme="minorHAnsi" w:hAnsi="Cambria Math" w:cs="Arial"/>
                      <w:color w:val="000000" w:themeColor="text1"/>
                      <w:sz w:val="16"/>
                      <w:szCs w:val="16"/>
                    </w:rPr>
                    <m:t>clip</m:t>
                  </m:r>
                  <m:d>
                    <m:dPr>
                      <m:ctrlPr>
                        <w:rPr>
                          <w:rFonts w:ascii="Cambria Math" w:eastAsiaTheme="minorHAnsi" w:hAnsi="Cambria Math" w:cs="Arial"/>
                          <w:i/>
                          <w:color w:val="000000" w:themeColor="text1"/>
                          <w:sz w:val="16"/>
                          <w:szCs w:val="16"/>
                        </w:rPr>
                      </m:ctrlPr>
                    </m:dPr>
                    <m:e>
                      <m:r>
                        <w:rPr>
                          <w:rFonts w:ascii="Cambria Math" w:eastAsiaTheme="minorHAnsi" w:hAnsi="Cambria Math" w:cs="Arial"/>
                          <w:color w:val="000000" w:themeColor="text1"/>
                          <w:sz w:val="16"/>
                          <w:szCs w:val="16"/>
                        </w:rPr>
                        <m:t>j</m:t>
                      </m:r>
                      <m:r>
                        <w:rPr>
                          <w:rFonts w:ascii="Cambria Math" w:eastAsiaTheme="minorHAnsi" w:hAnsi="Cambria Math" w:cs="Arial"/>
                          <w:color w:val="000000" w:themeColor="text1"/>
                          <w:sz w:val="16"/>
                          <w:szCs w:val="16"/>
                        </w:rPr>
                        <m:t>-</m:t>
                      </m:r>
                      <m:r>
                        <w:rPr>
                          <w:rFonts w:ascii="Cambria Math" w:eastAsiaTheme="minorHAnsi" w:hAnsi="Cambria Math" w:cs="Arial"/>
                          <w:color w:val="000000" w:themeColor="text1"/>
                          <w:sz w:val="16"/>
                          <w:szCs w:val="16"/>
                        </w:rPr>
                        <m:t>i</m:t>
                      </m:r>
                      <m:r>
                        <w:rPr>
                          <w:rFonts w:ascii="Cambria Math" w:eastAsiaTheme="minorHAnsi" w:hAnsi="Cambria Math" w:cs="Arial"/>
                          <w:color w:val="000000" w:themeColor="text1"/>
                          <w:sz w:val="16"/>
                          <w:szCs w:val="16"/>
                        </w:rPr>
                        <m:t>,</m:t>
                      </m:r>
                      <m:r>
                        <w:rPr>
                          <w:rFonts w:ascii="Cambria Math" w:eastAsiaTheme="minorHAnsi" w:hAnsi="Cambria Math" w:cs="Arial"/>
                          <w:color w:val="000000" w:themeColor="text1"/>
                          <w:sz w:val="16"/>
                          <w:szCs w:val="16"/>
                        </w:rPr>
                        <m:t>k</m:t>
                      </m:r>
                    </m:e>
                  </m:d>
                </m:sub>
                <m:sup>
                  <m:r>
                    <w:rPr>
                      <w:rFonts w:ascii="Cambria Math" w:eastAsiaTheme="minorHAnsi" w:hAnsi="Cambria Math" w:cs="Arial"/>
                      <w:color w:val="000000" w:themeColor="text1"/>
                      <w:sz w:val="16"/>
                      <w:szCs w:val="16"/>
                    </w:rPr>
                    <m:t>V</m:t>
                  </m:r>
                </m:sup>
              </m:sSubSup>
              <m:r>
                <w:rPr>
                  <w:rFonts w:ascii="Cambria Math" w:eastAsiaTheme="minorHAnsi" w:hAnsi="Cambria Math" w:cs="Arial"/>
                  <w:color w:val="000000" w:themeColor="text1"/>
                  <w:sz w:val="16"/>
                  <w:szCs w:val="16"/>
                </w:rPr>
                <m:t>#</m:t>
              </m:r>
              <m:d>
                <m:dPr>
                  <m:ctrlPr>
                    <w:rPr>
                      <w:rFonts w:ascii="Cambria Math" w:eastAsiaTheme="minorHAnsi" w:hAnsi="Cambria Math" w:cs="Arial"/>
                      <w:i/>
                      <w:color w:val="000000" w:themeColor="text1"/>
                      <w:sz w:val="16"/>
                      <w:szCs w:val="16"/>
                    </w:rPr>
                  </m:ctrlPr>
                </m:dPr>
                <m:e>
                  <m:r>
                    <w:rPr>
                      <w:rFonts w:ascii="Cambria Math" w:eastAsiaTheme="minorHAnsi" w:hAnsi="Cambria Math" w:cs="Arial"/>
                      <w:color w:val="000000" w:themeColor="text1"/>
                      <w:sz w:val="16"/>
                      <w:szCs w:val="16"/>
                    </w:rPr>
                    <m:t>2</m:t>
                  </m:r>
                </m:e>
              </m:d>
            </m:e>
          </m:eqArr>
        </m:oMath>
      </m:oMathPara>
    </w:p>
    <w:p w14:paraId="6C3A7891" w14:textId="2ECAD895" w:rsidR="002A5AE1" w:rsidRPr="00FD7833" w:rsidRDefault="00C22320" w:rsidP="002A5AE1">
      <w:pPr>
        <w:spacing w:after="100"/>
        <w:rPr>
          <w:rFonts w:eastAsiaTheme="minorEastAsia" w:cs="Arial"/>
          <w:color w:val="000000" w:themeColor="text1"/>
          <w:sz w:val="16"/>
          <w:szCs w:val="16"/>
        </w:rPr>
      </w:pPr>
      <m:oMathPara>
        <m:oMath>
          <m:eqArr>
            <m:eqArrPr>
              <m:maxDist m:val="1"/>
              <m:ctrlPr>
                <w:rPr>
                  <w:rFonts w:ascii="Cambria Math" w:eastAsiaTheme="minorHAnsi" w:hAnsi="Cambria Math" w:cs="Arial"/>
                  <w:i/>
                  <w:color w:val="000000" w:themeColor="text1"/>
                  <w:sz w:val="16"/>
                  <w:szCs w:val="16"/>
                </w:rPr>
              </m:ctrlPr>
            </m:eqArrPr>
            <m:e>
              <m:r>
                <w:rPr>
                  <w:rFonts w:ascii="Cambria Math" w:eastAsiaTheme="minorHAnsi" w:hAnsi="Cambria Math" w:cs="Arial"/>
                  <w:color w:val="000000" w:themeColor="text1"/>
                  <w:sz w:val="16"/>
                  <w:szCs w:val="16"/>
                </w:rPr>
                <m:t>clip</m:t>
              </m:r>
              <m:d>
                <m:dPr>
                  <m:ctrlPr>
                    <w:rPr>
                      <w:rFonts w:ascii="Cambria Math" w:eastAsiaTheme="minorHAnsi" w:hAnsi="Cambria Math" w:cs="Arial"/>
                      <w:i/>
                      <w:color w:val="000000" w:themeColor="text1"/>
                      <w:sz w:val="16"/>
                      <w:szCs w:val="16"/>
                    </w:rPr>
                  </m:ctrlPr>
                </m:dPr>
                <m:e>
                  <m:r>
                    <w:rPr>
                      <w:rFonts w:ascii="Cambria Math" w:eastAsiaTheme="minorHAnsi" w:hAnsi="Cambria Math" w:cs="Arial"/>
                      <w:color w:val="000000" w:themeColor="text1"/>
                      <w:sz w:val="16"/>
                      <w:szCs w:val="16"/>
                    </w:rPr>
                    <m:t>x</m:t>
                  </m:r>
                  <m:r>
                    <w:rPr>
                      <w:rFonts w:ascii="Cambria Math" w:eastAsiaTheme="minorHAnsi" w:hAnsi="Cambria Math" w:cs="Arial"/>
                      <w:color w:val="000000" w:themeColor="text1"/>
                      <w:sz w:val="16"/>
                      <w:szCs w:val="16"/>
                    </w:rPr>
                    <m:t>,</m:t>
                  </m:r>
                  <m:r>
                    <w:rPr>
                      <w:rFonts w:ascii="Cambria Math" w:eastAsiaTheme="minorHAnsi" w:hAnsi="Cambria Math" w:cs="Arial"/>
                      <w:color w:val="000000" w:themeColor="text1"/>
                      <w:sz w:val="16"/>
                      <w:szCs w:val="16"/>
                    </w:rPr>
                    <m:t>k</m:t>
                  </m:r>
                </m:e>
              </m:d>
              <m:r>
                <w:rPr>
                  <w:rFonts w:ascii="Cambria Math" w:eastAsiaTheme="minorHAnsi" w:hAnsi="Cambria Math" w:cs="Arial"/>
                  <w:color w:val="000000" w:themeColor="text1"/>
                  <w:sz w:val="16"/>
                  <w:szCs w:val="16"/>
                </w:rPr>
                <m:t>=</m:t>
              </m:r>
              <m:func>
                <m:funcPr>
                  <m:ctrlPr>
                    <w:rPr>
                      <w:rFonts w:ascii="Cambria Math" w:eastAsiaTheme="minorHAnsi" w:hAnsi="Cambria Math" w:cs="Arial"/>
                      <w:color w:val="000000" w:themeColor="text1"/>
                      <w:sz w:val="16"/>
                      <w:szCs w:val="16"/>
                    </w:rPr>
                  </m:ctrlPr>
                </m:funcPr>
                <m:fName>
                  <m:r>
                    <m:rPr>
                      <m:sty m:val="p"/>
                    </m:rPr>
                    <w:rPr>
                      <w:rFonts w:ascii="Cambria Math" w:eastAsiaTheme="minorHAnsi" w:hAnsi="Cambria Math" w:cs="Arial"/>
                      <w:color w:val="000000" w:themeColor="text1"/>
                      <w:sz w:val="16"/>
                      <w:szCs w:val="16"/>
                    </w:rPr>
                    <m:t>max</m:t>
                  </m:r>
                  <m:ctrlPr>
                    <w:rPr>
                      <w:rFonts w:ascii="Cambria Math" w:eastAsiaTheme="minorHAnsi" w:hAnsi="Cambria Math" w:cs="Arial"/>
                      <w:i/>
                      <w:color w:val="000000" w:themeColor="text1"/>
                      <w:sz w:val="16"/>
                      <w:szCs w:val="16"/>
                    </w:rPr>
                  </m:ctrlPr>
                </m:fName>
                <m:e>
                  <m:d>
                    <m:dPr>
                      <m:ctrlPr>
                        <w:rPr>
                          <w:rFonts w:ascii="Cambria Math" w:eastAsiaTheme="minorHAnsi" w:hAnsi="Cambria Math" w:cs="Arial"/>
                          <w:i/>
                          <w:color w:val="000000" w:themeColor="text1"/>
                          <w:sz w:val="16"/>
                          <w:szCs w:val="16"/>
                        </w:rPr>
                      </m:ctrlPr>
                    </m:dPr>
                    <m:e>
                      <m:r>
                        <w:rPr>
                          <w:rFonts w:ascii="Cambria Math" w:eastAsiaTheme="minorHAnsi" w:hAnsi="Cambria Math" w:cs="Arial"/>
                          <w:color w:val="000000" w:themeColor="text1"/>
                          <w:sz w:val="16"/>
                          <w:szCs w:val="16"/>
                        </w:rPr>
                        <m:t>-</m:t>
                      </m:r>
                      <m:r>
                        <w:rPr>
                          <w:rFonts w:ascii="Cambria Math" w:eastAsiaTheme="minorHAnsi" w:hAnsi="Cambria Math" w:cs="Arial"/>
                          <w:color w:val="000000" w:themeColor="text1"/>
                          <w:sz w:val="16"/>
                          <w:szCs w:val="16"/>
                        </w:rPr>
                        <m:t>k</m:t>
                      </m:r>
                      <m:r>
                        <w:rPr>
                          <w:rFonts w:ascii="Cambria Math" w:eastAsiaTheme="minorHAnsi" w:hAnsi="Cambria Math" w:cs="Arial"/>
                          <w:color w:val="000000" w:themeColor="text1"/>
                          <w:sz w:val="16"/>
                          <w:szCs w:val="16"/>
                        </w:rPr>
                        <m:t>,</m:t>
                      </m:r>
                      <m:func>
                        <m:funcPr>
                          <m:ctrlPr>
                            <w:rPr>
                              <w:rFonts w:ascii="Cambria Math" w:eastAsiaTheme="minorHAnsi" w:hAnsi="Cambria Math" w:cs="Arial"/>
                              <w:color w:val="000000" w:themeColor="text1"/>
                              <w:sz w:val="16"/>
                              <w:szCs w:val="16"/>
                            </w:rPr>
                          </m:ctrlPr>
                        </m:funcPr>
                        <m:fName>
                          <m:r>
                            <m:rPr>
                              <m:sty m:val="p"/>
                            </m:rPr>
                            <w:rPr>
                              <w:rFonts w:ascii="Cambria Math" w:eastAsiaTheme="minorHAnsi" w:hAnsi="Cambria Math" w:cs="Arial"/>
                              <w:color w:val="000000" w:themeColor="text1"/>
                              <w:sz w:val="16"/>
                              <w:szCs w:val="16"/>
                            </w:rPr>
                            <m:t>min</m:t>
                          </m:r>
                          <m:ctrlPr>
                            <w:rPr>
                              <w:rFonts w:ascii="Cambria Math" w:eastAsiaTheme="minorHAnsi" w:hAnsi="Cambria Math" w:cs="Arial"/>
                              <w:i/>
                              <w:color w:val="000000" w:themeColor="text1"/>
                              <w:sz w:val="16"/>
                              <w:szCs w:val="16"/>
                            </w:rPr>
                          </m:ctrlPr>
                        </m:fName>
                        <m:e>
                          <m:d>
                            <m:dPr>
                              <m:ctrlPr>
                                <w:rPr>
                                  <w:rFonts w:ascii="Cambria Math" w:eastAsiaTheme="minorHAnsi" w:hAnsi="Cambria Math" w:cs="Arial"/>
                                  <w:i/>
                                  <w:color w:val="000000" w:themeColor="text1"/>
                                  <w:sz w:val="16"/>
                                  <w:szCs w:val="16"/>
                                </w:rPr>
                              </m:ctrlPr>
                            </m:dPr>
                            <m:e>
                              <m:r>
                                <w:rPr>
                                  <w:rFonts w:ascii="Cambria Math" w:eastAsiaTheme="minorHAnsi" w:hAnsi="Cambria Math" w:cs="Arial"/>
                                  <w:color w:val="000000" w:themeColor="text1"/>
                                  <w:sz w:val="16"/>
                                  <w:szCs w:val="16"/>
                                </w:rPr>
                                <m:t>k</m:t>
                              </m:r>
                              <m:r>
                                <w:rPr>
                                  <w:rFonts w:ascii="Cambria Math" w:eastAsiaTheme="minorHAnsi" w:hAnsi="Cambria Math" w:cs="Arial"/>
                                  <w:color w:val="000000" w:themeColor="text1"/>
                                  <w:sz w:val="16"/>
                                  <w:szCs w:val="16"/>
                                </w:rPr>
                                <m:t>,</m:t>
                              </m:r>
                              <m:r>
                                <w:rPr>
                                  <w:rFonts w:ascii="Cambria Math" w:eastAsiaTheme="minorHAnsi" w:hAnsi="Cambria Math" w:cs="Arial"/>
                                  <w:color w:val="000000" w:themeColor="text1"/>
                                  <w:sz w:val="16"/>
                                  <w:szCs w:val="16"/>
                                </w:rPr>
                                <m:t>x</m:t>
                              </m:r>
                            </m:e>
                          </m:d>
                        </m:e>
                      </m:func>
                    </m:e>
                  </m:d>
                </m:e>
              </m:func>
              <m:r>
                <w:rPr>
                  <w:rFonts w:ascii="Cambria Math" w:eastAsiaTheme="minorHAnsi" w:hAnsi="Cambria Math" w:cs="Arial"/>
                  <w:color w:val="000000" w:themeColor="text1"/>
                  <w:sz w:val="16"/>
                  <w:szCs w:val="16"/>
                </w:rPr>
                <m:t>#</m:t>
              </m:r>
              <m:d>
                <m:dPr>
                  <m:ctrlPr>
                    <w:rPr>
                      <w:rFonts w:ascii="Cambria Math" w:eastAsiaTheme="minorHAnsi" w:hAnsi="Cambria Math" w:cs="Arial"/>
                      <w:i/>
                      <w:color w:val="000000" w:themeColor="text1"/>
                      <w:sz w:val="16"/>
                      <w:szCs w:val="16"/>
                    </w:rPr>
                  </m:ctrlPr>
                </m:dPr>
                <m:e>
                  <m:r>
                    <w:rPr>
                      <w:rFonts w:ascii="Cambria Math" w:eastAsiaTheme="minorHAnsi" w:hAnsi="Cambria Math" w:cs="Arial"/>
                      <w:color w:val="000000" w:themeColor="text1"/>
                      <w:sz w:val="16"/>
                      <w:szCs w:val="16"/>
                    </w:rPr>
                    <m:t>3</m:t>
                  </m:r>
                </m:e>
              </m:d>
            </m:e>
          </m:eqArr>
        </m:oMath>
      </m:oMathPara>
    </w:p>
    <w:p w14:paraId="7AD9584C" w14:textId="77777777" w:rsidR="00FD7833" w:rsidRPr="002A5AE1" w:rsidRDefault="00FD7833" w:rsidP="00FD7833">
      <w:pPr>
        <w:spacing w:after="100" w:line="40" w:lineRule="exact"/>
        <w:rPr>
          <w:rFonts w:eastAsiaTheme="minorEastAsia" w:cs="Arial"/>
          <w:color w:val="000000" w:themeColor="text1"/>
          <w:sz w:val="16"/>
          <w:szCs w:val="16"/>
        </w:rPr>
      </w:pPr>
    </w:p>
    <w:p w14:paraId="3C29A9CA" w14:textId="600EC02F" w:rsidR="002A5AE1" w:rsidRDefault="00E13671" w:rsidP="002A5AE1">
      <w:pPr>
        <w:ind w:firstLineChars="50" w:firstLine="80"/>
        <w:jc w:val="both"/>
        <w:rPr>
          <w:rFonts w:eastAsiaTheme="minorHAnsi" w:cs="Arial"/>
          <w:color w:val="000000" w:themeColor="text1"/>
          <w:sz w:val="16"/>
          <w:szCs w:val="16"/>
        </w:rPr>
      </w:pPr>
      <w:r w:rsidRPr="008A450C">
        <w:rPr>
          <w:rFonts w:eastAsiaTheme="minorHAnsi" w:cs="Arial"/>
          <w:color w:val="000000" w:themeColor="text1"/>
          <w:sz w:val="16"/>
          <w:szCs w:val="16"/>
        </w:rPr>
        <w:t xml:space="preserve">The </w:t>
      </w:r>
      <w:r w:rsidR="008E3E77">
        <w:rPr>
          <w:rFonts w:eastAsiaTheme="minorHAnsi" w:cs="Arial"/>
          <w:color w:val="000000" w:themeColor="text1"/>
          <w:sz w:val="16"/>
          <w:szCs w:val="16"/>
        </w:rPr>
        <w:t>above</w:t>
      </w:r>
      <w:r w:rsidRPr="008A450C">
        <w:rPr>
          <w:rFonts w:eastAsiaTheme="minorHAnsi" w:cs="Arial"/>
          <w:color w:val="000000" w:themeColor="text1"/>
          <w:sz w:val="16"/>
          <w:szCs w:val="16"/>
        </w:rPr>
        <w:t xml:space="preserve"> formula</w:t>
      </w:r>
      <w:r w:rsidR="008E3E77">
        <w:rPr>
          <w:rFonts w:eastAsiaTheme="minorHAnsi" w:cs="Arial"/>
          <w:color w:val="000000" w:themeColor="text1"/>
          <w:sz w:val="16"/>
          <w:szCs w:val="16"/>
        </w:rPr>
        <w:t>e</w:t>
      </w:r>
      <w:r w:rsidRPr="008A450C">
        <w:rPr>
          <w:rFonts w:eastAsiaTheme="minorHAnsi" w:cs="Arial"/>
          <w:color w:val="000000" w:themeColor="text1"/>
          <w:sz w:val="16"/>
          <w:szCs w:val="16"/>
        </w:rPr>
        <w:t xml:space="preserve"> are employed to acquire the relative position representations for each relative position within a designated clipping distance, denoted as </w:t>
      </w:r>
      <m:oMath>
        <m:r>
          <w:rPr>
            <w:rFonts w:ascii="Cambria Math" w:eastAsiaTheme="minorHAnsi" w:hAnsi="Cambria Math" w:cs="Arial"/>
            <w:color w:val="000000" w:themeColor="text1"/>
            <w:sz w:val="16"/>
            <w:szCs w:val="16"/>
          </w:rPr>
          <m:t>k</m:t>
        </m:r>
      </m:oMath>
      <w:r w:rsidRPr="008A450C">
        <w:rPr>
          <w:rFonts w:eastAsiaTheme="minorHAnsi" w:cs="Arial"/>
          <w:color w:val="000000" w:themeColor="text1"/>
          <w:sz w:val="16"/>
          <w:szCs w:val="16"/>
        </w:rPr>
        <w:t xml:space="preserve">. The maximum relative position considered is limited to a maximum absolute value of </w:t>
      </w:r>
      <m:oMath>
        <m:r>
          <w:rPr>
            <w:rFonts w:ascii="Cambria Math" w:eastAsiaTheme="minorHAnsi" w:hAnsi="Cambria Math" w:cs="Arial"/>
            <w:color w:val="000000" w:themeColor="text1"/>
            <w:sz w:val="16"/>
            <w:szCs w:val="16"/>
          </w:rPr>
          <m:t>k</m:t>
        </m:r>
      </m:oMath>
      <w:r w:rsidRPr="008A450C">
        <w:rPr>
          <w:rFonts w:eastAsiaTheme="minorHAnsi" w:cs="Arial"/>
          <w:color w:val="000000" w:themeColor="text1"/>
          <w:sz w:val="16"/>
          <w:szCs w:val="16"/>
        </w:rPr>
        <w:t>, whereas the clip function guarantees that the relative position falls within this designated range. Subsequently, the acquired representations are u</w:t>
      </w:r>
      <w:r w:rsidR="0081736C">
        <w:rPr>
          <w:rFonts w:eastAsiaTheme="minorHAnsi" w:cs="Arial"/>
          <w:color w:val="000000" w:themeColor="text1"/>
          <w:sz w:val="16"/>
          <w:szCs w:val="16"/>
        </w:rPr>
        <w:t>sed</w:t>
      </w:r>
      <w:r w:rsidRPr="008A450C">
        <w:rPr>
          <w:rFonts w:eastAsiaTheme="minorHAnsi" w:cs="Arial"/>
          <w:color w:val="000000" w:themeColor="text1"/>
          <w:sz w:val="16"/>
          <w:szCs w:val="16"/>
        </w:rPr>
        <w:t xml:space="preserve"> to capture valuable information </w:t>
      </w:r>
      <w:r w:rsidR="00381986">
        <w:rPr>
          <w:rFonts w:eastAsiaTheme="minorHAnsi" w:cs="Arial"/>
          <w:color w:val="000000" w:themeColor="text1"/>
          <w:sz w:val="16"/>
          <w:szCs w:val="16"/>
        </w:rPr>
        <w:t xml:space="preserve">with </w:t>
      </w:r>
      <w:r w:rsidR="00BE475B">
        <w:rPr>
          <w:rFonts w:eastAsiaTheme="minorHAnsi" w:cs="Arial"/>
          <w:color w:val="000000" w:themeColor="text1"/>
          <w:sz w:val="16"/>
          <w:szCs w:val="16"/>
        </w:rPr>
        <w:t>respect to</w:t>
      </w:r>
      <w:r w:rsidRPr="008A450C">
        <w:rPr>
          <w:rFonts w:eastAsiaTheme="minorHAnsi" w:cs="Arial"/>
          <w:color w:val="000000" w:themeColor="text1"/>
          <w:sz w:val="16"/>
          <w:szCs w:val="16"/>
        </w:rPr>
        <w:t xml:space="preserve"> the disparities in relative position between the input elements. </w:t>
      </w:r>
      <w:r w:rsidR="00381986">
        <w:rPr>
          <w:rFonts w:eastAsiaTheme="minorHAnsi" w:cs="Arial"/>
          <w:color w:val="000000" w:themeColor="text1"/>
          <w:sz w:val="16"/>
          <w:szCs w:val="16"/>
        </w:rPr>
        <w:t>T</w:t>
      </w:r>
      <w:r w:rsidRPr="008A450C">
        <w:rPr>
          <w:rFonts w:eastAsiaTheme="minorHAnsi" w:cs="Arial"/>
          <w:color w:val="000000" w:themeColor="text1"/>
          <w:sz w:val="16"/>
          <w:szCs w:val="16"/>
        </w:rPr>
        <w:t xml:space="preserve">he </w:t>
      </w:r>
      <m:oMath>
        <m:sSubSup>
          <m:sSubSupPr>
            <m:ctrlPr>
              <w:rPr>
                <w:rFonts w:ascii="Cambria Math" w:eastAsiaTheme="minorHAnsi" w:hAnsi="Cambria Math" w:cs="Arial"/>
                <w:i/>
                <w:color w:val="000000" w:themeColor="text1"/>
                <w:sz w:val="16"/>
                <w:szCs w:val="16"/>
              </w:rPr>
            </m:ctrlPr>
          </m:sSubSupPr>
          <m:e>
            <m:r>
              <w:rPr>
                <w:rFonts w:ascii="Cambria Math" w:eastAsiaTheme="minorHAnsi" w:hAnsi="Cambria Math" w:cs="Arial"/>
                <w:color w:val="000000" w:themeColor="text1"/>
                <w:sz w:val="16"/>
                <w:szCs w:val="16"/>
              </w:rPr>
              <m:t>a</m:t>
            </m:r>
          </m:e>
          <m:sub>
            <m:r>
              <w:rPr>
                <w:rFonts w:ascii="Cambria Math" w:eastAsiaTheme="minorHAnsi" w:hAnsi="Cambria Math" w:cs="Arial"/>
                <w:color w:val="000000" w:themeColor="text1"/>
                <w:sz w:val="16"/>
                <w:szCs w:val="16"/>
              </w:rPr>
              <m:t>ij</m:t>
            </m:r>
          </m:sub>
          <m:sup>
            <m:r>
              <w:rPr>
                <w:rFonts w:ascii="Cambria Math" w:eastAsiaTheme="minorHAnsi" w:hAnsi="Cambria Math" w:cs="Arial"/>
                <w:color w:val="000000" w:themeColor="text1"/>
                <w:sz w:val="16"/>
                <w:szCs w:val="16"/>
              </w:rPr>
              <m:t>K</m:t>
            </m:r>
          </m:sup>
        </m:sSubSup>
      </m:oMath>
      <w:r w:rsidRPr="008A450C">
        <w:rPr>
          <w:rFonts w:eastAsiaTheme="minorHAnsi" w:cs="Arial"/>
          <w:color w:val="000000" w:themeColor="text1"/>
          <w:sz w:val="16"/>
          <w:szCs w:val="16"/>
        </w:rPr>
        <w:t xml:space="preserve"> is added to the attention, </w:t>
      </w:r>
      <w:r w:rsidR="00641BFD">
        <w:rPr>
          <w:rFonts w:eastAsiaTheme="minorHAnsi" w:cs="Arial"/>
          <w:color w:val="000000" w:themeColor="text1"/>
          <w:sz w:val="16"/>
          <w:szCs w:val="16"/>
        </w:rPr>
        <w:t>and</w:t>
      </w:r>
      <w:r w:rsidRPr="008A450C">
        <w:rPr>
          <w:rFonts w:eastAsiaTheme="minorHAnsi" w:cs="Arial"/>
          <w:color w:val="000000" w:themeColor="text1"/>
          <w:sz w:val="16"/>
          <w:szCs w:val="16"/>
        </w:rPr>
        <w:t xml:space="preserve"> </w:t>
      </w:r>
      <m:oMath>
        <m:sSubSup>
          <m:sSubSupPr>
            <m:ctrlPr>
              <w:rPr>
                <w:rFonts w:ascii="Cambria Math" w:eastAsiaTheme="minorHAnsi" w:hAnsi="Cambria Math" w:cs="Arial"/>
                <w:i/>
                <w:color w:val="000000" w:themeColor="text1"/>
                <w:sz w:val="16"/>
                <w:szCs w:val="16"/>
              </w:rPr>
            </m:ctrlPr>
          </m:sSubSupPr>
          <m:e>
            <m:r>
              <w:rPr>
                <w:rFonts w:ascii="Cambria Math" w:eastAsiaTheme="minorHAnsi" w:hAnsi="Cambria Math" w:cs="Arial"/>
                <w:color w:val="000000" w:themeColor="text1"/>
                <w:sz w:val="16"/>
                <w:szCs w:val="16"/>
              </w:rPr>
              <m:t>a</m:t>
            </m:r>
          </m:e>
          <m:sub>
            <m:r>
              <w:rPr>
                <w:rFonts w:ascii="Cambria Math" w:eastAsiaTheme="minorHAnsi" w:hAnsi="Cambria Math" w:cs="Arial"/>
                <w:color w:val="000000" w:themeColor="text1"/>
                <w:sz w:val="16"/>
                <w:szCs w:val="16"/>
              </w:rPr>
              <m:t>ij</m:t>
            </m:r>
          </m:sub>
          <m:sup>
            <m:r>
              <w:rPr>
                <w:rFonts w:ascii="Cambria Math" w:eastAsiaTheme="minorHAnsi" w:hAnsi="Cambria Math" w:cs="Arial"/>
                <w:color w:val="000000" w:themeColor="text1"/>
                <w:sz w:val="16"/>
                <w:szCs w:val="16"/>
              </w:rPr>
              <m:t>V</m:t>
            </m:r>
          </m:sup>
        </m:sSubSup>
      </m:oMath>
      <w:r w:rsidRPr="008A450C">
        <w:rPr>
          <w:rFonts w:eastAsiaTheme="minorHAnsi" w:cs="Arial"/>
          <w:color w:val="000000" w:themeColor="text1"/>
          <w:sz w:val="16"/>
          <w:szCs w:val="16"/>
        </w:rPr>
        <w:t xml:space="preserve"> is added to the output of the sublayer.</w:t>
      </w:r>
    </w:p>
    <w:p w14:paraId="50FCEB31" w14:textId="77777777" w:rsidR="002A5AE1" w:rsidRDefault="002A5AE1" w:rsidP="002A5AE1">
      <w:pPr>
        <w:ind w:firstLineChars="50" w:firstLine="80"/>
        <w:jc w:val="both"/>
        <w:rPr>
          <w:rFonts w:eastAsiaTheme="minorHAnsi" w:cs="Arial"/>
          <w:color w:val="000000" w:themeColor="text1"/>
          <w:sz w:val="16"/>
          <w:szCs w:val="16"/>
        </w:rPr>
      </w:pPr>
    </w:p>
    <w:p w14:paraId="61F2B75B" w14:textId="782E4D4B" w:rsidR="00AC4C3F" w:rsidRPr="008A450C" w:rsidRDefault="00E13671" w:rsidP="002A5AE1">
      <w:pPr>
        <w:ind w:firstLineChars="50" w:firstLine="80"/>
        <w:jc w:val="both"/>
        <w:rPr>
          <w:rFonts w:eastAsiaTheme="minorHAnsi" w:cs="Arial"/>
          <w:color w:val="000000" w:themeColor="text1"/>
          <w:sz w:val="16"/>
          <w:szCs w:val="16"/>
        </w:rPr>
      </w:pPr>
      <w:r w:rsidRPr="008A450C">
        <w:rPr>
          <w:rFonts w:eastAsiaTheme="minorHAnsi" w:cs="Arial"/>
          <w:color w:val="000000" w:themeColor="text1"/>
          <w:sz w:val="16"/>
          <w:szCs w:val="16"/>
        </w:rPr>
        <w:t>Th</w:t>
      </w:r>
      <w:r w:rsidR="00064A81">
        <w:rPr>
          <w:rFonts w:eastAsiaTheme="minorHAnsi" w:cs="Arial"/>
          <w:color w:val="000000" w:themeColor="text1"/>
          <w:sz w:val="16"/>
          <w:szCs w:val="16"/>
        </w:rPr>
        <w:t>e</w:t>
      </w:r>
      <w:r w:rsidRPr="008A450C">
        <w:rPr>
          <w:rFonts w:eastAsiaTheme="minorHAnsi" w:cs="Arial"/>
          <w:color w:val="000000" w:themeColor="text1"/>
          <w:sz w:val="16"/>
          <w:szCs w:val="16"/>
        </w:rPr>
        <w:t xml:space="preserve"> </w:t>
      </w:r>
      <w:r w:rsidR="00064A81">
        <w:rPr>
          <w:rFonts w:eastAsiaTheme="minorHAnsi" w:cs="Arial"/>
          <w:color w:val="000000" w:themeColor="text1"/>
          <w:sz w:val="16"/>
          <w:szCs w:val="16"/>
        </w:rPr>
        <w:t xml:space="preserve">above </w:t>
      </w:r>
      <w:r w:rsidRPr="008A450C">
        <w:rPr>
          <w:rFonts w:eastAsiaTheme="minorHAnsi" w:cs="Arial"/>
          <w:color w:val="000000" w:themeColor="text1"/>
          <w:sz w:val="16"/>
          <w:szCs w:val="16"/>
        </w:rPr>
        <w:t xml:space="preserve">generation model is instruction finetuned </w:t>
      </w:r>
      <w:commentRangeStart w:id="9"/>
      <w:r w:rsidRPr="008A450C">
        <w:rPr>
          <w:rFonts w:eastAsiaTheme="minorHAnsi" w:cs="Arial"/>
          <w:color w:val="000000" w:themeColor="text1"/>
          <w:sz w:val="16"/>
          <w:szCs w:val="16"/>
        </w:rPr>
        <w:t>of the model</w:t>
      </w:r>
      <w:commentRangeEnd w:id="9"/>
      <w:r w:rsidR="00A577E0">
        <w:rPr>
          <w:rStyle w:val="aa"/>
        </w:rPr>
        <w:commentReference w:id="9"/>
      </w:r>
      <w:r w:rsidRPr="008A450C">
        <w:rPr>
          <w:rFonts w:eastAsiaTheme="minorHAnsi" w:cs="Arial"/>
          <w:color w:val="000000" w:themeColor="text1"/>
          <w:sz w:val="16"/>
          <w:szCs w:val="16"/>
        </w:rPr>
        <w:t xml:space="preserve"> according to architecture described above. The fine</w:t>
      </w:r>
      <w:r w:rsidR="00E864AE">
        <w:rPr>
          <w:rFonts w:eastAsiaTheme="minorHAnsi" w:cs="Arial"/>
          <w:color w:val="000000" w:themeColor="text1"/>
          <w:sz w:val="16"/>
          <w:szCs w:val="16"/>
        </w:rPr>
        <w:t>-</w:t>
      </w:r>
      <w:r w:rsidRPr="008A450C">
        <w:rPr>
          <w:rFonts w:eastAsiaTheme="minorHAnsi" w:cs="Arial"/>
          <w:color w:val="000000" w:themeColor="text1"/>
          <w:sz w:val="16"/>
          <w:szCs w:val="16"/>
        </w:rPr>
        <w:t xml:space="preserve">tuning </w:t>
      </w:r>
      <w:r w:rsidR="00213F44" w:rsidRPr="008A450C">
        <w:rPr>
          <w:rFonts w:eastAsiaTheme="minorHAnsi" w:cs="Arial"/>
          <w:color w:val="000000" w:themeColor="text1"/>
          <w:sz w:val="16"/>
          <w:szCs w:val="16"/>
        </w:rPr>
        <w:t>enhances</w:t>
      </w:r>
      <w:r w:rsidRPr="008A450C">
        <w:rPr>
          <w:rFonts w:eastAsiaTheme="minorHAnsi" w:cs="Arial"/>
          <w:color w:val="000000" w:themeColor="text1"/>
          <w:sz w:val="16"/>
          <w:szCs w:val="16"/>
        </w:rPr>
        <w:t xml:space="preserve"> the performance of the unseen task</w:t>
      </w:r>
      <w:r w:rsidR="00565400">
        <w:rPr>
          <w:rFonts w:eastAsiaTheme="minorHAnsi" w:cs="Arial"/>
          <w:color w:val="000000" w:themeColor="text1"/>
          <w:sz w:val="16"/>
          <w:szCs w:val="16"/>
        </w:rPr>
        <w:t xml:space="preserve"> </w:t>
      </w:r>
      <w:r w:rsidR="00383768" w:rsidRPr="008A450C">
        <w:rPr>
          <w:color w:val="000000" w:themeColor="text1"/>
          <w:sz w:val="16"/>
          <w:szCs w:val="16"/>
        </w:rPr>
        <w:t>[</w:t>
      </w:r>
      <w:r w:rsidR="0061239F">
        <w:rPr>
          <w:color w:val="000000" w:themeColor="text1"/>
          <w:sz w:val="16"/>
          <w:szCs w:val="16"/>
        </w:rPr>
        <w:t>8</w:t>
      </w:r>
      <w:r w:rsidR="00383768" w:rsidRPr="008A450C">
        <w:rPr>
          <w:color w:val="000000" w:themeColor="text1"/>
          <w:sz w:val="16"/>
          <w:szCs w:val="16"/>
        </w:rPr>
        <w:t>]</w:t>
      </w:r>
      <w:r w:rsidRPr="008A450C">
        <w:rPr>
          <w:rFonts w:eastAsiaTheme="minorHAnsi" w:cs="Arial"/>
          <w:color w:val="000000" w:themeColor="text1"/>
          <w:sz w:val="16"/>
          <w:szCs w:val="16"/>
        </w:rPr>
        <w:t>. We u</w:t>
      </w:r>
      <w:r w:rsidR="008B54E1">
        <w:rPr>
          <w:rFonts w:eastAsiaTheme="minorHAnsi" w:cs="Arial"/>
          <w:color w:val="000000" w:themeColor="text1"/>
          <w:sz w:val="16"/>
          <w:szCs w:val="16"/>
        </w:rPr>
        <w:t>sed</w:t>
      </w:r>
      <w:r w:rsidRPr="008A450C">
        <w:rPr>
          <w:rFonts w:eastAsiaTheme="minorHAnsi" w:cs="Arial"/>
          <w:color w:val="000000" w:themeColor="text1"/>
          <w:sz w:val="16"/>
          <w:szCs w:val="16"/>
        </w:rPr>
        <w:t xml:space="preserve"> this model </w:t>
      </w:r>
      <w:r w:rsidR="00372AC4">
        <w:rPr>
          <w:rFonts w:eastAsiaTheme="minorHAnsi" w:cs="Arial"/>
          <w:color w:val="000000" w:themeColor="text1"/>
          <w:sz w:val="16"/>
          <w:szCs w:val="16"/>
        </w:rPr>
        <w:t>for</w:t>
      </w:r>
      <w:r w:rsidRPr="008A450C">
        <w:rPr>
          <w:rFonts w:eastAsiaTheme="minorHAnsi" w:cs="Arial"/>
          <w:color w:val="000000" w:themeColor="text1"/>
          <w:sz w:val="16"/>
          <w:szCs w:val="16"/>
        </w:rPr>
        <w:t xml:space="preserve"> the text processing part because these features are </w:t>
      </w:r>
      <w:r w:rsidR="00372AC4">
        <w:rPr>
          <w:rFonts w:eastAsiaTheme="minorHAnsi" w:cs="Arial"/>
          <w:color w:val="000000" w:themeColor="text1"/>
          <w:sz w:val="16"/>
          <w:szCs w:val="16"/>
        </w:rPr>
        <w:t>well-suited</w:t>
      </w:r>
      <w:r w:rsidRPr="008A450C">
        <w:rPr>
          <w:rFonts w:eastAsiaTheme="minorHAnsi" w:cs="Arial"/>
          <w:color w:val="000000" w:themeColor="text1"/>
          <w:sz w:val="16"/>
          <w:szCs w:val="16"/>
        </w:rPr>
        <w:t xml:space="preserve"> for handling unseen tasks.</w:t>
      </w:r>
    </w:p>
    <w:p w14:paraId="54EB83FD" w14:textId="718FB462" w:rsidR="00037E8A" w:rsidRPr="008A450C" w:rsidRDefault="00037E8A" w:rsidP="00037E8A">
      <w:pPr>
        <w:tabs>
          <w:tab w:val="left" w:pos="463"/>
        </w:tabs>
        <w:spacing w:line="273" w:lineRule="auto"/>
        <w:rPr>
          <w:color w:val="000000" w:themeColor="text1"/>
          <w:sz w:val="16"/>
          <w:szCs w:val="14"/>
          <w:lang w:eastAsia="ko-KR"/>
        </w:rPr>
      </w:pPr>
    </w:p>
    <w:tbl>
      <w:tblPr>
        <w:tblStyle w:val="ad"/>
        <w:tblpPr w:leftFromText="142" w:rightFromText="142"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1"/>
      </w:tblGrid>
      <w:tr w:rsidR="001C170A" w14:paraId="75C385BA" w14:textId="77777777" w:rsidTr="008F2263">
        <w:trPr>
          <w:jc w:val="center"/>
        </w:trPr>
        <w:tc>
          <w:tcPr>
            <w:tcW w:w="4961" w:type="dxa"/>
          </w:tcPr>
          <w:p w14:paraId="6AEBDE7E" w14:textId="77777777" w:rsidR="001C170A" w:rsidRDefault="001C170A" w:rsidP="00920220">
            <w:pPr>
              <w:tabs>
                <w:tab w:val="left" w:pos="463"/>
              </w:tabs>
              <w:spacing w:line="273" w:lineRule="auto"/>
              <w:jc w:val="center"/>
              <w:rPr>
                <w:rFonts w:eastAsiaTheme="minorEastAsia"/>
                <w:color w:val="000000" w:themeColor="text1"/>
                <w:sz w:val="16"/>
                <w:szCs w:val="14"/>
                <w:lang w:eastAsia="ko-KR"/>
              </w:rPr>
            </w:pPr>
            <w:r w:rsidRPr="008A450C">
              <w:rPr>
                <w:noProof/>
                <w:color w:val="000000" w:themeColor="text1"/>
                <w:lang w:eastAsia="ko-KR" w:bidi="ar-SA"/>
              </w:rPr>
              <w:drawing>
                <wp:anchor distT="0" distB="0" distL="114300" distR="114300" simplePos="0" relativeHeight="251663360" behindDoc="1" locked="0" layoutInCell="1" allowOverlap="1" wp14:anchorId="3BA01729" wp14:editId="07A564D4">
                  <wp:simplePos x="0" y="0"/>
                  <wp:positionH relativeFrom="column">
                    <wp:posOffset>-65405</wp:posOffset>
                  </wp:positionH>
                  <wp:positionV relativeFrom="paragraph">
                    <wp:posOffset>46673</wp:posOffset>
                  </wp:positionV>
                  <wp:extent cx="3156585" cy="560070"/>
                  <wp:effectExtent l="0" t="0" r="5715" b="0"/>
                  <wp:wrapTight wrapText="bothSides">
                    <wp:wrapPolygon edited="0">
                      <wp:start x="0" y="0"/>
                      <wp:lineTo x="0" y="20571"/>
                      <wp:lineTo x="21509" y="20571"/>
                      <wp:lineTo x="21509" y="0"/>
                      <wp:lineTo x="0" y="0"/>
                    </wp:wrapPolygon>
                  </wp:wrapTight>
                  <wp:docPr id="684603529" name="그림 684603529" descr="텍스트, 스크린샷, 폰트, 라인이(가) 표시된 사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48235" name="그림 2" descr="텍스트, 스크린샷, 폰트, 라인이(가) 표시된 사진"/>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6585" cy="560070"/>
                          </a:xfrm>
                          <a:prstGeom prst="rect">
                            <a:avLst/>
                          </a:prstGeom>
                          <a:noFill/>
                          <a:ln>
                            <a:noFill/>
                          </a:ln>
                        </pic:spPr>
                      </pic:pic>
                    </a:graphicData>
                  </a:graphic>
                </wp:anchor>
              </w:drawing>
            </w:r>
          </w:p>
        </w:tc>
      </w:tr>
      <w:tr w:rsidR="001C170A" w14:paraId="11065964" w14:textId="77777777" w:rsidTr="008F2263">
        <w:trPr>
          <w:jc w:val="center"/>
        </w:trPr>
        <w:tc>
          <w:tcPr>
            <w:tcW w:w="4961" w:type="dxa"/>
          </w:tcPr>
          <w:p w14:paraId="68EE1772" w14:textId="07F48522" w:rsidR="001C170A" w:rsidRDefault="001C170A" w:rsidP="00920220">
            <w:pPr>
              <w:tabs>
                <w:tab w:val="left" w:pos="463"/>
              </w:tabs>
              <w:spacing w:line="273" w:lineRule="auto"/>
              <w:jc w:val="center"/>
              <w:rPr>
                <w:rFonts w:eastAsiaTheme="minorEastAsia"/>
                <w:color w:val="000000" w:themeColor="text1"/>
                <w:sz w:val="16"/>
                <w:szCs w:val="14"/>
                <w:lang w:eastAsia="ko-KR"/>
              </w:rPr>
            </w:pPr>
            <w:commentRangeStart w:id="10"/>
            <w:r w:rsidRPr="008A450C">
              <w:rPr>
                <w:color w:val="000000" w:themeColor="text1"/>
                <w:sz w:val="16"/>
                <w:szCs w:val="14"/>
                <w:lang w:eastAsia="ko-KR"/>
              </w:rPr>
              <w:t>Figure</w:t>
            </w:r>
            <w:commentRangeEnd w:id="10"/>
            <w:r w:rsidR="00C957BA">
              <w:rPr>
                <w:rStyle w:val="aa"/>
              </w:rPr>
              <w:commentReference w:id="10"/>
            </w:r>
            <w:r w:rsidRPr="008A450C">
              <w:rPr>
                <w:color w:val="000000" w:themeColor="text1"/>
                <w:sz w:val="16"/>
                <w:szCs w:val="14"/>
                <w:lang w:eastAsia="ko-KR"/>
              </w:rPr>
              <w:t xml:space="preserve"> 2. </w:t>
            </w:r>
            <w:r w:rsidR="00540AD6">
              <w:rPr>
                <w:color w:val="000000" w:themeColor="text1"/>
                <w:sz w:val="16"/>
                <w:szCs w:val="14"/>
                <w:lang w:eastAsia="ko-KR"/>
              </w:rPr>
              <w:t>E</w:t>
            </w:r>
            <w:r w:rsidRPr="008A450C">
              <w:rPr>
                <w:color w:val="000000" w:themeColor="text1"/>
                <w:sz w:val="16"/>
                <w:szCs w:val="14"/>
                <w:lang w:eastAsia="ko-KR"/>
              </w:rPr>
              <w:t xml:space="preserve">xample </w:t>
            </w:r>
            <w:r w:rsidR="00540AD6">
              <w:rPr>
                <w:color w:val="000000" w:themeColor="text1"/>
                <w:sz w:val="16"/>
                <w:szCs w:val="14"/>
                <w:lang w:eastAsia="ko-KR"/>
              </w:rPr>
              <w:t xml:space="preserve">of </w:t>
            </w:r>
            <w:r w:rsidR="009C07FD">
              <w:rPr>
                <w:color w:val="000000" w:themeColor="text1"/>
                <w:sz w:val="16"/>
                <w:szCs w:val="14"/>
                <w:lang w:eastAsia="ko-KR"/>
              </w:rPr>
              <w:t xml:space="preserve">a </w:t>
            </w:r>
            <w:r w:rsidRPr="008A450C">
              <w:rPr>
                <w:color w:val="000000" w:themeColor="text1"/>
                <w:sz w:val="16"/>
                <w:szCs w:val="14"/>
                <w:lang w:eastAsia="ko-KR"/>
              </w:rPr>
              <w:t>prefixed sentence</w:t>
            </w:r>
            <w:r w:rsidR="00540AD6">
              <w:rPr>
                <w:color w:val="000000" w:themeColor="text1"/>
                <w:sz w:val="16"/>
                <w:szCs w:val="14"/>
                <w:lang w:eastAsia="ko-KR"/>
              </w:rPr>
              <w:t>.</w:t>
            </w:r>
          </w:p>
        </w:tc>
      </w:tr>
    </w:tbl>
    <w:p w14:paraId="610DD687" w14:textId="77777777" w:rsidR="001C170A" w:rsidRPr="001C170A" w:rsidRDefault="001C170A" w:rsidP="00037E8A">
      <w:pPr>
        <w:tabs>
          <w:tab w:val="left" w:pos="463"/>
        </w:tabs>
        <w:spacing w:line="273" w:lineRule="auto"/>
        <w:rPr>
          <w:rFonts w:eastAsiaTheme="minorEastAsia"/>
          <w:color w:val="000000" w:themeColor="text1"/>
          <w:sz w:val="16"/>
          <w:szCs w:val="14"/>
          <w:lang w:eastAsia="ko-KR"/>
        </w:rPr>
      </w:pPr>
    </w:p>
    <w:p w14:paraId="57F21B71" w14:textId="207C0240" w:rsidR="00AC4C3F" w:rsidRPr="008A450C" w:rsidRDefault="00E13671">
      <w:pPr>
        <w:tabs>
          <w:tab w:val="left" w:pos="463"/>
        </w:tabs>
        <w:spacing w:line="273" w:lineRule="auto"/>
        <w:rPr>
          <w:b/>
          <w:bCs/>
          <w:color w:val="000000" w:themeColor="text1"/>
          <w:sz w:val="20"/>
          <w:szCs w:val="20"/>
          <w:lang w:eastAsia="ko-KR"/>
        </w:rPr>
      </w:pPr>
      <w:r w:rsidRPr="008A450C">
        <w:rPr>
          <w:b/>
          <w:bCs/>
          <w:color w:val="000000" w:themeColor="text1"/>
          <w:sz w:val="20"/>
          <w:szCs w:val="20"/>
          <w:lang w:eastAsia="ko-KR"/>
        </w:rPr>
        <w:t xml:space="preserve">3.2. </w:t>
      </w:r>
      <w:r w:rsidRPr="008A450C">
        <w:rPr>
          <w:b/>
          <w:bCs/>
          <w:color w:val="000000" w:themeColor="text1"/>
          <w:sz w:val="20"/>
          <w:szCs w:val="20"/>
        </w:rPr>
        <w:t xml:space="preserve">Diffusion </w:t>
      </w:r>
      <w:r w:rsidR="00EC560D">
        <w:rPr>
          <w:b/>
          <w:bCs/>
          <w:color w:val="000000" w:themeColor="text1"/>
          <w:sz w:val="20"/>
          <w:szCs w:val="20"/>
        </w:rPr>
        <w:t>Methods</w:t>
      </w:r>
    </w:p>
    <w:p w14:paraId="063643C6" w14:textId="6AD2A937" w:rsidR="00315D40" w:rsidRDefault="000A5F83" w:rsidP="00315D40">
      <w:pPr>
        <w:tabs>
          <w:tab w:val="left" w:pos="463"/>
        </w:tabs>
        <w:spacing w:line="273" w:lineRule="auto"/>
        <w:ind w:firstLineChars="50" w:firstLine="80"/>
        <w:jc w:val="both"/>
        <w:rPr>
          <w:color w:val="000000" w:themeColor="text1"/>
          <w:sz w:val="16"/>
          <w:szCs w:val="16"/>
        </w:rPr>
      </w:pPr>
      <w:r w:rsidRPr="008A450C">
        <w:rPr>
          <w:color w:val="000000" w:themeColor="text1"/>
          <w:sz w:val="16"/>
          <w:szCs w:val="16"/>
        </w:rPr>
        <w:t>Chat</w:t>
      </w:r>
      <w:r w:rsidR="00E13671" w:rsidRPr="008A450C">
        <w:rPr>
          <w:color w:val="000000" w:themeColor="text1"/>
          <w:sz w:val="16"/>
          <w:szCs w:val="16"/>
        </w:rPr>
        <w:t>3D is a two-stage coarse-to-fine framework that uses efficient scene models that enable high-resolution text-</w:t>
      </w:r>
      <w:r w:rsidR="00E13671" w:rsidRPr="008A450C">
        <w:rPr>
          <w:rFonts w:eastAsiaTheme="minorEastAsia"/>
          <w:color w:val="000000" w:themeColor="text1"/>
          <w:sz w:val="16"/>
          <w:szCs w:val="16"/>
          <w:lang w:eastAsia="ko-KR"/>
        </w:rPr>
        <w:t>t</w:t>
      </w:r>
      <w:r w:rsidR="00E13671" w:rsidRPr="008A450C">
        <w:rPr>
          <w:color w:val="000000" w:themeColor="text1"/>
          <w:sz w:val="16"/>
          <w:szCs w:val="16"/>
        </w:rPr>
        <w:t>o-3D synthesis</w:t>
      </w:r>
      <w:r w:rsidR="00B75BBF">
        <w:rPr>
          <w:color w:val="000000" w:themeColor="text1"/>
          <w:sz w:val="16"/>
          <w:szCs w:val="16"/>
        </w:rPr>
        <w:t>.</w:t>
      </w:r>
    </w:p>
    <w:p w14:paraId="151FBFED" w14:textId="77777777" w:rsidR="00315D40" w:rsidRPr="00315D40" w:rsidRDefault="00315D40" w:rsidP="00315D40">
      <w:pPr>
        <w:tabs>
          <w:tab w:val="left" w:pos="463"/>
        </w:tabs>
        <w:spacing w:line="273" w:lineRule="auto"/>
        <w:ind w:firstLineChars="50" w:firstLine="80"/>
        <w:jc w:val="both"/>
        <w:rPr>
          <w:color w:val="000000" w:themeColor="text1"/>
          <w:sz w:val="16"/>
          <w:szCs w:val="16"/>
        </w:rPr>
      </w:pPr>
    </w:p>
    <w:p w14:paraId="0D2BE67D" w14:textId="193CD45C" w:rsidR="00AC4C3F" w:rsidRPr="00B02785" w:rsidRDefault="00A32483" w:rsidP="00315D40">
      <w:pPr>
        <w:tabs>
          <w:tab w:val="left" w:pos="463"/>
        </w:tabs>
        <w:spacing w:after="60" w:line="274" w:lineRule="auto"/>
        <w:jc w:val="both"/>
        <w:rPr>
          <w:rFonts w:eastAsia="맑은 고딕" w:cs="맑은 고딕"/>
          <w:b/>
          <w:bCs/>
          <w:color w:val="000000" w:themeColor="text1"/>
          <w:sz w:val="18"/>
          <w:szCs w:val="18"/>
          <w:lang w:eastAsia="ko-KR"/>
        </w:rPr>
      </w:pPr>
      <w:r>
        <w:rPr>
          <w:rFonts w:eastAsia="맑은 고딕" w:cs="맑은 고딕"/>
          <w:b/>
          <w:bCs/>
          <w:color w:val="000000" w:themeColor="text1"/>
          <w:sz w:val="18"/>
          <w:szCs w:val="18"/>
          <w:lang w:eastAsia="ko-KR"/>
        </w:rPr>
        <w:t xml:space="preserve">3.2.1 </w:t>
      </w:r>
      <w:r w:rsidR="00E13671" w:rsidRPr="00B02785">
        <w:rPr>
          <w:rFonts w:eastAsia="맑은 고딕" w:cs="맑은 고딕"/>
          <w:b/>
          <w:bCs/>
          <w:color w:val="000000" w:themeColor="text1"/>
          <w:sz w:val="18"/>
          <w:szCs w:val="18"/>
          <w:lang w:eastAsia="ko-KR"/>
        </w:rPr>
        <w:t>Background</w:t>
      </w:r>
    </w:p>
    <w:p w14:paraId="716065E6" w14:textId="17798598" w:rsidR="001C170A" w:rsidRPr="001C170A" w:rsidRDefault="00E13671" w:rsidP="002D5C71">
      <w:pPr>
        <w:tabs>
          <w:tab w:val="left" w:pos="463"/>
        </w:tabs>
        <w:spacing w:line="273" w:lineRule="auto"/>
        <w:ind w:firstLineChars="50" w:firstLine="80"/>
        <w:jc w:val="both"/>
        <w:rPr>
          <w:rFonts w:eastAsiaTheme="minorEastAsia"/>
          <w:color w:val="000000" w:themeColor="text1"/>
          <w:sz w:val="16"/>
          <w:szCs w:val="16"/>
          <w:lang w:eastAsia="ko-KR"/>
        </w:rPr>
      </w:pPr>
      <w:r w:rsidRPr="008A450C">
        <w:rPr>
          <w:color w:val="000000" w:themeColor="text1"/>
          <w:sz w:val="16"/>
          <w:szCs w:val="16"/>
          <w:lang w:eastAsia="ko-KR"/>
        </w:rPr>
        <w:t xml:space="preserve">Diffusion models provide a powerful approach to creating targeted probability distributions </w:t>
      </w:r>
      <m:oMath>
        <m:r>
          <w:rPr>
            <w:rFonts w:ascii="Cambria Math" w:hAnsi="Cambria Math"/>
            <w:color w:val="000000" w:themeColor="text1"/>
            <w:sz w:val="16"/>
            <w:szCs w:val="16"/>
            <w:lang w:eastAsia="ko-KR"/>
          </w:rPr>
          <m:t>p</m:t>
        </m:r>
        <m:d>
          <m:dPr>
            <m:ctrlPr>
              <w:rPr>
                <w:rFonts w:ascii="Cambria Math" w:hAnsi="Cambria Math"/>
                <w:color w:val="000000" w:themeColor="text1"/>
                <w:sz w:val="16"/>
                <w:szCs w:val="16"/>
                <w:lang w:eastAsia="ko-KR"/>
              </w:rPr>
            </m:ctrlPr>
          </m:dPr>
          <m:e>
            <m:r>
              <w:rPr>
                <w:rFonts w:ascii="Cambria Math" w:hAnsi="Cambria Math"/>
                <w:color w:val="000000" w:themeColor="text1"/>
                <w:sz w:val="16"/>
                <w:szCs w:val="16"/>
                <w:lang w:eastAsia="ko-KR"/>
              </w:rPr>
              <m:t>X</m:t>
            </m:r>
          </m:e>
        </m:d>
      </m:oMath>
      <w:r w:rsidRPr="008A450C">
        <w:rPr>
          <w:color w:val="000000" w:themeColor="text1"/>
          <w:sz w:val="16"/>
          <w:szCs w:val="16"/>
          <w:lang w:eastAsia="ko-KR"/>
        </w:rPr>
        <w:t xml:space="preserve"> by systematically inserting and denoising controlled noise to images. This diffusion process is characterized by a variance schedule</w:t>
      </w:r>
      <w:r w:rsidRPr="008A450C">
        <w:rPr>
          <w:rFonts w:hint="eastAsia"/>
          <w:color w:val="000000" w:themeColor="text1"/>
          <w:sz w:val="16"/>
          <w:szCs w:val="16"/>
          <w:lang w:eastAsia="ko-KR"/>
        </w:rPr>
        <w:t xml:space="preserve"> </w:t>
      </w:r>
      <m:oMath>
        <m:sSubSup>
          <m:sSubSupPr>
            <m:ctrlPr>
              <w:rPr>
                <w:rFonts w:ascii="Cambria Math" w:hAnsi="Cambria Math"/>
                <w:i/>
                <w:color w:val="000000" w:themeColor="text1"/>
                <w:sz w:val="16"/>
                <w:szCs w:val="16"/>
                <w:lang w:eastAsia="ko-KR"/>
              </w:rPr>
            </m:ctrlPr>
          </m:sSubSupPr>
          <m:e>
            <m:d>
              <m:dPr>
                <m:begChr m:val="{"/>
                <m:endChr m:val="}"/>
                <m:ctrlPr>
                  <w:rPr>
                    <w:rFonts w:ascii="Cambria Math" w:hAnsi="Cambria Math"/>
                    <w:i/>
                    <w:color w:val="000000" w:themeColor="text1"/>
                    <w:sz w:val="16"/>
                    <w:szCs w:val="16"/>
                    <w:lang w:eastAsia="ko-KR"/>
                  </w:rPr>
                </m:ctrlPr>
              </m:dPr>
              <m:e>
                <m:sSub>
                  <m:sSubPr>
                    <m:ctrlPr>
                      <w:rPr>
                        <w:rFonts w:ascii="Cambria Math" w:hAnsi="Cambria Math"/>
                        <w:i/>
                        <w:color w:val="000000" w:themeColor="text1"/>
                        <w:sz w:val="16"/>
                        <w:szCs w:val="16"/>
                        <w:lang w:eastAsia="ko-KR"/>
                      </w:rPr>
                    </m:ctrlPr>
                  </m:sSubPr>
                  <m:e>
                    <m:r>
                      <w:rPr>
                        <w:rFonts w:ascii="Cambria Math" w:hAnsi="Cambria Math"/>
                        <w:color w:val="000000" w:themeColor="text1"/>
                        <w:sz w:val="16"/>
                        <w:szCs w:val="16"/>
                        <w:lang w:eastAsia="ko-KR"/>
                      </w:rPr>
                      <m:t>β</m:t>
                    </m:r>
                  </m:e>
                  <m:sub>
                    <m:r>
                      <w:rPr>
                        <w:rFonts w:ascii="Cambria Math" w:hAnsi="Cambria Math"/>
                        <w:color w:val="000000" w:themeColor="text1"/>
                        <w:sz w:val="16"/>
                        <w:szCs w:val="16"/>
                        <w:lang w:eastAsia="ko-KR"/>
                      </w:rPr>
                      <m:t>t</m:t>
                    </m:r>
                  </m:sub>
                </m:sSub>
                <m:r>
                  <w:rPr>
                    <w:rFonts w:ascii="Cambria Math" w:hAnsi="Cambria Math"/>
                    <w:color w:val="000000" w:themeColor="text1"/>
                    <w:sz w:val="16"/>
                    <w:szCs w:val="16"/>
                    <w:lang w:eastAsia="ko-KR"/>
                  </w:rPr>
                  <m:t>∈</m:t>
                </m:r>
                <m:d>
                  <m:dPr>
                    <m:ctrlPr>
                      <w:rPr>
                        <w:rFonts w:ascii="Cambria Math" w:hAnsi="Cambria Math"/>
                        <w:i/>
                        <w:color w:val="000000" w:themeColor="text1"/>
                        <w:sz w:val="16"/>
                        <w:szCs w:val="16"/>
                        <w:lang w:eastAsia="ko-KR"/>
                      </w:rPr>
                    </m:ctrlPr>
                  </m:dPr>
                  <m:e>
                    <m:r>
                      <w:rPr>
                        <w:rFonts w:ascii="Cambria Math" w:hAnsi="Cambria Math"/>
                        <w:color w:val="000000" w:themeColor="text1"/>
                        <w:sz w:val="16"/>
                        <w:szCs w:val="16"/>
                        <w:lang w:eastAsia="ko-KR"/>
                      </w:rPr>
                      <m:t>0,1</m:t>
                    </m:r>
                  </m:e>
                </m:d>
              </m:e>
            </m:d>
          </m:e>
          <m:sub>
            <m:r>
              <w:rPr>
                <w:rFonts w:ascii="Cambria Math" w:hAnsi="Cambria Math"/>
                <w:color w:val="000000" w:themeColor="text1"/>
                <w:sz w:val="16"/>
                <w:szCs w:val="16"/>
                <w:lang w:eastAsia="ko-KR"/>
              </w:rPr>
              <m:t>t=1</m:t>
            </m:r>
          </m:sub>
          <m:sup>
            <m:r>
              <w:rPr>
                <w:rFonts w:ascii="Cambria Math" w:hAnsi="Cambria Math"/>
                <w:color w:val="000000" w:themeColor="text1"/>
                <w:sz w:val="16"/>
                <w:szCs w:val="16"/>
                <w:lang w:eastAsia="ko-KR"/>
              </w:rPr>
              <m:t>T</m:t>
            </m:r>
          </m:sup>
        </m:sSubSup>
      </m:oMath>
      <w:r w:rsidRPr="008A450C">
        <w:rPr>
          <w:rFonts w:hint="eastAsia"/>
          <w:color w:val="000000" w:themeColor="text1"/>
          <w:sz w:val="16"/>
          <w:szCs w:val="16"/>
          <w:lang w:eastAsia="ko-KR"/>
        </w:rPr>
        <w:t>,</w:t>
      </w:r>
      <w:r w:rsidRPr="008A450C">
        <w:rPr>
          <w:color w:val="000000" w:themeColor="text1"/>
          <w:sz w:val="16"/>
          <w:szCs w:val="16"/>
          <w:lang w:eastAsia="ko-KR"/>
        </w:rPr>
        <w:t xml:space="preserve"> resulting in a sequence of images that shift from their original state to </w:t>
      </w:r>
      <w:r w:rsidR="008C2207">
        <w:rPr>
          <w:color w:val="000000" w:themeColor="text1"/>
          <w:sz w:val="16"/>
          <w:szCs w:val="16"/>
          <w:lang w:eastAsia="ko-KR"/>
        </w:rPr>
        <w:t xml:space="preserve">their </w:t>
      </w:r>
      <w:r w:rsidRPr="008A450C">
        <w:rPr>
          <w:color w:val="000000" w:themeColor="text1"/>
          <w:sz w:val="16"/>
          <w:szCs w:val="16"/>
          <w:lang w:eastAsia="ko-KR"/>
        </w:rPr>
        <w:t xml:space="preserve">noisy versions. At each step </w:t>
      </w:r>
      <m:oMath>
        <m:r>
          <w:rPr>
            <w:rFonts w:ascii="Cambria Math" w:hAnsi="Cambria Math"/>
            <w:color w:val="000000" w:themeColor="text1"/>
            <w:sz w:val="16"/>
            <w:szCs w:val="16"/>
            <w:lang w:eastAsia="ko-KR"/>
          </w:rPr>
          <m:t>t</m:t>
        </m:r>
      </m:oMath>
      <w:r w:rsidRPr="008A450C">
        <w:rPr>
          <w:rFonts w:hint="eastAsia"/>
          <w:color w:val="000000" w:themeColor="text1"/>
          <w:sz w:val="16"/>
          <w:szCs w:val="16"/>
          <w:lang w:eastAsia="ko-KR"/>
        </w:rPr>
        <w:t xml:space="preserve">, </w:t>
      </w:r>
      <w:r w:rsidRPr="008A450C">
        <w:rPr>
          <w:color w:val="000000" w:themeColor="text1"/>
          <w:sz w:val="16"/>
          <w:szCs w:val="16"/>
          <w:lang w:eastAsia="ko-KR"/>
        </w:rPr>
        <w:t>noise is injected to the image, and as the process advances, the image shift</w:t>
      </w:r>
      <w:r w:rsidR="00773B87">
        <w:rPr>
          <w:color w:val="000000" w:themeColor="text1"/>
          <w:sz w:val="16"/>
          <w:szCs w:val="16"/>
          <w:lang w:eastAsia="ko-KR"/>
        </w:rPr>
        <w:t>s</w:t>
      </w:r>
      <w:r w:rsidRPr="008A450C">
        <w:rPr>
          <w:color w:val="000000" w:themeColor="text1"/>
          <w:sz w:val="16"/>
          <w:szCs w:val="16"/>
          <w:lang w:eastAsia="ko-KR"/>
        </w:rPr>
        <w:t xml:space="preserve"> from its original state to a noisy version. </w:t>
      </w:r>
      <w:r w:rsidRPr="008A450C">
        <w:rPr>
          <w:rFonts w:hint="eastAsia"/>
          <w:color w:val="000000" w:themeColor="text1"/>
          <w:sz w:val="16"/>
          <w:szCs w:val="16"/>
          <w:lang w:eastAsia="ko-KR"/>
        </w:rPr>
        <w:t>T</w:t>
      </w:r>
      <w:r w:rsidRPr="008A450C">
        <w:rPr>
          <w:color w:val="000000" w:themeColor="text1"/>
          <w:sz w:val="16"/>
          <w:szCs w:val="16"/>
          <w:lang w:eastAsia="ko-KR"/>
        </w:rPr>
        <w:t xml:space="preserve">he noisy image at time </w:t>
      </w:r>
      <m:oMath>
        <m:r>
          <w:rPr>
            <w:rFonts w:ascii="Cambria Math" w:hAnsi="Cambria Math"/>
            <w:color w:val="000000" w:themeColor="text1"/>
            <w:sz w:val="16"/>
            <w:szCs w:val="16"/>
            <w:lang w:eastAsia="ko-KR"/>
          </w:rPr>
          <m:t>t</m:t>
        </m:r>
      </m:oMath>
      <w:r w:rsidRPr="008A450C">
        <w:rPr>
          <w:color w:val="000000" w:themeColor="text1"/>
          <w:sz w:val="16"/>
          <w:szCs w:val="16"/>
          <w:lang w:eastAsia="ko-KR"/>
        </w:rPr>
        <w:t xml:space="preserve"> is denoted as </w:t>
      </w:r>
      <m:oMath>
        <m:sSub>
          <m:sSubPr>
            <m:ctrlPr>
              <w:rPr>
                <w:rFonts w:ascii="Cambria Math" w:hAnsi="Cambria Math"/>
                <w:i/>
                <w:color w:val="000000" w:themeColor="text1"/>
                <w:sz w:val="16"/>
                <w:szCs w:val="16"/>
                <w:lang w:eastAsia="ko-KR"/>
              </w:rPr>
            </m:ctrlPr>
          </m:sSubPr>
          <m:e>
            <m:r>
              <w:rPr>
                <w:rFonts w:ascii="Cambria Math" w:hAnsi="Cambria Math"/>
                <w:color w:val="000000" w:themeColor="text1"/>
                <w:sz w:val="16"/>
                <w:szCs w:val="16"/>
                <w:lang w:eastAsia="ko-KR"/>
              </w:rPr>
              <m:t>X</m:t>
            </m:r>
          </m:e>
          <m:sub>
            <m:r>
              <w:rPr>
                <w:rFonts w:ascii="Cambria Math" w:hAnsi="Cambria Math"/>
                <w:color w:val="000000" w:themeColor="text1"/>
                <w:sz w:val="16"/>
                <w:szCs w:val="16"/>
                <w:lang w:eastAsia="ko-KR"/>
              </w:rPr>
              <m:t>t</m:t>
            </m:r>
          </m:sub>
        </m:sSub>
        <m:r>
          <w:rPr>
            <w:rFonts w:ascii="Cambria Math" w:hAnsi="Cambria Math"/>
            <w:color w:val="000000" w:themeColor="text1"/>
            <w:sz w:val="16"/>
            <w:szCs w:val="16"/>
            <w:lang w:eastAsia="ko-KR"/>
          </w:rPr>
          <m:t>=</m:t>
        </m:r>
        <m:rad>
          <m:radPr>
            <m:degHide m:val="1"/>
            <m:ctrlPr>
              <w:rPr>
                <w:rFonts w:ascii="Cambria Math" w:hAnsi="Cambria Math"/>
                <w:i/>
                <w:color w:val="000000" w:themeColor="text1"/>
                <w:sz w:val="16"/>
                <w:szCs w:val="16"/>
                <w:lang w:eastAsia="ko-KR"/>
              </w:rPr>
            </m:ctrlPr>
          </m:radPr>
          <m:deg/>
          <m:e>
            <m:acc>
              <m:accPr>
                <m:chr m:val="̅"/>
                <m:ctrlPr>
                  <w:rPr>
                    <w:rFonts w:ascii="Cambria Math" w:hAnsi="Cambria Math"/>
                    <w:i/>
                    <w:color w:val="000000" w:themeColor="text1"/>
                    <w:sz w:val="16"/>
                    <w:szCs w:val="16"/>
                    <w:lang w:eastAsia="ko-KR"/>
                  </w:rPr>
                </m:ctrlPr>
              </m:accPr>
              <m:e>
                <m:sSub>
                  <m:sSubPr>
                    <m:ctrlPr>
                      <w:rPr>
                        <w:rFonts w:ascii="Cambria Math" w:hAnsi="Cambria Math"/>
                        <w:i/>
                        <w:color w:val="000000" w:themeColor="text1"/>
                        <w:sz w:val="16"/>
                        <w:szCs w:val="16"/>
                        <w:lang w:eastAsia="ko-KR"/>
                      </w:rPr>
                    </m:ctrlPr>
                  </m:sSubPr>
                  <m:e>
                    <m:r>
                      <w:rPr>
                        <w:rFonts w:ascii="Cambria Math" w:hAnsi="Cambria Math"/>
                        <w:color w:val="000000" w:themeColor="text1"/>
                        <w:sz w:val="16"/>
                        <w:szCs w:val="16"/>
                        <w:lang w:eastAsia="ko-KR"/>
                      </w:rPr>
                      <m:t>α</m:t>
                    </m:r>
                  </m:e>
                  <m:sub>
                    <m:r>
                      <w:rPr>
                        <w:rFonts w:ascii="Cambria Math" w:hAnsi="Cambria Math"/>
                        <w:color w:val="000000" w:themeColor="text1"/>
                        <w:sz w:val="16"/>
                        <w:szCs w:val="16"/>
                        <w:lang w:eastAsia="ko-KR"/>
                      </w:rPr>
                      <m:t>t</m:t>
                    </m:r>
                  </m:sub>
                </m:sSub>
              </m:e>
            </m:acc>
            <m:r>
              <w:rPr>
                <w:rFonts w:ascii="Cambria Math" w:hAnsi="Cambria Math"/>
                <w:color w:val="000000" w:themeColor="text1"/>
                <w:sz w:val="16"/>
                <w:szCs w:val="16"/>
                <w:lang w:eastAsia="ko-KR"/>
              </w:rPr>
              <m:t>X</m:t>
            </m:r>
          </m:e>
        </m:rad>
        <m:r>
          <w:rPr>
            <w:rFonts w:ascii="Cambria Math" w:hAnsi="Cambria Math"/>
            <w:color w:val="000000" w:themeColor="text1"/>
            <w:sz w:val="16"/>
            <w:szCs w:val="16"/>
            <w:lang w:eastAsia="ko-KR"/>
          </w:rPr>
          <m:t>+</m:t>
        </m:r>
        <m:rad>
          <m:radPr>
            <m:degHide m:val="1"/>
            <m:ctrlPr>
              <w:rPr>
                <w:rFonts w:ascii="Cambria Math" w:hAnsi="Cambria Math"/>
                <w:i/>
                <w:color w:val="000000" w:themeColor="text1"/>
                <w:sz w:val="16"/>
                <w:szCs w:val="16"/>
                <w:lang w:eastAsia="ko-KR"/>
              </w:rPr>
            </m:ctrlPr>
          </m:radPr>
          <m:deg/>
          <m:e>
            <m:r>
              <w:rPr>
                <w:rFonts w:ascii="Cambria Math" w:hAnsi="Cambria Math"/>
                <w:color w:val="000000" w:themeColor="text1"/>
                <w:sz w:val="16"/>
                <w:szCs w:val="16"/>
                <w:lang w:eastAsia="ko-KR"/>
              </w:rPr>
              <m:t>1-</m:t>
            </m:r>
            <m:acc>
              <m:accPr>
                <m:chr m:val="̅"/>
                <m:ctrlPr>
                  <w:rPr>
                    <w:rFonts w:ascii="Cambria Math" w:hAnsi="Cambria Math"/>
                    <w:i/>
                    <w:color w:val="000000" w:themeColor="text1"/>
                    <w:sz w:val="16"/>
                    <w:szCs w:val="16"/>
                    <w:lang w:eastAsia="ko-KR"/>
                  </w:rPr>
                </m:ctrlPr>
              </m:accPr>
              <m:e>
                <m:sSub>
                  <m:sSubPr>
                    <m:ctrlPr>
                      <w:rPr>
                        <w:rFonts w:ascii="Cambria Math" w:hAnsi="Cambria Math"/>
                        <w:i/>
                        <w:color w:val="000000" w:themeColor="text1"/>
                        <w:sz w:val="16"/>
                        <w:szCs w:val="16"/>
                        <w:lang w:eastAsia="ko-KR"/>
                      </w:rPr>
                    </m:ctrlPr>
                  </m:sSubPr>
                  <m:e>
                    <m:r>
                      <w:rPr>
                        <w:rFonts w:ascii="Cambria Math" w:hAnsi="Cambria Math"/>
                        <w:color w:val="000000" w:themeColor="text1"/>
                        <w:sz w:val="16"/>
                        <w:szCs w:val="16"/>
                        <w:lang w:eastAsia="ko-KR"/>
                      </w:rPr>
                      <m:t>α</m:t>
                    </m:r>
                  </m:e>
                  <m:sub>
                    <m:r>
                      <w:rPr>
                        <w:rFonts w:ascii="Cambria Math" w:hAnsi="Cambria Math"/>
                        <w:color w:val="000000" w:themeColor="text1"/>
                        <w:sz w:val="16"/>
                        <w:szCs w:val="16"/>
                        <w:lang w:eastAsia="ko-KR"/>
                      </w:rPr>
                      <m:t>t</m:t>
                    </m:r>
                  </m:sub>
                </m:sSub>
              </m:e>
            </m:acc>
          </m:e>
        </m:rad>
        <m:r>
          <w:rPr>
            <w:rFonts w:ascii="Cambria Math" w:hAnsi="Cambria Math"/>
            <w:color w:val="000000" w:themeColor="text1"/>
            <w:sz w:val="16"/>
            <w:szCs w:val="16"/>
            <w:lang w:eastAsia="ko-KR"/>
          </w:rPr>
          <m:t>ϵ</m:t>
        </m:r>
      </m:oMath>
      <w:r w:rsidRPr="008A450C">
        <w:rPr>
          <w:rFonts w:hint="eastAsia"/>
          <w:color w:val="000000" w:themeColor="text1"/>
          <w:sz w:val="16"/>
          <w:szCs w:val="16"/>
          <w:lang w:eastAsia="ko-KR"/>
        </w:rPr>
        <w:t>,</w:t>
      </w:r>
      <w:r w:rsidRPr="008A450C">
        <w:rPr>
          <w:color w:val="000000" w:themeColor="text1"/>
          <w:sz w:val="16"/>
          <w:szCs w:val="16"/>
          <w:lang w:eastAsia="ko-KR"/>
        </w:rPr>
        <w:t xml:space="preserve"> where </w:t>
      </w:r>
      <m:oMath>
        <m:r>
          <w:rPr>
            <w:rFonts w:ascii="Cambria Math" w:hAnsi="Cambria Math"/>
            <w:color w:val="000000" w:themeColor="text1"/>
            <w:sz w:val="16"/>
            <w:szCs w:val="16"/>
            <w:lang w:eastAsia="ko-KR"/>
          </w:rPr>
          <m:t>ϵ</m:t>
        </m:r>
      </m:oMath>
      <w:r w:rsidRPr="008A450C">
        <w:rPr>
          <w:color w:val="000000" w:themeColor="text1"/>
          <w:sz w:val="16"/>
          <w:szCs w:val="16"/>
          <w:lang w:eastAsia="ko-KR"/>
        </w:rPr>
        <w:t xml:space="preserve"> is a sample drawn Gaussian distribution with the same dimensionality as the image </w:t>
      </w:r>
      <m:oMath>
        <m:r>
          <w:rPr>
            <w:rFonts w:ascii="Cambria Math" w:hAnsi="Cambria Math"/>
            <w:color w:val="000000" w:themeColor="text1"/>
            <w:sz w:val="16"/>
            <w:szCs w:val="16"/>
            <w:lang w:eastAsia="ko-KR"/>
          </w:rPr>
          <m:t>X</m:t>
        </m:r>
      </m:oMath>
      <w:r w:rsidRPr="008A450C">
        <w:rPr>
          <w:color w:val="000000" w:themeColor="text1"/>
          <w:sz w:val="16"/>
          <w:szCs w:val="16"/>
          <w:lang w:eastAsia="ko-KR"/>
        </w:rPr>
        <w:t xml:space="preserve">, </w:t>
      </w:r>
      <m:oMath>
        <m:sSub>
          <m:sSubPr>
            <m:ctrlPr>
              <w:rPr>
                <w:rFonts w:ascii="Cambria Math" w:hAnsi="Cambria Math"/>
                <w:i/>
                <w:color w:val="000000" w:themeColor="text1"/>
                <w:sz w:val="16"/>
                <w:szCs w:val="16"/>
                <w:lang w:eastAsia="ko-KR"/>
              </w:rPr>
            </m:ctrlPr>
          </m:sSubPr>
          <m:e>
            <m:r>
              <w:rPr>
                <w:rFonts w:ascii="Cambria Math" w:hAnsi="Cambria Math"/>
                <w:color w:val="000000" w:themeColor="text1"/>
                <w:sz w:val="16"/>
                <w:szCs w:val="16"/>
                <w:lang w:eastAsia="ko-KR"/>
              </w:rPr>
              <m:t>α</m:t>
            </m:r>
          </m:e>
          <m:sub>
            <m:r>
              <w:rPr>
                <w:rFonts w:ascii="Cambria Math" w:hAnsi="Cambria Math"/>
                <w:color w:val="000000" w:themeColor="text1"/>
                <w:sz w:val="16"/>
                <w:szCs w:val="16"/>
                <w:lang w:eastAsia="ko-KR"/>
              </w:rPr>
              <m:t>t</m:t>
            </m:r>
          </m:sub>
        </m:sSub>
        <m:r>
          <w:rPr>
            <w:rFonts w:ascii="Cambria Math" w:hAnsi="Cambria Math"/>
            <w:color w:val="000000" w:themeColor="text1"/>
            <w:sz w:val="16"/>
            <w:szCs w:val="16"/>
            <w:lang w:eastAsia="ko-KR"/>
          </w:rPr>
          <m:t>=1-</m:t>
        </m:r>
        <m:sSub>
          <m:sSubPr>
            <m:ctrlPr>
              <w:rPr>
                <w:rFonts w:ascii="Cambria Math" w:hAnsi="Cambria Math"/>
                <w:i/>
                <w:color w:val="000000" w:themeColor="text1"/>
                <w:sz w:val="16"/>
                <w:szCs w:val="16"/>
                <w:lang w:eastAsia="ko-KR"/>
              </w:rPr>
            </m:ctrlPr>
          </m:sSubPr>
          <m:e>
            <m:r>
              <w:rPr>
                <w:rFonts w:ascii="Cambria Math" w:hAnsi="Cambria Math"/>
                <w:color w:val="000000" w:themeColor="text1"/>
                <w:sz w:val="16"/>
                <w:szCs w:val="16"/>
                <w:lang w:eastAsia="ko-KR"/>
              </w:rPr>
              <m:t>β</m:t>
            </m:r>
          </m:e>
          <m:sub>
            <m:r>
              <w:rPr>
                <w:rFonts w:ascii="Cambria Math" w:hAnsi="Cambria Math"/>
                <w:color w:val="000000" w:themeColor="text1"/>
                <w:sz w:val="16"/>
                <w:szCs w:val="16"/>
                <w:lang w:eastAsia="ko-KR"/>
              </w:rPr>
              <m:t>t</m:t>
            </m:r>
          </m:sub>
        </m:sSub>
      </m:oMath>
      <w:r w:rsidRPr="008A450C">
        <w:rPr>
          <w:rFonts w:hint="eastAsia"/>
          <w:color w:val="000000" w:themeColor="text1"/>
          <w:sz w:val="16"/>
          <w:szCs w:val="16"/>
          <w:lang w:eastAsia="ko-KR"/>
        </w:rPr>
        <w:t>,</w:t>
      </w:r>
      <w:r w:rsidRPr="008A450C">
        <w:rPr>
          <w:color w:val="000000" w:themeColor="text1"/>
          <w:sz w:val="16"/>
          <w:szCs w:val="16"/>
          <w:lang w:eastAsia="ko-KR"/>
        </w:rPr>
        <w:t xml:space="preserve"> and </w:t>
      </w:r>
      <m:oMath>
        <m:acc>
          <m:accPr>
            <m:chr m:val="̅"/>
            <m:ctrlPr>
              <w:rPr>
                <w:rFonts w:ascii="Cambria Math" w:hAnsi="Cambria Math"/>
                <w:i/>
                <w:color w:val="000000" w:themeColor="text1"/>
                <w:sz w:val="16"/>
                <w:szCs w:val="16"/>
                <w:lang w:eastAsia="ko-KR"/>
              </w:rPr>
            </m:ctrlPr>
          </m:accPr>
          <m:e>
            <m:sSub>
              <m:sSubPr>
                <m:ctrlPr>
                  <w:rPr>
                    <w:rFonts w:ascii="Cambria Math" w:hAnsi="Cambria Math"/>
                    <w:i/>
                    <w:color w:val="000000" w:themeColor="text1"/>
                    <w:sz w:val="16"/>
                    <w:szCs w:val="16"/>
                    <w:lang w:eastAsia="ko-KR"/>
                  </w:rPr>
                </m:ctrlPr>
              </m:sSubPr>
              <m:e>
                <m:r>
                  <w:rPr>
                    <w:rFonts w:ascii="Cambria Math" w:hAnsi="Cambria Math"/>
                    <w:color w:val="000000" w:themeColor="text1"/>
                    <w:sz w:val="16"/>
                    <w:szCs w:val="16"/>
                    <w:lang w:eastAsia="ko-KR"/>
                  </w:rPr>
                  <m:t>α</m:t>
                </m:r>
              </m:e>
              <m:sub>
                <m:r>
                  <w:rPr>
                    <w:rFonts w:ascii="Cambria Math" w:hAnsi="Cambria Math"/>
                    <w:color w:val="000000" w:themeColor="text1"/>
                    <w:sz w:val="16"/>
                    <w:szCs w:val="16"/>
                    <w:lang w:eastAsia="ko-KR"/>
                  </w:rPr>
                  <m:t>t</m:t>
                </m:r>
              </m:sub>
            </m:sSub>
          </m:e>
        </m:acc>
        <m:r>
          <w:rPr>
            <w:rFonts w:ascii="Cambria Math" w:hAnsi="Cambria Math"/>
            <w:color w:val="000000" w:themeColor="text1"/>
            <w:sz w:val="16"/>
            <w:szCs w:val="16"/>
            <w:lang w:eastAsia="ko-KR"/>
          </w:rPr>
          <m:t>=</m:t>
        </m:r>
        <m:nary>
          <m:naryPr>
            <m:chr m:val="∏"/>
            <m:limLoc m:val="subSup"/>
            <m:ctrlPr>
              <w:rPr>
                <w:rFonts w:ascii="Cambria Math" w:hAnsi="Cambria Math"/>
                <w:i/>
                <w:color w:val="000000" w:themeColor="text1"/>
                <w:sz w:val="16"/>
                <w:szCs w:val="16"/>
                <w:lang w:eastAsia="ko-KR"/>
              </w:rPr>
            </m:ctrlPr>
          </m:naryPr>
          <m:sub>
            <m:r>
              <w:rPr>
                <w:rFonts w:ascii="Cambria Math" w:hAnsi="Cambria Math"/>
                <w:color w:val="000000" w:themeColor="text1"/>
                <w:sz w:val="16"/>
                <w:szCs w:val="16"/>
                <w:lang w:eastAsia="ko-KR"/>
              </w:rPr>
              <m:t>i=1</m:t>
            </m:r>
          </m:sub>
          <m:sup>
            <m:r>
              <w:rPr>
                <w:rFonts w:ascii="Cambria Math" w:hAnsi="Cambria Math"/>
                <w:color w:val="000000" w:themeColor="text1"/>
                <w:sz w:val="16"/>
                <w:szCs w:val="16"/>
                <w:lang w:eastAsia="ko-KR"/>
              </w:rPr>
              <m:t>t</m:t>
            </m:r>
          </m:sup>
          <m:e>
            <m:sSub>
              <m:sSubPr>
                <m:ctrlPr>
                  <w:rPr>
                    <w:rFonts w:ascii="Cambria Math" w:hAnsi="Cambria Math"/>
                    <w:i/>
                    <w:color w:val="000000" w:themeColor="text1"/>
                    <w:sz w:val="16"/>
                    <w:szCs w:val="16"/>
                    <w:lang w:eastAsia="ko-KR"/>
                  </w:rPr>
                </m:ctrlPr>
              </m:sSubPr>
              <m:e>
                <m:r>
                  <w:rPr>
                    <w:rFonts w:ascii="Cambria Math" w:hAnsi="Cambria Math"/>
                    <w:color w:val="000000" w:themeColor="text1"/>
                    <w:sz w:val="16"/>
                    <w:szCs w:val="16"/>
                    <w:lang w:eastAsia="ko-KR"/>
                  </w:rPr>
                  <m:t>α</m:t>
                </m:r>
              </m:e>
              <m:sub>
                <m:r>
                  <w:rPr>
                    <w:rFonts w:ascii="Cambria Math" w:hAnsi="Cambria Math"/>
                    <w:color w:val="000000" w:themeColor="text1"/>
                    <w:sz w:val="16"/>
                    <w:szCs w:val="16"/>
                    <w:lang w:eastAsia="ko-KR"/>
                  </w:rPr>
                  <m:t>i</m:t>
                </m:r>
              </m:sub>
            </m:sSub>
          </m:e>
        </m:nary>
      </m:oMath>
      <w:r w:rsidRPr="008A450C">
        <w:rPr>
          <w:rFonts w:hint="eastAsia"/>
          <w:color w:val="000000" w:themeColor="text1"/>
          <w:sz w:val="16"/>
          <w:szCs w:val="16"/>
          <w:lang w:eastAsia="ko-KR"/>
        </w:rPr>
        <w:t>.</w:t>
      </w:r>
      <w:r w:rsidRPr="008A450C">
        <w:rPr>
          <w:color w:val="000000" w:themeColor="text1"/>
          <w:sz w:val="16"/>
          <w:szCs w:val="16"/>
          <w:lang w:eastAsia="ko-KR"/>
        </w:rPr>
        <w:t xml:space="preserve"> </w:t>
      </w:r>
      <w:r w:rsidR="0097619B">
        <w:rPr>
          <w:color w:val="000000" w:themeColor="text1"/>
          <w:sz w:val="16"/>
          <w:szCs w:val="16"/>
          <w:lang w:eastAsia="ko-KR"/>
        </w:rPr>
        <w:t xml:space="preserve">Meanwhile, </w:t>
      </w:r>
      <w:r w:rsidRPr="008A450C">
        <w:rPr>
          <w:color w:val="000000" w:themeColor="text1"/>
          <w:sz w:val="16"/>
          <w:szCs w:val="16"/>
          <w:lang w:eastAsia="ko-KR"/>
        </w:rPr>
        <w:t xml:space="preserve">earning a denoising neural network </w:t>
      </w:r>
      <m:oMath>
        <m:acc>
          <m:accPr>
            <m:ctrlPr>
              <w:rPr>
                <w:rFonts w:ascii="Cambria Math" w:hAnsi="Cambria Math"/>
                <w:i/>
                <w:color w:val="000000" w:themeColor="text1"/>
                <w:sz w:val="16"/>
                <w:szCs w:val="16"/>
                <w:lang w:eastAsia="ko-KR"/>
              </w:rPr>
            </m:ctrlPr>
          </m:accPr>
          <m:e>
            <m:r>
              <w:rPr>
                <w:rFonts w:ascii="Cambria Math" w:hAnsi="Cambria Math"/>
                <w:color w:val="000000" w:themeColor="text1"/>
                <w:sz w:val="16"/>
                <w:szCs w:val="16"/>
                <w:lang w:eastAsia="ko-KR"/>
              </w:rPr>
              <m:t>ϵ</m:t>
            </m:r>
          </m:e>
        </m:acc>
        <m:r>
          <m:rPr>
            <m:sty m:val="p"/>
          </m:rPr>
          <w:rPr>
            <w:rFonts w:ascii="Cambria Math" w:hAnsi="Cambria Math"/>
            <w:color w:val="000000" w:themeColor="text1"/>
            <w:sz w:val="16"/>
            <w:szCs w:val="16"/>
            <w:lang w:eastAsia="ko-KR"/>
          </w:rPr>
          <m:t>=Φ</m:t>
        </m:r>
        <m:d>
          <m:dPr>
            <m:ctrlPr>
              <w:rPr>
                <w:rFonts w:ascii="Cambria Math" w:hAnsi="Cambria Math"/>
                <w:color w:val="000000" w:themeColor="text1"/>
                <w:sz w:val="16"/>
                <w:szCs w:val="16"/>
                <w:lang w:eastAsia="ko-KR"/>
              </w:rPr>
            </m:ctrlPr>
          </m:dPr>
          <m:e>
            <m:sSub>
              <m:sSubPr>
                <m:ctrlPr>
                  <w:rPr>
                    <w:rFonts w:ascii="Cambria Math" w:hAnsi="Cambria Math"/>
                    <w:i/>
                    <w:color w:val="000000" w:themeColor="text1"/>
                    <w:sz w:val="16"/>
                    <w:szCs w:val="16"/>
                    <w:lang w:eastAsia="ko-KR"/>
                  </w:rPr>
                </m:ctrlPr>
              </m:sSubPr>
              <m:e>
                <m:r>
                  <w:rPr>
                    <w:rFonts w:ascii="Cambria Math" w:hAnsi="Cambria Math"/>
                    <w:color w:val="000000" w:themeColor="text1"/>
                    <w:sz w:val="16"/>
                    <w:szCs w:val="16"/>
                    <w:lang w:eastAsia="ko-KR"/>
                  </w:rPr>
                  <m:t>X</m:t>
                </m:r>
              </m:e>
              <m:sub>
                <m:r>
                  <w:rPr>
                    <w:rFonts w:ascii="Cambria Math" w:hAnsi="Cambria Math"/>
                    <w:color w:val="000000" w:themeColor="text1"/>
                    <w:sz w:val="16"/>
                    <w:szCs w:val="16"/>
                    <w:lang w:eastAsia="ko-KR"/>
                  </w:rPr>
                  <m:t>t</m:t>
                </m:r>
              </m:sub>
            </m:sSub>
            <m:r>
              <w:rPr>
                <w:rFonts w:ascii="Cambria Math" w:hAnsi="Cambria Math"/>
                <w:color w:val="000000" w:themeColor="text1"/>
                <w:sz w:val="16"/>
                <w:szCs w:val="16"/>
                <w:lang w:eastAsia="ko-KR"/>
              </w:rPr>
              <m:t>;t</m:t>
            </m:r>
          </m:e>
        </m:d>
      </m:oMath>
      <w:r w:rsidRPr="008A450C">
        <w:rPr>
          <w:color w:val="000000" w:themeColor="text1"/>
          <w:sz w:val="16"/>
          <w:szCs w:val="16"/>
          <w:lang w:eastAsia="ko-KR"/>
        </w:rPr>
        <w:t xml:space="preserve"> is a critical step in diffusion models. This network takes the noisy image </w:t>
      </w:r>
      <m:oMath>
        <m:sSub>
          <m:sSubPr>
            <m:ctrlPr>
              <w:rPr>
                <w:rFonts w:ascii="Cambria Math" w:hAnsi="Cambria Math"/>
                <w:i/>
                <w:color w:val="000000" w:themeColor="text1"/>
                <w:sz w:val="16"/>
                <w:szCs w:val="16"/>
                <w:lang w:eastAsia="ko-KR"/>
              </w:rPr>
            </m:ctrlPr>
          </m:sSubPr>
          <m:e>
            <m:r>
              <w:rPr>
                <w:rFonts w:ascii="Cambria Math" w:hAnsi="Cambria Math"/>
                <w:color w:val="000000" w:themeColor="text1"/>
                <w:sz w:val="16"/>
                <w:szCs w:val="16"/>
                <w:lang w:eastAsia="ko-KR"/>
              </w:rPr>
              <m:t>X</m:t>
            </m:r>
          </m:e>
          <m:sub>
            <m:r>
              <w:rPr>
                <w:rFonts w:ascii="Cambria Math" w:hAnsi="Cambria Math"/>
                <w:color w:val="000000" w:themeColor="text1"/>
                <w:sz w:val="16"/>
                <w:szCs w:val="16"/>
                <w:lang w:eastAsia="ko-KR"/>
              </w:rPr>
              <m:t>t</m:t>
            </m:r>
          </m:sub>
        </m:sSub>
      </m:oMath>
      <w:r w:rsidRPr="008A450C">
        <w:rPr>
          <w:rFonts w:ascii="Times New Roman" w:hAnsi="Times New Roman" w:cs="Times New Roman"/>
          <w:color w:val="000000" w:themeColor="text1"/>
          <w:sz w:val="16"/>
          <w:szCs w:val="16"/>
          <w:lang w:eastAsia="ko-KR"/>
        </w:rPr>
        <w:t>​</w:t>
      </w:r>
      <w:r w:rsidRPr="008A450C">
        <w:rPr>
          <w:color w:val="000000" w:themeColor="text1"/>
          <w:sz w:val="16"/>
          <w:szCs w:val="16"/>
          <w:lang w:eastAsia="ko-KR"/>
        </w:rPr>
        <w:t xml:space="preserve"> as well as the corresponding noise level </w:t>
      </w:r>
      <m:oMath>
        <m:r>
          <w:rPr>
            <w:rFonts w:ascii="Cambria Math" w:hAnsi="Cambria Math"/>
            <w:color w:val="000000" w:themeColor="text1"/>
            <w:sz w:val="16"/>
            <w:szCs w:val="16"/>
            <w:lang w:eastAsia="ko-KR"/>
          </w:rPr>
          <m:t>t</m:t>
        </m:r>
      </m:oMath>
      <w:r w:rsidRPr="008A450C">
        <w:rPr>
          <w:color w:val="000000" w:themeColor="text1"/>
          <w:sz w:val="16"/>
          <w:szCs w:val="16"/>
          <w:lang w:eastAsia="ko-KR"/>
        </w:rPr>
        <w:t xml:space="preserve"> as inputs and aims to predict the noise component </w:t>
      </w:r>
      <m:oMath>
        <m:r>
          <w:rPr>
            <w:rFonts w:ascii="Cambria Math" w:hAnsi="Cambria Math"/>
            <w:color w:val="000000" w:themeColor="text1"/>
            <w:sz w:val="16"/>
            <w:szCs w:val="16"/>
            <w:lang w:eastAsia="ko-KR"/>
          </w:rPr>
          <m:t>ϵ</m:t>
        </m:r>
      </m:oMath>
      <w:r w:rsidRPr="008A450C">
        <w:rPr>
          <w:rFonts w:hint="eastAsia"/>
          <w:color w:val="000000" w:themeColor="text1"/>
          <w:sz w:val="16"/>
          <w:szCs w:val="16"/>
          <w:lang w:eastAsia="ko-KR"/>
        </w:rPr>
        <w:t>.</w:t>
      </w:r>
      <w:r w:rsidRPr="008A450C">
        <w:rPr>
          <w:color w:val="000000" w:themeColor="text1"/>
          <w:sz w:val="16"/>
          <w:szCs w:val="16"/>
          <w:lang w:eastAsia="ko-KR"/>
        </w:rPr>
        <w:t xml:space="preserve">  </w:t>
      </w:r>
    </w:p>
    <w:p w14:paraId="6835F8EA" w14:textId="3E7006E0" w:rsidR="00AC4C3F" w:rsidRPr="008A450C" w:rsidRDefault="00E13671" w:rsidP="00044039">
      <w:pPr>
        <w:tabs>
          <w:tab w:val="left" w:pos="463"/>
        </w:tabs>
        <w:spacing w:line="273" w:lineRule="auto"/>
        <w:ind w:firstLineChars="100" w:firstLine="160"/>
        <w:jc w:val="both"/>
        <w:rPr>
          <w:color w:val="000000" w:themeColor="text1"/>
          <w:sz w:val="16"/>
          <w:szCs w:val="16"/>
          <w:lang w:eastAsia="ko-KR"/>
        </w:rPr>
      </w:pPr>
      <w:r w:rsidRPr="008A450C">
        <w:rPr>
          <w:color w:val="000000" w:themeColor="text1"/>
          <w:sz w:val="16"/>
          <w:szCs w:val="16"/>
          <w:lang w:eastAsia="ko-KR"/>
        </w:rPr>
        <w:t xml:space="preserve">To sample from the distribution </w:t>
      </w:r>
      <m:oMath>
        <m:r>
          <w:rPr>
            <w:rFonts w:ascii="Cambria Math" w:hAnsi="Cambria Math"/>
            <w:color w:val="000000" w:themeColor="text1"/>
            <w:sz w:val="16"/>
            <w:szCs w:val="16"/>
            <w:lang w:eastAsia="ko-KR"/>
          </w:rPr>
          <m:t>p</m:t>
        </m:r>
        <m:d>
          <m:dPr>
            <m:ctrlPr>
              <w:rPr>
                <w:rFonts w:ascii="Cambria Math" w:hAnsi="Cambria Math"/>
                <w:i/>
                <w:color w:val="000000" w:themeColor="text1"/>
                <w:sz w:val="16"/>
                <w:szCs w:val="16"/>
                <w:lang w:eastAsia="ko-KR"/>
              </w:rPr>
            </m:ctrlPr>
          </m:dPr>
          <m:e>
            <m:r>
              <w:rPr>
                <w:rFonts w:ascii="Cambria Math" w:hAnsi="Cambria Math"/>
                <w:color w:val="000000" w:themeColor="text1"/>
                <w:sz w:val="16"/>
                <w:szCs w:val="16"/>
                <w:lang w:eastAsia="ko-KR"/>
              </w:rPr>
              <m:t>X</m:t>
            </m:r>
          </m:e>
        </m:d>
      </m:oMath>
      <w:r w:rsidRPr="008A450C">
        <w:rPr>
          <w:rFonts w:hint="eastAsia"/>
          <w:color w:val="000000" w:themeColor="text1"/>
          <w:sz w:val="16"/>
          <w:szCs w:val="16"/>
          <w:lang w:eastAsia="ko-KR"/>
        </w:rPr>
        <w:t>,</w:t>
      </w:r>
      <w:r w:rsidRPr="008A450C">
        <w:rPr>
          <w:color w:val="000000" w:themeColor="text1"/>
          <w:sz w:val="16"/>
          <w:szCs w:val="16"/>
          <w:lang w:eastAsia="ko-KR"/>
        </w:rPr>
        <w:t xml:space="preserve"> one must first sample </w:t>
      </w:r>
      <m:oMath>
        <m:sSub>
          <m:sSubPr>
            <m:ctrlPr>
              <w:rPr>
                <w:rFonts w:ascii="Cambria Math" w:hAnsi="Cambria Math"/>
                <w:i/>
                <w:color w:val="000000" w:themeColor="text1"/>
                <w:sz w:val="16"/>
                <w:szCs w:val="16"/>
                <w:lang w:eastAsia="ko-KR"/>
              </w:rPr>
            </m:ctrlPr>
          </m:sSubPr>
          <m:e>
            <m:r>
              <w:rPr>
                <w:rFonts w:ascii="Cambria Math" w:hAnsi="Cambria Math"/>
                <w:color w:val="000000" w:themeColor="text1"/>
                <w:sz w:val="16"/>
                <w:szCs w:val="16"/>
                <w:lang w:eastAsia="ko-KR"/>
              </w:rPr>
              <m:t>X</m:t>
            </m:r>
          </m:e>
          <m:sub>
            <m:r>
              <w:rPr>
                <w:rFonts w:ascii="Cambria Math" w:hAnsi="Cambria Math"/>
                <w:color w:val="000000" w:themeColor="text1"/>
                <w:sz w:val="16"/>
                <w:szCs w:val="16"/>
                <w:lang w:eastAsia="ko-KR"/>
              </w:rPr>
              <m:t>t</m:t>
            </m:r>
          </m:sub>
        </m:sSub>
        <m:r>
          <m:rPr>
            <m:scr m:val="script"/>
          </m:rPr>
          <w:rPr>
            <w:rFonts w:ascii="Cambria Math" w:hAnsi="Cambria Math"/>
            <w:color w:val="000000" w:themeColor="text1"/>
            <w:sz w:val="16"/>
            <w:szCs w:val="16"/>
            <w:lang w:eastAsia="ko-KR"/>
          </w:rPr>
          <m:t>∼N</m:t>
        </m:r>
        <m:d>
          <m:dPr>
            <m:ctrlPr>
              <w:rPr>
                <w:rFonts w:ascii="Cambria Math" w:hAnsi="Cambria Math"/>
                <w:i/>
                <w:color w:val="000000" w:themeColor="text1"/>
                <w:sz w:val="16"/>
                <w:szCs w:val="16"/>
                <w:lang w:eastAsia="ko-KR"/>
              </w:rPr>
            </m:ctrlPr>
          </m:dPr>
          <m:e>
            <m:r>
              <w:rPr>
                <w:rFonts w:ascii="Cambria Math" w:hAnsi="Cambria Math"/>
                <w:color w:val="000000" w:themeColor="text1"/>
                <w:sz w:val="16"/>
                <w:szCs w:val="16"/>
                <w:lang w:eastAsia="ko-KR"/>
              </w:rPr>
              <m:t>0,X</m:t>
            </m:r>
          </m:e>
        </m:d>
      </m:oMath>
      <w:r w:rsidRPr="008A450C">
        <w:rPr>
          <w:rFonts w:hint="eastAsia"/>
          <w:color w:val="000000" w:themeColor="text1"/>
          <w:sz w:val="16"/>
          <w:szCs w:val="16"/>
          <w:lang w:eastAsia="ko-KR"/>
        </w:rPr>
        <w:t>.</w:t>
      </w:r>
      <w:r w:rsidRPr="008A450C">
        <w:rPr>
          <w:color w:val="000000" w:themeColor="text1"/>
          <w:sz w:val="16"/>
          <w:szCs w:val="16"/>
          <w:lang w:eastAsia="ko-KR"/>
        </w:rPr>
        <w:t xml:space="preserve"> Afterwards, the image is progressively denoised by iteratively applying </w:t>
      </w:r>
      <m:oMath>
        <m:r>
          <m:rPr>
            <m:sty m:val="p"/>
          </m:rPr>
          <w:rPr>
            <w:rFonts w:ascii="Cambria Math" w:hAnsi="Cambria Math"/>
            <w:color w:val="000000" w:themeColor="text1"/>
            <w:sz w:val="16"/>
            <w:szCs w:val="16"/>
            <w:lang w:eastAsia="ko-KR"/>
          </w:rPr>
          <m:t>Φ</m:t>
        </m:r>
      </m:oMath>
      <w:r w:rsidRPr="008A450C">
        <w:rPr>
          <w:rFonts w:hint="eastAsia"/>
          <w:color w:val="000000" w:themeColor="text1"/>
          <w:sz w:val="16"/>
          <w:szCs w:val="16"/>
          <w:lang w:eastAsia="ko-KR"/>
        </w:rPr>
        <w:t xml:space="preserve"> </w:t>
      </w:r>
      <w:r w:rsidRPr="008A450C">
        <w:rPr>
          <w:color w:val="000000" w:themeColor="text1"/>
          <w:sz w:val="16"/>
          <w:szCs w:val="16"/>
          <w:lang w:eastAsia="ko-KR"/>
        </w:rPr>
        <w:t xml:space="preserve">at a predetermined sampling sequence </w:t>
      </w:r>
      <w:r w:rsidRPr="008A450C">
        <w:rPr>
          <w:bCs/>
          <w:color w:val="000000" w:themeColor="text1"/>
          <w:sz w:val="16"/>
          <w:szCs w:val="16"/>
          <w:lang w:eastAsia="ko-KR"/>
        </w:rPr>
        <w:t>[16, 17, 18]</w:t>
      </w:r>
      <w:r w:rsidRPr="008A450C">
        <w:rPr>
          <w:color w:val="000000" w:themeColor="text1"/>
          <w:sz w:val="16"/>
          <w:szCs w:val="16"/>
          <w:lang w:eastAsia="ko-KR"/>
        </w:rPr>
        <w:t xml:space="preserve"> until the termination with </w:t>
      </w:r>
      <m:oMath>
        <m:sSub>
          <m:sSubPr>
            <m:ctrlPr>
              <w:rPr>
                <w:rFonts w:ascii="Cambria Math" w:hAnsi="Cambria Math"/>
                <w:i/>
                <w:color w:val="000000" w:themeColor="text1"/>
                <w:sz w:val="16"/>
                <w:szCs w:val="16"/>
                <w:lang w:eastAsia="ko-KR"/>
              </w:rPr>
            </m:ctrlPr>
          </m:sSubPr>
          <m:e>
            <m:r>
              <w:rPr>
                <w:rFonts w:ascii="Cambria Math" w:hAnsi="Cambria Math"/>
                <w:color w:val="000000" w:themeColor="text1"/>
                <w:sz w:val="16"/>
                <w:szCs w:val="16"/>
                <w:lang w:eastAsia="ko-KR"/>
              </w:rPr>
              <m:t>X</m:t>
            </m:r>
          </m:e>
          <m:sub>
            <m:r>
              <w:rPr>
                <w:rFonts w:ascii="Cambria Math" w:hAnsi="Cambria Math"/>
                <w:color w:val="000000" w:themeColor="text1"/>
                <w:sz w:val="16"/>
                <w:szCs w:val="16"/>
                <w:lang w:eastAsia="ko-KR"/>
              </w:rPr>
              <m:t>0</m:t>
            </m:r>
          </m:sub>
        </m:sSub>
      </m:oMath>
      <w:r w:rsidRPr="008A450C">
        <w:rPr>
          <w:color w:val="000000" w:themeColor="text1"/>
          <w:sz w:val="16"/>
          <w:szCs w:val="16"/>
          <w:lang w:eastAsia="ko-KR"/>
        </w:rPr>
        <w:t xml:space="preserve"> sampled from </w:t>
      </w:r>
      <m:oMath>
        <m:r>
          <w:rPr>
            <w:rFonts w:ascii="Cambria Math" w:hAnsi="Cambria Math"/>
            <w:color w:val="000000" w:themeColor="text1"/>
            <w:sz w:val="16"/>
            <w:szCs w:val="16"/>
            <w:lang w:eastAsia="ko-KR"/>
          </w:rPr>
          <m:t>p</m:t>
        </m:r>
        <m:d>
          <m:dPr>
            <m:ctrlPr>
              <w:rPr>
                <w:rFonts w:ascii="Cambria Math" w:hAnsi="Cambria Math"/>
                <w:i/>
                <w:color w:val="000000" w:themeColor="text1"/>
                <w:sz w:val="16"/>
                <w:szCs w:val="16"/>
                <w:lang w:eastAsia="ko-KR"/>
              </w:rPr>
            </m:ctrlPr>
          </m:dPr>
          <m:e>
            <m:r>
              <w:rPr>
                <w:rFonts w:ascii="Cambria Math" w:hAnsi="Cambria Math"/>
                <w:color w:val="000000" w:themeColor="text1"/>
                <w:sz w:val="16"/>
                <w:szCs w:val="16"/>
                <w:lang w:eastAsia="ko-KR"/>
              </w:rPr>
              <m:t>X</m:t>
            </m:r>
          </m:e>
        </m:d>
      </m:oMath>
      <w:r w:rsidRPr="008A450C">
        <w:rPr>
          <w:rFonts w:hint="eastAsia"/>
          <w:color w:val="000000" w:themeColor="text1"/>
          <w:sz w:val="16"/>
          <w:szCs w:val="16"/>
          <w:lang w:eastAsia="ko-KR"/>
        </w:rPr>
        <w:t>.</w:t>
      </w:r>
      <w:r w:rsidRPr="008A450C">
        <w:rPr>
          <w:color w:val="000000" w:themeColor="text1"/>
          <w:sz w:val="16"/>
          <w:szCs w:val="16"/>
          <w:lang w:eastAsia="ko-KR"/>
        </w:rPr>
        <w:br/>
        <w:t xml:space="preserve">  Modern diffusion models are trained on large collections</w:t>
      </w:r>
      <w:r w:rsidR="00113B34">
        <w:rPr>
          <w:color w:val="000000" w:themeColor="text1"/>
          <w:sz w:val="16"/>
          <w:szCs w:val="16"/>
          <w:lang w:eastAsia="ko-KR"/>
        </w:rPr>
        <w:t>,</w:t>
      </w:r>
      <w:r w:rsidRPr="008A450C">
        <w:rPr>
          <w:color w:val="000000" w:themeColor="text1"/>
          <w:sz w:val="16"/>
          <w:szCs w:val="16"/>
          <w:lang w:eastAsia="ko-KR"/>
        </w:rPr>
        <w:t xml:space="preserve"> </w:t>
      </w:r>
      <m:oMath>
        <m:sSup>
          <m:sSupPr>
            <m:ctrlPr>
              <w:rPr>
                <w:rFonts w:ascii="Cambria Math" w:hAnsi="Cambria Math"/>
                <w:i/>
                <w:color w:val="000000" w:themeColor="text1"/>
                <w:sz w:val="16"/>
                <w:szCs w:val="16"/>
                <w:lang w:eastAsia="ko-KR"/>
              </w:rPr>
            </m:ctrlPr>
          </m:sSupPr>
          <m:e>
            <m:r>
              <w:rPr>
                <w:rFonts w:ascii="Cambria Math" w:hAnsi="Cambria Math"/>
                <w:color w:val="000000" w:themeColor="text1"/>
                <w:sz w:val="16"/>
                <w:szCs w:val="16"/>
                <w:lang w:eastAsia="ko-KR"/>
              </w:rPr>
              <m:t>D</m:t>
            </m:r>
          </m:e>
          <m:sup>
            <m:r>
              <w:rPr>
                <w:rFonts w:ascii="Cambria Math" w:hAnsi="Cambria Math"/>
                <w:color w:val="000000" w:themeColor="text1"/>
                <w:sz w:val="16"/>
                <w:szCs w:val="16"/>
                <w:lang w:eastAsia="ko-KR"/>
              </w:rPr>
              <m:t>'</m:t>
            </m:r>
          </m:sup>
        </m:sSup>
        <m:r>
          <w:rPr>
            <w:rFonts w:ascii="Cambria Math" w:hAnsi="Cambria Math"/>
            <w:color w:val="000000" w:themeColor="text1"/>
            <w:sz w:val="16"/>
            <w:szCs w:val="16"/>
            <w:lang w:eastAsia="ko-KR"/>
          </w:rPr>
          <m:t>=</m:t>
        </m:r>
        <m:d>
          <m:dPr>
            <m:begChr m:val="{"/>
            <m:endChr m:val="}"/>
            <m:ctrlPr>
              <w:rPr>
                <w:rFonts w:ascii="Cambria Math" w:hAnsi="Cambria Math"/>
                <w:i/>
                <w:color w:val="000000" w:themeColor="text1"/>
                <w:sz w:val="16"/>
                <w:szCs w:val="16"/>
                <w:lang w:eastAsia="ko-KR"/>
              </w:rPr>
            </m:ctrlPr>
          </m:dPr>
          <m:e>
            <m:r>
              <w:rPr>
                <w:rFonts w:ascii="Cambria Math" w:hAnsi="Cambria Math"/>
                <w:color w:val="000000" w:themeColor="text1"/>
                <w:sz w:val="16"/>
                <w:szCs w:val="16"/>
                <w:lang w:eastAsia="ko-KR"/>
              </w:rPr>
              <m:t>X</m:t>
            </m:r>
          </m:e>
        </m:d>
      </m:oMath>
      <w:r w:rsidR="003A585A">
        <w:rPr>
          <w:color w:val="000000" w:themeColor="text1"/>
          <w:sz w:val="16"/>
          <w:szCs w:val="16"/>
          <w:lang w:eastAsia="ko-KR"/>
        </w:rPr>
        <w:t>,</w:t>
      </w:r>
      <w:r w:rsidRPr="008A450C">
        <w:rPr>
          <w:rFonts w:hint="eastAsia"/>
          <w:color w:val="000000" w:themeColor="text1"/>
          <w:sz w:val="16"/>
          <w:szCs w:val="16"/>
          <w:lang w:eastAsia="ko-KR"/>
        </w:rPr>
        <w:t xml:space="preserve"> </w:t>
      </w:r>
      <w:r w:rsidRPr="008A450C">
        <w:rPr>
          <w:color w:val="000000" w:themeColor="text1"/>
          <w:sz w:val="16"/>
          <w:szCs w:val="16"/>
          <w:lang w:eastAsia="ko-KR"/>
        </w:rPr>
        <w:t>of images by minimizing the following loss:</w:t>
      </w:r>
    </w:p>
    <w:p w14:paraId="799B08FD" w14:textId="477363C4" w:rsidR="00AC4C3F" w:rsidRPr="008A450C" w:rsidRDefault="00C22320" w:rsidP="0074307C">
      <w:pPr>
        <w:tabs>
          <w:tab w:val="left" w:pos="463"/>
        </w:tabs>
        <w:spacing w:before="100" w:after="100" w:line="274" w:lineRule="auto"/>
        <w:rPr>
          <w:color w:val="000000" w:themeColor="text1"/>
          <w:sz w:val="16"/>
          <w:szCs w:val="16"/>
          <w:lang w:eastAsia="ko-KR"/>
        </w:rPr>
      </w:pPr>
      <m:oMathPara>
        <m:oMath>
          <m:eqArr>
            <m:eqArrPr>
              <m:maxDist m:val="1"/>
              <m:ctrlPr>
                <w:rPr>
                  <w:rFonts w:ascii="Cambria Math" w:hAnsi="Cambria Math"/>
                  <w:i/>
                  <w:color w:val="000000" w:themeColor="text1"/>
                  <w:sz w:val="16"/>
                  <w:szCs w:val="16"/>
                  <w:lang w:eastAsia="ko-KR"/>
                </w:rPr>
              </m:ctrlPr>
            </m:eqArrPr>
            <m:e>
              <m:sSub>
                <m:sSubPr>
                  <m:ctrlPr>
                    <w:rPr>
                      <w:rFonts w:ascii="Cambria Math" w:hAnsi="Cambria Math"/>
                      <w:i/>
                      <w:color w:val="000000" w:themeColor="text1"/>
                      <w:sz w:val="16"/>
                      <w:szCs w:val="16"/>
                      <w:lang w:eastAsia="ko-KR"/>
                    </w:rPr>
                  </m:ctrlPr>
                </m:sSubPr>
                <m:e>
                  <m:r>
                    <w:rPr>
                      <w:rFonts w:ascii="Cambria Math" w:hAnsi="Cambria Math"/>
                      <w:color w:val="000000" w:themeColor="text1"/>
                      <w:sz w:val="16"/>
                      <w:szCs w:val="16"/>
                      <w:lang w:eastAsia="ko-KR"/>
                    </w:rPr>
                    <m:t>L</m:t>
                  </m:r>
                </m:e>
                <m:sub>
                  <m:r>
                    <w:rPr>
                      <w:rFonts w:ascii="Cambria Math" w:hAnsi="Cambria Math"/>
                      <w:color w:val="000000" w:themeColor="text1"/>
                      <w:sz w:val="16"/>
                      <w:szCs w:val="16"/>
                      <w:lang w:eastAsia="ko-KR"/>
                    </w:rPr>
                    <m:t>diff</m:t>
                  </m:r>
                </m:sub>
              </m:sSub>
              <m:d>
                <m:dPr>
                  <m:ctrlPr>
                    <w:rPr>
                      <w:rFonts w:ascii="Cambria Math" w:hAnsi="Cambria Math"/>
                      <w:i/>
                      <w:color w:val="000000" w:themeColor="text1"/>
                      <w:sz w:val="16"/>
                      <w:szCs w:val="16"/>
                      <w:lang w:eastAsia="ko-KR"/>
                    </w:rPr>
                  </m:ctrlPr>
                </m:dPr>
                <m:e>
                  <m:r>
                    <m:rPr>
                      <m:sty m:val="p"/>
                    </m:rPr>
                    <w:rPr>
                      <w:rFonts w:ascii="Cambria Math" w:hAnsi="Cambria Math"/>
                      <w:color w:val="000000" w:themeColor="text1"/>
                      <w:sz w:val="16"/>
                      <w:szCs w:val="16"/>
                      <w:lang w:eastAsia="ko-KR"/>
                    </w:rPr>
                    <m:t>Φ;</m:t>
                  </m:r>
                  <m:sSup>
                    <m:sSupPr>
                      <m:ctrlPr>
                        <w:rPr>
                          <w:rFonts w:ascii="Cambria Math" w:hAnsi="Cambria Math"/>
                          <w:i/>
                          <w:color w:val="000000" w:themeColor="text1"/>
                          <w:sz w:val="16"/>
                          <w:szCs w:val="16"/>
                          <w:lang w:eastAsia="ko-KR"/>
                        </w:rPr>
                      </m:ctrlPr>
                    </m:sSupPr>
                    <m:e>
                      <m:r>
                        <w:rPr>
                          <w:rFonts w:ascii="Cambria Math" w:hAnsi="Cambria Math"/>
                          <w:color w:val="000000" w:themeColor="text1"/>
                          <w:sz w:val="16"/>
                          <w:szCs w:val="16"/>
                          <w:lang w:eastAsia="ko-KR"/>
                        </w:rPr>
                        <m:t>D</m:t>
                      </m:r>
                      <m:ctrlPr>
                        <w:rPr>
                          <w:rFonts w:ascii="Cambria Math" w:hAnsi="Cambria Math"/>
                          <w:color w:val="000000" w:themeColor="text1"/>
                          <w:sz w:val="16"/>
                          <w:szCs w:val="16"/>
                          <w:lang w:eastAsia="ko-KR"/>
                        </w:rPr>
                      </m:ctrlPr>
                    </m:e>
                    <m:sup>
                      <m:r>
                        <w:rPr>
                          <w:rFonts w:ascii="Cambria Math" w:hAnsi="Cambria Math"/>
                          <w:color w:val="000000" w:themeColor="text1"/>
                          <w:sz w:val="16"/>
                          <w:szCs w:val="16"/>
                          <w:lang w:eastAsia="ko-KR"/>
                        </w:rPr>
                        <m:t>'</m:t>
                      </m:r>
                    </m:sup>
                  </m:sSup>
                </m:e>
              </m:d>
              <m:r>
                <w:rPr>
                  <w:rFonts w:ascii="Cambria Math" w:hAnsi="Cambria Math"/>
                  <w:color w:val="000000" w:themeColor="text1"/>
                  <w:sz w:val="16"/>
                  <w:szCs w:val="16"/>
                  <w:lang w:eastAsia="ko-KR"/>
                </w:rPr>
                <m:t>=</m:t>
              </m:r>
              <m:box>
                <m:boxPr>
                  <m:ctrlPr>
                    <w:rPr>
                      <w:rFonts w:ascii="Cambria Math" w:hAnsi="Cambria Math"/>
                      <w:i/>
                      <w:color w:val="000000" w:themeColor="text1"/>
                      <w:sz w:val="16"/>
                      <w:szCs w:val="16"/>
                      <w:lang w:eastAsia="ko-KR"/>
                    </w:rPr>
                  </m:ctrlPr>
                </m:boxPr>
                <m:e>
                  <m:argPr>
                    <m:argSz m:val="-1"/>
                  </m:argPr>
                  <m:f>
                    <m:fPr>
                      <m:ctrlPr>
                        <w:rPr>
                          <w:rFonts w:ascii="Cambria Math" w:hAnsi="Cambria Math"/>
                          <w:i/>
                          <w:color w:val="000000" w:themeColor="text1"/>
                          <w:sz w:val="16"/>
                          <w:szCs w:val="16"/>
                          <w:lang w:eastAsia="ko-KR"/>
                        </w:rPr>
                      </m:ctrlPr>
                    </m:fPr>
                    <m:num>
                      <m:r>
                        <w:rPr>
                          <w:rFonts w:ascii="Cambria Math" w:hAnsi="Cambria Math"/>
                          <w:color w:val="000000" w:themeColor="text1"/>
                          <w:sz w:val="16"/>
                          <w:szCs w:val="16"/>
                          <w:lang w:eastAsia="ko-KR"/>
                        </w:rPr>
                        <m:t>1</m:t>
                      </m:r>
                    </m:num>
                    <m:den>
                      <m:d>
                        <m:dPr>
                          <m:begChr m:val="|"/>
                          <m:endChr m:val="|"/>
                          <m:ctrlPr>
                            <w:rPr>
                              <w:rFonts w:ascii="Cambria Math" w:hAnsi="Cambria Math"/>
                              <w:i/>
                              <w:color w:val="000000" w:themeColor="text1"/>
                              <w:sz w:val="16"/>
                              <w:szCs w:val="16"/>
                              <w:lang w:eastAsia="ko-KR"/>
                            </w:rPr>
                          </m:ctrlPr>
                        </m:dPr>
                        <m:e>
                          <m:sSup>
                            <m:sSupPr>
                              <m:ctrlPr>
                                <w:rPr>
                                  <w:rFonts w:ascii="Cambria Math" w:hAnsi="Cambria Math"/>
                                  <w:i/>
                                  <w:color w:val="000000" w:themeColor="text1"/>
                                  <w:sz w:val="16"/>
                                  <w:szCs w:val="16"/>
                                  <w:lang w:eastAsia="ko-KR"/>
                                </w:rPr>
                              </m:ctrlPr>
                            </m:sSupPr>
                            <m:e>
                              <m:r>
                                <w:rPr>
                                  <w:rFonts w:ascii="Cambria Math" w:hAnsi="Cambria Math"/>
                                  <w:color w:val="000000" w:themeColor="text1"/>
                                  <w:sz w:val="16"/>
                                  <w:szCs w:val="16"/>
                                  <w:lang w:eastAsia="ko-KR"/>
                                </w:rPr>
                                <m:t>D</m:t>
                              </m:r>
                            </m:e>
                            <m:sup>
                              <m:r>
                                <w:rPr>
                                  <w:rFonts w:ascii="Cambria Math" w:hAnsi="Cambria Math"/>
                                  <w:color w:val="000000" w:themeColor="text1"/>
                                  <w:sz w:val="16"/>
                                  <w:szCs w:val="16"/>
                                  <w:lang w:eastAsia="ko-KR"/>
                                </w:rPr>
                                <m:t>'</m:t>
                              </m:r>
                            </m:sup>
                          </m:sSup>
                        </m:e>
                      </m:d>
                    </m:den>
                  </m:f>
                </m:e>
              </m:box>
              <m:sSup>
                <m:sSupPr>
                  <m:ctrlPr>
                    <w:rPr>
                      <w:rFonts w:ascii="Cambria Math" w:hAnsi="Cambria Math"/>
                      <w:i/>
                      <w:color w:val="000000" w:themeColor="text1"/>
                      <w:sz w:val="16"/>
                      <w:szCs w:val="16"/>
                      <w:lang w:eastAsia="ko-KR"/>
                    </w:rPr>
                  </m:ctrlPr>
                </m:sSupPr>
                <m:e>
                  <m:d>
                    <m:dPr>
                      <m:begChr m:val="‖"/>
                      <m:endChr m:val="‖"/>
                      <m:ctrlPr>
                        <w:rPr>
                          <w:rFonts w:ascii="Cambria Math" w:hAnsi="Cambria Math"/>
                          <w:i/>
                          <w:color w:val="000000" w:themeColor="text1"/>
                          <w:sz w:val="16"/>
                          <w:szCs w:val="16"/>
                          <w:lang w:eastAsia="ko-KR"/>
                        </w:rPr>
                      </m:ctrlPr>
                    </m:dPr>
                    <m:e>
                      <m:r>
                        <m:rPr>
                          <m:sty m:val="p"/>
                        </m:rPr>
                        <w:rPr>
                          <w:rFonts w:ascii="Cambria Math" w:hAnsi="Cambria Math"/>
                          <w:color w:val="000000" w:themeColor="text1"/>
                          <w:sz w:val="16"/>
                          <w:szCs w:val="16"/>
                          <w:lang w:eastAsia="ko-KR"/>
                        </w:rPr>
                        <m:t>Φ</m:t>
                      </m:r>
                      <m:d>
                        <m:dPr>
                          <m:ctrlPr>
                            <w:rPr>
                              <w:rFonts w:ascii="Cambria Math" w:hAnsi="Cambria Math"/>
                              <w:color w:val="000000" w:themeColor="text1"/>
                              <w:sz w:val="16"/>
                              <w:szCs w:val="16"/>
                              <w:lang w:eastAsia="ko-KR"/>
                            </w:rPr>
                          </m:ctrlPr>
                        </m:dPr>
                        <m:e>
                          <m:rad>
                            <m:radPr>
                              <m:degHide m:val="1"/>
                              <m:ctrlPr>
                                <w:rPr>
                                  <w:rFonts w:ascii="Cambria Math" w:hAnsi="Cambria Math"/>
                                  <w:i/>
                                  <w:color w:val="000000" w:themeColor="text1"/>
                                  <w:sz w:val="16"/>
                                  <w:szCs w:val="16"/>
                                  <w:lang w:eastAsia="ko-KR"/>
                                </w:rPr>
                              </m:ctrlPr>
                            </m:radPr>
                            <m:deg/>
                            <m:e>
                              <m:acc>
                                <m:accPr>
                                  <m:chr m:val="̅"/>
                                  <m:ctrlPr>
                                    <w:rPr>
                                      <w:rFonts w:ascii="Cambria Math" w:hAnsi="Cambria Math"/>
                                      <w:i/>
                                      <w:color w:val="000000" w:themeColor="text1"/>
                                      <w:sz w:val="16"/>
                                      <w:szCs w:val="16"/>
                                      <w:lang w:eastAsia="ko-KR"/>
                                    </w:rPr>
                                  </m:ctrlPr>
                                </m:accPr>
                                <m:e>
                                  <m:sSub>
                                    <m:sSubPr>
                                      <m:ctrlPr>
                                        <w:rPr>
                                          <w:rFonts w:ascii="Cambria Math" w:hAnsi="Cambria Math"/>
                                          <w:i/>
                                          <w:color w:val="000000" w:themeColor="text1"/>
                                          <w:sz w:val="16"/>
                                          <w:szCs w:val="16"/>
                                          <w:lang w:eastAsia="ko-KR"/>
                                        </w:rPr>
                                      </m:ctrlPr>
                                    </m:sSubPr>
                                    <m:e>
                                      <m:r>
                                        <w:rPr>
                                          <w:rFonts w:ascii="Cambria Math" w:hAnsi="Cambria Math"/>
                                          <w:color w:val="000000" w:themeColor="text1"/>
                                          <w:sz w:val="16"/>
                                          <w:szCs w:val="16"/>
                                          <w:lang w:eastAsia="ko-KR"/>
                                        </w:rPr>
                                        <m:t>α</m:t>
                                      </m:r>
                                    </m:e>
                                    <m:sub>
                                      <m:r>
                                        <w:rPr>
                                          <w:rFonts w:ascii="Cambria Math" w:hAnsi="Cambria Math"/>
                                          <w:color w:val="000000" w:themeColor="text1"/>
                                          <w:sz w:val="16"/>
                                          <w:szCs w:val="16"/>
                                          <w:lang w:eastAsia="ko-KR"/>
                                        </w:rPr>
                                        <m:t>t</m:t>
                                      </m:r>
                                    </m:sub>
                                  </m:sSub>
                                </m:e>
                              </m:acc>
                              <m:r>
                                <w:rPr>
                                  <w:rFonts w:ascii="Cambria Math" w:hAnsi="Cambria Math"/>
                                  <w:color w:val="000000" w:themeColor="text1"/>
                                  <w:sz w:val="16"/>
                                  <w:szCs w:val="16"/>
                                  <w:lang w:eastAsia="ko-KR"/>
                                </w:rPr>
                                <m:t>X</m:t>
                              </m:r>
                            </m:e>
                          </m:rad>
                          <m:r>
                            <w:rPr>
                              <w:rFonts w:ascii="Cambria Math" w:hAnsi="Cambria Math"/>
                              <w:color w:val="000000" w:themeColor="text1"/>
                              <w:sz w:val="16"/>
                              <w:szCs w:val="16"/>
                              <w:lang w:eastAsia="ko-KR"/>
                            </w:rPr>
                            <m:t>+</m:t>
                          </m:r>
                          <m:rad>
                            <m:radPr>
                              <m:degHide m:val="1"/>
                              <m:ctrlPr>
                                <w:rPr>
                                  <w:rFonts w:ascii="Cambria Math" w:hAnsi="Cambria Math"/>
                                  <w:i/>
                                  <w:color w:val="000000" w:themeColor="text1"/>
                                  <w:sz w:val="16"/>
                                  <w:szCs w:val="16"/>
                                  <w:lang w:eastAsia="ko-KR"/>
                                </w:rPr>
                              </m:ctrlPr>
                            </m:radPr>
                            <m:deg/>
                            <m:e>
                              <m:r>
                                <w:rPr>
                                  <w:rFonts w:ascii="Cambria Math" w:hAnsi="Cambria Math"/>
                                  <w:color w:val="000000" w:themeColor="text1"/>
                                  <w:sz w:val="16"/>
                                  <w:szCs w:val="16"/>
                                  <w:lang w:eastAsia="ko-KR"/>
                                </w:rPr>
                                <m:t>1-</m:t>
                              </m:r>
                              <m:acc>
                                <m:accPr>
                                  <m:chr m:val="̅"/>
                                  <m:ctrlPr>
                                    <w:rPr>
                                      <w:rFonts w:ascii="Cambria Math" w:hAnsi="Cambria Math"/>
                                      <w:i/>
                                      <w:color w:val="000000" w:themeColor="text1"/>
                                      <w:sz w:val="16"/>
                                      <w:szCs w:val="16"/>
                                      <w:lang w:eastAsia="ko-KR"/>
                                    </w:rPr>
                                  </m:ctrlPr>
                                </m:accPr>
                                <m:e>
                                  <m:sSub>
                                    <m:sSubPr>
                                      <m:ctrlPr>
                                        <w:rPr>
                                          <w:rFonts w:ascii="Cambria Math" w:hAnsi="Cambria Math"/>
                                          <w:i/>
                                          <w:color w:val="000000" w:themeColor="text1"/>
                                          <w:sz w:val="16"/>
                                          <w:szCs w:val="16"/>
                                          <w:lang w:eastAsia="ko-KR"/>
                                        </w:rPr>
                                      </m:ctrlPr>
                                    </m:sSubPr>
                                    <m:e>
                                      <m:r>
                                        <w:rPr>
                                          <w:rFonts w:ascii="Cambria Math" w:hAnsi="Cambria Math"/>
                                          <w:color w:val="000000" w:themeColor="text1"/>
                                          <w:sz w:val="16"/>
                                          <w:szCs w:val="16"/>
                                          <w:lang w:eastAsia="ko-KR"/>
                                        </w:rPr>
                                        <m:t>α</m:t>
                                      </m:r>
                                    </m:e>
                                    <m:sub>
                                      <m:r>
                                        <w:rPr>
                                          <w:rFonts w:ascii="Cambria Math" w:hAnsi="Cambria Math"/>
                                          <w:color w:val="000000" w:themeColor="text1"/>
                                          <w:sz w:val="16"/>
                                          <w:szCs w:val="16"/>
                                          <w:lang w:eastAsia="ko-KR"/>
                                        </w:rPr>
                                        <m:t>t</m:t>
                                      </m:r>
                                    </m:sub>
                                  </m:sSub>
                                </m:e>
                              </m:acc>
                            </m:e>
                          </m:rad>
                          <m:r>
                            <w:rPr>
                              <w:rFonts w:ascii="Cambria Math" w:hAnsi="Cambria Math"/>
                              <w:color w:val="000000" w:themeColor="text1"/>
                              <w:sz w:val="16"/>
                              <w:szCs w:val="16"/>
                              <w:lang w:eastAsia="ko-KR"/>
                            </w:rPr>
                            <m:t>ϵ</m:t>
                          </m:r>
                          <m:r>
                            <w:rPr>
                              <w:rFonts w:ascii="Cambria Math" w:hAnsi="Cambria Math"/>
                              <w:color w:val="000000" w:themeColor="text1"/>
                              <w:sz w:val="16"/>
                              <w:szCs w:val="16"/>
                              <w:lang w:eastAsia="ko-KR"/>
                            </w:rPr>
                            <m:t>,</m:t>
                          </m:r>
                          <m:r>
                            <w:rPr>
                              <w:rFonts w:ascii="Cambria Math" w:hAnsi="Cambria Math"/>
                              <w:color w:val="000000" w:themeColor="text1"/>
                              <w:sz w:val="16"/>
                              <w:szCs w:val="16"/>
                              <w:lang w:eastAsia="ko-KR"/>
                            </w:rPr>
                            <m:t>t</m:t>
                          </m:r>
                        </m:e>
                      </m:d>
                      <m:r>
                        <w:rPr>
                          <w:rFonts w:ascii="Cambria Math" w:hAnsi="Cambria Math"/>
                          <w:color w:val="000000" w:themeColor="text1"/>
                          <w:sz w:val="16"/>
                          <w:szCs w:val="16"/>
                          <w:lang w:eastAsia="ko-KR"/>
                        </w:rPr>
                        <m:t>-</m:t>
                      </m:r>
                      <m:r>
                        <w:rPr>
                          <w:rFonts w:ascii="Cambria Math" w:hAnsi="Cambria Math"/>
                          <w:color w:val="000000" w:themeColor="text1"/>
                          <w:sz w:val="16"/>
                          <w:szCs w:val="16"/>
                          <w:lang w:eastAsia="ko-KR"/>
                        </w:rPr>
                        <m:t>ϵ</m:t>
                      </m:r>
                    </m:e>
                  </m:d>
                </m:e>
                <m:sup>
                  <m:r>
                    <w:rPr>
                      <w:rFonts w:ascii="Cambria Math" w:hAnsi="Cambria Math"/>
                      <w:color w:val="000000" w:themeColor="text1"/>
                      <w:sz w:val="16"/>
                      <w:szCs w:val="16"/>
                      <w:lang w:eastAsia="ko-KR"/>
                    </w:rPr>
                    <m:t>2</m:t>
                  </m:r>
                </m:sup>
              </m:sSup>
              <m:r>
                <w:rPr>
                  <w:rFonts w:ascii="Cambria Math" w:hAnsi="Cambria Math"/>
                  <w:color w:val="000000" w:themeColor="text1"/>
                  <w:sz w:val="16"/>
                  <w:szCs w:val="16"/>
                  <w:lang w:eastAsia="ko-KR"/>
                </w:rPr>
                <m:t>#</m:t>
              </m:r>
              <m:d>
                <m:dPr>
                  <m:ctrlPr>
                    <w:rPr>
                      <w:rFonts w:ascii="Cambria Math" w:hAnsi="Cambria Math"/>
                      <w:i/>
                      <w:color w:val="000000" w:themeColor="text1"/>
                      <w:sz w:val="16"/>
                      <w:szCs w:val="16"/>
                      <w:lang w:eastAsia="ko-KR"/>
                    </w:rPr>
                  </m:ctrlPr>
                </m:dPr>
                <m:e>
                  <m:r>
                    <w:rPr>
                      <w:rFonts w:ascii="Cambria Math" w:hAnsi="Cambria Math"/>
                      <w:color w:val="000000" w:themeColor="text1"/>
                      <w:sz w:val="16"/>
                      <w:szCs w:val="16"/>
                      <w:lang w:eastAsia="ko-KR"/>
                    </w:rPr>
                    <m:t>4</m:t>
                  </m:r>
                </m:e>
              </m:d>
            </m:e>
          </m:eqArr>
        </m:oMath>
      </m:oMathPara>
    </w:p>
    <w:p w14:paraId="4BB4C5E6" w14:textId="3D595BE6" w:rsidR="00AC4C3F" w:rsidRPr="008A450C" w:rsidRDefault="00E13671" w:rsidP="00EC560D">
      <w:pPr>
        <w:tabs>
          <w:tab w:val="left" w:pos="463"/>
        </w:tabs>
        <w:spacing w:line="273" w:lineRule="auto"/>
        <w:jc w:val="both"/>
        <w:rPr>
          <w:color w:val="000000" w:themeColor="text1"/>
          <w:sz w:val="16"/>
          <w:szCs w:val="16"/>
          <w:lang w:eastAsia="ko-KR"/>
        </w:rPr>
      </w:pPr>
      <w:r w:rsidRPr="008A450C">
        <w:rPr>
          <w:rFonts w:hint="eastAsia"/>
          <w:color w:val="000000" w:themeColor="text1"/>
          <w:sz w:val="16"/>
          <w:szCs w:val="16"/>
          <w:lang w:eastAsia="ko-KR"/>
        </w:rPr>
        <w:t xml:space="preserve"> </w:t>
      </w:r>
      <w:r w:rsidRPr="008A450C">
        <w:rPr>
          <w:color w:val="000000" w:themeColor="text1"/>
          <w:sz w:val="16"/>
          <w:szCs w:val="16"/>
          <w:lang w:eastAsia="ko-KR"/>
        </w:rPr>
        <w:t xml:space="preserve"> This model can be easily extended to draw samples from a distribution </w:t>
      </w:r>
      <m:oMath>
        <m:r>
          <w:rPr>
            <w:rFonts w:ascii="Cambria Math" w:hAnsi="Cambria Math"/>
            <w:color w:val="000000" w:themeColor="text1"/>
            <w:sz w:val="16"/>
            <w:szCs w:val="16"/>
            <w:lang w:eastAsia="ko-KR"/>
          </w:rPr>
          <m:t>p</m:t>
        </m:r>
        <m:d>
          <m:dPr>
            <m:ctrlPr>
              <w:rPr>
                <w:rFonts w:ascii="Cambria Math" w:hAnsi="Cambria Math"/>
                <w:i/>
                <w:color w:val="000000" w:themeColor="text1"/>
                <w:sz w:val="16"/>
                <w:szCs w:val="16"/>
                <w:lang w:eastAsia="ko-KR"/>
              </w:rPr>
            </m:ctrlPr>
          </m:dPr>
          <m:e>
            <m:r>
              <w:rPr>
                <w:rFonts w:ascii="Cambria Math" w:hAnsi="Cambria Math"/>
                <w:color w:val="000000" w:themeColor="text1"/>
                <w:sz w:val="16"/>
                <w:szCs w:val="16"/>
                <w:lang w:eastAsia="ko-KR"/>
              </w:rPr>
              <m:t>x|e</m:t>
            </m:r>
          </m:e>
        </m:d>
      </m:oMath>
      <w:r w:rsidRPr="008A450C">
        <w:rPr>
          <w:color w:val="000000" w:themeColor="text1"/>
          <w:sz w:val="16"/>
          <w:szCs w:val="16"/>
          <w:lang w:eastAsia="ko-KR"/>
        </w:rPr>
        <w:t xml:space="preserve"> conditioned on a prompt </w:t>
      </w:r>
      <m:oMath>
        <m:r>
          <w:rPr>
            <w:rFonts w:ascii="Cambria Math" w:hAnsi="Cambria Math"/>
            <w:color w:val="000000" w:themeColor="text1"/>
            <w:sz w:val="16"/>
            <w:szCs w:val="16"/>
            <w:lang w:eastAsia="ko-KR"/>
          </w:rPr>
          <m:t>e</m:t>
        </m:r>
      </m:oMath>
      <w:r w:rsidRPr="008A450C">
        <w:rPr>
          <w:color w:val="000000" w:themeColor="text1"/>
          <w:sz w:val="16"/>
          <w:szCs w:val="16"/>
          <w:lang w:eastAsia="ko-KR"/>
        </w:rPr>
        <w:t xml:space="preserve">. Conditioning on the prompt is obtained by adding </w:t>
      </w:r>
      <m:oMath>
        <m:r>
          <w:rPr>
            <w:rFonts w:ascii="Cambria Math" w:hAnsi="Cambria Math"/>
            <w:color w:val="000000" w:themeColor="text1"/>
            <w:sz w:val="16"/>
            <w:szCs w:val="16"/>
            <w:lang w:eastAsia="ko-KR"/>
          </w:rPr>
          <m:t>e</m:t>
        </m:r>
      </m:oMath>
      <w:r w:rsidRPr="008A450C">
        <w:rPr>
          <w:color w:val="000000" w:themeColor="text1"/>
          <w:sz w:val="16"/>
          <w:szCs w:val="16"/>
          <w:lang w:eastAsia="ko-KR"/>
        </w:rPr>
        <w:t xml:space="preserve"> as an additional input of the network </w:t>
      </w:r>
      <m:oMath>
        <m:r>
          <m:rPr>
            <m:sty m:val="p"/>
          </m:rPr>
          <w:rPr>
            <w:rFonts w:ascii="Cambria Math" w:hAnsi="Cambria Math"/>
            <w:color w:val="000000" w:themeColor="text1"/>
            <w:sz w:val="16"/>
            <w:szCs w:val="16"/>
            <w:lang w:eastAsia="ko-KR"/>
          </w:rPr>
          <m:t>Φ</m:t>
        </m:r>
      </m:oMath>
      <w:r w:rsidRPr="008A450C">
        <w:rPr>
          <w:color w:val="000000" w:themeColor="text1"/>
          <w:sz w:val="16"/>
          <w:szCs w:val="16"/>
          <w:lang w:eastAsia="ko-KR"/>
        </w:rPr>
        <w:t xml:space="preserve">, and the strength of conditioning can be controlled via </w:t>
      </w:r>
      <w:r w:rsidR="00AD5665">
        <w:rPr>
          <w:color w:val="000000" w:themeColor="text1"/>
          <w:sz w:val="16"/>
          <w:szCs w:val="16"/>
          <w:lang w:eastAsia="ko-KR"/>
        </w:rPr>
        <w:t xml:space="preserve">a </w:t>
      </w:r>
      <w:r w:rsidRPr="008A450C">
        <w:rPr>
          <w:color w:val="000000" w:themeColor="text1"/>
          <w:sz w:val="16"/>
          <w:szCs w:val="16"/>
          <w:lang w:eastAsia="ko-KR"/>
        </w:rPr>
        <w:t xml:space="preserve">classifier-free guidance </w:t>
      </w:r>
      <w:r w:rsidRPr="008A450C">
        <w:rPr>
          <w:bCs/>
          <w:color w:val="000000" w:themeColor="text1"/>
          <w:sz w:val="16"/>
          <w:szCs w:val="16"/>
          <w:lang w:eastAsia="ko-KR"/>
        </w:rPr>
        <w:t>[19].</w:t>
      </w:r>
    </w:p>
    <w:p w14:paraId="63BA8277" w14:textId="77777777" w:rsidR="00AC4C3F" w:rsidRPr="008A450C" w:rsidRDefault="00AC4C3F" w:rsidP="00EC560D">
      <w:pPr>
        <w:tabs>
          <w:tab w:val="left" w:pos="463"/>
        </w:tabs>
        <w:spacing w:line="273" w:lineRule="auto"/>
        <w:jc w:val="both"/>
        <w:rPr>
          <w:rFonts w:eastAsiaTheme="minorEastAsia"/>
          <w:color w:val="000000" w:themeColor="text1"/>
          <w:sz w:val="16"/>
          <w:szCs w:val="16"/>
          <w:lang w:eastAsia="ko-KR"/>
        </w:rPr>
      </w:pPr>
    </w:p>
    <w:p w14:paraId="052BED45" w14:textId="7398A13B" w:rsidR="00AC4C3F" w:rsidRPr="00B02785" w:rsidRDefault="00A32483" w:rsidP="00315D40">
      <w:pPr>
        <w:tabs>
          <w:tab w:val="left" w:pos="463"/>
        </w:tabs>
        <w:spacing w:after="60" w:line="274" w:lineRule="auto"/>
        <w:jc w:val="both"/>
        <w:rPr>
          <w:rFonts w:eastAsia="맑은 고딕" w:cs="맑은 고딕"/>
          <w:b/>
          <w:bCs/>
          <w:color w:val="000000" w:themeColor="text1"/>
          <w:sz w:val="18"/>
          <w:szCs w:val="18"/>
          <w:lang w:eastAsia="ko-KR"/>
        </w:rPr>
      </w:pPr>
      <w:r>
        <w:rPr>
          <w:rFonts w:eastAsia="맑은 고딕" w:cs="맑은 고딕"/>
          <w:b/>
          <w:bCs/>
          <w:color w:val="000000" w:themeColor="text1"/>
          <w:sz w:val="18"/>
          <w:szCs w:val="18"/>
          <w:lang w:eastAsia="ko-KR"/>
        </w:rPr>
        <w:t xml:space="preserve">3.2.2. </w:t>
      </w:r>
      <w:r w:rsidR="00E13671" w:rsidRPr="00B02785">
        <w:rPr>
          <w:rFonts w:eastAsia="맑은 고딕" w:cs="맑은 고딕"/>
          <w:b/>
          <w:bCs/>
          <w:color w:val="000000" w:themeColor="text1"/>
          <w:sz w:val="18"/>
          <w:szCs w:val="18"/>
          <w:lang w:eastAsia="ko-KR"/>
        </w:rPr>
        <w:t>SDS Loss</w:t>
      </w:r>
    </w:p>
    <w:p w14:paraId="0A944C04" w14:textId="7B69C6CF" w:rsidR="00FD7833" w:rsidRPr="0074307C" w:rsidRDefault="00E13671" w:rsidP="0074307C">
      <w:pPr>
        <w:tabs>
          <w:tab w:val="left" w:pos="463"/>
        </w:tabs>
        <w:spacing w:line="273" w:lineRule="auto"/>
        <w:ind w:firstLineChars="50" w:firstLine="80"/>
        <w:jc w:val="both"/>
        <w:rPr>
          <w:rFonts w:eastAsiaTheme="minorEastAsia"/>
          <w:color w:val="000000" w:themeColor="text1"/>
          <w:sz w:val="16"/>
          <w:szCs w:val="16"/>
          <w:lang w:eastAsia="ko-KR"/>
        </w:rPr>
      </w:pPr>
      <w:r w:rsidRPr="008A450C">
        <w:rPr>
          <w:color w:val="000000" w:themeColor="text1"/>
          <w:sz w:val="16"/>
          <w:szCs w:val="16"/>
          <w:lang w:eastAsia="ko-KR"/>
        </w:rPr>
        <w:t xml:space="preserve">Dreamfusion [2] proposed a pioneering text-to-3D approach. The core idea is to implement 3D reconstruction or synthesis by optimizing NeRF using an existing latent diffusion model </w:t>
      </w:r>
      <m:oMath>
        <m:r>
          <w:rPr>
            <w:rFonts w:ascii="Cambria Math" w:hAnsi="Cambria Math"/>
            <w:color w:val="000000" w:themeColor="text1"/>
            <w:sz w:val="16"/>
            <w:szCs w:val="16"/>
            <w:lang w:eastAsia="ko-KR"/>
          </w:rPr>
          <m:t>p</m:t>
        </m:r>
        <m:d>
          <m:dPr>
            <m:ctrlPr>
              <w:rPr>
                <w:rFonts w:ascii="Cambria Math" w:hAnsi="Cambria Math"/>
                <w:i/>
                <w:color w:val="000000" w:themeColor="text1"/>
                <w:sz w:val="16"/>
                <w:szCs w:val="16"/>
                <w:lang w:eastAsia="ko-KR"/>
              </w:rPr>
            </m:ctrlPr>
          </m:dPr>
          <m:e>
            <m:r>
              <w:rPr>
                <w:rFonts w:ascii="Cambria Math" w:hAnsi="Cambria Math"/>
                <w:color w:val="000000" w:themeColor="text1"/>
                <w:sz w:val="16"/>
                <w:szCs w:val="16"/>
                <w:lang w:eastAsia="ko-KR"/>
              </w:rPr>
              <m:t>X</m:t>
            </m:r>
          </m:e>
          <m:e>
            <m:r>
              <w:rPr>
                <w:rFonts w:ascii="Cambria Math" w:hAnsi="Cambria Math"/>
                <w:color w:val="000000" w:themeColor="text1"/>
                <w:sz w:val="16"/>
                <w:szCs w:val="16"/>
                <w:lang w:eastAsia="ko-KR"/>
              </w:rPr>
              <m:t>e</m:t>
            </m:r>
          </m:e>
        </m:d>
      </m:oMath>
      <w:r w:rsidRPr="008A450C">
        <w:rPr>
          <w:color w:val="000000" w:themeColor="text1"/>
          <w:sz w:val="16"/>
          <w:szCs w:val="16"/>
          <w:lang w:eastAsia="ko-KR"/>
        </w:rPr>
        <w:t xml:space="preserve">, rather than training a new diffusion model, which is costly. Specifically, Dreamfusion created a reference image using a text conditioning diffusion model and added noise to the NeRF rendered image </w:t>
      </w:r>
      <m:oMath>
        <m:r>
          <w:rPr>
            <w:rFonts w:ascii="Cambria Math" w:hAnsi="Cambria Math"/>
            <w:color w:val="000000" w:themeColor="text1"/>
            <w:sz w:val="16"/>
            <w:szCs w:val="16"/>
            <w:lang w:eastAsia="ko-KR"/>
          </w:rPr>
          <m:t>X</m:t>
        </m:r>
      </m:oMath>
      <w:r w:rsidRPr="008A450C">
        <w:rPr>
          <w:color w:val="000000" w:themeColor="text1"/>
          <w:sz w:val="16"/>
          <w:szCs w:val="16"/>
          <w:lang w:eastAsia="ko-KR"/>
        </w:rPr>
        <w:t xml:space="preserve"> when optimizing NeRF so that the loss of the diffusion model could be used. Here, the rendered image </w:t>
      </w:r>
      <m:oMath>
        <m:r>
          <w:rPr>
            <w:rFonts w:ascii="Cambria Math" w:hAnsi="Cambria Math"/>
            <w:color w:val="000000" w:themeColor="text1"/>
            <w:sz w:val="16"/>
            <w:szCs w:val="16"/>
            <w:lang w:eastAsia="ko-KR"/>
          </w:rPr>
          <m:t>X</m:t>
        </m:r>
      </m:oMath>
      <w:r w:rsidRPr="008A450C">
        <w:rPr>
          <w:color w:val="000000" w:themeColor="text1"/>
          <w:sz w:val="16"/>
          <w:szCs w:val="16"/>
          <w:lang w:eastAsia="ko-KR"/>
        </w:rPr>
        <w:t xml:space="preserve"> is derived via the rendering function </w:t>
      </w:r>
      <m:oMath>
        <m:r>
          <w:rPr>
            <w:rFonts w:ascii="Cambria Math" w:hAnsi="Cambria Math"/>
            <w:color w:val="000000" w:themeColor="text1"/>
            <w:sz w:val="16"/>
            <w:szCs w:val="16"/>
            <w:lang w:eastAsia="ko-KR"/>
          </w:rPr>
          <m:t>r</m:t>
        </m:r>
        <m:d>
          <m:dPr>
            <m:ctrlPr>
              <w:rPr>
                <w:rFonts w:ascii="Cambria Math" w:hAnsi="Cambria Math"/>
                <w:i/>
                <w:color w:val="000000" w:themeColor="text1"/>
                <w:sz w:val="16"/>
                <w:szCs w:val="16"/>
                <w:lang w:eastAsia="ko-KR"/>
              </w:rPr>
            </m:ctrlPr>
          </m:dPr>
          <m:e>
            <m:r>
              <w:rPr>
                <w:rFonts w:ascii="Cambria Math" w:hAnsi="Cambria Math"/>
                <w:color w:val="000000" w:themeColor="text1"/>
                <w:sz w:val="16"/>
                <w:szCs w:val="16"/>
                <w:lang w:eastAsia="ko-KR"/>
              </w:rPr>
              <m:t>σ,</m:t>
            </m:r>
            <m:r>
              <m:rPr>
                <m:sty m:val="p"/>
              </m:rPr>
              <w:rPr>
                <w:rFonts w:ascii="Cambria Math" w:hAnsi="Cambria Math"/>
                <w:color w:val="000000" w:themeColor="text1"/>
                <w:sz w:val="16"/>
                <w:szCs w:val="16"/>
                <w:lang w:eastAsia="ko-KR"/>
              </w:rPr>
              <m:t>C</m:t>
            </m:r>
            <m:r>
              <w:rPr>
                <w:rFonts w:ascii="Cambria Math" w:hAnsi="Cambria Math"/>
                <w:color w:val="000000" w:themeColor="text1"/>
                <w:sz w:val="16"/>
                <w:szCs w:val="16"/>
                <w:lang w:eastAsia="ko-KR"/>
              </w:rPr>
              <m:t>,π</m:t>
            </m:r>
          </m:e>
        </m:d>
      </m:oMath>
      <w:r w:rsidRPr="008A450C">
        <w:rPr>
          <w:rFonts w:hint="eastAsia"/>
          <w:color w:val="000000" w:themeColor="text1"/>
          <w:sz w:val="16"/>
          <w:szCs w:val="16"/>
          <w:lang w:eastAsia="ko-KR"/>
        </w:rPr>
        <w:t xml:space="preserve">, where the arguments of </w:t>
      </w:r>
      <w:r w:rsidRPr="008A450C">
        <w:rPr>
          <w:color w:val="000000" w:themeColor="text1"/>
          <w:sz w:val="16"/>
          <w:szCs w:val="16"/>
          <w:lang w:eastAsia="ko-KR"/>
        </w:rPr>
        <w:t>the</w:t>
      </w:r>
      <w:r w:rsidRPr="008A450C">
        <w:rPr>
          <w:rFonts w:hint="eastAsia"/>
          <w:color w:val="000000" w:themeColor="text1"/>
          <w:sz w:val="16"/>
          <w:szCs w:val="16"/>
          <w:lang w:eastAsia="ko-KR"/>
        </w:rPr>
        <w:t xml:space="preserve"> </w:t>
      </w:r>
      <w:r w:rsidRPr="008A450C">
        <w:rPr>
          <w:color w:val="000000" w:themeColor="text1"/>
          <w:sz w:val="16"/>
          <w:szCs w:val="16"/>
          <w:lang w:eastAsia="ko-KR"/>
        </w:rPr>
        <w:t>function are opacity, color, and viewpoint, respectively.</w:t>
      </w:r>
      <w:r w:rsidRPr="008A450C">
        <w:rPr>
          <w:rFonts w:hint="eastAsia"/>
          <w:color w:val="000000" w:themeColor="text1"/>
          <w:sz w:val="16"/>
          <w:szCs w:val="16"/>
          <w:lang w:eastAsia="ko-KR"/>
        </w:rPr>
        <w:t xml:space="preserve"> </w:t>
      </w:r>
      <w:r w:rsidRPr="008A450C">
        <w:rPr>
          <w:color w:val="000000" w:themeColor="text1"/>
          <w:sz w:val="16"/>
          <w:szCs w:val="16"/>
          <w:lang w:eastAsia="ko-KR"/>
        </w:rPr>
        <w:t xml:space="preserve">This loss is called </w:t>
      </w:r>
      <w:r w:rsidR="001A64B5">
        <w:rPr>
          <w:color w:val="000000" w:themeColor="text1"/>
          <w:sz w:val="16"/>
          <w:szCs w:val="16"/>
          <w:lang w:eastAsia="ko-KR"/>
        </w:rPr>
        <w:t xml:space="preserve">the </w:t>
      </w:r>
      <w:r w:rsidRPr="008A450C">
        <w:rPr>
          <w:color w:val="000000" w:themeColor="text1"/>
          <w:sz w:val="16"/>
          <w:szCs w:val="16"/>
          <w:lang w:eastAsia="ko-KR"/>
        </w:rPr>
        <w:t>Score Distillation</w:t>
      </w:r>
      <w:r w:rsidR="00CF3502">
        <w:rPr>
          <w:color w:val="000000" w:themeColor="text1"/>
          <w:sz w:val="16"/>
          <w:szCs w:val="16"/>
          <w:lang w:eastAsia="ko-KR"/>
        </w:rPr>
        <w:t xml:space="preserve"> Sampling</w:t>
      </w:r>
      <w:r w:rsidRPr="008A450C">
        <w:rPr>
          <w:color w:val="000000" w:themeColor="text1"/>
          <w:sz w:val="16"/>
          <w:szCs w:val="16"/>
          <w:lang w:eastAsia="ko-KR"/>
        </w:rPr>
        <w:t xml:space="preserve"> (SDS)</w:t>
      </w:r>
      <w:r w:rsidR="001A64B5">
        <w:rPr>
          <w:color w:val="000000" w:themeColor="text1"/>
          <w:sz w:val="16"/>
          <w:szCs w:val="16"/>
          <w:lang w:eastAsia="ko-KR"/>
        </w:rPr>
        <w:t xml:space="preserve"> loss</w:t>
      </w:r>
      <w:r w:rsidRPr="008A450C">
        <w:rPr>
          <w:color w:val="000000" w:themeColor="text1"/>
          <w:sz w:val="16"/>
          <w:szCs w:val="16"/>
          <w:lang w:eastAsia="ko-KR"/>
        </w:rPr>
        <w:t xml:space="preserve"> and is denoted as follows:</w:t>
      </w:r>
    </w:p>
    <w:p w14:paraId="2E35FFE3" w14:textId="6BD9B3D0" w:rsidR="00AC4C3F" w:rsidRPr="00EC560D" w:rsidRDefault="00C22320" w:rsidP="0074307C">
      <w:pPr>
        <w:tabs>
          <w:tab w:val="left" w:pos="463"/>
        </w:tabs>
        <w:spacing w:before="100" w:after="100" w:line="274" w:lineRule="auto"/>
        <w:jc w:val="center"/>
        <w:rPr>
          <w:color w:val="000000" w:themeColor="text1"/>
          <w:sz w:val="16"/>
          <w:szCs w:val="16"/>
          <w:vertAlign w:val="superscript"/>
          <w:lang w:eastAsia="ko-KR"/>
        </w:rPr>
      </w:pPr>
      <m:oMathPara>
        <m:oMath>
          <m:eqArr>
            <m:eqArrPr>
              <m:maxDist m:val="1"/>
              <m:ctrlPr>
                <w:rPr>
                  <w:rFonts w:ascii="Cambria Math" w:hAnsi="Cambria Math"/>
                  <w:i/>
                  <w:color w:val="000000" w:themeColor="text1"/>
                  <w:sz w:val="16"/>
                  <w:szCs w:val="16"/>
                  <w:lang w:eastAsia="ko-KR"/>
                </w:rPr>
              </m:ctrlPr>
            </m:eqArrPr>
            <m:e>
              <m:sSub>
                <m:sSubPr>
                  <m:ctrlPr>
                    <w:rPr>
                      <w:rFonts w:ascii="Cambria Math" w:hAnsi="Cambria Math"/>
                      <w:i/>
                      <w:color w:val="000000" w:themeColor="text1"/>
                      <w:sz w:val="16"/>
                      <w:szCs w:val="16"/>
                      <w:lang w:eastAsia="ko-KR"/>
                    </w:rPr>
                  </m:ctrlPr>
                </m:sSubPr>
                <m:e>
                  <m:r>
                    <w:rPr>
                      <w:rFonts w:ascii="Cambria Math" w:hAnsi="Cambria Math"/>
                      <w:color w:val="000000" w:themeColor="text1"/>
                      <w:sz w:val="16"/>
                      <w:szCs w:val="16"/>
                      <w:lang w:eastAsia="ko-KR"/>
                    </w:rPr>
                    <m:t>L</m:t>
                  </m:r>
                </m:e>
                <m:sub>
                  <m:r>
                    <w:rPr>
                      <w:rFonts w:ascii="Cambria Math" w:hAnsi="Cambria Math"/>
                      <w:color w:val="000000" w:themeColor="text1"/>
                      <w:sz w:val="16"/>
                      <w:szCs w:val="16"/>
                      <w:lang w:eastAsia="ko-KR"/>
                    </w:rPr>
                    <m:t>SDS</m:t>
                  </m:r>
                </m:sub>
              </m:sSub>
              <m:r>
                <w:rPr>
                  <w:rFonts w:ascii="Cambria Math" w:hAnsi="Cambria Math"/>
                  <w:color w:val="000000" w:themeColor="text1"/>
                  <w:sz w:val="16"/>
                  <w:szCs w:val="16"/>
                  <w:lang w:eastAsia="ko-KR"/>
                </w:rPr>
                <m:t>=</m:t>
              </m:r>
              <m:sSub>
                <m:sSubPr>
                  <m:ctrlPr>
                    <w:rPr>
                      <w:rFonts w:ascii="Cambria Math" w:hAnsi="Cambria Math"/>
                      <w:i/>
                      <w:color w:val="000000" w:themeColor="text1"/>
                      <w:sz w:val="16"/>
                      <w:szCs w:val="16"/>
                      <w:lang w:eastAsia="ko-KR"/>
                    </w:rPr>
                  </m:ctrlPr>
                </m:sSubPr>
                <m:e>
                  <m:r>
                    <m:rPr>
                      <m:scr m:val="double-struck"/>
                    </m:rPr>
                    <w:rPr>
                      <w:rFonts w:ascii="Cambria Math" w:hAnsi="Cambria Math"/>
                      <w:color w:val="000000" w:themeColor="text1"/>
                      <w:sz w:val="16"/>
                      <w:szCs w:val="16"/>
                      <w:lang w:eastAsia="ko-KR"/>
                    </w:rPr>
                    <m:t>E</m:t>
                  </m:r>
                </m:e>
                <m:sub>
                  <m:r>
                    <w:rPr>
                      <w:rFonts w:ascii="Cambria Math" w:hAnsi="Cambria Math"/>
                      <w:color w:val="000000" w:themeColor="text1"/>
                      <w:sz w:val="16"/>
                      <w:szCs w:val="16"/>
                      <w:lang w:eastAsia="ko-KR"/>
                    </w:rPr>
                    <m:t>t</m:t>
                  </m:r>
                  <m:r>
                    <w:rPr>
                      <w:rFonts w:ascii="Cambria Math" w:hAnsi="Cambria Math"/>
                      <w:color w:val="000000" w:themeColor="text1"/>
                      <w:sz w:val="16"/>
                      <w:szCs w:val="16"/>
                      <w:lang w:eastAsia="ko-KR"/>
                    </w:rPr>
                    <m:t>,</m:t>
                  </m:r>
                  <m:r>
                    <w:rPr>
                      <w:rFonts w:ascii="Cambria Math" w:hAnsi="Cambria Math"/>
                      <w:color w:val="000000" w:themeColor="text1"/>
                      <w:sz w:val="16"/>
                      <w:szCs w:val="16"/>
                      <w:lang w:eastAsia="ko-KR"/>
                    </w:rPr>
                    <m:t>e</m:t>
                  </m:r>
                </m:sub>
              </m:sSub>
              <m:d>
                <m:dPr>
                  <m:begChr m:val="["/>
                  <m:endChr m:val="]"/>
                  <m:ctrlPr>
                    <w:rPr>
                      <w:rFonts w:ascii="Cambria Math" w:hAnsi="Cambria Math"/>
                      <w:i/>
                      <w:color w:val="000000" w:themeColor="text1"/>
                      <w:sz w:val="16"/>
                      <w:szCs w:val="16"/>
                      <w:lang w:eastAsia="ko-KR"/>
                    </w:rPr>
                  </m:ctrlPr>
                </m:dPr>
                <m:e>
                  <m:r>
                    <w:rPr>
                      <w:rFonts w:ascii="Cambria Math" w:hAnsi="Cambria Math"/>
                      <w:color w:val="000000" w:themeColor="text1"/>
                      <w:sz w:val="16"/>
                      <w:szCs w:val="16"/>
                      <w:lang w:eastAsia="ko-KR"/>
                    </w:rPr>
                    <m:t>w</m:t>
                  </m:r>
                  <m:d>
                    <m:dPr>
                      <m:ctrlPr>
                        <w:rPr>
                          <w:rFonts w:ascii="Cambria Math" w:hAnsi="Cambria Math"/>
                          <w:i/>
                          <w:color w:val="000000" w:themeColor="text1"/>
                          <w:sz w:val="16"/>
                          <w:szCs w:val="16"/>
                          <w:lang w:eastAsia="ko-KR"/>
                        </w:rPr>
                      </m:ctrlPr>
                    </m:dPr>
                    <m:e>
                      <m:r>
                        <w:rPr>
                          <w:rFonts w:ascii="Cambria Math" w:hAnsi="Cambria Math"/>
                          <w:color w:val="000000" w:themeColor="text1"/>
                          <w:sz w:val="16"/>
                          <w:szCs w:val="16"/>
                          <w:lang w:eastAsia="ko-KR"/>
                        </w:rPr>
                        <m:t>t</m:t>
                      </m:r>
                    </m:e>
                  </m:d>
                  <m:acc>
                    <m:accPr>
                      <m:ctrlPr>
                        <w:rPr>
                          <w:rFonts w:ascii="Cambria Math" w:hAnsi="Cambria Math"/>
                          <w:i/>
                          <w:color w:val="000000" w:themeColor="text1"/>
                          <w:sz w:val="16"/>
                          <w:szCs w:val="16"/>
                          <w:lang w:eastAsia="ko-KR"/>
                        </w:rPr>
                      </m:ctrlPr>
                    </m:accPr>
                    <m:e>
                      <m:r>
                        <w:rPr>
                          <w:rFonts w:ascii="Cambria Math" w:hAnsi="Cambria Math"/>
                          <w:color w:val="000000" w:themeColor="text1"/>
                          <w:sz w:val="16"/>
                          <w:szCs w:val="16"/>
                          <w:lang w:eastAsia="ko-KR"/>
                        </w:rPr>
                        <m:t>ε</m:t>
                      </m:r>
                    </m:e>
                  </m:acc>
                  <m:d>
                    <m:dPr>
                      <m:ctrlPr>
                        <w:rPr>
                          <w:rFonts w:ascii="Cambria Math" w:hAnsi="Cambria Math"/>
                          <w:i/>
                          <w:color w:val="000000" w:themeColor="text1"/>
                          <w:sz w:val="16"/>
                          <w:szCs w:val="16"/>
                          <w:lang w:eastAsia="ko-KR"/>
                        </w:rPr>
                      </m:ctrlPr>
                    </m:dPr>
                    <m:e>
                      <m:sSub>
                        <m:sSubPr>
                          <m:ctrlPr>
                            <w:rPr>
                              <w:rFonts w:ascii="Cambria Math" w:hAnsi="Cambria Math"/>
                              <w:i/>
                              <w:color w:val="000000" w:themeColor="text1"/>
                              <w:sz w:val="16"/>
                              <w:szCs w:val="16"/>
                              <w:lang w:eastAsia="ko-KR"/>
                            </w:rPr>
                          </m:ctrlPr>
                        </m:sSubPr>
                        <m:e>
                          <m:r>
                            <w:rPr>
                              <w:rFonts w:ascii="Cambria Math" w:hAnsi="Cambria Math"/>
                              <w:color w:val="000000" w:themeColor="text1"/>
                              <w:sz w:val="16"/>
                              <w:szCs w:val="16"/>
                              <w:lang w:eastAsia="ko-KR"/>
                            </w:rPr>
                            <m:t>α</m:t>
                          </m:r>
                        </m:e>
                        <m:sub>
                          <m:r>
                            <w:rPr>
                              <w:rFonts w:ascii="Cambria Math" w:hAnsi="Cambria Math"/>
                              <w:color w:val="000000" w:themeColor="text1"/>
                              <w:sz w:val="16"/>
                              <w:szCs w:val="16"/>
                              <w:lang w:eastAsia="ko-KR"/>
                            </w:rPr>
                            <m:t>t</m:t>
                          </m:r>
                        </m:sub>
                      </m:sSub>
                      <m:r>
                        <w:rPr>
                          <w:rFonts w:ascii="Cambria Math" w:hAnsi="Cambria Math"/>
                          <w:color w:val="000000" w:themeColor="text1"/>
                          <w:sz w:val="16"/>
                          <w:szCs w:val="16"/>
                          <w:lang w:eastAsia="ko-KR"/>
                        </w:rPr>
                        <m:t>⋅</m:t>
                      </m:r>
                      <m:r>
                        <w:rPr>
                          <w:rFonts w:ascii="Cambria Math" w:hAnsi="Cambria Math"/>
                          <w:color w:val="000000" w:themeColor="text1"/>
                          <w:sz w:val="16"/>
                          <w:szCs w:val="16"/>
                          <w:lang w:eastAsia="ko-KR"/>
                        </w:rPr>
                        <m:t>X</m:t>
                      </m:r>
                      <m:r>
                        <w:rPr>
                          <w:rFonts w:ascii="Cambria Math" w:hAnsi="Cambria Math"/>
                          <w:color w:val="000000" w:themeColor="text1"/>
                          <w:sz w:val="16"/>
                          <w:szCs w:val="16"/>
                          <w:lang w:eastAsia="ko-KR"/>
                        </w:rPr>
                        <m:t>+</m:t>
                      </m:r>
                      <m:sSub>
                        <m:sSubPr>
                          <m:ctrlPr>
                            <w:rPr>
                              <w:rFonts w:ascii="Cambria Math" w:hAnsi="Cambria Math"/>
                              <w:i/>
                              <w:color w:val="000000" w:themeColor="text1"/>
                              <w:sz w:val="16"/>
                              <w:szCs w:val="16"/>
                              <w:lang w:eastAsia="ko-KR"/>
                            </w:rPr>
                          </m:ctrlPr>
                        </m:sSubPr>
                        <m:e>
                          <m:r>
                            <w:rPr>
                              <w:rFonts w:ascii="Cambria Math" w:hAnsi="Cambria Math"/>
                              <w:color w:val="000000" w:themeColor="text1"/>
                              <w:sz w:val="16"/>
                              <w:szCs w:val="16"/>
                              <w:lang w:eastAsia="ko-KR"/>
                            </w:rPr>
                            <m:t>ω</m:t>
                          </m:r>
                        </m:e>
                        <m:sub>
                          <m:r>
                            <w:rPr>
                              <w:rFonts w:ascii="Cambria Math" w:hAnsi="Cambria Math"/>
                              <w:color w:val="000000" w:themeColor="text1"/>
                              <w:sz w:val="16"/>
                              <w:szCs w:val="16"/>
                              <w:lang w:eastAsia="ko-KR"/>
                            </w:rPr>
                            <m:t>t</m:t>
                          </m:r>
                        </m:sub>
                      </m:sSub>
                      <m:r>
                        <w:rPr>
                          <w:rFonts w:ascii="Cambria Math" w:hAnsi="Cambria Math"/>
                          <w:color w:val="000000" w:themeColor="text1"/>
                          <w:sz w:val="16"/>
                          <w:szCs w:val="16"/>
                          <w:lang w:eastAsia="ko-KR"/>
                        </w:rPr>
                        <m:t>ε</m:t>
                      </m:r>
                      <m:r>
                        <w:rPr>
                          <w:rFonts w:ascii="Cambria Math" w:hAnsi="Cambria Math"/>
                          <w:color w:val="000000" w:themeColor="text1"/>
                          <w:sz w:val="16"/>
                          <w:szCs w:val="16"/>
                          <w:lang w:eastAsia="ko-KR"/>
                        </w:rPr>
                        <m:t>;</m:t>
                      </m:r>
                      <m:r>
                        <w:rPr>
                          <w:rFonts w:ascii="Cambria Math" w:hAnsi="Cambria Math"/>
                          <w:color w:val="000000" w:themeColor="text1"/>
                          <w:sz w:val="16"/>
                          <w:szCs w:val="16"/>
                          <w:lang w:eastAsia="ko-KR"/>
                        </w:rPr>
                        <m:t>t</m:t>
                      </m:r>
                      <m:r>
                        <w:rPr>
                          <w:rFonts w:ascii="Cambria Math" w:hAnsi="Cambria Math"/>
                          <w:color w:val="000000" w:themeColor="text1"/>
                          <w:sz w:val="16"/>
                          <w:szCs w:val="16"/>
                          <w:lang w:eastAsia="ko-KR"/>
                        </w:rPr>
                        <m:t>,</m:t>
                      </m:r>
                      <m:r>
                        <w:rPr>
                          <w:rFonts w:ascii="Cambria Math" w:hAnsi="Cambria Math"/>
                          <w:color w:val="000000" w:themeColor="text1"/>
                          <w:sz w:val="16"/>
                          <w:szCs w:val="16"/>
                          <w:lang w:eastAsia="ko-KR"/>
                        </w:rPr>
                        <m:t>e</m:t>
                      </m:r>
                    </m:e>
                  </m:d>
                  <m:r>
                    <w:rPr>
                      <w:rFonts w:ascii="Cambria Math" w:hAnsi="Cambria Math"/>
                      <w:color w:val="000000" w:themeColor="text1"/>
                      <w:sz w:val="16"/>
                      <w:szCs w:val="16"/>
                      <w:lang w:eastAsia="ko-KR"/>
                    </w:rPr>
                    <m:t>-</m:t>
                  </m:r>
                  <m:r>
                    <w:rPr>
                      <w:rFonts w:ascii="Cambria Math" w:hAnsi="Cambria Math"/>
                      <w:color w:val="000000" w:themeColor="text1"/>
                      <w:sz w:val="16"/>
                      <w:szCs w:val="16"/>
                      <w:lang w:eastAsia="ko-KR"/>
                    </w:rPr>
                    <m:t>ε</m:t>
                  </m:r>
                  <m:r>
                    <w:rPr>
                      <w:rFonts w:ascii="Cambria Math" w:hAnsi="Cambria Math"/>
                      <w:color w:val="000000" w:themeColor="text1"/>
                      <w:sz w:val="16"/>
                      <w:szCs w:val="16"/>
                      <w:lang w:eastAsia="ko-KR"/>
                    </w:rPr>
                    <m:t>⋅</m:t>
                  </m:r>
                  <m:box>
                    <m:boxPr>
                      <m:ctrlPr>
                        <w:rPr>
                          <w:rFonts w:ascii="Cambria Math" w:hAnsi="Cambria Math"/>
                          <w:i/>
                          <w:color w:val="000000" w:themeColor="text1"/>
                          <w:sz w:val="16"/>
                          <w:szCs w:val="16"/>
                          <w:lang w:eastAsia="ko-KR"/>
                        </w:rPr>
                      </m:ctrlPr>
                    </m:boxPr>
                    <m:e>
                      <m:argPr>
                        <m:argSz m:val="-1"/>
                      </m:argPr>
                      <m:f>
                        <m:fPr>
                          <m:ctrlPr>
                            <w:rPr>
                              <w:rFonts w:ascii="Cambria Math" w:hAnsi="Cambria Math"/>
                              <w:i/>
                              <w:color w:val="000000" w:themeColor="text1"/>
                              <w:sz w:val="16"/>
                              <w:szCs w:val="16"/>
                              <w:lang w:eastAsia="ko-KR"/>
                            </w:rPr>
                          </m:ctrlPr>
                        </m:fPr>
                        <m:num>
                          <m:r>
                            <w:rPr>
                              <w:rFonts w:ascii="Cambria Math" w:hAnsi="Cambria Math"/>
                              <w:color w:val="000000" w:themeColor="text1"/>
                              <w:sz w:val="16"/>
                              <w:szCs w:val="16"/>
                              <w:lang w:eastAsia="ko-KR"/>
                            </w:rPr>
                            <m:t>∂</m:t>
                          </m:r>
                          <m:r>
                            <m:rPr>
                              <m:sty m:val="p"/>
                            </m:rPr>
                            <w:rPr>
                              <w:rFonts w:ascii="Cambria Math" w:hAnsi="Cambria Math"/>
                              <w:color w:val="000000" w:themeColor="text1"/>
                              <w:sz w:val="16"/>
                              <w:szCs w:val="16"/>
                              <w:lang w:eastAsia="ko-KR"/>
                            </w:rPr>
                            <m:t>X</m:t>
                          </m:r>
                        </m:num>
                        <m:den>
                          <m:r>
                            <w:rPr>
                              <w:rFonts w:ascii="Cambria Math" w:hAnsi="Cambria Math"/>
                              <w:color w:val="000000" w:themeColor="text1"/>
                              <w:sz w:val="16"/>
                              <w:szCs w:val="16"/>
                              <w:lang w:eastAsia="ko-KR"/>
                            </w:rPr>
                            <m:t>∂θ</m:t>
                          </m:r>
                        </m:den>
                      </m:f>
                    </m:e>
                  </m:box>
                </m:e>
              </m:d>
              <m:r>
                <w:rPr>
                  <w:rFonts w:ascii="Cambria Math" w:hAnsi="Cambria Math"/>
                  <w:color w:val="000000" w:themeColor="text1"/>
                  <w:sz w:val="16"/>
                  <w:szCs w:val="16"/>
                  <w:lang w:eastAsia="ko-KR"/>
                </w:rPr>
                <m:t>#</m:t>
              </m:r>
              <m:d>
                <m:dPr>
                  <m:ctrlPr>
                    <w:rPr>
                      <w:rFonts w:ascii="Cambria Math" w:hAnsi="Cambria Math"/>
                      <w:i/>
                      <w:color w:val="000000" w:themeColor="text1"/>
                      <w:sz w:val="16"/>
                      <w:szCs w:val="16"/>
                      <w:lang w:eastAsia="ko-KR"/>
                    </w:rPr>
                  </m:ctrlPr>
                </m:dPr>
                <m:e>
                  <m:r>
                    <w:rPr>
                      <w:rFonts w:ascii="Cambria Math" w:hAnsi="Cambria Math"/>
                      <w:color w:val="000000" w:themeColor="text1"/>
                      <w:sz w:val="16"/>
                      <w:szCs w:val="16"/>
                      <w:lang w:eastAsia="ko-KR"/>
                    </w:rPr>
                    <m:t>5</m:t>
                  </m:r>
                </m:e>
              </m:d>
            </m:e>
          </m:eqArr>
        </m:oMath>
      </m:oMathPara>
    </w:p>
    <w:p w14:paraId="5262FC8F" w14:textId="2C06C4BA" w:rsidR="00AC4C3F" w:rsidRPr="008A450C" w:rsidRDefault="00E13671" w:rsidP="00EC560D">
      <w:pPr>
        <w:tabs>
          <w:tab w:val="left" w:pos="463"/>
        </w:tabs>
        <w:spacing w:line="273" w:lineRule="auto"/>
        <w:jc w:val="both"/>
        <w:rPr>
          <w:color w:val="000000" w:themeColor="text1"/>
          <w:sz w:val="16"/>
          <w:szCs w:val="16"/>
          <w:lang w:eastAsia="ko-KR"/>
        </w:rPr>
      </w:pPr>
      <w:r w:rsidRPr="008A450C">
        <w:rPr>
          <w:color w:val="000000" w:themeColor="text1"/>
          <w:sz w:val="16"/>
          <w:szCs w:val="16"/>
          <w:lang w:eastAsia="ko-KR"/>
        </w:rPr>
        <w:t xml:space="preserve">where </w:t>
      </w:r>
      <m:oMath>
        <m:r>
          <w:rPr>
            <w:rFonts w:ascii="Cambria Math" w:hAnsi="Cambria Math"/>
            <w:color w:val="000000" w:themeColor="text1"/>
            <w:sz w:val="16"/>
            <w:szCs w:val="16"/>
            <w:lang w:eastAsia="ko-KR"/>
          </w:rPr>
          <m:t>X=r</m:t>
        </m:r>
        <m:d>
          <m:dPr>
            <m:ctrlPr>
              <w:rPr>
                <w:rFonts w:ascii="Cambria Math" w:hAnsi="Cambria Math"/>
                <w:i/>
                <w:color w:val="000000" w:themeColor="text1"/>
                <w:sz w:val="16"/>
                <w:szCs w:val="16"/>
                <w:lang w:eastAsia="ko-KR"/>
              </w:rPr>
            </m:ctrlPr>
          </m:dPr>
          <m:e>
            <m:r>
              <w:rPr>
                <w:rFonts w:ascii="Cambria Math" w:hAnsi="Cambria Math"/>
                <w:color w:val="000000" w:themeColor="text1"/>
                <w:sz w:val="16"/>
                <w:szCs w:val="16"/>
                <w:lang w:eastAsia="ko-KR"/>
              </w:rPr>
              <m:t>σ,C,π</m:t>
            </m:r>
          </m:e>
        </m:d>
      </m:oMath>
      <w:r w:rsidRPr="008A450C">
        <w:rPr>
          <w:rFonts w:hint="eastAsia"/>
          <w:color w:val="000000" w:themeColor="text1"/>
          <w:sz w:val="16"/>
          <w:szCs w:val="16"/>
          <w:lang w:eastAsia="ko-KR"/>
        </w:rPr>
        <w:t xml:space="preserve"> </w:t>
      </w:r>
      <w:r w:rsidRPr="008A450C">
        <w:rPr>
          <w:color w:val="000000" w:themeColor="text1"/>
          <w:sz w:val="16"/>
          <w:szCs w:val="16"/>
          <w:lang w:eastAsia="ko-KR"/>
        </w:rPr>
        <w:t xml:space="preserve">is the </w:t>
      </w:r>
      <w:r w:rsidRPr="008A450C">
        <w:rPr>
          <w:rFonts w:hint="eastAsia"/>
          <w:color w:val="000000" w:themeColor="text1"/>
          <w:sz w:val="16"/>
          <w:szCs w:val="16"/>
          <w:lang w:eastAsia="ko-KR"/>
        </w:rPr>
        <w:t xml:space="preserve">NeRF rendered image, </w:t>
      </w:r>
      <m:oMath>
        <m:acc>
          <m:accPr>
            <m:ctrlPr>
              <w:rPr>
                <w:rFonts w:ascii="Cambria Math" w:hAnsi="Cambria Math"/>
                <w:i/>
                <w:color w:val="000000" w:themeColor="text1"/>
                <w:sz w:val="16"/>
                <w:szCs w:val="16"/>
                <w:lang w:eastAsia="ko-KR"/>
              </w:rPr>
            </m:ctrlPr>
          </m:accPr>
          <m:e>
            <m:r>
              <w:rPr>
                <w:rFonts w:ascii="Cambria Math" w:hAnsi="Cambria Math"/>
                <w:color w:val="000000" w:themeColor="text1"/>
                <w:sz w:val="16"/>
                <w:szCs w:val="16"/>
                <w:lang w:eastAsia="ko-KR"/>
              </w:rPr>
              <m:t>ε</m:t>
            </m:r>
          </m:e>
        </m:acc>
        <m:d>
          <m:dPr>
            <m:ctrlPr>
              <w:rPr>
                <w:rFonts w:ascii="Cambria Math" w:hAnsi="Cambria Math"/>
                <w:i/>
                <w:color w:val="000000" w:themeColor="text1"/>
                <w:sz w:val="16"/>
                <w:szCs w:val="16"/>
                <w:lang w:eastAsia="ko-KR"/>
              </w:rPr>
            </m:ctrlPr>
          </m:dPr>
          <m:e>
            <m:r>
              <w:rPr>
                <w:rFonts w:ascii="Cambria Math" w:hAnsi="Cambria Math"/>
                <w:color w:val="000000" w:themeColor="text1"/>
                <w:sz w:val="16"/>
                <w:szCs w:val="16"/>
                <w:lang w:eastAsia="ko-KR"/>
              </w:rPr>
              <m:t>⋅</m:t>
            </m:r>
          </m:e>
        </m:d>
      </m:oMath>
      <w:r w:rsidRPr="008A450C">
        <w:rPr>
          <w:rFonts w:hint="eastAsia"/>
          <w:color w:val="000000" w:themeColor="text1"/>
          <w:sz w:val="16"/>
          <w:szCs w:val="16"/>
          <w:lang w:eastAsia="ko-KR"/>
        </w:rPr>
        <w:t xml:space="preserve"> is </w:t>
      </w:r>
      <w:r w:rsidRPr="008A450C">
        <w:rPr>
          <w:color w:val="000000" w:themeColor="text1"/>
          <w:sz w:val="16"/>
          <w:szCs w:val="16"/>
          <w:lang w:eastAsia="ko-KR"/>
        </w:rPr>
        <w:t>denoising</w:t>
      </w:r>
      <w:r w:rsidRPr="008A450C">
        <w:rPr>
          <w:rFonts w:hint="eastAsia"/>
          <w:color w:val="000000" w:themeColor="text1"/>
          <w:sz w:val="16"/>
          <w:szCs w:val="16"/>
          <w:lang w:eastAsia="ko-KR"/>
        </w:rPr>
        <w:t xml:space="preserve"> </w:t>
      </w:r>
      <w:r w:rsidRPr="008A450C">
        <w:rPr>
          <w:color w:val="000000" w:themeColor="text1"/>
          <w:sz w:val="16"/>
          <w:szCs w:val="16"/>
          <w:lang w:eastAsia="ko-KR"/>
        </w:rPr>
        <w:t xml:space="preserve">neural network, </w:t>
      </w:r>
      <w:r w:rsidR="00C37B6F">
        <w:rPr>
          <w:color w:val="000000" w:themeColor="text1"/>
          <w:sz w:val="16"/>
          <w:szCs w:val="16"/>
          <w:lang w:eastAsia="ko-KR"/>
        </w:rPr>
        <w:t xml:space="preserve">and </w:t>
      </w:r>
      <m:oMath>
        <m:sSub>
          <m:sSubPr>
            <m:ctrlPr>
              <w:rPr>
                <w:rFonts w:ascii="Cambria Math" w:hAnsi="Cambria Math"/>
                <w:i/>
                <w:color w:val="000000" w:themeColor="text1"/>
                <w:sz w:val="16"/>
                <w:szCs w:val="16"/>
                <w:lang w:eastAsia="ko-KR"/>
              </w:rPr>
            </m:ctrlPr>
          </m:sSubPr>
          <m:e>
            <m:r>
              <w:rPr>
                <w:rFonts w:ascii="Cambria Math" w:hAnsi="Cambria Math"/>
                <w:color w:val="000000" w:themeColor="text1"/>
                <w:sz w:val="16"/>
                <w:szCs w:val="16"/>
                <w:lang w:eastAsia="ko-KR"/>
              </w:rPr>
              <m:t>ω</m:t>
            </m:r>
          </m:e>
          <m:sub>
            <m:r>
              <w:rPr>
                <w:rFonts w:ascii="Cambria Math" w:hAnsi="Cambria Math"/>
                <w:color w:val="000000" w:themeColor="text1"/>
                <w:sz w:val="16"/>
                <w:szCs w:val="16"/>
                <w:lang w:eastAsia="ko-KR"/>
              </w:rPr>
              <m:t>t</m:t>
            </m:r>
          </m:sub>
        </m:sSub>
      </m:oMath>
      <w:r w:rsidRPr="008A450C">
        <w:rPr>
          <w:rFonts w:hint="eastAsia"/>
          <w:color w:val="000000" w:themeColor="text1"/>
          <w:sz w:val="16"/>
          <w:szCs w:val="16"/>
          <w:lang w:eastAsia="ko-KR"/>
        </w:rPr>
        <w:t xml:space="preserve"> is the coefficients at time step </w:t>
      </w:r>
      <m:oMath>
        <m:r>
          <w:rPr>
            <w:rFonts w:ascii="Cambria Math" w:hAnsi="Cambria Math"/>
            <w:color w:val="000000" w:themeColor="text1"/>
            <w:sz w:val="16"/>
            <w:szCs w:val="16"/>
            <w:lang w:eastAsia="ko-KR"/>
          </w:rPr>
          <m:t>t</m:t>
        </m:r>
      </m:oMath>
      <w:r w:rsidRPr="008A450C">
        <w:rPr>
          <w:color w:val="000000" w:themeColor="text1"/>
          <w:sz w:val="16"/>
          <w:szCs w:val="16"/>
          <w:lang w:eastAsia="ko-KR"/>
        </w:rPr>
        <w:t>. The difference between Eq. (</w:t>
      </w:r>
      <w:r w:rsidR="00DB3163">
        <w:rPr>
          <w:color w:val="000000" w:themeColor="text1"/>
          <w:sz w:val="16"/>
          <w:szCs w:val="16"/>
          <w:lang w:eastAsia="ko-KR"/>
        </w:rPr>
        <w:t>4</w:t>
      </w:r>
      <w:r w:rsidRPr="008A450C">
        <w:rPr>
          <w:color w:val="000000" w:themeColor="text1"/>
          <w:sz w:val="16"/>
          <w:szCs w:val="16"/>
          <w:lang w:eastAsia="ko-KR"/>
        </w:rPr>
        <w:t xml:space="preserve">) and the standard diffusion model objective optimization lies in the absence of the Jacobian term for </w:t>
      </w:r>
      <m:oMath>
        <m:r>
          <m:rPr>
            <m:sty m:val="p"/>
          </m:rPr>
          <w:rPr>
            <w:rFonts w:ascii="Cambria Math" w:hAnsi="Cambria Math"/>
            <w:color w:val="000000" w:themeColor="text1"/>
            <w:sz w:val="16"/>
            <w:szCs w:val="16"/>
            <w:lang w:eastAsia="ko-KR"/>
          </w:rPr>
          <m:t>Φ</m:t>
        </m:r>
      </m:oMath>
      <w:r w:rsidRPr="008A450C">
        <w:rPr>
          <w:color w:val="000000" w:themeColor="text1"/>
          <w:sz w:val="16"/>
          <w:szCs w:val="16"/>
          <w:lang w:eastAsia="ko-KR"/>
        </w:rPr>
        <w:t>. Nevertheless, removing this term can enhance the quality of generated output while reducing computational and memory requirements.</w:t>
      </w:r>
    </w:p>
    <w:p w14:paraId="1614364E" w14:textId="77777777" w:rsidR="002A5AE1" w:rsidRPr="00EC560D" w:rsidRDefault="002A5AE1">
      <w:pPr>
        <w:tabs>
          <w:tab w:val="left" w:pos="463"/>
        </w:tabs>
        <w:spacing w:line="273" w:lineRule="auto"/>
        <w:rPr>
          <w:rFonts w:eastAsiaTheme="minorEastAsia"/>
          <w:color w:val="000000" w:themeColor="text1"/>
          <w:sz w:val="16"/>
          <w:szCs w:val="16"/>
          <w:lang w:eastAsia="ko-KR"/>
        </w:rPr>
      </w:pPr>
    </w:p>
    <w:p w14:paraId="549961CE" w14:textId="59C58B1E" w:rsidR="00AC4C3F" w:rsidRPr="00B02785" w:rsidRDefault="00A32483" w:rsidP="00315D40">
      <w:pPr>
        <w:tabs>
          <w:tab w:val="left" w:pos="463"/>
        </w:tabs>
        <w:spacing w:after="60" w:line="274" w:lineRule="auto"/>
        <w:jc w:val="both"/>
        <w:rPr>
          <w:rFonts w:eastAsia="맑은 고딕" w:cs="맑은 고딕"/>
          <w:b/>
          <w:bCs/>
          <w:color w:val="000000" w:themeColor="text1"/>
          <w:sz w:val="18"/>
          <w:szCs w:val="18"/>
          <w:lang w:eastAsia="ko-KR"/>
        </w:rPr>
      </w:pPr>
      <w:r>
        <w:rPr>
          <w:rFonts w:eastAsia="맑은 고딕" w:cs="맑은 고딕"/>
          <w:b/>
          <w:bCs/>
          <w:color w:val="000000" w:themeColor="text1"/>
          <w:sz w:val="18"/>
          <w:szCs w:val="18"/>
          <w:lang w:eastAsia="ko-KR"/>
        </w:rPr>
        <w:t xml:space="preserve">3.2.3. </w:t>
      </w:r>
      <w:r w:rsidR="00E13671" w:rsidRPr="00B02785">
        <w:rPr>
          <w:rFonts w:eastAsia="맑은 고딕" w:cs="맑은 고딕"/>
          <w:b/>
          <w:bCs/>
          <w:color w:val="000000" w:themeColor="text1"/>
          <w:sz w:val="18"/>
          <w:szCs w:val="18"/>
          <w:lang w:eastAsia="ko-KR"/>
        </w:rPr>
        <w:t>Image generation using Diffusion</w:t>
      </w:r>
    </w:p>
    <w:p w14:paraId="1B49F9A6" w14:textId="0A6F2339" w:rsidR="00AC4C3F" w:rsidRPr="008A450C" w:rsidRDefault="00E13671" w:rsidP="00EC560D">
      <w:pPr>
        <w:tabs>
          <w:tab w:val="left" w:pos="463"/>
        </w:tabs>
        <w:spacing w:line="273" w:lineRule="auto"/>
        <w:ind w:firstLineChars="50" w:firstLine="80"/>
        <w:jc w:val="both"/>
        <w:rPr>
          <w:rFonts w:eastAsiaTheme="minorEastAsia"/>
          <w:color w:val="000000" w:themeColor="text1"/>
          <w:sz w:val="16"/>
          <w:szCs w:val="16"/>
          <w:lang w:eastAsia="ko-KR"/>
        </w:rPr>
      </w:pPr>
      <w:r w:rsidRPr="008A450C">
        <w:rPr>
          <w:rFonts w:eastAsiaTheme="minorEastAsia"/>
          <w:color w:val="000000" w:themeColor="text1"/>
          <w:sz w:val="16"/>
          <w:szCs w:val="16"/>
          <w:lang w:eastAsia="ko-KR"/>
        </w:rPr>
        <w:t xml:space="preserve">Our challenge is to generate a standalone image without a background that fits the category. The configuration of the model is similar </w:t>
      </w:r>
      <w:r w:rsidR="009C37E9">
        <w:rPr>
          <w:rFonts w:eastAsiaTheme="minorEastAsia"/>
          <w:color w:val="000000" w:themeColor="text1"/>
          <w:sz w:val="16"/>
          <w:szCs w:val="16"/>
          <w:lang w:eastAsia="ko-KR"/>
        </w:rPr>
        <w:t>to</w:t>
      </w:r>
      <w:r w:rsidRPr="008A450C">
        <w:rPr>
          <w:rFonts w:eastAsiaTheme="minorEastAsia"/>
          <w:color w:val="000000" w:themeColor="text1"/>
          <w:sz w:val="16"/>
          <w:szCs w:val="16"/>
          <w:lang w:eastAsia="ko-KR"/>
        </w:rPr>
        <w:t xml:space="preserve"> StableDiffusionXL (SDXL)</w:t>
      </w:r>
      <w:r w:rsidR="00EC560D">
        <w:rPr>
          <w:rFonts w:eastAsiaTheme="minorEastAsia"/>
          <w:color w:val="000000" w:themeColor="text1"/>
          <w:sz w:val="16"/>
          <w:szCs w:val="16"/>
          <w:lang w:eastAsia="ko-KR"/>
        </w:rPr>
        <w:t xml:space="preserve"> </w:t>
      </w:r>
      <w:r w:rsidRPr="008A450C">
        <w:rPr>
          <w:rFonts w:eastAsiaTheme="minorEastAsia"/>
          <w:color w:val="000000" w:themeColor="text1"/>
          <w:sz w:val="16"/>
          <w:szCs w:val="16"/>
          <w:lang w:eastAsia="ko-KR"/>
        </w:rPr>
        <w:t xml:space="preserve">[20]. </w:t>
      </w:r>
      <w:r w:rsidR="00AE1BA4">
        <w:rPr>
          <w:rFonts w:eastAsiaTheme="minorEastAsia"/>
          <w:color w:val="000000" w:themeColor="text1"/>
          <w:sz w:val="16"/>
          <w:szCs w:val="16"/>
          <w:lang w:eastAsia="ko-KR"/>
        </w:rPr>
        <w:t>The model</w:t>
      </w:r>
      <w:r w:rsidRPr="008A450C">
        <w:rPr>
          <w:rFonts w:eastAsiaTheme="minorEastAsia"/>
          <w:color w:val="000000" w:themeColor="text1"/>
          <w:sz w:val="16"/>
          <w:szCs w:val="16"/>
          <w:lang w:eastAsia="ko-KR"/>
        </w:rPr>
        <w:t xml:space="preserve"> consists of an encoder part to connect the text prompt with the </w:t>
      </w:r>
      <w:r w:rsidRPr="008A450C">
        <w:rPr>
          <w:rFonts w:eastAsiaTheme="minorEastAsia"/>
          <w:color w:val="000000" w:themeColor="text1"/>
          <w:sz w:val="16"/>
          <w:szCs w:val="16"/>
          <w:lang w:eastAsia="ko-KR"/>
        </w:rPr>
        <w:lastRenderedPageBreak/>
        <w:t>diffusion prior and a Diffusion Unet part to generate the latent vector that becomes the image matrix</w:t>
      </w:r>
      <w:r w:rsidR="0060120F">
        <w:rPr>
          <w:rFonts w:eastAsiaTheme="minorEastAsia"/>
          <w:color w:val="000000" w:themeColor="text1"/>
          <w:sz w:val="16"/>
          <w:szCs w:val="16"/>
          <w:lang w:eastAsia="ko-KR"/>
        </w:rPr>
        <w:t>.</w:t>
      </w:r>
      <w:r w:rsidRPr="008A450C">
        <w:rPr>
          <w:rFonts w:eastAsiaTheme="minorEastAsia"/>
          <w:color w:val="000000" w:themeColor="text1"/>
          <w:sz w:val="16"/>
          <w:szCs w:val="16"/>
          <w:lang w:eastAsia="ko-KR"/>
        </w:rPr>
        <w:t xml:space="preserve"> </w:t>
      </w:r>
      <w:r w:rsidR="0060120F">
        <w:rPr>
          <w:rFonts w:eastAsiaTheme="minorEastAsia"/>
          <w:color w:val="000000" w:themeColor="text1"/>
          <w:sz w:val="16"/>
          <w:szCs w:val="16"/>
          <w:lang w:eastAsia="ko-KR"/>
        </w:rPr>
        <w:t>The model also consis</w:t>
      </w:r>
      <w:r w:rsidR="008C52F2">
        <w:rPr>
          <w:rFonts w:eastAsiaTheme="minorEastAsia"/>
          <w:color w:val="000000" w:themeColor="text1"/>
          <w:sz w:val="16"/>
          <w:szCs w:val="16"/>
          <w:lang w:eastAsia="ko-KR"/>
        </w:rPr>
        <w:t>t</w:t>
      </w:r>
      <w:r w:rsidR="0060120F">
        <w:rPr>
          <w:rFonts w:eastAsiaTheme="minorEastAsia"/>
          <w:color w:val="000000" w:themeColor="text1"/>
          <w:sz w:val="16"/>
          <w:szCs w:val="16"/>
          <w:lang w:eastAsia="ko-KR"/>
        </w:rPr>
        <w:t>s of</w:t>
      </w:r>
      <w:r w:rsidR="006C68CD">
        <w:rPr>
          <w:rFonts w:eastAsiaTheme="minorEastAsia"/>
          <w:color w:val="000000" w:themeColor="text1"/>
          <w:sz w:val="16"/>
          <w:szCs w:val="16"/>
          <w:lang w:eastAsia="ko-KR"/>
        </w:rPr>
        <w:t xml:space="preserve"> a</w:t>
      </w:r>
      <w:r w:rsidRPr="008A450C">
        <w:rPr>
          <w:rFonts w:eastAsiaTheme="minorEastAsia"/>
          <w:color w:val="000000" w:themeColor="text1"/>
          <w:sz w:val="16"/>
          <w:szCs w:val="16"/>
          <w:lang w:eastAsia="ko-KR"/>
        </w:rPr>
        <w:t xml:space="preserve"> refiner part to upscale and modify the generated image. </w:t>
      </w:r>
    </w:p>
    <w:p w14:paraId="7FFB18A9" w14:textId="219DAAE4" w:rsidR="00AC4C3F" w:rsidRPr="008A450C" w:rsidRDefault="00E13671" w:rsidP="00EC560D">
      <w:pPr>
        <w:tabs>
          <w:tab w:val="left" w:pos="463"/>
        </w:tabs>
        <w:spacing w:line="273" w:lineRule="auto"/>
        <w:jc w:val="both"/>
        <w:rPr>
          <w:rFonts w:eastAsiaTheme="minorEastAsia"/>
          <w:color w:val="000000" w:themeColor="text1"/>
          <w:sz w:val="16"/>
          <w:szCs w:val="16"/>
          <w:lang w:eastAsia="ko-KR"/>
        </w:rPr>
      </w:pPr>
      <w:r w:rsidRPr="008A450C">
        <w:rPr>
          <w:rFonts w:eastAsiaTheme="minorEastAsia"/>
          <w:color w:val="000000" w:themeColor="text1"/>
          <w:sz w:val="16"/>
          <w:szCs w:val="16"/>
          <w:lang w:eastAsia="ko-KR"/>
        </w:rPr>
        <w:t xml:space="preserve">The difference with the existing SDXL is that we used a special </w:t>
      </w:r>
      <w:r w:rsidR="00213F44" w:rsidRPr="008A450C">
        <w:rPr>
          <w:rFonts w:eastAsiaTheme="minorEastAsia"/>
          <w:color w:val="000000" w:themeColor="text1"/>
          <w:sz w:val="16"/>
          <w:szCs w:val="16"/>
          <w:lang w:eastAsia="ko-KR"/>
        </w:rPr>
        <w:t>image set</w:t>
      </w:r>
      <w:r w:rsidRPr="008A450C">
        <w:rPr>
          <w:rFonts w:eastAsiaTheme="minorEastAsia"/>
          <w:color w:val="000000" w:themeColor="text1"/>
          <w:sz w:val="16"/>
          <w:szCs w:val="16"/>
          <w:lang w:eastAsia="ko-KR"/>
        </w:rPr>
        <w:t xml:space="preserve"> to generate </w:t>
      </w:r>
      <w:r w:rsidR="00080C24">
        <w:rPr>
          <w:rFonts w:eastAsiaTheme="minorEastAsia"/>
          <w:color w:val="000000" w:themeColor="text1"/>
          <w:sz w:val="16"/>
          <w:szCs w:val="16"/>
          <w:lang w:eastAsia="ko-KR"/>
        </w:rPr>
        <w:t xml:space="preserve">a </w:t>
      </w:r>
      <w:r w:rsidRPr="008A450C">
        <w:rPr>
          <w:rFonts w:eastAsiaTheme="minorEastAsia"/>
          <w:color w:val="000000" w:themeColor="text1"/>
          <w:sz w:val="16"/>
          <w:szCs w:val="16"/>
          <w:lang w:eastAsia="ko-KR"/>
        </w:rPr>
        <w:t>suitable image for 3D representation.</w:t>
      </w:r>
    </w:p>
    <w:p w14:paraId="5EEE16E9" w14:textId="77777777" w:rsidR="00AC4C3F" w:rsidRPr="008A450C" w:rsidRDefault="00AC4C3F" w:rsidP="00EC560D">
      <w:pPr>
        <w:tabs>
          <w:tab w:val="left" w:pos="463"/>
        </w:tabs>
        <w:spacing w:line="273" w:lineRule="auto"/>
        <w:jc w:val="both"/>
        <w:rPr>
          <w:rFonts w:eastAsiaTheme="minorEastAsia"/>
          <w:color w:val="000000" w:themeColor="text1"/>
          <w:sz w:val="16"/>
          <w:szCs w:val="16"/>
          <w:lang w:eastAsia="ko-KR"/>
        </w:rPr>
      </w:pPr>
    </w:p>
    <w:p w14:paraId="6EF1CADF" w14:textId="77777777" w:rsidR="00AC4C3F" w:rsidRPr="008A450C" w:rsidRDefault="00E13671">
      <w:pPr>
        <w:tabs>
          <w:tab w:val="left" w:pos="463"/>
        </w:tabs>
        <w:spacing w:line="273" w:lineRule="auto"/>
        <w:rPr>
          <w:rFonts w:eastAsiaTheme="minorEastAsia"/>
          <w:color w:val="000000" w:themeColor="text1"/>
          <w:sz w:val="16"/>
          <w:szCs w:val="16"/>
          <w:lang w:eastAsia="ko-KR"/>
        </w:rPr>
      </w:pPr>
      <w:r w:rsidRPr="008A450C">
        <w:rPr>
          <w:noProof/>
          <w:color w:val="000000" w:themeColor="text1"/>
          <w:lang w:eastAsia="ko-KR" w:bidi="ar-SA"/>
        </w:rPr>
        <w:drawing>
          <wp:inline distT="0" distB="0" distL="0" distR="0" wp14:anchorId="0EFE74EC" wp14:editId="61556DBE">
            <wp:extent cx="3156585" cy="1945150"/>
            <wp:effectExtent l="0" t="0" r="0" b="0"/>
            <wp:docPr id="1042" name="shape104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156585" cy="1945150"/>
                    </a:xfrm>
                    <a:prstGeom prst="rect">
                      <a:avLst/>
                    </a:prstGeom>
                  </pic:spPr>
                </pic:pic>
              </a:graphicData>
            </a:graphic>
          </wp:inline>
        </w:drawing>
      </w:r>
    </w:p>
    <w:p w14:paraId="4D00D23C" w14:textId="72EDBE43" w:rsidR="00AC4C3F" w:rsidRPr="008A450C" w:rsidRDefault="00E13671" w:rsidP="00EC560D">
      <w:pPr>
        <w:pStyle w:val="a7"/>
        <w:spacing w:line="273" w:lineRule="auto"/>
        <w:jc w:val="center"/>
        <w:rPr>
          <w:color w:val="000000" w:themeColor="text1"/>
        </w:rPr>
      </w:pPr>
      <w:r w:rsidRPr="008A450C">
        <w:rPr>
          <w:rFonts w:ascii="Bookman Old Style" w:hAnsi="Bookman Old Style"/>
          <w:color w:val="000000" w:themeColor="text1"/>
          <w:sz w:val="16"/>
          <w:szCs w:val="16"/>
          <w:lang w:bidi="en-US"/>
        </w:rPr>
        <w:t>Figure 3. </w:t>
      </w:r>
      <w:r w:rsidR="00213F44">
        <w:rPr>
          <w:rFonts w:ascii="Bookman Old Style" w:hAnsi="Bookman Old Style"/>
          <w:color w:val="000000" w:themeColor="text1"/>
          <w:sz w:val="16"/>
          <w:szCs w:val="16"/>
        </w:rPr>
        <w:t xml:space="preserve">Bonn </w:t>
      </w:r>
      <w:r w:rsidR="00652DEF">
        <w:rPr>
          <w:rFonts w:ascii="Bookman Old Style" w:hAnsi="Bookman Old Style"/>
          <w:color w:val="000000" w:themeColor="text1"/>
          <w:sz w:val="16"/>
          <w:szCs w:val="16"/>
        </w:rPr>
        <w:t>f</w:t>
      </w:r>
      <w:r w:rsidRPr="008A450C">
        <w:rPr>
          <w:rFonts w:ascii="Bookman Old Style" w:hAnsi="Bookman Old Style"/>
          <w:color w:val="000000" w:themeColor="text1"/>
          <w:sz w:val="16"/>
          <w:szCs w:val="16"/>
        </w:rPr>
        <w:t>urniture</w:t>
      </w:r>
      <w:r w:rsidR="00213F44">
        <w:rPr>
          <w:rFonts w:ascii="Bookman Old Style" w:hAnsi="Bookman Old Style"/>
          <w:color w:val="000000" w:themeColor="text1"/>
          <w:sz w:val="16"/>
          <w:szCs w:val="16"/>
        </w:rPr>
        <w:t xml:space="preserve"> </w:t>
      </w:r>
      <w:r w:rsidR="00DE42B8">
        <w:rPr>
          <w:rFonts w:ascii="Bookman Old Style" w:hAnsi="Bookman Old Style"/>
          <w:color w:val="000000" w:themeColor="text1"/>
          <w:sz w:val="16"/>
          <w:szCs w:val="16"/>
        </w:rPr>
        <w:t>s</w:t>
      </w:r>
      <w:r w:rsidRPr="008A450C">
        <w:rPr>
          <w:rFonts w:ascii="Bookman Old Style" w:hAnsi="Bookman Old Style"/>
          <w:color w:val="000000" w:themeColor="text1"/>
          <w:sz w:val="16"/>
          <w:szCs w:val="16"/>
        </w:rPr>
        <w:t>tyles</w:t>
      </w:r>
      <w:r w:rsidR="00213F44">
        <w:rPr>
          <w:rFonts w:ascii="Bookman Old Style" w:hAnsi="Bookman Old Style"/>
          <w:color w:val="000000" w:themeColor="text1"/>
          <w:sz w:val="16"/>
          <w:szCs w:val="16"/>
        </w:rPr>
        <w:t xml:space="preserve"> </w:t>
      </w:r>
      <w:r w:rsidR="00DE42B8">
        <w:rPr>
          <w:rFonts w:ascii="Bookman Old Style" w:hAnsi="Bookman Old Style"/>
          <w:color w:val="000000" w:themeColor="text1"/>
          <w:sz w:val="16"/>
          <w:szCs w:val="16"/>
        </w:rPr>
        <w:t>d</w:t>
      </w:r>
      <w:r w:rsidRPr="008A450C">
        <w:rPr>
          <w:rFonts w:ascii="Bookman Old Style" w:hAnsi="Bookman Old Style"/>
          <w:color w:val="000000" w:themeColor="text1"/>
          <w:sz w:val="16"/>
          <w:szCs w:val="16"/>
        </w:rPr>
        <w:t>ataset</w:t>
      </w:r>
      <w:r w:rsidR="00565400">
        <w:rPr>
          <w:rFonts w:ascii="Bookman Old Style" w:hAnsi="Bookman Old Style"/>
          <w:color w:val="000000" w:themeColor="text1"/>
          <w:sz w:val="16"/>
          <w:szCs w:val="16"/>
        </w:rPr>
        <w:t xml:space="preserve"> </w:t>
      </w:r>
      <w:r w:rsidRPr="008A450C">
        <w:rPr>
          <w:rFonts w:ascii="Bookman Old Style" w:hAnsi="Bookman Old Style"/>
          <w:color w:val="000000" w:themeColor="text1"/>
          <w:sz w:val="16"/>
          <w:szCs w:val="16"/>
          <w:lang w:bidi="en-US"/>
        </w:rPr>
        <w:t>[22]</w:t>
      </w:r>
      <w:r w:rsidR="009E7B39">
        <w:rPr>
          <w:rFonts w:ascii="Bookman Old Style" w:hAnsi="Bookman Old Style"/>
          <w:color w:val="000000" w:themeColor="text1"/>
          <w:sz w:val="16"/>
          <w:szCs w:val="16"/>
          <w:lang w:bidi="en-US"/>
        </w:rPr>
        <w:t>.</w:t>
      </w:r>
    </w:p>
    <w:p w14:paraId="338E2023" w14:textId="77777777" w:rsidR="00AC4C3F" w:rsidRPr="008A450C" w:rsidRDefault="00AC4C3F">
      <w:pPr>
        <w:tabs>
          <w:tab w:val="left" w:pos="463"/>
        </w:tabs>
        <w:spacing w:line="273" w:lineRule="auto"/>
        <w:rPr>
          <w:color w:val="000000" w:themeColor="text1"/>
          <w:sz w:val="16"/>
          <w:szCs w:val="16"/>
          <w:lang w:eastAsia="ko-KR"/>
        </w:rPr>
      </w:pPr>
    </w:p>
    <w:p w14:paraId="6E73BE78" w14:textId="57B1123F" w:rsidR="00AC4C3F" w:rsidRPr="008A450C" w:rsidRDefault="00E13671" w:rsidP="00EC560D">
      <w:pPr>
        <w:pStyle w:val="a7"/>
        <w:spacing w:line="273" w:lineRule="auto"/>
        <w:ind w:firstLineChars="100" w:firstLine="160"/>
        <w:jc w:val="both"/>
        <w:rPr>
          <w:rFonts w:ascii="Bookman Old Style" w:hAnsi="Bookman Old Style"/>
          <w:color w:val="000000" w:themeColor="text1"/>
          <w:sz w:val="16"/>
          <w:szCs w:val="16"/>
          <w:lang w:bidi="en-US"/>
        </w:rPr>
      </w:pPr>
      <w:r w:rsidRPr="008A450C">
        <w:rPr>
          <w:rFonts w:ascii="Bookman Old Style" w:hAnsi="Bookman Old Style"/>
          <w:color w:val="000000" w:themeColor="text1"/>
          <w:sz w:val="16"/>
          <w:szCs w:val="16"/>
          <w:lang w:bidi="en-US"/>
        </w:rPr>
        <w:t xml:space="preserve">A typical 3D representation of furniture requires standalone objects. Traditional image diffusion models are trained on photos of the room's foreground and furniture at the same time, so there is a lot of unnecessary information in the generated image. </w:t>
      </w:r>
      <w:r w:rsidR="00074ACF">
        <w:rPr>
          <w:rFonts w:ascii="Bookman Old Style" w:hAnsi="Bookman Old Style"/>
          <w:color w:val="000000" w:themeColor="text1"/>
          <w:sz w:val="16"/>
          <w:szCs w:val="16"/>
          <w:lang w:bidi="en-US"/>
        </w:rPr>
        <w:t xml:space="preserve">The </w:t>
      </w:r>
      <w:r w:rsidR="00213F44">
        <w:rPr>
          <w:rFonts w:ascii="Bookman Old Style" w:hAnsi="Bookman Old Style"/>
          <w:color w:val="000000" w:themeColor="text1"/>
          <w:sz w:val="16"/>
          <w:szCs w:val="16"/>
          <w:lang w:bidi="en-US"/>
        </w:rPr>
        <w:t xml:space="preserve">Bonn </w:t>
      </w:r>
      <w:r w:rsidR="00652DEF">
        <w:rPr>
          <w:rFonts w:ascii="Bookman Old Style" w:hAnsi="Bookman Old Style"/>
          <w:color w:val="000000" w:themeColor="text1"/>
          <w:sz w:val="16"/>
          <w:szCs w:val="16"/>
          <w:lang w:bidi="en-US"/>
        </w:rPr>
        <w:t>f</w:t>
      </w:r>
      <w:r w:rsidRPr="008A450C">
        <w:rPr>
          <w:rFonts w:ascii="Bookman Old Style" w:hAnsi="Bookman Old Style"/>
          <w:color w:val="000000" w:themeColor="text1"/>
          <w:sz w:val="16"/>
          <w:szCs w:val="16"/>
          <w:lang w:bidi="en-US"/>
        </w:rPr>
        <w:t>urniture</w:t>
      </w:r>
      <w:r w:rsidR="00213F44">
        <w:rPr>
          <w:rFonts w:ascii="Bookman Old Style" w:hAnsi="Bookman Old Style"/>
          <w:color w:val="000000" w:themeColor="text1"/>
          <w:sz w:val="16"/>
          <w:szCs w:val="16"/>
          <w:lang w:bidi="en-US"/>
        </w:rPr>
        <w:t xml:space="preserve"> </w:t>
      </w:r>
      <w:r w:rsidR="00652DEF">
        <w:rPr>
          <w:rFonts w:ascii="Bookman Old Style" w:hAnsi="Bookman Old Style"/>
          <w:color w:val="000000" w:themeColor="text1"/>
          <w:sz w:val="16"/>
          <w:szCs w:val="16"/>
          <w:lang w:bidi="en-US"/>
        </w:rPr>
        <w:t>s</w:t>
      </w:r>
      <w:r w:rsidRPr="008A450C">
        <w:rPr>
          <w:rFonts w:ascii="Bookman Old Style" w:hAnsi="Bookman Old Style"/>
          <w:color w:val="000000" w:themeColor="text1"/>
          <w:sz w:val="16"/>
          <w:szCs w:val="16"/>
          <w:lang w:bidi="en-US"/>
        </w:rPr>
        <w:t>tyles</w:t>
      </w:r>
      <w:r w:rsidR="00213F44">
        <w:rPr>
          <w:rFonts w:ascii="Bookman Old Style" w:hAnsi="Bookman Old Style"/>
          <w:color w:val="000000" w:themeColor="text1"/>
          <w:sz w:val="16"/>
          <w:szCs w:val="16"/>
          <w:lang w:bidi="en-US"/>
        </w:rPr>
        <w:t xml:space="preserve"> </w:t>
      </w:r>
      <w:r w:rsidR="00652DEF">
        <w:rPr>
          <w:rFonts w:ascii="Bookman Old Style" w:hAnsi="Bookman Old Style"/>
          <w:color w:val="000000" w:themeColor="text1"/>
          <w:sz w:val="16"/>
          <w:szCs w:val="16"/>
          <w:lang w:bidi="en-US"/>
        </w:rPr>
        <w:t>d</w:t>
      </w:r>
      <w:r w:rsidRPr="008A450C">
        <w:rPr>
          <w:rFonts w:ascii="Bookman Old Style" w:hAnsi="Bookman Old Style"/>
          <w:color w:val="000000" w:themeColor="text1"/>
          <w:sz w:val="16"/>
          <w:szCs w:val="16"/>
          <w:lang w:bidi="en-US"/>
        </w:rPr>
        <w:t>ataset</w:t>
      </w:r>
      <w:r w:rsidR="00235EA7">
        <w:rPr>
          <w:rFonts w:ascii="Bookman Old Style" w:hAnsi="Bookman Old Style"/>
          <w:color w:val="000000" w:themeColor="text1"/>
          <w:sz w:val="16"/>
          <w:szCs w:val="16"/>
          <w:lang w:bidi="en-US"/>
        </w:rPr>
        <w:t xml:space="preserve"> (Figure 3)</w:t>
      </w:r>
      <w:r w:rsidR="00074ACF">
        <w:rPr>
          <w:rFonts w:ascii="Bookman Old Style" w:hAnsi="Bookman Old Style"/>
          <w:color w:val="000000" w:themeColor="text1"/>
          <w:sz w:val="16"/>
          <w:szCs w:val="16"/>
          <w:lang w:bidi="en-US"/>
        </w:rPr>
        <w:t>, p</w:t>
      </w:r>
      <w:r w:rsidRPr="008A450C">
        <w:rPr>
          <w:rFonts w:ascii="Bookman Old Style" w:hAnsi="Bookman Old Style"/>
          <w:color w:val="000000" w:themeColor="text1"/>
          <w:sz w:val="16"/>
          <w:szCs w:val="16"/>
          <w:lang w:bidi="en-US"/>
        </w:rPr>
        <w:t>ublished by the International University of Singapore, provides some form of category, style, and tag information for each image. The data used for training consists of 90,298 furniture data divided into 6 categories (Beds, Chairs, Dressers, Tables, </w:t>
      </w:r>
      <w:r w:rsidR="000650B7">
        <w:rPr>
          <w:rFonts w:ascii="Bookman Old Style" w:hAnsi="Bookman Old Style"/>
          <w:color w:val="000000" w:themeColor="text1"/>
          <w:sz w:val="16"/>
          <w:szCs w:val="16"/>
          <w:lang w:bidi="en-US"/>
        </w:rPr>
        <w:t>L</w:t>
      </w:r>
      <w:r w:rsidRPr="008A450C">
        <w:rPr>
          <w:rFonts w:ascii="Bookman Old Style" w:hAnsi="Bookman Old Style"/>
          <w:color w:val="000000" w:themeColor="text1"/>
          <w:sz w:val="16"/>
          <w:szCs w:val="16"/>
          <w:lang w:bidi="en-US"/>
        </w:rPr>
        <w:t>amps,</w:t>
      </w:r>
      <w:r w:rsidR="00115F99">
        <w:rPr>
          <w:rFonts w:ascii="Bookman Old Style" w:hAnsi="Bookman Old Style"/>
          <w:color w:val="000000" w:themeColor="text1"/>
          <w:sz w:val="16"/>
          <w:szCs w:val="16"/>
          <w:lang w:bidi="en-US"/>
        </w:rPr>
        <w:t xml:space="preserve"> and</w:t>
      </w:r>
      <w:r w:rsidRPr="008A450C">
        <w:rPr>
          <w:rFonts w:ascii="Bookman Old Style" w:hAnsi="Bookman Old Style"/>
          <w:color w:val="000000" w:themeColor="text1"/>
          <w:sz w:val="16"/>
          <w:szCs w:val="16"/>
          <w:lang w:bidi="en-US"/>
        </w:rPr>
        <w:t> Sofas) and 17 styles.</w:t>
      </w:r>
    </w:p>
    <w:p w14:paraId="695F070A" w14:textId="77777777" w:rsidR="00AC4C3F" w:rsidRPr="008A450C" w:rsidRDefault="00AC4C3F">
      <w:pPr>
        <w:tabs>
          <w:tab w:val="left" w:pos="463"/>
        </w:tabs>
        <w:spacing w:line="273" w:lineRule="auto"/>
        <w:rPr>
          <w:rFonts w:eastAsiaTheme="minorEastAsia"/>
          <w:color w:val="000000" w:themeColor="text1"/>
          <w:sz w:val="16"/>
          <w:szCs w:val="16"/>
          <w:lang w:eastAsia="ko-KR"/>
        </w:rPr>
      </w:pPr>
    </w:p>
    <w:p w14:paraId="7D9DF7CD" w14:textId="77777777" w:rsidR="00AC4C3F" w:rsidRPr="008A450C" w:rsidRDefault="00E13671">
      <w:pPr>
        <w:tabs>
          <w:tab w:val="left" w:pos="463"/>
        </w:tabs>
        <w:spacing w:line="273" w:lineRule="auto"/>
        <w:rPr>
          <w:rFonts w:eastAsiaTheme="minorEastAsia"/>
          <w:color w:val="000000" w:themeColor="text1"/>
          <w:sz w:val="16"/>
          <w:szCs w:val="16"/>
          <w:lang w:eastAsia="ko-KR"/>
        </w:rPr>
      </w:pPr>
      <w:r w:rsidRPr="008A450C">
        <w:rPr>
          <w:noProof/>
          <w:color w:val="000000" w:themeColor="text1"/>
          <w:sz w:val="16"/>
          <w:szCs w:val="16"/>
          <w:lang w:eastAsia="ko-KR" w:bidi="ar-SA"/>
        </w:rPr>
        <w:drawing>
          <wp:inline distT="0" distB="0" distL="0" distR="0" wp14:anchorId="4E4CC9F5" wp14:editId="0D145D8C">
            <wp:extent cx="3283684" cy="1879600"/>
            <wp:effectExtent l="0" t="0" r="0" b="6350"/>
            <wp:docPr id="1043" name="shape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286698" cy="1881325"/>
                    </a:xfrm>
                    <a:prstGeom prst="rect">
                      <a:avLst/>
                    </a:prstGeom>
                  </pic:spPr>
                </pic:pic>
              </a:graphicData>
            </a:graphic>
          </wp:inline>
        </w:drawing>
      </w:r>
    </w:p>
    <w:p w14:paraId="30386644" w14:textId="7E50A4CE" w:rsidR="00AC4C3F" w:rsidRPr="008A450C" w:rsidRDefault="00E13671" w:rsidP="00EC560D">
      <w:pPr>
        <w:pStyle w:val="a7"/>
        <w:spacing w:line="273" w:lineRule="auto"/>
        <w:jc w:val="center"/>
        <w:rPr>
          <w:color w:val="000000" w:themeColor="text1"/>
        </w:rPr>
      </w:pPr>
      <w:commentRangeStart w:id="11"/>
      <w:r w:rsidRPr="008A450C">
        <w:rPr>
          <w:rFonts w:ascii="Bookman Old Style" w:hAnsi="Bookman Old Style"/>
          <w:color w:val="000000" w:themeColor="text1"/>
          <w:sz w:val="16"/>
          <w:szCs w:val="16"/>
          <w:lang w:bidi="en-US"/>
        </w:rPr>
        <w:t>Figure</w:t>
      </w:r>
      <w:commentRangeEnd w:id="11"/>
      <w:r w:rsidR="00661F84">
        <w:rPr>
          <w:rStyle w:val="aa"/>
          <w:rFonts w:ascii="Bookman Old Style" w:eastAsia="Bookman Old Style" w:hAnsi="Bookman Old Style" w:cs="Bookman Old Style"/>
          <w:color w:val="auto"/>
          <w:lang w:eastAsia="en-US" w:bidi="en-US"/>
        </w:rPr>
        <w:commentReference w:id="11"/>
      </w:r>
      <w:r w:rsidRPr="008A450C">
        <w:rPr>
          <w:rFonts w:ascii="Bookman Old Style" w:hAnsi="Bookman Old Style"/>
          <w:color w:val="000000" w:themeColor="text1"/>
          <w:sz w:val="16"/>
          <w:szCs w:val="16"/>
          <w:lang w:bidi="en-US"/>
        </w:rPr>
        <w:t> 4. </w:t>
      </w:r>
      <w:r w:rsidRPr="008A450C">
        <w:rPr>
          <w:rFonts w:ascii="Bookman Old Style" w:hAnsi="Bookman Old Style" w:hint="eastAsia"/>
          <w:color w:val="000000" w:themeColor="text1"/>
          <w:sz w:val="16"/>
          <w:szCs w:val="16"/>
          <w:lang w:bidi="en-US"/>
        </w:rPr>
        <w:t>I</w:t>
      </w:r>
      <w:r w:rsidRPr="008A450C">
        <w:rPr>
          <w:rFonts w:ascii="Bookman Old Style" w:hAnsi="Bookman Old Style"/>
          <w:color w:val="000000" w:themeColor="text1"/>
          <w:sz w:val="16"/>
          <w:szCs w:val="16"/>
          <w:lang w:bidi="en-US"/>
        </w:rPr>
        <w:t>mage generation mechanism</w:t>
      </w:r>
      <w:r w:rsidR="009E7B39">
        <w:rPr>
          <w:rFonts w:ascii="Bookman Old Style" w:hAnsi="Bookman Old Style"/>
          <w:color w:val="000000" w:themeColor="text1"/>
          <w:sz w:val="16"/>
          <w:szCs w:val="16"/>
          <w:lang w:bidi="en-US"/>
        </w:rPr>
        <w:t>.</w:t>
      </w:r>
    </w:p>
    <w:p w14:paraId="7EB7FCAA" w14:textId="77777777" w:rsidR="00AC4C3F" w:rsidRPr="008A450C" w:rsidRDefault="00AC4C3F">
      <w:pPr>
        <w:tabs>
          <w:tab w:val="left" w:pos="463"/>
        </w:tabs>
        <w:spacing w:line="273" w:lineRule="auto"/>
        <w:rPr>
          <w:rFonts w:eastAsiaTheme="minorEastAsia"/>
          <w:color w:val="000000" w:themeColor="text1"/>
          <w:sz w:val="16"/>
          <w:szCs w:val="16"/>
          <w:lang w:eastAsia="ko-KR"/>
        </w:rPr>
      </w:pPr>
    </w:p>
    <w:p w14:paraId="73650E46" w14:textId="27F02B4B" w:rsidR="00AC4C3F" w:rsidRPr="008A450C" w:rsidRDefault="00E13671" w:rsidP="00EC560D">
      <w:pPr>
        <w:pStyle w:val="a7"/>
        <w:spacing w:line="273" w:lineRule="auto"/>
        <w:ind w:firstLineChars="50" w:firstLine="80"/>
        <w:jc w:val="both"/>
        <w:rPr>
          <w:rFonts w:ascii="Bookman Old Style" w:hAnsi="Bookman Old Style"/>
          <w:color w:val="000000" w:themeColor="text1"/>
          <w:sz w:val="16"/>
          <w:szCs w:val="16"/>
        </w:rPr>
      </w:pPr>
      <w:r w:rsidRPr="008A450C">
        <w:rPr>
          <w:rFonts w:eastAsiaTheme="minorEastAsia"/>
          <w:color w:val="000000" w:themeColor="text1"/>
          <w:sz w:val="16"/>
          <w:szCs w:val="16"/>
        </w:rPr>
        <w:t xml:space="preserve"> </w:t>
      </w:r>
      <w:r w:rsidRPr="008A450C">
        <w:rPr>
          <w:rFonts w:ascii="Bookman Old Style" w:hAnsi="Bookman Old Style"/>
          <w:color w:val="000000" w:themeColor="text1"/>
          <w:sz w:val="16"/>
          <w:szCs w:val="16"/>
        </w:rPr>
        <w:t>Free 3D employs an image generation algorithm similar to the diffusion model outlined in SDXL</w:t>
      </w:r>
      <w:r w:rsidR="00565400">
        <w:rPr>
          <w:rFonts w:ascii="Bookman Old Style" w:hAnsi="Bookman Old Style"/>
          <w:color w:val="000000" w:themeColor="text1"/>
          <w:sz w:val="16"/>
          <w:szCs w:val="16"/>
        </w:rPr>
        <w:t xml:space="preserve"> </w:t>
      </w:r>
      <w:r w:rsidRPr="008A450C">
        <w:rPr>
          <w:rFonts w:ascii="Bookman Old Style" w:hAnsi="Bookman Old Style"/>
          <w:color w:val="000000" w:themeColor="text1"/>
          <w:sz w:val="16"/>
          <w:szCs w:val="16"/>
        </w:rPr>
        <w:t xml:space="preserve">[20]. </w:t>
      </w:r>
    </w:p>
    <w:p w14:paraId="06E191D6" w14:textId="168A27E7" w:rsidR="00AC4C3F" w:rsidRPr="008A450C" w:rsidRDefault="00E13671" w:rsidP="00EC560D">
      <w:pPr>
        <w:pStyle w:val="a7"/>
        <w:spacing w:line="273" w:lineRule="auto"/>
        <w:jc w:val="both"/>
        <w:rPr>
          <w:rFonts w:ascii="Bookman Old Style" w:hAnsi="Bookman Old Style"/>
          <w:color w:val="000000" w:themeColor="text1"/>
          <w:sz w:val="16"/>
          <w:szCs w:val="16"/>
        </w:rPr>
      </w:pPr>
      <w:r w:rsidRPr="008A450C">
        <w:rPr>
          <w:rFonts w:ascii="Bookman Old Style" w:hAnsi="Bookman Old Style"/>
          <w:color w:val="000000" w:themeColor="text1"/>
          <w:sz w:val="16"/>
          <w:szCs w:val="16"/>
        </w:rPr>
        <w:t xml:space="preserve">Initially, the </w:t>
      </w:r>
      <w:r w:rsidR="008D40E3">
        <w:rPr>
          <w:rFonts w:ascii="Bookman Old Style" w:hAnsi="Bookman Old Style"/>
          <w:color w:val="000000" w:themeColor="text1"/>
          <w:sz w:val="16"/>
          <w:szCs w:val="16"/>
        </w:rPr>
        <w:t>t</w:t>
      </w:r>
      <w:r w:rsidRPr="008A450C">
        <w:rPr>
          <w:rFonts w:ascii="Bookman Old Style" w:hAnsi="Bookman Old Style"/>
          <w:color w:val="000000" w:themeColor="text1"/>
          <w:sz w:val="16"/>
          <w:szCs w:val="16"/>
        </w:rPr>
        <w:t xml:space="preserve">ext </w:t>
      </w:r>
      <w:r w:rsidR="008D40E3">
        <w:rPr>
          <w:rFonts w:ascii="Bookman Old Style" w:hAnsi="Bookman Old Style"/>
          <w:color w:val="000000" w:themeColor="text1"/>
          <w:sz w:val="16"/>
          <w:szCs w:val="16"/>
        </w:rPr>
        <w:t>p</w:t>
      </w:r>
      <w:r w:rsidRPr="008A450C">
        <w:rPr>
          <w:rFonts w:ascii="Bookman Old Style" w:hAnsi="Bookman Old Style"/>
          <w:color w:val="000000" w:themeColor="text1"/>
          <w:sz w:val="16"/>
          <w:szCs w:val="16"/>
        </w:rPr>
        <w:t xml:space="preserve">rompt modified in </w:t>
      </w:r>
      <w:r w:rsidR="009048FC">
        <w:rPr>
          <w:rFonts w:ascii="Bookman Old Style" w:hAnsi="Bookman Old Style"/>
          <w:color w:val="000000" w:themeColor="text1"/>
          <w:sz w:val="16"/>
          <w:szCs w:val="16"/>
        </w:rPr>
        <w:t xml:space="preserve">a </w:t>
      </w:r>
      <w:r w:rsidRPr="008A450C">
        <w:rPr>
          <w:rFonts w:ascii="Bookman Old Style" w:hAnsi="Bookman Old Style"/>
          <w:color w:val="000000" w:themeColor="text1"/>
          <w:sz w:val="16"/>
          <w:szCs w:val="16"/>
        </w:rPr>
        <w:t xml:space="preserve">previous step is conditioned by an encoder. Following that, a 128 x 128 base image is generated using the aforementioned diffusion algorithm. The base image might lack details regarding the object at hand. In such circumstances, the </w:t>
      </w:r>
      <w:r w:rsidR="00867F53">
        <w:rPr>
          <w:rFonts w:ascii="Bookman Old Style" w:hAnsi="Bookman Old Style"/>
          <w:color w:val="000000" w:themeColor="text1"/>
          <w:sz w:val="16"/>
          <w:szCs w:val="16"/>
        </w:rPr>
        <w:t>m</w:t>
      </w:r>
      <w:r w:rsidRPr="008A450C">
        <w:rPr>
          <w:rFonts w:ascii="Bookman Old Style" w:hAnsi="Bookman Old Style"/>
          <w:color w:val="000000" w:themeColor="text1"/>
          <w:sz w:val="16"/>
          <w:szCs w:val="16"/>
        </w:rPr>
        <w:t>odel u</w:t>
      </w:r>
      <w:r w:rsidR="00553728">
        <w:rPr>
          <w:rFonts w:ascii="Bookman Old Style" w:hAnsi="Bookman Old Style"/>
          <w:color w:val="000000" w:themeColor="text1"/>
          <w:sz w:val="16"/>
          <w:szCs w:val="16"/>
        </w:rPr>
        <w:t>ses</w:t>
      </w:r>
      <w:r w:rsidRPr="008A450C">
        <w:rPr>
          <w:rFonts w:ascii="Bookman Old Style" w:hAnsi="Bookman Old Style"/>
          <w:color w:val="000000" w:themeColor="text1"/>
          <w:sz w:val="16"/>
          <w:szCs w:val="16"/>
        </w:rPr>
        <w:t xml:space="preserve"> the </w:t>
      </w:r>
      <w:r w:rsidR="00BE5EF6">
        <w:rPr>
          <w:rFonts w:ascii="Bookman Old Style" w:hAnsi="Bookman Old Style"/>
          <w:color w:val="000000" w:themeColor="text1"/>
          <w:sz w:val="16"/>
          <w:szCs w:val="16"/>
        </w:rPr>
        <w:t>r</w:t>
      </w:r>
      <w:r w:rsidRPr="008A450C">
        <w:rPr>
          <w:rFonts w:ascii="Bookman Old Style" w:hAnsi="Bookman Old Style"/>
          <w:color w:val="000000" w:themeColor="text1"/>
          <w:sz w:val="16"/>
          <w:szCs w:val="16"/>
        </w:rPr>
        <w:t>efiner to enhance the image, resulting in an accurate standalone image.</w:t>
      </w:r>
      <w:r w:rsidRPr="008A450C">
        <w:rPr>
          <w:rFonts w:ascii="Bookman Old Style" w:hAnsi="Bookman Old Style" w:hint="eastAsia"/>
          <w:color w:val="000000" w:themeColor="text1"/>
          <w:sz w:val="16"/>
          <w:szCs w:val="16"/>
        </w:rPr>
        <w:t xml:space="preserve"> </w:t>
      </w:r>
      <w:r w:rsidRPr="008A450C">
        <w:rPr>
          <w:rFonts w:ascii="Bookman Old Style" w:hAnsi="Bookman Old Style"/>
          <w:color w:val="000000" w:themeColor="text1"/>
          <w:sz w:val="16"/>
          <w:szCs w:val="16"/>
        </w:rPr>
        <w:t xml:space="preserve">The </w:t>
      </w:r>
      <w:r w:rsidR="00BE5EF6">
        <w:rPr>
          <w:rFonts w:ascii="Bookman Old Style" w:hAnsi="Bookman Old Style"/>
          <w:color w:val="000000" w:themeColor="text1"/>
          <w:sz w:val="16"/>
          <w:szCs w:val="16"/>
        </w:rPr>
        <w:t>r</w:t>
      </w:r>
      <w:r w:rsidRPr="008A450C">
        <w:rPr>
          <w:rFonts w:ascii="Bookman Old Style" w:hAnsi="Bookman Old Style"/>
          <w:color w:val="000000" w:themeColor="text1"/>
          <w:sz w:val="16"/>
          <w:szCs w:val="16"/>
        </w:rPr>
        <w:t xml:space="preserve">efiner processes an image with a latent vector value of 128x128. This is then upscaled in resolution to create a furniture image with dimensions of 1024x1024 through the </w:t>
      </w:r>
      <w:r w:rsidR="000360D7">
        <w:rPr>
          <w:rFonts w:ascii="Bookman Old Style" w:hAnsi="Bookman Old Style"/>
          <w:color w:val="000000" w:themeColor="text1"/>
          <w:sz w:val="16"/>
          <w:szCs w:val="16"/>
        </w:rPr>
        <w:t>i</w:t>
      </w:r>
      <w:r w:rsidRPr="008A450C">
        <w:rPr>
          <w:rFonts w:ascii="Bookman Old Style" w:hAnsi="Bookman Old Style"/>
          <w:color w:val="000000" w:themeColor="text1"/>
          <w:sz w:val="16"/>
          <w:szCs w:val="16"/>
        </w:rPr>
        <w:t xml:space="preserve">mage </w:t>
      </w:r>
      <w:r w:rsidR="000360D7">
        <w:rPr>
          <w:rFonts w:ascii="Bookman Old Style" w:hAnsi="Bookman Old Style"/>
          <w:color w:val="000000" w:themeColor="text1"/>
          <w:sz w:val="16"/>
          <w:szCs w:val="16"/>
        </w:rPr>
        <w:t>d</w:t>
      </w:r>
      <w:r w:rsidRPr="008A450C">
        <w:rPr>
          <w:rFonts w:ascii="Bookman Old Style" w:hAnsi="Bookman Old Style"/>
          <w:color w:val="000000" w:themeColor="text1"/>
          <w:sz w:val="16"/>
          <w:szCs w:val="16"/>
        </w:rPr>
        <w:t>ecoder.</w:t>
      </w:r>
    </w:p>
    <w:p w14:paraId="16A482B4" w14:textId="77777777" w:rsidR="00AC4C3F" w:rsidRPr="008A450C" w:rsidRDefault="00AC4C3F" w:rsidP="00EC560D">
      <w:pPr>
        <w:pStyle w:val="a7"/>
        <w:spacing w:line="273" w:lineRule="auto"/>
        <w:jc w:val="both"/>
        <w:rPr>
          <w:rFonts w:ascii="Bookman Old Style" w:hAnsi="Bookman Old Style"/>
          <w:color w:val="000000" w:themeColor="text1"/>
          <w:sz w:val="16"/>
          <w:szCs w:val="16"/>
        </w:rPr>
      </w:pPr>
    </w:p>
    <w:p w14:paraId="40370390" w14:textId="4D297FD7" w:rsidR="00AC4C3F" w:rsidRPr="008A450C" w:rsidRDefault="00E13671" w:rsidP="00EC560D">
      <w:pPr>
        <w:pStyle w:val="a7"/>
        <w:spacing w:line="273" w:lineRule="auto"/>
        <w:ind w:firstLineChars="50" w:firstLine="80"/>
        <w:jc w:val="both"/>
        <w:rPr>
          <w:rFonts w:ascii="Bookman Old Style" w:hAnsi="Bookman Old Style"/>
          <w:color w:val="000000" w:themeColor="text1"/>
          <w:sz w:val="16"/>
          <w:szCs w:val="16"/>
          <w:lang w:bidi="en-US"/>
        </w:rPr>
      </w:pPr>
      <w:r w:rsidRPr="008A450C">
        <w:rPr>
          <w:rFonts w:ascii="Bookman Old Style" w:hAnsi="Bookman Old Style"/>
          <w:color w:val="000000" w:themeColor="text1"/>
          <w:sz w:val="16"/>
          <w:szCs w:val="16"/>
          <w:lang w:bidi="en-US"/>
        </w:rPr>
        <w:t xml:space="preserve">To provide the user with an interactive experience, the generated image can be modified with a separate prompt via </w:t>
      </w:r>
      <w:r w:rsidR="000360D7">
        <w:rPr>
          <w:rFonts w:ascii="Bookman Old Style" w:hAnsi="Bookman Old Style"/>
          <w:color w:val="000000" w:themeColor="text1"/>
          <w:sz w:val="16"/>
          <w:szCs w:val="16"/>
          <w:lang w:bidi="en-US"/>
        </w:rPr>
        <w:t xml:space="preserve">a </w:t>
      </w:r>
      <w:r w:rsidR="00C21578">
        <w:rPr>
          <w:rFonts w:ascii="Bookman Old Style" w:hAnsi="Bookman Old Style"/>
          <w:color w:val="000000" w:themeColor="text1"/>
          <w:sz w:val="16"/>
          <w:szCs w:val="16"/>
          <w:lang w:bidi="en-US"/>
        </w:rPr>
        <w:t>custom language model</w:t>
      </w:r>
      <w:r w:rsidRPr="008A450C">
        <w:rPr>
          <w:rFonts w:ascii="Bookman Old Style" w:hAnsi="Bookman Old Style"/>
          <w:color w:val="000000" w:themeColor="text1"/>
          <w:sz w:val="16"/>
          <w:szCs w:val="16"/>
          <w:lang w:bidi="en-US"/>
        </w:rPr>
        <w:t>.</w:t>
      </w:r>
      <w:r w:rsidRPr="008A450C">
        <w:rPr>
          <w:rFonts w:ascii="Bookman Old Style" w:hAnsi="Bookman Old Style" w:hint="eastAsia"/>
          <w:color w:val="000000" w:themeColor="text1"/>
          <w:sz w:val="16"/>
          <w:szCs w:val="16"/>
          <w:lang w:bidi="en-US"/>
        </w:rPr>
        <w:t xml:space="preserve"> </w:t>
      </w:r>
      <w:r w:rsidRPr="008A450C">
        <w:rPr>
          <w:rFonts w:ascii="Bookman Old Style" w:hAnsi="Bookman Old Style"/>
          <w:color w:val="000000" w:themeColor="text1"/>
          <w:sz w:val="16"/>
          <w:szCs w:val="16"/>
          <w:lang w:bidi="en-US"/>
        </w:rPr>
        <w:t xml:space="preserve">By putting the generated image and a </w:t>
      </w:r>
      <w:r w:rsidRPr="008A450C">
        <w:rPr>
          <w:rFonts w:ascii="Bookman Old Style" w:hAnsi="Bookman Old Style"/>
          <w:color w:val="000000" w:themeColor="text1"/>
          <w:sz w:val="16"/>
          <w:szCs w:val="16"/>
          <w:lang w:bidi="en-US"/>
        </w:rPr>
        <w:t>separate prompt into the Controlnet</w:t>
      </w:r>
      <w:r w:rsidR="00565400">
        <w:rPr>
          <w:rFonts w:ascii="Bookman Old Style" w:hAnsi="Bookman Old Style"/>
          <w:color w:val="000000" w:themeColor="text1"/>
          <w:sz w:val="16"/>
          <w:szCs w:val="16"/>
          <w:lang w:bidi="en-US"/>
        </w:rPr>
        <w:t xml:space="preserve"> </w:t>
      </w:r>
      <w:r w:rsidRPr="008A450C">
        <w:rPr>
          <w:rFonts w:ascii="Bookman Old Style" w:hAnsi="Bookman Old Style"/>
          <w:color w:val="000000" w:themeColor="text1"/>
          <w:sz w:val="16"/>
          <w:szCs w:val="16"/>
          <w:lang w:bidi="en-US"/>
        </w:rPr>
        <w:t>[23] once more, we made modify</w:t>
      </w:r>
      <w:r w:rsidR="00C054AF">
        <w:rPr>
          <w:rFonts w:ascii="Bookman Old Style" w:hAnsi="Bookman Old Style"/>
          <w:color w:val="000000" w:themeColor="text1"/>
          <w:sz w:val="16"/>
          <w:szCs w:val="16"/>
          <w:lang w:bidi="en-US"/>
        </w:rPr>
        <w:t>ing</w:t>
      </w:r>
      <w:r w:rsidRPr="008A450C">
        <w:rPr>
          <w:rFonts w:ascii="Bookman Old Style" w:hAnsi="Bookman Old Style"/>
          <w:color w:val="000000" w:themeColor="text1"/>
          <w:sz w:val="16"/>
          <w:szCs w:val="16"/>
          <w:lang w:bidi="en-US"/>
        </w:rPr>
        <w:t xml:space="preserve"> the image afterwards</w:t>
      </w:r>
      <w:r w:rsidR="00C054AF">
        <w:rPr>
          <w:rFonts w:ascii="Bookman Old Style" w:hAnsi="Bookman Old Style"/>
          <w:color w:val="000000" w:themeColor="text1"/>
          <w:sz w:val="16"/>
          <w:szCs w:val="16"/>
          <w:lang w:bidi="en-US"/>
        </w:rPr>
        <w:t xml:space="preserve"> possible</w:t>
      </w:r>
      <w:r w:rsidRPr="008A450C">
        <w:rPr>
          <w:rFonts w:ascii="Bookman Old Style" w:hAnsi="Bookman Old Style"/>
          <w:color w:val="000000" w:themeColor="text1"/>
          <w:sz w:val="16"/>
          <w:szCs w:val="16"/>
          <w:lang w:bidi="en-US"/>
        </w:rPr>
        <w:t>.</w:t>
      </w:r>
    </w:p>
    <w:p w14:paraId="51FFC8A3" w14:textId="2AA69B3D" w:rsidR="00F1281F" w:rsidRPr="008A450C" w:rsidRDefault="00E13671" w:rsidP="00EC560D">
      <w:pPr>
        <w:tabs>
          <w:tab w:val="left" w:pos="463"/>
        </w:tabs>
        <w:spacing w:line="273" w:lineRule="auto"/>
        <w:jc w:val="both"/>
        <w:rPr>
          <w:rFonts w:eastAsiaTheme="minorEastAsia"/>
          <w:color w:val="000000" w:themeColor="text1"/>
          <w:sz w:val="16"/>
          <w:szCs w:val="16"/>
          <w:lang w:eastAsia="ko-KR"/>
        </w:rPr>
      </w:pPr>
      <w:r w:rsidRPr="008A450C">
        <w:rPr>
          <w:rFonts w:eastAsiaTheme="minorEastAsia"/>
          <w:color w:val="000000" w:themeColor="text1"/>
          <w:sz w:val="16"/>
          <w:szCs w:val="16"/>
          <w:lang w:eastAsia="ko-KR"/>
        </w:rPr>
        <w:t xml:space="preserve"> </w:t>
      </w:r>
    </w:p>
    <w:p w14:paraId="5A5C234D" w14:textId="3C610897" w:rsidR="00AC4C3F" w:rsidRPr="00B02785" w:rsidRDefault="00A32483" w:rsidP="00315D40">
      <w:pPr>
        <w:tabs>
          <w:tab w:val="left" w:pos="463"/>
        </w:tabs>
        <w:spacing w:after="60" w:line="274" w:lineRule="auto"/>
        <w:jc w:val="both"/>
        <w:rPr>
          <w:rFonts w:eastAsia="맑은 고딕" w:cs="맑은 고딕"/>
          <w:b/>
          <w:bCs/>
          <w:color w:val="000000" w:themeColor="text1"/>
          <w:sz w:val="18"/>
          <w:szCs w:val="18"/>
          <w:lang w:eastAsia="ko-KR"/>
        </w:rPr>
      </w:pPr>
      <w:r>
        <w:rPr>
          <w:rFonts w:eastAsia="맑은 고딕" w:cs="맑은 고딕"/>
          <w:b/>
          <w:bCs/>
          <w:color w:val="000000" w:themeColor="text1"/>
          <w:sz w:val="18"/>
          <w:szCs w:val="18"/>
          <w:lang w:eastAsia="ko-KR"/>
        </w:rPr>
        <w:t xml:space="preserve">3.3. </w:t>
      </w:r>
      <w:r w:rsidR="00E13671" w:rsidRPr="00B02785">
        <w:rPr>
          <w:rFonts w:eastAsia="맑은 고딕" w:cs="맑은 고딕"/>
          <w:b/>
          <w:bCs/>
          <w:color w:val="000000" w:themeColor="text1"/>
          <w:sz w:val="18"/>
          <w:szCs w:val="18"/>
          <w:lang w:eastAsia="ko-KR"/>
        </w:rPr>
        <w:t>3D Reconstruction</w:t>
      </w:r>
    </w:p>
    <w:p w14:paraId="1BC32B99" w14:textId="4C1A3A6A" w:rsidR="00AC4C3F" w:rsidRPr="008A450C" w:rsidRDefault="00E13671" w:rsidP="00EC560D">
      <w:pPr>
        <w:tabs>
          <w:tab w:val="left" w:pos="463"/>
        </w:tabs>
        <w:spacing w:line="273" w:lineRule="auto"/>
        <w:ind w:firstLineChars="50" w:firstLine="80"/>
        <w:jc w:val="both"/>
        <w:rPr>
          <w:rFonts w:eastAsiaTheme="minorEastAsia"/>
          <w:color w:val="000000" w:themeColor="text1"/>
          <w:sz w:val="16"/>
          <w:szCs w:val="16"/>
          <w:lang w:eastAsia="ko-KR"/>
        </w:rPr>
      </w:pPr>
      <w:r w:rsidRPr="008A450C">
        <w:rPr>
          <w:rFonts w:eastAsiaTheme="minorEastAsia"/>
          <w:color w:val="000000" w:themeColor="text1"/>
          <w:sz w:val="16"/>
          <w:szCs w:val="16"/>
          <w:lang w:eastAsia="ko-KR"/>
        </w:rPr>
        <w:t>The 3D reconstruction phase is performed almost identically to the single image reconstructing process presented in Realfusion [3]. Briefly speaking, Realfusion performs 3D reconstruction by optimizing the NeRF model through frozen diffusion and SDS loss [2]. Frozen diffusion is u</w:t>
      </w:r>
      <w:r w:rsidR="00AC7486">
        <w:rPr>
          <w:rFonts w:eastAsiaTheme="minorEastAsia"/>
          <w:color w:val="000000" w:themeColor="text1"/>
          <w:sz w:val="16"/>
          <w:szCs w:val="16"/>
          <w:lang w:eastAsia="ko-KR"/>
        </w:rPr>
        <w:t>sed</w:t>
      </w:r>
      <w:r w:rsidRPr="008A450C">
        <w:rPr>
          <w:rFonts w:eastAsiaTheme="minorEastAsia"/>
          <w:color w:val="000000" w:themeColor="text1"/>
          <w:sz w:val="16"/>
          <w:szCs w:val="16"/>
          <w:lang w:eastAsia="ko-KR"/>
        </w:rPr>
        <w:t xml:space="preserve"> along with image augmentation to fill in missing spatial</w:t>
      </w:r>
      <w:r w:rsidR="00AC7486">
        <w:rPr>
          <w:rFonts w:eastAsiaTheme="minorEastAsia"/>
          <w:color w:val="000000" w:themeColor="text1"/>
          <w:sz w:val="16"/>
          <w:szCs w:val="16"/>
          <w:lang w:eastAsia="ko-KR"/>
        </w:rPr>
        <w:t xml:space="preserve"> </w:t>
      </w:r>
      <w:r w:rsidRPr="008A450C">
        <w:rPr>
          <w:rFonts w:eastAsiaTheme="minorEastAsia"/>
          <w:color w:val="000000" w:themeColor="text1"/>
          <w:sz w:val="16"/>
          <w:szCs w:val="16"/>
          <w:lang w:eastAsia="ko-KR"/>
        </w:rPr>
        <w:t>(multi-view) information in a single image. To obtain the robust NeRF, the first training stage is optimized with only half of the Instant-NGP hash grid, and the second training stage is optimized with the full hash grid.</w:t>
      </w:r>
    </w:p>
    <w:p w14:paraId="296C5244" w14:textId="1C20FAE7" w:rsidR="00AC4C3F" w:rsidRPr="008A450C" w:rsidRDefault="00E13671" w:rsidP="00EC560D">
      <w:pPr>
        <w:tabs>
          <w:tab w:val="left" w:pos="463"/>
        </w:tabs>
        <w:spacing w:line="273" w:lineRule="auto"/>
        <w:ind w:firstLineChars="50" w:firstLine="80"/>
        <w:jc w:val="both"/>
        <w:rPr>
          <w:rFonts w:eastAsiaTheme="minorEastAsia"/>
          <w:color w:val="000000" w:themeColor="text1"/>
          <w:sz w:val="16"/>
          <w:szCs w:val="16"/>
          <w:lang w:eastAsia="ko-KR"/>
        </w:rPr>
      </w:pPr>
      <w:r w:rsidRPr="008A450C">
        <w:rPr>
          <w:rFonts w:eastAsiaTheme="minorEastAsia"/>
          <w:color w:val="000000" w:themeColor="text1"/>
          <w:sz w:val="16"/>
          <w:szCs w:val="16"/>
          <w:lang w:eastAsia="ko-KR"/>
        </w:rPr>
        <w:t xml:space="preserve">Using the images generated in the previous step, Instant-NGP is optimized with the objective function. The key point here is that the objective function is composed by combining </w:t>
      </w:r>
      <w:r w:rsidR="00A63FCC">
        <w:rPr>
          <w:rFonts w:eastAsiaTheme="minorEastAsia"/>
          <w:color w:val="000000" w:themeColor="text1"/>
          <w:sz w:val="16"/>
          <w:szCs w:val="16"/>
          <w:lang w:eastAsia="ko-KR"/>
        </w:rPr>
        <w:t xml:space="preserve">the </w:t>
      </w:r>
      <w:r w:rsidRPr="008A450C">
        <w:rPr>
          <w:rFonts w:eastAsiaTheme="minorEastAsia"/>
          <w:color w:val="000000" w:themeColor="text1"/>
          <w:sz w:val="16"/>
          <w:szCs w:val="16"/>
          <w:lang w:eastAsia="ko-KR"/>
        </w:rPr>
        <w:t>reconstruction and prior loss</w:t>
      </w:r>
      <w:r w:rsidR="005E2AAD">
        <w:rPr>
          <w:rFonts w:eastAsiaTheme="minorEastAsia"/>
          <w:color w:val="000000" w:themeColor="text1"/>
          <w:sz w:val="16"/>
          <w:szCs w:val="16"/>
          <w:lang w:eastAsia="ko-KR"/>
        </w:rPr>
        <w:t>es</w:t>
      </w:r>
      <w:r w:rsidRPr="008A450C">
        <w:rPr>
          <w:rFonts w:eastAsiaTheme="minorEastAsia"/>
          <w:color w:val="000000" w:themeColor="text1"/>
          <w:sz w:val="16"/>
          <w:szCs w:val="16"/>
          <w:lang w:eastAsia="ko-KR"/>
        </w:rPr>
        <w:t>.</w:t>
      </w:r>
    </w:p>
    <w:p w14:paraId="0A256F16" w14:textId="45EED8E9" w:rsidR="00735791" w:rsidRPr="008A450C" w:rsidRDefault="00C22320" w:rsidP="0074307C">
      <w:pPr>
        <w:tabs>
          <w:tab w:val="left" w:pos="463"/>
        </w:tabs>
        <w:spacing w:before="100" w:after="100" w:line="274" w:lineRule="auto"/>
        <w:rPr>
          <w:rFonts w:eastAsiaTheme="minorEastAsia"/>
          <w:color w:val="000000" w:themeColor="text1"/>
          <w:sz w:val="16"/>
          <w:szCs w:val="16"/>
          <w:lang w:eastAsia="ko-KR"/>
        </w:rPr>
      </w:pPr>
      <m:oMathPara>
        <m:oMath>
          <m:eqArr>
            <m:eqArrPr>
              <m:maxDist m:val="1"/>
              <m:ctrlPr>
                <w:rPr>
                  <w:rFonts w:ascii="Cambria Math" w:eastAsiaTheme="minorEastAsia" w:hAnsi="Cambria Math"/>
                  <w:i/>
                  <w:color w:val="000000" w:themeColor="text1"/>
                  <w:sz w:val="16"/>
                  <w:szCs w:val="16"/>
                  <w:lang w:eastAsia="ko-KR"/>
                </w:rPr>
              </m:ctrlPr>
            </m:eqArrPr>
            <m:e>
              <m:sSub>
                <m:sSubPr>
                  <m:ctrlPr>
                    <w:rPr>
                      <w:rFonts w:ascii="Cambria Math" w:eastAsiaTheme="minorEastAsia" w:hAnsi="Cambria Math"/>
                      <w:i/>
                      <w:color w:val="000000" w:themeColor="text1"/>
                      <w:sz w:val="16"/>
                      <w:szCs w:val="16"/>
                      <w:lang w:eastAsia="ko-KR"/>
                    </w:rPr>
                  </m:ctrlPr>
                </m:sSubPr>
                <m:e>
                  <m:r>
                    <w:rPr>
                      <w:rFonts w:ascii="Cambria Math" w:eastAsiaTheme="minorEastAsia" w:hAnsi="Cambria Math"/>
                      <w:color w:val="000000" w:themeColor="text1"/>
                      <w:sz w:val="16"/>
                      <w:szCs w:val="16"/>
                      <w:lang w:eastAsia="ko-KR"/>
                    </w:rPr>
                    <m:t>L</m:t>
                  </m:r>
                </m:e>
                <m:sub>
                  <m:r>
                    <w:rPr>
                      <w:rFonts w:ascii="Cambria Math" w:eastAsiaTheme="minorEastAsia" w:hAnsi="Cambria Math"/>
                      <w:color w:val="000000" w:themeColor="text1"/>
                      <w:sz w:val="16"/>
                      <w:szCs w:val="16"/>
                      <w:lang w:eastAsia="ko-KR"/>
                    </w:rPr>
                    <m:t>c</m:t>
                  </m:r>
                </m:sub>
              </m:sSub>
              <m:r>
                <w:rPr>
                  <w:rFonts w:ascii="Cambria Math" w:eastAsiaTheme="minorEastAsia" w:hAnsi="Cambria Math"/>
                  <w:color w:val="000000" w:themeColor="text1"/>
                  <w:sz w:val="16"/>
                  <w:szCs w:val="16"/>
                  <w:lang w:eastAsia="ko-KR"/>
                </w:rPr>
                <m:t>=</m:t>
              </m:r>
              <m:sSub>
                <m:sSubPr>
                  <m:ctrlPr>
                    <w:rPr>
                      <w:rFonts w:ascii="Cambria Math" w:eastAsiaTheme="minorEastAsia" w:hAnsi="Cambria Math"/>
                      <w:i/>
                      <w:color w:val="000000" w:themeColor="text1"/>
                      <w:sz w:val="16"/>
                      <w:szCs w:val="16"/>
                      <w:lang w:eastAsia="ko-KR"/>
                    </w:rPr>
                  </m:ctrlPr>
                </m:sSubPr>
                <m:e>
                  <m:r>
                    <m:rPr>
                      <m:sty m:val="p"/>
                    </m:rPr>
                    <w:rPr>
                      <w:rFonts w:ascii="Cambria Math" w:eastAsiaTheme="minorEastAsia" w:hAnsi="Cambria Math"/>
                      <w:color w:val="000000" w:themeColor="text1"/>
                      <w:sz w:val="16"/>
                      <w:szCs w:val="16"/>
                      <w:lang w:eastAsia="ko-KR"/>
                    </w:rPr>
                    <m:t>∇</m:t>
                  </m:r>
                  <m:r>
                    <w:rPr>
                      <w:rFonts w:ascii="Cambria Math" w:eastAsiaTheme="minorEastAsia" w:hAnsi="Cambria Math"/>
                      <w:color w:val="000000" w:themeColor="text1"/>
                      <w:sz w:val="16"/>
                      <w:szCs w:val="16"/>
                      <w:lang w:eastAsia="ko-KR"/>
                    </w:rPr>
                    <m:t>L</m:t>
                  </m:r>
                </m:e>
                <m:sub>
                  <m:r>
                    <w:rPr>
                      <w:rFonts w:ascii="Cambria Math" w:eastAsiaTheme="minorEastAsia" w:hAnsi="Cambria Math"/>
                      <w:color w:val="000000" w:themeColor="text1"/>
                      <w:sz w:val="16"/>
                      <w:szCs w:val="16"/>
                      <w:lang w:eastAsia="ko-KR"/>
                    </w:rPr>
                    <m:t>SDS</m:t>
                  </m:r>
                </m:sub>
              </m:sSub>
              <m:r>
                <w:rPr>
                  <w:rFonts w:ascii="Cambria Math" w:eastAsiaTheme="minorEastAsia" w:hAnsi="Cambria Math"/>
                  <w:color w:val="000000" w:themeColor="text1"/>
                  <w:sz w:val="16"/>
                  <w:szCs w:val="16"/>
                  <w:lang w:eastAsia="ko-KR"/>
                </w:rPr>
                <m:t>+</m:t>
              </m:r>
              <m:sSub>
                <m:sSubPr>
                  <m:ctrlPr>
                    <w:rPr>
                      <w:rFonts w:ascii="Cambria Math" w:eastAsiaTheme="minorEastAsia" w:hAnsi="Cambria Math"/>
                      <w:i/>
                      <w:color w:val="000000" w:themeColor="text1"/>
                      <w:sz w:val="16"/>
                      <w:szCs w:val="16"/>
                      <w:lang w:eastAsia="ko-KR"/>
                    </w:rPr>
                  </m:ctrlPr>
                </m:sSubPr>
                <m:e>
                  <m:sSub>
                    <m:sSubPr>
                      <m:ctrlPr>
                        <w:rPr>
                          <w:rFonts w:ascii="Cambria Math" w:eastAsiaTheme="minorEastAsia" w:hAnsi="Cambria Math"/>
                          <w:i/>
                          <w:color w:val="000000" w:themeColor="text1"/>
                          <w:sz w:val="16"/>
                          <w:szCs w:val="16"/>
                          <w:lang w:eastAsia="ko-KR"/>
                        </w:rPr>
                      </m:ctrlPr>
                    </m:sSubPr>
                    <m:e>
                      <m:r>
                        <m:rPr>
                          <m:sty m:val="p"/>
                        </m:rPr>
                        <w:rPr>
                          <w:rFonts w:ascii="Cambria Math" w:eastAsiaTheme="minorEastAsia" w:hAnsi="Cambria Math"/>
                          <w:color w:val="000000" w:themeColor="text1"/>
                          <w:sz w:val="16"/>
                          <w:szCs w:val="16"/>
                          <w:lang w:eastAsia="ko-KR"/>
                        </w:rPr>
                        <m:t>γ</m:t>
                      </m:r>
                      <m:ctrlPr>
                        <w:rPr>
                          <w:rFonts w:ascii="Cambria Math" w:eastAsia="Cambria Math" w:hAnsi="Cambria Math" w:cs="Cambria Math"/>
                          <w:i/>
                          <w:color w:val="000000" w:themeColor="text1"/>
                          <w:sz w:val="16"/>
                          <w:szCs w:val="16"/>
                          <w:lang w:eastAsia="ko-KR"/>
                        </w:rPr>
                      </m:ctrlPr>
                    </m:e>
                    <m:sub>
                      <m:r>
                        <w:rPr>
                          <w:rFonts w:ascii="Cambria Math" w:eastAsiaTheme="minorEastAsia" w:hAnsi="Cambria Math"/>
                          <w:color w:val="000000" w:themeColor="text1"/>
                          <w:sz w:val="16"/>
                          <w:szCs w:val="16"/>
                          <w:lang w:eastAsia="ko-KR"/>
                        </w:rPr>
                        <m:t>normals</m:t>
                      </m:r>
                    </m:sub>
                  </m:sSub>
                  <m:r>
                    <w:rPr>
                      <w:rFonts w:ascii="Cambria Math" w:eastAsiaTheme="minorEastAsia" w:hAnsi="Cambria Math"/>
                      <w:color w:val="000000" w:themeColor="text1"/>
                      <w:sz w:val="16"/>
                      <w:szCs w:val="16"/>
                      <w:lang w:eastAsia="ko-KR"/>
                    </w:rPr>
                    <m:t>⋅</m:t>
                  </m:r>
                  <m:r>
                    <m:rPr>
                      <m:sty m:val="p"/>
                    </m:rPr>
                    <w:rPr>
                      <w:rFonts w:ascii="Cambria Math" w:eastAsiaTheme="minorEastAsia" w:hAnsi="Cambria Math"/>
                      <w:color w:val="000000" w:themeColor="text1"/>
                      <w:sz w:val="16"/>
                      <w:szCs w:val="16"/>
                      <w:lang w:eastAsia="ko-KR"/>
                    </w:rPr>
                    <m:t>∇</m:t>
                  </m:r>
                  <m:r>
                    <w:rPr>
                      <w:rFonts w:ascii="Cambria Math" w:eastAsiaTheme="minorEastAsia" w:hAnsi="Cambria Math"/>
                      <w:color w:val="000000" w:themeColor="text1"/>
                      <w:sz w:val="16"/>
                      <w:szCs w:val="16"/>
                      <w:lang w:eastAsia="ko-KR"/>
                    </w:rPr>
                    <m:t>L</m:t>
                  </m:r>
                </m:e>
                <m:sub>
                  <m:r>
                    <w:rPr>
                      <w:rFonts w:ascii="Cambria Math" w:eastAsiaTheme="minorEastAsia" w:hAnsi="Cambria Math"/>
                      <w:color w:val="000000" w:themeColor="text1"/>
                      <w:sz w:val="16"/>
                      <w:szCs w:val="16"/>
                      <w:lang w:eastAsia="ko-KR"/>
                    </w:rPr>
                    <m:t>normals</m:t>
                  </m:r>
                </m:sub>
              </m:sSub>
              <m:r>
                <w:rPr>
                  <w:rFonts w:ascii="Cambria Math" w:eastAsiaTheme="minorEastAsia" w:hAnsi="Cambria Math"/>
                  <w:color w:val="000000" w:themeColor="text1"/>
                  <w:sz w:val="16"/>
                  <w:szCs w:val="16"/>
                  <w:lang w:eastAsia="ko-KR"/>
                </w:rPr>
                <m:t xml:space="preserve">+  </m:t>
              </m:r>
              <m:ctrlPr>
                <w:rPr>
                  <w:rFonts w:ascii="Cambria Math" w:eastAsia="Cambria Math" w:hAnsi="Cambria Math" w:cs="Cambria Math"/>
                  <w:i/>
                  <w:color w:val="000000" w:themeColor="text1"/>
                  <w:sz w:val="16"/>
                  <w:szCs w:val="16"/>
                </w:rPr>
              </m:ctrlPr>
            </m:e>
            <m:e>
              <m:r>
                <w:rPr>
                  <w:rFonts w:ascii="Cambria Math" w:eastAsia="Cambria Math" w:hAnsi="Cambria Math" w:cs="Cambria Math"/>
                  <w:color w:val="000000" w:themeColor="text1"/>
                  <w:sz w:val="16"/>
                  <w:szCs w:val="16"/>
                </w:rPr>
                <m:t xml:space="preserve">                </m:t>
              </m:r>
              <m:sSub>
                <m:sSubPr>
                  <m:ctrlPr>
                    <w:rPr>
                      <w:rFonts w:ascii="Cambria Math" w:eastAsiaTheme="minorEastAsia" w:hAnsi="Cambria Math"/>
                      <w:i/>
                      <w:color w:val="000000" w:themeColor="text1"/>
                      <w:sz w:val="16"/>
                      <w:szCs w:val="16"/>
                      <w:lang w:eastAsia="ko-KR"/>
                    </w:rPr>
                  </m:ctrlPr>
                </m:sSubPr>
                <m:e>
                  <m:sSub>
                    <m:sSubPr>
                      <m:ctrlPr>
                        <w:rPr>
                          <w:rFonts w:ascii="Cambria Math" w:eastAsiaTheme="minorEastAsia" w:hAnsi="Cambria Math"/>
                          <w:i/>
                          <w:color w:val="000000" w:themeColor="text1"/>
                          <w:sz w:val="16"/>
                          <w:szCs w:val="16"/>
                          <w:lang w:eastAsia="ko-KR"/>
                        </w:rPr>
                      </m:ctrlPr>
                    </m:sSubPr>
                    <m:e>
                      <m:r>
                        <m:rPr>
                          <m:sty m:val="p"/>
                        </m:rPr>
                        <w:rPr>
                          <w:rFonts w:ascii="Cambria Math" w:eastAsiaTheme="minorEastAsia" w:hAnsi="Cambria Math"/>
                          <w:color w:val="000000" w:themeColor="text1"/>
                          <w:sz w:val="16"/>
                          <w:szCs w:val="16"/>
                          <w:lang w:eastAsia="ko-KR"/>
                        </w:rPr>
                        <m:t>γ</m:t>
                      </m:r>
                      <m:ctrlPr>
                        <w:rPr>
                          <w:rFonts w:ascii="Cambria Math" w:eastAsia="Cambria Math" w:hAnsi="Cambria Math" w:cs="Cambria Math"/>
                          <w:i/>
                          <w:color w:val="000000" w:themeColor="text1"/>
                          <w:sz w:val="16"/>
                          <w:szCs w:val="16"/>
                          <w:lang w:eastAsia="ko-KR"/>
                        </w:rPr>
                      </m:ctrlPr>
                    </m:e>
                    <m:sub>
                      <m:r>
                        <w:rPr>
                          <w:rFonts w:ascii="Cambria Math" w:eastAsiaTheme="minorEastAsia" w:hAnsi="Cambria Math"/>
                          <w:color w:val="000000" w:themeColor="text1"/>
                          <w:sz w:val="16"/>
                          <w:szCs w:val="16"/>
                          <w:lang w:eastAsia="ko-KR"/>
                        </w:rPr>
                        <m:t>image</m:t>
                      </m:r>
                    </m:sub>
                  </m:sSub>
                  <m:r>
                    <w:rPr>
                      <w:rFonts w:ascii="Cambria Math" w:eastAsiaTheme="minorEastAsia" w:hAnsi="Cambria Math"/>
                      <w:color w:val="000000" w:themeColor="text1"/>
                      <w:sz w:val="16"/>
                      <w:szCs w:val="16"/>
                      <w:lang w:eastAsia="ko-KR"/>
                    </w:rPr>
                    <m:t>⋅</m:t>
                  </m:r>
                  <m:r>
                    <m:rPr>
                      <m:sty m:val="p"/>
                    </m:rPr>
                    <w:rPr>
                      <w:rFonts w:ascii="Cambria Math" w:eastAsiaTheme="minorEastAsia" w:hAnsi="Cambria Math"/>
                      <w:color w:val="000000" w:themeColor="text1"/>
                      <w:sz w:val="16"/>
                      <w:szCs w:val="16"/>
                      <w:lang w:eastAsia="ko-KR"/>
                    </w:rPr>
                    <m:t>∇</m:t>
                  </m:r>
                  <m:r>
                    <w:rPr>
                      <w:rFonts w:ascii="Cambria Math" w:eastAsiaTheme="minorEastAsia" w:hAnsi="Cambria Math"/>
                      <w:color w:val="000000" w:themeColor="text1"/>
                      <w:sz w:val="16"/>
                      <w:szCs w:val="16"/>
                      <w:lang w:eastAsia="ko-KR"/>
                    </w:rPr>
                    <m:t>L</m:t>
                  </m:r>
                </m:e>
                <m:sub>
                  <m:r>
                    <w:rPr>
                      <w:rFonts w:ascii="Cambria Math" w:eastAsiaTheme="minorEastAsia" w:hAnsi="Cambria Math"/>
                      <w:color w:val="000000" w:themeColor="text1"/>
                      <w:sz w:val="16"/>
                      <w:szCs w:val="16"/>
                      <w:lang w:eastAsia="ko-KR"/>
                    </w:rPr>
                    <m:t>image</m:t>
                  </m:r>
                </m:sub>
              </m:sSub>
              <m:r>
                <w:rPr>
                  <w:rFonts w:ascii="Cambria Math" w:eastAsiaTheme="minorEastAsia" w:hAnsi="Cambria Math"/>
                  <w:color w:val="000000" w:themeColor="text1"/>
                  <w:sz w:val="16"/>
                  <w:szCs w:val="16"/>
                  <w:lang w:eastAsia="ko-KR"/>
                </w:rPr>
                <m:t>+</m:t>
              </m:r>
              <m:sSub>
                <m:sSubPr>
                  <m:ctrlPr>
                    <w:rPr>
                      <w:rFonts w:ascii="Cambria Math" w:eastAsiaTheme="minorEastAsia" w:hAnsi="Cambria Math"/>
                      <w:i/>
                      <w:color w:val="000000" w:themeColor="text1"/>
                      <w:sz w:val="16"/>
                      <w:szCs w:val="16"/>
                      <w:lang w:eastAsia="ko-KR"/>
                    </w:rPr>
                  </m:ctrlPr>
                </m:sSubPr>
                <m:e>
                  <m:sSub>
                    <m:sSubPr>
                      <m:ctrlPr>
                        <w:rPr>
                          <w:rFonts w:ascii="Cambria Math" w:eastAsiaTheme="minorEastAsia" w:hAnsi="Cambria Math"/>
                          <w:i/>
                          <w:color w:val="000000" w:themeColor="text1"/>
                          <w:sz w:val="16"/>
                          <w:szCs w:val="16"/>
                          <w:lang w:eastAsia="ko-KR"/>
                        </w:rPr>
                      </m:ctrlPr>
                    </m:sSubPr>
                    <m:e>
                      <m:r>
                        <m:rPr>
                          <m:sty m:val="p"/>
                        </m:rPr>
                        <w:rPr>
                          <w:rFonts w:ascii="Cambria Math" w:eastAsiaTheme="minorEastAsia" w:hAnsi="Cambria Math"/>
                          <w:color w:val="000000" w:themeColor="text1"/>
                          <w:sz w:val="16"/>
                          <w:szCs w:val="16"/>
                          <w:lang w:eastAsia="ko-KR"/>
                        </w:rPr>
                        <m:t>γ</m:t>
                      </m:r>
                      <m:ctrlPr>
                        <w:rPr>
                          <w:rFonts w:ascii="Cambria Math" w:eastAsia="Cambria Math" w:hAnsi="Cambria Math" w:cs="Cambria Math"/>
                          <w:i/>
                          <w:color w:val="000000" w:themeColor="text1"/>
                          <w:sz w:val="16"/>
                          <w:szCs w:val="16"/>
                          <w:lang w:eastAsia="ko-KR"/>
                        </w:rPr>
                      </m:ctrlPr>
                    </m:e>
                    <m:sub>
                      <m:r>
                        <w:rPr>
                          <w:rFonts w:ascii="Cambria Math" w:eastAsiaTheme="minorEastAsia" w:hAnsi="Cambria Math"/>
                          <w:color w:val="000000" w:themeColor="text1"/>
                          <w:sz w:val="16"/>
                          <w:szCs w:val="16"/>
                          <w:lang w:eastAsia="ko-KR"/>
                        </w:rPr>
                        <m:t>mask</m:t>
                      </m:r>
                    </m:sub>
                  </m:sSub>
                  <m:r>
                    <w:rPr>
                      <w:rFonts w:ascii="Cambria Math" w:eastAsiaTheme="minorEastAsia" w:hAnsi="Cambria Math"/>
                      <w:color w:val="000000" w:themeColor="text1"/>
                      <w:sz w:val="16"/>
                      <w:szCs w:val="16"/>
                      <w:lang w:eastAsia="ko-KR"/>
                    </w:rPr>
                    <m:t>⋅</m:t>
                  </m:r>
                  <m:r>
                    <m:rPr>
                      <m:sty m:val="p"/>
                    </m:rPr>
                    <w:rPr>
                      <w:rFonts w:ascii="Cambria Math" w:eastAsiaTheme="minorEastAsia" w:hAnsi="Cambria Math"/>
                      <w:color w:val="000000" w:themeColor="text1"/>
                      <w:sz w:val="16"/>
                      <w:szCs w:val="16"/>
                      <w:lang w:eastAsia="ko-KR"/>
                    </w:rPr>
                    <m:t>∇</m:t>
                  </m:r>
                  <m:r>
                    <w:rPr>
                      <w:rFonts w:ascii="Cambria Math" w:eastAsiaTheme="minorEastAsia" w:hAnsi="Cambria Math"/>
                      <w:color w:val="000000" w:themeColor="text1"/>
                      <w:sz w:val="16"/>
                      <w:szCs w:val="16"/>
                      <w:lang w:eastAsia="ko-KR"/>
                    </w:rPr>
                    <m:t>L</m:t>
                  </m:r>
                </m:e>
                <m:sub>
                  <m:r>
                    <w:rPr>
                      <w:rFonts w:ascii="Cambria Math" w:eastAsiaTheme="minorEastAsia" w:hAnsi="Cambria Math"/>
                      <w:color w:val="000000" w:themeColor="text1"/>
                      <w:sz w:val="16"/>
                      <w:szCs w:val="16"/>
                      <w:lang w:eastAsia="ko-KR"/>
                    </w:rPr>
                    <m:t>mask</m:t>
                  </m:r>
                </m:sub>
              </m:sSub>
              <m:r>
                <w:rPr>
                  <w:rFonts w:ascii="Cambria Math" w:eastAsiaTheme="minorEastAsia" w:hAnsi="Cambria Math"/>
                  <w:color w:val="000000" w:themeColor="text1"/>
                  <w:sz w:val="16"/>
                  <w:szCs w:val="16"/>
                  <w:lang w:eastAsia="ko-KR"/>
                </w:rPr>
                <m:t>#</m:t>
              </m:r>
              <m:d>
                <m:dPr>
                  <m:ctrlPr>
                    <w:rPr>
                      <w:rFonts w:ascii="Cambria Math" w:eastAsiaTheme="minorEastAsia" w:hAnsi="Cambria Math"/>
                      <w:i/>
                      <w:color w:val="000000" w:themeColor="text1"/>
                      <w:sz w:val="16"/>
                      <w:szCs w:val="16"/>
                      <w:lang w:eastAsia="ko-KR"/>
                    </w:rPr>
                  </m:ctrlPr>
                </m:dPr>
                <m:e>
                  <m:r>
                    <w:rPr>
                      <w:rFonts w:ascii="Cambria Math" w:eastAsiaTheme="minorEastAsia" w:hAnsi="Cambria Math"/>
                      <w:color w:val="000000" w:themeColor="text1"/>
                      <w:sz w:val="16"/>
                      <w:szCs w:val="16"/>
                      <w:lang w:eastAsia="ko-KR"/>
                    </w:rPr>
                    <m:t>6</m:t>
                  </m:r>
                </m:e>
              </m:d>
            </m:e>
          </m:eqArr>
        </m:oMath>
      </m:oMathPara>
    </w:p>
    <w:p w14:paraId="5923552A" w14:textId="38463321" w:rsidR="00AC4C3F" w:rsidRPr="008A450C" w:rsidRDefault="00E13671" w:rsidP="00EC560D">
      <w:pPr>
        <w:tabs>
          <w:tab w:val="left" w:pos="463"/>
        </w:tabs>
        <w:spacing w:line="273" w:lineRule="auto"/>
        <w:jc w:val="both"/>
        <w:rPr>
          <w:rFonts w:eastAsiaTheme="minorEastAsia"/>
          <w:color w:val="000000" w:themeColor="text1"/>
          <w:sz w:val="16"/>
          <w:szCs w:val="16"/>
          <w:lang w:eastAsia="ko-KR"/>
        </w:rPr>
      </w:pPr>
      <w:r w:rsidRPr="008A450C">
        <w:rPr>
          <w:rFonts w:eastAsiaTheme="minorEastAsia"/>
          <w:color w:val="000000" w:themeColor="text1"/>
          <w:sz w:val="16"/>
          <w:szCs w:val="16"/>
          <w:lang w:eastAsia="ko-KR"/>
        </w:rPr>
        <w:t>The calculation of both SDS loss and normal vector regularization is conducted for the prior objective. The reconstruction objective entails the calculation of both image and mask loss</w:t>
      </w:r>
      <w:r w:rsidR="00872F30">
        <w:rPr>
          <w:rFonts w:eastAsiaTheme="minorEastAsia"/>
          <w:color w:val="000000" w:themeColor="text1"/>
          <w:sz w:val="16"/>
          <w:szCs w:val="16"/>
          <w:lang w:eastAsia="ko-KR"/>
        </w:rPr>
        <w:t>es</w:t>
      </w:r>
      <w:r w:rsidRPr="008A450C">
        <w:rPr>
          <w:rFonts w:eastAsiaTheme="minorEastAsia"/>
          <w:color w:val="000000" w:themeColor="text1"/>
          <w:sz w:val="16"/>
          <w:szCs w:val="16"/>
          <w:lang w:eastAsia="ko-KR"/>
        </w:rPr>
        <w:t>.</w:t>
      </w:r>
    </w:p>
    <w:p w14:paraId="779D0A24" w14:textId="77777777" w:rsidR="00315D40" w:rsidRPr="008A450C" w:rsidRDefault="00315D40">
      <w:pPr>
        <w:tabs>
          <w:tab w:val="left" w:pos="463"/>
        </w:tabs>
        <w:spacing w:line="273" w:lineRule="auto"/>
        <w:rPr>
          <w:rFonts w:eastAsiaTheme="minorEastAsia"/>
          <w:color w:val="000000" w:themeColor="text1"/>
          <w:sz w:val="16"/>
          <w:szCs w:val="16"/>
          <w:lang w:eastAsia="ko-KR"/>
        </w:rPr>
      </w:pPr>
    </w:p>
    <w:p w14:paraId="47E1C928" w14:textId="77777777" w:rsidR="00AC4C3F" w:rsidRDefault="00E13671" w:rsidP="00565400">
      <w:pPr>
        <w:tabs>
          <w:tab w:val="left" w:pos="463"/>
        </w:tabs>
        <w:spacing w:line="273" w:lineRule="auto"/>
        <w:jc w:val="both"/>
        <w:rPr>
          <w:b/>
          <w:bCs/>
          <w:color w:val="000000" w:themeColor="text1"/>
          <w:sz w:val="20"/>
          <w:szCs w:val="20"/>
          <w:lang w:eastAsia="ko-KR"/>
        </w:rPr>
      </w:pPr>
      <w:r w:rsidRPr="00EC560D">
        <w:rPr>
          <w:b/>
          <w:bCs/>
          <w:color w:val="000000" w:themeColor="text1"/>
          <w:sz w:val="20"/>
          <w:szCs w:val="20"/>
          <w:lang w:eastAsia="ko-KR"/>
        </w:rPr>
        <w:t>4</w:t>
      </w:r>
      <w:r w:rsidRPr="00EC560D">
        <w:rPr>
          <w:b/>
          <w:bCs/>
          <w:color w:val="000000" w:themeColor="text1"/>
          <w:sz w:val="20"/>
          <w:szCs w:val="20"/>
        </w:rPr>
        <w:t xml:space="preserve">. </w:t>
      </w:r>
      <w:r w:rsidRPr="00EC560D">
        <w:rPr>
          <w:rFonts w:hint="eastAsia"/>
          <w:b/>
          <w:bCs/>
          <w:color w:val="000000" w:themeColor="text1"/>
          <w:sz w:val="20"/>
          <w:szCs w:val="20"/>
          <w:lang w:eastAsia="ko-KR"/>
        </w:rPr>
        <w:t>Experiment</w:t>
      </w:r>
    </w:p>
    <w:p w14:paraId="49D86F91" w14:textId="77777777" w:rsidR="00315D40" w:rsidRPr="00EC560D" w:rsidRDefault="00315D40" w:rsidP="00565400">
      <w:pPr>
        <w:tabs>
          <w:tab w:val="left" w:pos="463"/>
        </w:tabs>
        <w:spacing w:line="273" w:lineRule="auto"/>
        <w:jc w:val="both"/>
        <w:rPr>
          <w:color w:val="000000" w:themeColor="text1"/>
          <w:sz w:val="20"/>
          <w:szCs w:val="20"/>
          <w:lang w:eastAsia="ko-KR"/>
        </w:rPr>
      </w:pPr>
    </w:p>
    <w:p w14:paraId="1F95A03F" w14:textId="235F4EAC" w:rsidR="00565400" w:rsidRPr="00B02785" w:rsidRDefault="00A32483" w:rsidP="00315D40">
      <w:pPr>
        <w:tabs>
          <w:tab w:val="left" w:pos="463"/>
        </w:tabs>
        <w:spacing w:after="60" w:line="274" w:lineRule="auto"/>
        <w:jc w:val="both"/>
        <w:rPr>
          <w:rFonts w:eastAsia="맑은 고딕" w:cs="맑은 고딕"/>
          <w:b/>
          <w:bCs/>
          <w:color w:val="000000" w:themeColor="text1"/>
          <w:sz w:val="18"/>
          <w:szCs w:val="18"/>
          <w:lang w:eastAsia="ko-KR"/>
        </w:rPr>
      </w:pPr>
      <w:r>
        <w:rPr>
          <w:rFonts w:eastAsia="맑은 고딕" w:cs="맑은 고딕"/>
          <w:b/>
          <w:bCs/>
          <w:color w:val="000000" w:themeColor="text1"/>
          <w:sz w:val="18"/>
          <w:szCs w:val="18"/>
          <w:lang w:eastAsia="ko-KR"/>
        </w:rPr>
        <w:t xml:space="preserve">4.1. </w:t>
      </w:r>
      <w:r w:rsidR="00E13671" w:rsidRPr="00B02785">
        <w:rPr>
          <w:rFonts w:eastAsia="맑은 고딕" w:cs="맑은 고딕"/>
          <w:b/>
          <w:bCs/>
          <w:color w:val="000000" w:themeColor="text1"/>
          <w:sz w:val="18"/>
          <w:szCs w:val="18"/>
          <w:lang w:eastAsia="ko-KR"/>
        </w:rPr>
        <w:t>Text processing</w:t>
      </w:r>
    </w:p>
    <w:p w14:paraId="55F733F3" w14:textId="78245034" w:rsidR="00AC4C3F" w:rsidRDefault="00E13671" w:rsidP="00315D40">
      <w:pPr>
        <w:jc w:val="both"/>
        <w:rPr>
          <w:rFonts w:eastAsiaTheme="minorHAnsi" w:cs="Arial"/>
          <w:color w:val="000000" w:themeColor="text1"/>
          <w:sz w:val="16"/>
          <w:szCs w:val="16"/>
        </w:rPr>
      </w:pPr>
      <w:r w:rsidRPr="008A450C">
        <w:rPr>
          <w:rFonts w:eastAsiaTheme="minorHAnsi" w:cs="Arial"/>
          <w:color w:val="000000" w:themeColor="text1"/>
          <w:sz w:val="16"/>
          <w:szCs w:val="16"/>
        </w:rPr>
        <w:t>In this paper, a NER model was employed to scrutinize user sentences and discern missing tags. Sentences were scrutinized with respect to the object "furniture," and the u</w:t>
      </w:r>
      <w:r w:rsidR="004A7124">
        <w:rPr>
          <w:rFonts w:eastAsiaTheme="minorHAnsi" w:cs="Arial"/>
          <w:color w:val="000000" w:themeColor="text1"/>
          <w:sz w:val="16"/>
          <w:szCs w:val="16"/>
        </w:rPr>
        <w:t>sed</w:t>
      </w:r>
      <w:r w:rsidRPr="008A450C">
        <w:rPr>
          <w:rFonts w:eastAsiaTheme="minorHAnsi" w:cs="Arial"/>
          <w:color w:val="000000" w:themeColor="text1"/>
          <w:sz w:val="16"/>
          <w:szCs w:val="16"/>
        </w:rPr>
        <w:t xml:space="preserve"> tags encompass "color," "size," "style," "material," and "furniture." However, it should be noted that these tags solely represent a subset of furniture characteristics, which </w:t>
      </w:r>
      <w:r w:rsidR="00A63FCC">
        <w:rPr>
          <w:rFonts w:eastAsiaTheme="minorHAnsi" w:cs="Arial"/>
          <w:color w:val="000000" w:themeColor="text1"/>
          <w:sz w:val="16"/>
          <w:szCs w:val="16"/>
        </w:rPr>
        <w:t>may vary</w:t>
      </w:r>
      <w:r w:rsidRPr="008A450C">
        <w:rPr>
          <w:rFonts w:eastAsiaTheme="minorHAnsi" w:cs="Arial"/>
          <w:color w:val="000000" w:themeColor="text1"/>
          <w:sz w:val="16"/>
          <w:szCs w:val="16"/>
        </w:rPr>
        <w:t xml:space="preserve"> when examining sentences associated with other objects. Instances of these tags can be located in Appendix </w:t>
      </w:r>
      <w:r w:rsidR="00363C29">
        <w:rPr>
          <w:rFonts w:eastAsiaTheme="minorHAnsi" w:cs="Arial"/>
          <w:color w:val="000000" w:themeColor="text1"/>
          <w:sz w:val="16"/>
          <w:szCs w:val="16"/>
        </w:rPr>
        <w:t>T</w:t>
      </w:r>
      <w:r w:rsidR="00AB5660" w:rsidRPr="008A450C">
        <w:rPr>
          <w:rFonts w:eastAsiaTheme="minorHAnsi" w:cs="Arial"/>
          <w:color w:val="000000" w:themeColor="text1"/>
          <w:sz w:val="16"/>
          <w:szCs w:val="16"/>
        </w:rPr>
        <w:t>able 1</w:t>
      </w:r>
      <w:r w:rsidRPr="008A450C">
        <w:rPr>
          <w:rFonts w:eastAsiaTheme="minorHAnsi" w:cs="Arial"/>
          <w:color w:val="000000" w:themeColor="text1"/>
          <w:sz w:val="16"/>
          <w:szCs w:val="16"/>
        </w:rPr>
        <w:t>.</w:t>
      </w:r>
    </w:p>
    <w:p w14:paraId="7196F2A2" w14:textId="77777777" w:rsidR="00F1281F" w:rsidRPr="00565400" w:rsidRDefault="00F1281F" w:rsidP="00315D40">
      <w:pPr>
        <w:jc w:val="both"/>
        <w:rPr>
          <w:rFonts w:eastAsiaTheme="minorHAnsi" w:cs="Arial"/>
          <w:b/>
          <w:bCs/>
          <w:color w:val="000000" w:themeColor="text1"/>
          <w:sz w:val="16"/>
          <w:szCs w:val="16"/>
        </w:rPr>
      </w:pPr>
    </w:p>
    <w:p w14:paraId="0790D6BC" w14:textId="4DBC0365" w:rsidR="00AC4C3F" w:rsidRPr="008A450C" w:rsidRDefault="00F1281F" w:rsidP="00F1281F">
      <w:pPr>
        <w:ind w:firstLineChars="50" w:firstLine="80"/>
        <w:jc w:val="both"/>
        <w:rPr>
          <w:rFonts w:eastAsiaTheme="minorHAnsi" w:cs="Arial"/>
          <w:color w:val="000000" w:themeColor="text1"/>
          <w:kern w:val="1"/>
          <w:sz w:val="16"/>
          <w:szCs w:val="16"/>
        </w:rPr>
      </w:pPr>
      <w:r>
        <w:rPr>
          <w:rFonts w:eastAsiaTheme="minorHAnsi" w:cs="Arial"/>
          <w:color w:val="000000" w:themeColor="text1"/>
          <w:kern w:val="1"/>
          <w:sz w:val="16"/>
          <w:szCs w:val="16"/>
        </w:rPr>
        <w:t>A</w:t>
      </w:r>
      <w:r w:rsidRPr="00F1281F">
        <w:rPr>
          <w:rFonts w:eastAsiaTheme="minorHAnsi" w:cs="Arial"/>
          <w:color w:val="000000" w:themeColor="text1"/>
          <w:kern w:val="1"/>
          <w:sz w:val="16"/>
          <w:szCs w:val="16"/>
        </w:rPr>
        <w:t>dditionally</w:t>
      </w:r>
      <w:r w:rsidR="00E13671" w:rsidRPr="008A450C">
        <w:rPr>
          <w:rFonts w:eastAsiaTheme="minorHAnsi" w:cs="Arial"/>
          <w:color w:val="000000" w:themeColor="text1"/>
          <w:kern w:val="1"/>
          <w:sz w:val="16"/>
          <w:szCs w:val="16"/>
        </w:rPr>
        <w:t>, LLM was u</w:t>
      </w:r>
      <w:r w:rsidR="00BE6CB8">
        <w:rPr>
          <w:rFonts w:eastAsiaTheme="minorHAnsi" w:cs="Arial"/>
          <w:color w:val="000000" w:themeColor="text1"/>
          <w:kern w:val="1"/>
          <w:sz w:val="16"/>
          <w:szCs w:val="16"/>
        </w:rPr>
        <w:t>sed</w:t>
      </w:r>
      <w:r w:rsidR="00E13671" w:rsidRPr="008A450C">
        <w:rPr>
          <w:rFonts w:eastAsiaTheme="minorHAnsi" w:cs="Arial"/>
          <w:color w:val="000000" w:themeColor="text1"/>
          <w:kern w:val="1"/>
          <w:sz w:val="16"/>
          <w:szCs w:val="16"/>
        </w:rPr>
        <w:t xml:space="preserve"> to generate a suggested sentence based on user input. </w:t>
      </w:r>
      <w:commentRangeStart w:id="12"/>
      <w:r w:rsidR="00E13671" w:rsidRPr="008A450C">
        <w:rPr>
          <w:rFonts w:eastAsiaTheme="minorHAnsi" w:cs="Arial"/>
          <w:color w:val="000000" w:themeColor="text1"/>
          <w:kern w:val="1"/>
          <w:sz w:val="16"/>
          <w:szCs w:val="16"/>
        </w:rPr>
        <w:t xml:space="preserve">Since there </w:t>
      </w:r>
      <w:r w:rsidR="00363C29">
        <w:rPr>
          <w:rFonts w:eastAsiaTheme="minorHAnsi" w:cs="Arial"/>
          <w:color w:val="000000" w:themeColor="text1"/>
          <w:kern w:val="1"/>
          <w:sz w:val="16"/>
          <w:szCs w:val="16"/>
        </w:rPr>
        <w:t>are</w:t>
      </w:r>
      <w:r w:rsidR="00E13671" w:rsidRPr="008A450C">
        <w:rPr>
          <w:rFonts w:eastAsiaTheme="minorHAnsi" w:cs="Arial"/>
          <w:color w:val="000000" w:themeColor="text1"/>
          <w:kern w:val="1"/>
          <w:sz w:val="16"/>
          <w:szCs w:val="16"/>
        </w:rPr>
        <w:t xml:space="preserve"> no suitable data sets</w:t>
      </w:r>
      <w:commentRangeEnd w:id="12"/>
      <w:r w:rsidR="007E5489">
        <w:rPr>
          <w:rStyle w:val="aa"/>
        </w:rPr>
        <w:commentReference w:id="12"/>
      </w:r>
      <w:r w:rsidR="00F745B1">
        <w:rPr>
          <w:rFonts w:eastAsiaTheme="minorHAnsi" w:cs="Arial"/>
          <w:color w:val="000000" w:themeColor="text1"/>
          <w:kern w:val="1"/>
          <w:sz w:val="16"/>
          <w:szCs w:val="16"/>
        </w:rPr>
        <w:t>,</w:t>
      </w:r>
      <w:r w:rsidR="00E13671" w:rsidRPr="008A450C">
        <w:rPr>
          <w:rFonts w:eastAsiaTheme="minorHAnsi" w:cs="Arial"/>
          <w:color w:val="000000" w:themeColor="text1"/>
          <w:kern w:val="1"/>
          <w:sz w:val="16"/>
          <w:szCs w:val="16"/>
        </w:rPr>
        <w:t xml:space="preserve"> </w:t>
      </w:r>
      <w:r w:rsidR="00F745B1">
        <w:rPr>
          <w:rFonts w:eastAsiaTheme="minorHAnsi" w:cs="Arial"/>
          <w:color w:val="000000" w:themeColor="text1"/>
          <w:kern w:val="1"/>
          <w:sz w:val="16"/>
          <w:szCs w:val="16"/>
        </w:rPr>
        <w:t>w</w:t>
      </w:r>
      <w:r w:rsidR="00E13671" w:rsidRPr="008A450C">
        <w:rPr>
          <w:rFonts w:eastAsiaTheme="minorHAnsi" w:cs="Arial"/>
          <w:color w:val="000000" w:themeColor="text1"/>
          <w:kern w:val="1"/>
          <w:sz w:val="16"/>
          <w:szCs w:val="16"/>
        </w:rPr>
        <w:t>e manually collected</w:t>
      </w:r>
      <w:r w:rsidR="0033761A">
        <w:rPr>
          <w:rFonts w:eastAsiaTheme="minorHAnsi" w:cs="Arial"/>
          <w:color w:val="000000" w:themeColor="text1"/>
          <w:kern w:val="1"/>
          <w:sz w:val="16"/>
          <w:szCs w:val="16"/>
        </w:rPr>
        <w:t xml:space="preserve"> and</w:t>
      </w:r>
      <w:r w:rsidR="00E13671" w:rsidRPr="008A450C">
        <w:rPr>
          <w:rFonts w:eastAsiaTheme="minorHAnsi" w:cs="Arial"/>
          <w:color w:val="000000" w:themeColor="text1"/>
          <w:kern w:val="1"/>
          <w:sz w:val="16"/>
          <w:szCs w:val="16"/>
        </w:rPr>
        <w:t xml:space="preserve"> modified </w:t>
      </w:r>
      <w:r w:rsidR="006457C1" w:rsidRPr="008A450C">
        <w:rPr>
          <w:rFonts w:eastAsiaTheme="minorHAnsi" w:cs="Arial"/>
          <w:color w:val="000000" w:themeColor="text1"/>
          <w:kern w:val="1"/>
          <w:sz w:val="16"/>
          <w:szCs w:val="16"/>
        </w:rPr>
        <w:t xml:space="preserve">over </w:t>
      </w:r>
      <w:r w:rsidR="00E13671" w:rsidRPr="008A450C">
        <w:rPr>
          <w:rFonts w:eastAsiaTheme="minorHAnsi" w:cs="Arial"/>
          <w:color w:val="000000" w:themeColor="text1"/>
          <w:kern w:val="1"/>
          <w:sz w:val="16"/>
          <w:szCs w:val="16"/>
        </w:rPr>
        <w:t>500 sentences that describe the household data using GPT 3.5. Sentences that provide supplemental information were u</w:t>
      </w:r>
      <w:r w:rsidR="0033761A">
        <w:rPr>
          <w:rFonts w:eastAsiaTheme="minorHAnsi" w:cs="Arial"/>
          <w:color w:val="000000" w:themeColor="text1"/>
          <w:kern w:val="1"/>
          <w:sz w:val="16"/>
          <w:szCs w:val="16"/>
        </w:rPr>
        <w:t>sed</w:t>
      </w:r>
      <w:r w:rsidR="00E13671" w:rsidRPr="008A450C">
        <w:rPr>
          <w:rFonts w:eastAsiaTheme="minorHAnsi" w:cs="Arial"/>
          <w:color w:val="000000" w:themeColor="text1"/>
          <w:kern w:val="1"/>
          <w:sz w:val="16"/>
          <w:szCs w:val="16"/>
        </w:rPr>
        <w:t xml:space="preserve"> more than those that duplicate input data. For the purpose of fine</w:t>
      </w:r>
      <w:r w:rsidR="00E864AE">
        <w:rPr>
          <w:rFonts w:eastAsiaTheme="minorHAnsi" w:cs="Arial"/>
          <w:color w:val="000000" w:themeColor="text1"/>
          <w:kern w:val="1"/>
          <w:sz w:val="16"/>
          <w:szCs w:val="16"/>
        </w:rPr>
        <w:t>-</w:t>
      </w:r>
      <w:r w:rsidR="00E13671" w:rsidRPr="008A450C">
        <w:rPr>
          <w:rFonts w:eastAsiaTheme="minorHAnsi" w:cs="Arial"/>
          <w:color w:val="000000" w:themeColor="text1"/>
          <w:kern w:val="1"/>
          <w:sz w:val="16"/>
          <w:szCs w:val="16"/>
        </w:rPr>
        <w:t xml:space="preserve">tuning instructions, the prefix </w:t>
      </w:r>
      <w:r w:rsidR="000718E0">
        <w:rPr>
          <w:rFonts w:eastAsiaTheme="minorHAnsi" w:cs="Arial"/>
          <w:color w:val="000000" w:themeColor="text1"/>
          <w:kern w:val="1"/>
          <w:sz w:val="16"/>
          <w:szCs w:val="16"/>
        </w:rPr>
        <w:t>shown</w:t>
      </w:r>
      <w:r w:rsidR="00E13671" w:rsidRPr="008A450C">
        <w:rPr>
          <w:rFonts w:eastAsiaTheme="minorHAnsi" w:cs="Arial"/>
          <w:color w:val="000000" w:themeColor="text1"/>
          <w:kern w:val="1"/>
          <w:sz w:val="16"/>
          <w:szCs w:val="16"/>
        </w:rPr>
        <w:t xml:space="preserve"> in Figure.</w:t>
      </w:r>
      <w:r w:rsidR="00380D2C">
        <w:rPr>
          <w:rFonts w:eastAsiaTheme="minorHAnsi" w:cs="Arial"/>
          <w:color w:val="000000" w:themeColor="text1"/>
          <w:kern w:val="1"/>
          <w:sz w:val="16"/>
          <w:szCs w:val="16"/>
        </w:rPr>
        <w:t xml:space="preserve"> </w:t>
      </w:r>
      <w:r w:rsidR="00AB5660" w:rsidRPr="008A450C">
        <w:rPr>
          <w:rFonts w:eastAsiaTheme="minorHAnsi" w:cs="Arial"/>
          <w:color w:val="000000" w:themeColor="text1"/>
          <w:kern w:val="1"/>
          <w:sz w:val="16"/>
          <w:szCs w:val="16"/>
        </w:rPr>
        <w:t>2</w:t>
      </w:r>
      <w:r w:rsidR="00E13671" w:rsidRPr="008A450C">
        <w:rPr>
          <w:rFonts w:eastAsiaTheme="minorHAnsi" w:cs="Arial"/>
          <w:color w:val="000000" w:themeColor="text1"/>
          <w:kern w:val="1"/>
          <w:sz w:val="16"/>
          <w:szCs w:val="16"/>
        </w:rPr>
        <w:t xml:space="preserve"> was appended to the outset of the input data.</w:t>
      </w:r>
      <w:r w:rsidR="00426D38" w:rsidRPr="008A450C">
        <w:rPr>
          <w:rFonts w:eastAsiaTheme="minorHAnsi" w:cs="Arial"/>
          <w:color w:val="000000" w:themeColor="text1"/>
          <w:kern w:val="1"/>
          <w:sz w:val="16"/>
          <w:szCs w:val="16"/>
        </w:rPr>
        <w:t xml:space="preserve"> Finally, to improve the quality of the results, we compared the finetuned model and the model that included examples in the input data. The results and the example are presented in </w:t>
      </w:r>
      <w:commentRangeStart w:id="13"/>
      <w:r w:rsidR="00426D38" w:rsidRPr="008A450C">
        <w:rPr>
          <w:rFonts w:eastAsiaTheme="minorHAnsi" w:cs="Arial"/>
          <w:color w:val="000000" w:themeColor="text1"/>
          <w:kern w:val="1"/>
          <w:sz w:val="16"/>
          <w:szCs w:val="16"/>
        </w:rPr>
        <w:t xml:space="preserve">Appendix </w:t>
      </w:r>
      <w:r w:rsidR="00363C29">
        <w:rPr>
          <w:rFonts w:eastAsiaTheme="minorHAnsi" w:cs="Arial"/>
          <w:color w:val="000000" w:themeColor="text1"/>
          <w:kern w:val="1"/>
          <w:sz w:val="16"/>
          <w:szCs w:val="16"/>
        </w:rPr>
        <w:t>F</w:t>
      </w:r>
      <w:r w:rsidR="00426D38" w:rsidRPr="008A450C">
        <w:rPr>
          <w:rFonts w:eastAsiaTheme="minorHAnsi" w:cs="Arial"/>
          <w:color w:val="000000" w:themeColor="text1"/>
          <w:kern w:val="1"/>
          <w:sz w:val="16"/>
          <w:szCs w:val="16"/>
        </w:rPr>
        <w:t>igure 1</w:t>
      </w:r>
      <w:commentRangeEnd w:id="13"/>
      <w:r w:rsidR="00F011C3">
        <w:rPr>
          <w:rStyle w:val="aa"/>
        </w:rPr>
        <w:commentReference w:id="13"/>
      </w:r>
      <w:r w:rsidR="00426D38" w:rsidRPr="008A450C">
        <w:rPr>
          <w:rFonts w:eastAsiaTheme="minorHAnsi" w:cs="Arial"/>
          <w:color w:val="000000" w:themeColor="text1"/>
          <w:kern w:val="1"/>
          <w:sz w:val="16"/>
          <w:szCs w:val="16"/>
        </w:rPr>
        <w:t xml:space="preserve"> and </w:t>
      </w:r>
      <w:r w:rsidR="00363C29">
        <w:rPr>
          <w:rFonts w:eastAsiaTheme="minorHAnsi" w:cs="Arial"/>
          <w:color w:val="000000" w:themeColor="text1"/>
          <w:kern w:val="1"/>
          <w:sz w:val="16"/>
          <w:szCs w:val="16"/>
        </w:rPr>
        <w:t>T</w:t>
      </w:r>
      <w:r w:rsidR="00426D38" w:rsidRPr="008A450C">
        <w:rPr>
          <w:rFonts w:eastAsiaTheme="minorHAnsi" w:cs="Arial"/>
          <w:color w:val="000000" w:themeColor="text1"/>
          <w:kern w:val="1"/>
          <w:sz w:val="16"/>
          <w:szCs w:val="16"/>
        </w:rPr>
        <w:t>able</w:t>
      </w:r>
      <w:r w:rsidR="00380D2C">
        <w:rPr>
          <w:rFonts w:eastAsiaTheme="minorHAnsi" w:cs="Arial"/>
          <w:color w:val="000000" w:themeColor="text1"/>
          <w:kern w:val="1"/>
          <w:sz w:val="16"/>
          <w:szCs w:val="16"/>
        </w:rPr>
        <w:t xml:space="preserve"> </w:t>
      </w:r>
      <w:r w:rsidR="00426D38" w:rsidRPr="008A450C">
        <w:rPr>
          <w:rFonts w:eastAsiaTheme="minorHAnsi" w:cs="Arial"/>
          <w:color w:val="000000" w:themeColor="text1"/>
          <w:kern w:val="1"/>
          <w:sz w:val="16"/>
          <w:szCs w:val="16"/>
        </w:rPr>
        <w:t>2.</w:t>
      </w:r>
    </w:p>
    <w:p w14:paraId="5A8A9B86" w14:textId="77777777" w:rsidR="00AC4C3F" w:rsidRPr="00787EDB" w:rsidRDefault="00AC4C3F" w:rsidP="00565400">
      <w:pPr>
        <w:tabs>
          <w:tab w:val="left" w:pos="463"/>
        </w:tabs>
        <w:spacing w:line="273" w:lineRule="auto"/>
        <w:jc w:val="both"/>
        <w:rPr>
          <w:rFonts w:eastAsiaTheme="minorEastAsia"/>
          <w:color w:val="000000" w:themeColor="text1"/>
          <w:sz w:val="16"/>
          <w:szCs w:val="16"/>
          <w:lang w:eastAsia="ko-KR"/>
        </w:rPr>
      </w:pPr>
    </w:p>
    <w:p w14:paraId="797F28D6" w14:textId="0EAC3DCD" w:rsidR="00315D40" w:rsidRPr="00B02785" w:rsidRDefault="00A32483" w:rsidP="00315D40">
      <w:pPr>
        <w:tabs>
          <w:tab w:val="left" w:pos="463"/>
        </w:tabs>
        <w:spacing w:after="60" w:line="274" w:lineRule="auto"/>
        <w:jc w:val="both"/>
        <w:rPr>
          <w:rFonts w:eastAsia="맑은 고딕" w:cs="맑은 고딕"/>
          <w:b/>
          <w:bCs/>
          <w:color w:val="000000" w:themeColor="text1"/>
          <w:sz w:val="18"/>
          <w:szCs w:val="18"/>
          <w:lang w:eastAsia="ko-KR"/>
        </w:rPr>
      </w:pPr>
      <w:r>
        <w:rPr>
          <w:rFonts w:eastAsia="맑은 고딕" w:cs="맑은 고딕"/>
          <w:b/>
          <w:bCs/>
          <w:color w:val="000000" w:themeColor="text1"/>
          <w:sz w:val="18"/>
          <w:szCs w:val="18"/>
          <w:lang w:eastAsia="ko-KR"/>
        </w:rPr>
        <w:t xml:space="preserve">4.2. </w:t>
      </w:r>
      <w:r w:rsidR="00E13671" w:rsidRPr="00B02785">
        <w:rPr>
          <w:rFonts w:eastAsia="맑은 고딕" w:cs="맑은 고딕"/>
          <w:b/>
          <w:bCs/>
          <w:color w:val="000000" w:themeColor="text1"/>
          <w:sz w:val="18"/>
          <w:szCs w:val="18"/>
          <w:lang w:eastAsia="ko-KR"/>
        </w:rPr>
        <w:t>Text to Image</w:t>
      </w:r>
    </w:p>
    <w:p w14:paraId="7C67715A" w14:textId="40DB1C7C" w:rsidR="006A7A8D" w:rsidRDefault="00E13671" w:rsidP="00A55BB6">
      <w:pPr>
        <w:tabs>
          <w:tab w:val="left" w:pos="463"/>
        </w:tabs>
        <w:jc w:val="both"/>
        <w:rPr>
          <w:color w:val="000000"/>
          <w:sz w:val="16"/>
          <w:szCs w:val="16"/>
          <w:shd w:val="clear" w:color="auto" w:fill="FDFDFD"/>
        </w:rPr>
      </w:pPr>
      <w:r w:rsidRPr="008A450C">
        <w:rPr>
          <w:rFonts w:hint="eastAsia"/>
          <w:color w:val="000000" w:themeColor="text1"/>
          <w:sz w:val="16"/>
          <w:szCs w:val="16"/>
          <w:lang w:eastAsia="ko-KR"/>
        </w:rPr>
        <w:t xml:space="preserve"> We focus on comparing our model with Stabel Diffusion</w:t>
      </w:r>
      <w:r w:rsidR="00652AEC">
        <w:rPr>
          <w:color w:val="000000" w:themeColor="text1"/>
          <w:sz w:val="16"/>
          <w:szCs w:val="16"/>
          <w:lang w:eastAsia="ko-KR"/>
        </w:rPr>
        <w:t xml:space="preserve"> XL</w:t>
      </w:r>
      <w:r w:rsidR="00565400">
        <w:rPr>
          <w:color w:val="000000" w:themeColor="text1"/>
          <w:sz w:val="16"/>
          <w:szCs w:val="16"/>
          <w:lang w:eastAsia="ko-KR"/>
        </w:rPr>
        <w:t xml:space="preserve"> </w:t>
      </w:r>
      <w:r w:rsidRPr="008A450C">
        <w:rPr>
          <w:rFonts w:hint="eastAsia"/>
          <w:color w:val="000000" w:themeColor="text1"/>
          <w:sz w:val="16"/>
          <w:szCs w:val="16"/>
          <w:lang w:eastAsia="ko-KR"/>
        </w:rPr>
        <w:t>[2</w:t>
      </w:r>
      <w:r w:rsidR="00652AEC">
        <w:rPr>
          <w:color w:val="000000" w:themeColor="text1"/>
          <w:sz w:val="16"/>
          <w:szCs w:val="16"/>
          <w:lang w:eastAsia="ko-KR"/>
        </w:rPr>
        <w:t>0</w:t>
      </w:r>
      <w:r w:rsidRPr="008A450C">
        <w:rPr>
          <w:rFonts w:hint="eastAsia"/>
          <w:color w:val="000000" w:themeColor="text1"/>
          <w:sz w:val="16"/>
          <w:szCs w:val="16"/>
          <w:lang w:eastAsia="ko-KR"/>
        </w:rPr>
        <w:t>] and Midjourney</w:t>
      </w:r>
      <w:r w:rsidR="007068F4">
        <w:rPr>
          <w:color w:val="000000" w:themeColor="text1"/>
          <w:sz w:val="16"/>
          <w:szCs w:val="16"/>
          <w:lang w:eastAsia="ko-KR"/>
        </w:rPr>
        <w:t xml:space="preserve"> V4</w:t>
      </w:r>
      <w:r w:rsidR="00565400">
        <w:rPr>
          <w:color w:val="000000" w:themeColor="text1"/>
          <w:sz w:val="16"/>
          <w:szCs w:val="16"/>
          <w:lang w:eastAsia="ko-KR"/>
        </w:rPr>
        <w:t xml:space="preserve"> </w:t>
      </w:r>
      <w:r w:rsidRPr="008A450C">
        <w:rPr>
          <w:rFonts w:hint="eastAsia"/>
          <w:color w:val="000000" w:themeColor="text1"/>
          <w:sz w:val="16"/>
          <w:szCs w:val="16"/>
          <w:lang w:eastAsia="ko-KR"/>
        </w:rPr>
        <w:t xml:space="preserve">[21] on 50 </w:t>
      </w:r>
      <w:r w:rsidR="00A7666F">
        <w:rPr>
          <w:color w:val="000000" w:themeColor="text1"/>
          <w:sz w:val="16"/>
          <w:szCs w:val="16"/>
          <w:lang w:eastAsia="ko-KR"/>
        </w:rPr>
        <w:t>d</w:t>
      </w:r>
      <w:r w:rsidRPr="008A450C">
        <w:rPr>
          <w:rFonts w:hint="eastAsia"/>
          <w:color w:val="000000" w:themeColor="text1"/>
          <w:sz w:val="16"/>
          <w:szCs w:val="16"/>
          <w:lang w:eastAsia="ko-KR"/>
        </w:rPr>
        <w:t xml:space="preserve">ifferent text prompt </w:t>
      </w:r>
      <w:r w:rsidR="00F9725D">
        <w:rPr>
          <w:color w:val="000000" w:themeColor="text1"/>
          <w:sz w:val="16"/>
          <w:szCs w:val="16"/>
          <w:lang w:eastAsia="ko-KR"/>
        </w:rPr>
        <w:t>d</w:t>
      </w:r>
      <w:r w:rsidRPr="008A450C">
        <w:rPr>
          <w:rFonts w:hint="eastAsia"/>
          <w:color w:val="000000" w:themeColor="text1"/>
          <w:sz w:val="16"/>
          <w:szCs w:val="16"/>
          <w:lang w:eastAsia="ko-KR"/>
        </w:rPr>
        <w:t>escribing furniture</w:t>
      </w:r>
      <w:r w:rsidR="006A7A8D">
        <w:rPr>
          <w:color w:val="000000" w:themeColor="text1"/>
          <w:sz w:val="16"/>
          <w:szCs w:val="16"/>
          <w:lang w:eastAsia="ko-KR"/>
        </w:rPr>
        <w:t xml:space="preserve">. </w:t>
      </w:r>
      <w:r w:rsidR="00A55BB6" w:rsidRPr="00A55BB6">
        <w:rPr>
          <w:color w:val="000000"/>
          <w:sz w:val="16"/>
          <w:szCs w:val="16"/>
          <w:shd w:val="clear" w:color="auto" w:fill="FDFDFD"/>
        </w:rPr>
        <w:t>The text prompt is entered into each model with four</w:t>
      </w:r>
      <w:r w:rsidR="00A55BB6">
        <w:rPr>
          <w:color w:val="000000"/>
          <w:sz w:val="16"/>
          <w:szCs w:val="16"/>
          <w:shd w:val="clear" w:color="auto" w:fill="FDFDFD"/>
        </w:rPr>
        <w:t xml:space="preserve"> </w:t>
      </w:r>
      <w:r w:rsidR="00A55BB6" w:rsidRPr="00A55BB6">
        <w:rPr>
          <w:color w:val="000000"/>
          <w:sz w:val="16"/>
          <w:szCs w:val="16"/>
          <w:shd w:val="clear" w:color="auto" w:fill="FDFDFD"/>
        </w:rPr>
        <w:t xml:space="preserve">tags: </w:t>
      </w:r>
      <w:r w:rsidR="009F7B73" w:rsidRPr="009F7B73">
        <w:rPr>
          <w:color w:val="000000"/>
          <w:sz w:val="16"/>
          <w:szCs w:val="16"/>
          <w:shd w:val="clear" w:color="auto" w:fill="FDFDFD"/>
        </w:rPr>
        <w:t>furniture</w:t>
      </w:r>
      <w:r w:rsidR="00A55BB6" w:rsidRPr="00A55BB6">
        <w:rPr>
          <w:color w:val="000000"/>
          <w:sz w:val="16"/>
          <w:szCs w:val="16"/>
          <w:shd w:val="clear" w:color="auto" w:fill="FDFDFD"/>
        </w:rPr>
        <w:t>, no humans, solo, and white background</w:t>
      </w:r>
      <w:r w:rsidR="002C7185">
        <w:rPr>
          <w:color w:val="000000"/>
          <w:sz w:val="16"/>
          <w:szCs w:val="16"/>
          <w:shd w:val="clear" w:color="auto" w:fill="FDFDFD"/>
        </w:rPr>
        <w:t xml:space="preserve"> </w:t>
      </w:r>
      <w:r w:rsidR="006A7A8D">
        <w:rPr>
          <w:color w:val="000000"/>
          <w:sz w:val="16"/>
          <w:szCs w:val="16"/>
          <w:shd w:val="clear" w:color="auto" w:fill="FDFDFD"/>
        </w:rPr>
        <w:t xml:space="preserve">with negative prompts: people, illustration, </w:t>
      </w:r>
      <w:r w:rsidR="00DE6DA8">
        <w:rPr>
          <w:color w:val="000000"/>
          <w:sz w:val="16"/>
          <w:szCs w:val="16"/>
          <w:shd w:val="clear" w:color="auto" w:fill="FDFDFD"/>
        </w:rPr>
        <w:t xml:space="preserve">and </w:t>
      </w:r>
      <w:r w:rsidR="006A7A8D">
        <w:rPr>
          <w:color w:val="000000"/>
          <w:sz w:val="16"/>
          <w:szCs w:val="16"/>
          <w:shd w:val="clear" w:color="auto" w:fill="FDFDFD"/>
        </w:rPr>
        <w:t>low quality.</w:t>
      </w:r>
    </w:p>
    <w:p w14:paraId="18948AEB" w14:textId="6884B761" w:rsidR="002209CB" w:rsidRDefault="00FE401E" w:rsidP="00652AEC">
      <w:pPr>
        <w:tabs>
          <w:tab w:val="left" w:pos="463"/>
        </w:tabs>
        <w:ind w:firstLineChars="50" w:firstLine="80"/>
        <w:jc w:val="both"/>
        <w:rPr>
          <w:color w:val="000000"/>
          <w:sz w:val="16"/>
          <w:szCs w:val="16"/>
          <w:shd w:val="clear" w:color="auto" w:fill="FDFDFD"/>
        </w:rPr>
      </w:pPr>
      <w:r w:rsidRPr="00FE401E">
        <w:rPr>
          <w:color w:val="000000"/>
          <w:sz w:val="16"/>
          <w:szCs w:val="16"/>
          <w:shd w:val="clear" w:color="auto" w:fill="FDFDFD"/>
        </w:rPr>
        <w:t xml:space="preserve">Since SDXL and our model have an output resolution of 1024 by 1024 </w:t>
      </w:r>
      <w:r>
        <w:rPr>
          <w:color w:val="000000"/>
          <w:sz w:val="16"/>
          <w:szCs w:val="16"/>
          <w:shd w:val="clear" w:color="auto" w:fill="FDFDFD"/>
        </w:rPr>
        <w:t>while</w:t>
      </w:r>
      <w:r w:rsidRPr="00FE401E">
        <w:rPr>
          <w:color w:val="000000"/>
          <w:sz w:val="16"/>
          <w:szCs w:val="16"/>
          <w:shd w:val="clear" w:color="auto" w:fill="FDFDFD"/>
        </w:rPr>
        <w:t xml:space="preserve"> Midjourney V4 is 512 by</w:t>
      </w:r>
      <w:r>
        <w:rPr>
          <w:color w:val="000000"/>
          <w:sz w:val="16"/>
          <w:szCs w:val="16"/>
          <w:shd w:val="clear" w:color="auto" w:fill="FDFDFD"/>
        </w:rPr>
        <w:t xml:space="preserve"> </w:t>
      </w:r>
      <w:r w:rsidRPr="00FE401E">
        <w:rPr>
          <w:color w:val="000000"/>
          <w:sz w:val="16"/>
          <w:szCs w:val="16"/>
          <w:shd w:val="clear" w:color="auto" w:fill="FDFDFD"/>
        </w:rPr>
        <w:t>512, we upscaled Midjourney V4's output image to 1024 by 1024 overall.</w:t>
      </w:r>
      <w:r w:rsidR="0046063A">
        <w:rPr>
          <w:color w:val="000000"/>
          <w:sz w:val="16"/>
          <w:szCs w:val="16"/>
          <w:shd w:val="clear" w:color="auto" w:fill="FDFDFD"/>
        </w:rPr>
        <w:t xml:space="preserve"> </w:t>
      </w:r>
    </w:p>
    <w:tbl>
      <w:tblPr>
        <w:tblStyle w:val="ad"/>
        <w:tblpPr w:leftFromText="142" w:rightFromText="142" w:vertAnchor="text" w:horzAnchor="margin" w:tblpXSpec="center" w:tblpY="1"/>
        <w:tblOverlap w:val="never"/>
        <w:tblW w:w="10343" w:type="dxa"/>
        <w:tblLook w:val="04A0" w:firstRow="1" w:lastRow="0" w:firstColumn="1" w:lastColumn="0" w:noHBand="0" w:noVBand="1"/>
      </w:tblPr>
      <w:tblGrid>
        <w:gridCol w:w="4673"/>
        <w:gridCol w:w="1985"/>
        <w:gridCol w:w="1842"/>
        <w:gridCol w:w="1843"/>
      </w:tblGrid>
      <w:tr w:rsidR="00A44123" w:rsidRPr="009669B9" w14:paraId="7FE60EC6" w14:textId="77777777" w:rsidTr="004967DC">
        <w:tc>
          <w:tcPr>
            <w:tcW w:w="4673" w:type="dxa"/>
            <w:vMerge w:val="restart"/>
            <w:vAlign w:val="center"/>
          </w:tcPr>
          <w:p w14:paraId="127D0811" w14:textId="77777777" w:rsidR="00A44123" w:rsidRPr="009669B9" w:rsidRDefault="00A44123" w:rsidP="00A44123">
            <w:pPr>
              <w:tabs>
                <w:tab w:val="left" w:pos="463"/>
              </w:tabs>
              <w:spacing w:line="273" w:lineRule="auto"/>
              <w:jc w:val="center"/>
              <w:rPr>
                <w:rFonts w:eastAsiaTheme="minorEastAsia"/>
                <w:color w:val="000000" w:themeColor="text1"/>
                <w:sz w:val="18"/>
                <w:szCs w:val="18"/>
                <w:lang w:eastAsia="ko-KR"/>
              </w:rPr>
            </w:pPr>
            <w:r w:rsidRPr="009669B9">
              <w:rPr>
                <w:rFonts w:eastAsiaTheme="minorEastAsia" w:hint="eastAsia"/>
                <w:color w:val="000000" w:themeColor="text1"/>
                <w:sz w:val="18"/>
                <w:szCs w:val="18"/>
                <w:lang w:eastAsia="ko-KR"/>
              </w:rPr>
              <w:lastRenderedPageBreak/>
              <w:t>T</w:t>
            </w:r>
            <w:r w:rsidRPr="009669B9">
              <w:rPr>
                <w:rFonts w:eastAsiaTheme="minorEastAsia"/>
                <w:color w:val="000000" w:themeColor="text1"/>
                <w:sz w:val="18"/>
                <w:szCs w:val="18"/>
                <w:lang w:eastAsia="ko-KR"/>
              </w:rPr>
              <w:t>ext</w:t>
            </w:r>
          </w:p>
        </w:tc>
        <w:tc>
          <w:tcPr>
            <w:tcW w:w="5670" w:type="dxa"/>
            <w:gridSpan w:val="3"/>
            <w:tcBorders>
              <w:bottom w:val="single" w:sz="4" w:space="0" w:color="auto"/>
            </w:tcBorders>
            <w:vAlign w:val="center"/>
          </w:tcPr>
          <w:p w14:paraId="61AB3390" w14:textId="0F865FBC" w:rsidR="00A44123" w:rsidRPr="009669B9" w:rsidRDefault="00474968" w:rsidP="00A44123">
            <w:pPr>
              <w:tabs>
                <w:tab w:val="left" w:pos="463"/>
              </w:tabs>
              <w:spacing w:line="273" w:lineRule="auto"/>
              <w:jc w:val="center"/>
              <w:rPr>
                <w:rFonts w:eastAsiaTheme="minorEastAsia"/>
                <w:color w:val="000000" w:themeColor="text1"/>
                <w:sz w:val="18"/>
                <w:szCs w:val="18"/>
                <w:lang w:eastAsia="ko-KR"/>
              </w:rPr>
            </w:pPr>
            <w:r w:rsidRPr="009669B9">
              <w:rPr>
                <w:rFonts w:eastAsiaTheme="minorEastAsia"/>
                <w:color w:val="000000" w:themeColor="text1"/>
                <w:sz w:val="18"/>
                <w:szCs w:val="18"/>
                <w:lang w:eastAsia="ko-KR"/>
              </w:rPr>
              <w:t>Generat</w:t>
            </w:r>
            <w:r w:rsidR="00A44123" w:rsidRPr="009669B9">
              <w:rPr>
                <w:rFonts w:eastAsiaTheme="minorEastAsia"/>
                <w:color w:val="000000" w:themeColor="text1"/>
                <w:sz w:val="18"/>
                <w:szCs w:val="18"/>
                <w:lang w:eastAsia="ko-KR"/>
              </w:rPr>
              <w:t>ed Image</w:t>
            </w:r>
          </w:p>
        </w:tc>
      </w:tr>
      <w:tr w:rsidR="00A44123" w:rsidRPr="009669B9" w14:paraId="6567F01C" w14:textId="77777777" w:rsidTr="00B51060">
        <w:tc>
          <w:tcPr>
            <w:tcW w:w="4673" w:type="dxa"/>
            <w:vMerge/>
            <w:tcBorders>
              <w:bottom w:val="single" w:sz="4" w:space="0" w:color="auto"/>
            </w:tcBorders>
            <w:vAlign w:val="center"/>
          </w:tcPr>
          <w:p w14:paraId="37D1BE9C" w14:textId="77777777" w:rsidR="00A44123" w:rsidRPr="009669B9" w:rsidRDefault="00A44123" w:rsidP="00A44123">
            <w:pPr>
              <w:tabs>
                <w:tab w:val="left" w:pos="463"/>
              </w:tabs>
              <w:spacing w:line="273" w:lineRule="auto"/>
              <w:jc w:val="center"/>
              <w:rPr>
                <w:rFonts w:eastAsiaTheme="minorEastAsia"/>
                <w:color w:val="000000" w:themeColor="text1"/>
                <w:sz w:val="18"/>
                <w:szCs w:val="18"/>
                <w:lang w:eastAsia="ko-KR"/>
              </w:rPr>
            </w:pPr>
          </w:p>
        </w:tc>
        <w:tc>
          <w:tcPr>
            <w:tcW w:w="1985" w:type="dxa"/>
            <w:tcBorders>
              <w:bottom w:val="single" w:sz="4" w:space="0" w:color="auto"/>
            </w:tcBorders>
            <w:vAlign w:val="center"/>
          </w:tcPr>
          <w:p w14:paraId="048A4A1B" w14:textId="77777777" w:rsidR="00A44123" w:rsidRPr="009669B9" w:rsidRDefault="00A44123" w:rsidP="00A44123">
            <w:pPr>
              <w:tabs>
                <w:tab w:val="left" w:pos="463"/>
              </w:tabs>
              <w:spacing w:line="273" w:lineRule="auto"/>
              <w:jc w:val="center"/>
              <w:rPr>
                <w:rFonts w:eastAsiaTheme="minorEastAsia"/>
                <w:color w:val="000000" w:themeColor="text1"/>
                <w:sz w:val="18"/>
                <w:szCs w:val="18"/>
                <w:lang w:eastAsia="ko-KR"/>
              </w:rPr>
            </w:pPr>
            <w:r w:rsidRPr="009669B9">
              <w:rPr>
                <w:rFonts w:eastAsiaTheme="minorEastAsia" w:hint="eastAsia"/>
                <w:color w:val="000000" w:themeColor="text1"/>
                <w:sz w:val="18"/>
                <w:szCs w:val="18"/>
                <w:lang w:eastAsia="ko-KR"/>
              </w:rPr>
              <w:t>O</w:t>
            </w:r>
            <w:r w:rsidRPr="009669B9">
              <w:rPr>
                <w:rFonts w:eastAsiaTheme="minorEastAsia"/>
                <w:color w:val="000000" w:themeColor="text1"/>
                <w:sz w:val="18"/>
                <w:szCs w:val="18"/>
                <w:lang w:eastAsia="ko-KR"/>
              </w:rPr>
              <w:t>urs</w:t>
            </w:r>
          </w:p>
        </w:tc>
        <w:tc>
          <w:tcPr>
            <w:tcW w:w="1842" w:type="dxa"/>
            <w:tcBorders>
              <w:bottom w:val="single" w:sz="4" w:space="0" w:color="auto"/>
            </w:tcBorders>
            <w:vAlign w:val="center"/>
          </w:tcPr>
          <w:p w14:paraId="4849A2B5" w14:textId="77777777" w:rsidR="00A44123" w:rsidRPr="009669B9" w:rsidRDefault="00A44123" w:rsidP="00A44123">
            <w:pPr>
              <w:tabs>
                <w:tab w:val="left" w:pos="463"/>
              </w:tabs>
              <w:spacing w:line="273" w:lineRule="auto"/>
              <w:jc w:val="center"/>
              <w:rPr>
                <w:rFonts w:eastAsiaTheme="minorEastAsia"/>
                <w:color w:val="000000" w:themeColor="text1"/>
                <w:sz w:val="18"/>
                <w:szCs w:val="18"/>
                <w:lang w:eastAsia="ko-KR"/>
              </w:rPr>
            </w:pPr>
            <w:r w:rsidRPr="009669B9">
              <w:rPr>
                <w:rFonts w:hint="eastAsia"/>
                <w:color w:val="000000" w:themeColor="text1"/>
                <w:sz w:val="18"/>
                <w:szCs w:val="18"/>
                <w:lang w:eastAsia="ko-KR"/>
              </w:rPr>
              <w:t>StableDiffusion</w:t>
            </w:r>
            <w:r w:rsidRPr="009669B9">
              <w:rPr>
                <w:color w:val="000000" w:themeColor="text1"/>
                <w:sz w:val="18"/>
                <w:szCs w:val="18"/>
                <w:lang w:eastAsia="ko-KR"/>
              </w:rPr>
              <w:t>XL</w:t>
            </w:r>
          </w:p>
        </w:tc>
        <w:tc>
          <w:tcPr>
            <w:tcW w:w="1843" w:type="dxa"/>
            <w:tcBorders>
              <w:bottom w:val="single" w:sz="4" w:space="0" w:color="auto"/>
            </w:tcBorders>
            <w:vAlign w:val="center"/>
          </w:tcPr>
          <w:p w14:paraId="17245B09" w14:textId="77777777" w:rsidR="00A44123" w:rsidRDefault="00A44123" w:rsidP="00A44123">
            <w:pPr>
              <w:tabs>
                <w:tab w:val="left" w:pos="463"/>
              </w:tabs>
              <w:spacing w:line="273" w:lineRule="auto"/>
              <w:jc w:val="center"/>
              <w:rPr>
                <w:color w:val="000000" w:themeColor="text1"/>
                <w:sz w:val="18"/>
                <w:szCs w:val="18"/>
                <w:lang w:eastAsia="ko-KR"/>
              </w:rPr>
            </w:pPr>
            <w:r w:rsidRPr="009669B9">
              <w:rPr>
                <w:rFonts w:hint="eastAsia"/>
                <w:color w:val="000000" w:themeColor="text1"/>
                <w:sz w:val="18"/>
                <w:szCs w:val="18"/>
                <w:lang w:eastAsia="ko-KR"/>
              </w:rPr>
              <w:t>Midjourney</w:t>
            </w:r>
            <w:r w:rsidR="00D56B62" w:rsidRPr="009669B9">
              <w:rPr>
                <w:color w:val="000000" w:themeColor="text1"/>
                <w:sz w:val="18"/>
                <w:szCs w:val="18"/>
                <w:lang w:eastAsia="ko-KR"/>
              </w:rPr>
              <w:t xml:space="preserve"> V 4.1</w:t>
            </w:r>
          </w:p>
          <w:p w14:paraId="4BF3DCBC" w14:textId="63A4BAD8" w:rsidR="00407681" w:rsidRPr="00407681" w:rsidRDefault="00407681" w:rsidP="00A44123">
            <w:pPr>
              <w:tabs>
                <w:tab w:val="left" w:pos="463"/>
              </w:tabs>
              <w:spacing w:line="273" w:lineRule="auto"/>
              <w:jc w:val="center"/>
              <w:rPr>
                <w:rFonts w:eastAsiaTheme="minorEastAsia"/>
                <w:color w:val="000000" w:themeColor="text1"/>
                <w:sz w:val="18"/>
                <w:szCs w:val="18"/>
                <w:lang w:eastAsia="ko-KR"/>
              </w:rPr>
            </w:pPr>
            <w:r>
              <w:rPr>
                <w:rFonts w:eastAsiaTheme="minorEastAsia" w:hint="eastAsia"/>
                <w:color w:val="000000" w:themeColor="text1"/>
                <w:sz w:val="18"/>
                <w:szCs w:val="18"/>
                <w:lang w:eastAsia="ko-KR"/>
              </w:rPr>
              <w:t>(</w:t>
            </w:r>
            <w:r>
              <w:rPr>
                <w:rFonts w:eastAsiaTheme="minorEastAsia"/>
                <w:color w:val="000000" w:themeColor="text1"/>
                <w:sz w:val="18"/>
                <w:szCs w:val="18"/>
                <w:lang w:eastAsia="ko-KR"/>
              </w:rPr>
              <w:t>Upscale)</w:t>
            </w:r>
          </w:p>
        </w:tc>
      </w:tr>
      <w:tr w:rsidR="00B51060" w:rsidRPr="009669B9" w14:paraId="6869C4EE" w14:textId="77777777" w:rsidTr="00B51060">
        <w:tc>
          <w:tcPr>
            <w:tcW w:w="4673" w:type="dxa"/>
            <w:tcBorders>
              <w:right w:val="single" w:sz="4" w:space="0" w:color="auto"/>
            </w:tcBorders>
            <w:vAlign w:val="center"/>
          </w:tcPr>
          <w:p w14:paraId="5F735DE0" w14:textId="77777777"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color w:val="000000" w:themeColor="text1"/>
                <w:sz w:val="16"/>
                <w:szCs w:val="16"/>
                <w:lang w:eastAsia="ko-KR"/>
              </w:rPr>
              <w:t>A black leather armchair with a wooden frame</w:t>
            </w:r>
          </w:p>
        </w:tc>
        <w:tc>
          <w:tcPr>
            <w:tcW w:w="1985" w:type="dxa"/>
            <w:tcBorders>
              <w:top w:val="single" w:sz="4" w:space="0" w:color="auto"/>
              <w:left w:val="single" w:sz="4" w:space="0" w:color="auto"/>
              <w:bottom w:val="single" w:sz="4" w:space="0" w:color="auto"/>
              <w:right w:val="single" w:sz="4" w:space="0" w:color="auto"/>
            </w:tcBorders>
            <w:vAlign w:val="center"/>
          </w:tcPr>
          <w:p w14:paraId="67E5564E" w14:textId="77777777"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noProof/>
                <w:color w:val="000000" w:themeColor="text1"/>
                <w:sz w:val="16"/>
                <w:szCs w:val="16"/>
                <w:lang w:eastAsia="ko-KR" w:bidi="ar-SA"/>
              </w:rPr>
              <w:drawing>
                <wp:inline distT="0" distB="0" distL="0" distR="0" wp14:anchorId="3C567829" wp14:editId="5C4C8B0B">
                  <wp:extent cx="971550" cy="971550"/>
                  <wp:effectExtent l="0" t="0" r="0" b="0"/>
                  <wp:docPr id="1979339999" name="그림 1979339999" descr="가구, 의자, 팔걸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39999" name="그림 1979339999" descr="가구, 의자, 팔걸이이(가) 표시된 사진&#10;&#10;자동 생성된 설명"/>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vAlign w:val="center"/>
          </w:tcPr>
          <w:p w14:paraId="642CD8CF" w14:textId="77777777"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noProof/>
                <w:lang w:eastAsia="ko-KR" w:bidi="ar-SA"/>
              </w:rPr>
              <w:drawing>
                <wp:inline distT="0" distB="0" distL="0" distR="0" wp14:anchorId="7F7F1024" wp14:editId="489B2B8A">
                  <wp:extent cx="972000" cy="972000"/>
                  <wp:effectExtent l="0" t="0" r="0" b="0"/>
                  <wp:docPr id="1583647728" name="그림 1583647728" descr="가구, 의자, 바닥,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47728" name="그림 1583647728" descr="가구, 의자, 바닥, 실내이(가) 표시된 사진&#10;&#10;자동 생성된 설명"/>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inline>
              </w:drawing>
            </w:r>
          </w:p>
        </w:tc>
        <w:tc>
          <w:tcPr>
            <w:tcW w:w="1843" w:type="dxa"/>
            <w:tcBorders>
              <w:top w:val="single" w:sz="4" w:space="0" w:color="auto"/>
              <w:left w:val="single" w:sz="4" w:space="0" w:color="auto"/>
              <w:bottom w:val="single" w:sz="4" w:space="0" w:color="auto"/>
              <w:right w:val="single" w:sz="4" w:space="0" w:color="auto"/>
            </w:tcBorders>
            <w:vAlign w:val="center"/>
          </w:tcPr>
          <w:p w14:paraId="27865B50" w14:textId="77777777"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noProof/>
                <w:color w:val="000000" w:themeColor="text1"/>
                <w:sz w:val="16"/>
                <w:szCs w:val="16"/>
                <w:lang w:eastAsia="ko-KR" w:bidi="ar-SA"/>
              </w:rPr>
              <w:drawing>
                <wp:inline distT="0" distB="0" distL="0" distR="0" wp14:anchorId="03E22DB8" wp14:editId="66883C7B">
                  <wp:extent cx="972000" cy="972000"/>
                  <wp:effectExtent l="0" t="0" r="0" b="0"/>
                  <wp:docPr id="1158102619" name="그림 115810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02619" name="그림 1158102619"/>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972000" cy="972000"/>
                          </a:xfrm>
                          <a:prstGeom prst="rect">
                            <a:avLst/>
                          </a:prstGeom>
                          <a:noFill/>
                          <a:ln>
                            <a:noFill/>
                          </a:ln>
                        </pic:spPr>
                      </pic:pic>
                    </a:graphicData>
                  </a:graphic>
                </wp:inline>
              </w:drawing>
            </w:r>
          </w:p>
        </w:tc>
      </w:tr>
      <w:tr w:rsidR="00B51060" w:rsidRPr="009669B9" w14:paraId="467A7C7D" w14:textId="77777777" w:rsidTr="00B51060">
        <w:tc>
          <w:tcPr>
            <w:tcW w:w="4673" w:type="dxa"/>
            <w:tcBorders>
              <w:right w:val="single" w:sz="4" w:space="0" w:color="auto"/>
            </w:tcBorders>
            <w:vAlign w:val="center"/>
          </w:tcPr>
          <w:p w14:paraId="3CB4D97E" w14:textId="77777777"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color w:val="000000" w:themeColor="text1"/>
                <w:sz w:val="16"/>
                <w:szCs w:val="16"/>
                <w:lang w:eastAsia="ko-KR"/>
              </w:rPr>
              <w:t>A sleek and modern sofa with a plush cushioned seat</w:t>
            </w:r>
          </w:p>
        </w:tc>
        <w:tc>
          <w:tcPr>
            <w:tcW w:w="1985" w:type="dxa"/>
            <w:tcBorders>
              <w:top w:val="single" w:sz="4" w:space="0" w:color="auto"/>
              <w:left w:val="single" w:sz="4" w:space="0" w:color="auto"/>
              <w:bottom w:val="single" w:sz="4" w:space="0" w:color="auto"/>
              <w:right w:val="single" w:sz="4" w:space="0" w:color="auto"/>
            </w:tcBorders>
            <w:vAlign w:val="center"/>
          </w:tcPr>
          <w:p w14:paraId="01089A5B" w14:textId="77777777"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noProof/>
                <w:lang w:eastAsia="ko-KR" w:bidi="ar-SA"/>
              </w:rPr>
              <w:drawing>
                <wp:inline distT="0" distB="0" distL="0" distR="0" wp14:anchorId="0EB3358A" wp14:editId="0C19B8B7">
                  <wp:extent cx="972000" cy="972000"/>
                  <wp:effectExtent l="0" t="0" r="0" b="0"/>
                  <wp:docPr id="636690777" name="그림 636690777" descr="가구, 소파, 푸톤 패드, 스튜디오 소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90777" name="그림 636690777" descr="가구, 소파, 푸톤 패드, 스튜디오 소파이(가) 표시된 사진&#10;&#10;자동 생성된 설명"/>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vAlign w:val="center"/>
          </w:tcPr>
          <w:p w14:paraId="421657E5" w14:textId="77777777"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noProof/>
                <w:lang w:eastAsia="ko-KR" w:bidi="ar-SA"/>
              </w:rPr>
              <w:drawing>
                <wp:inline distT="0" distB="0" distL="0" distR="0" wp14:anchorId="51D00631" wp14:editId="348A6B1B">
                  <wp:extent cx="972000" cy="972000"/>
                  <wp:effectExtent l="0" t="0" r="0" b="0"/>
                  <wp:docPr id="2126905003" name="그림 2126905003" descr="가구, 소파, 스튜디오 소파, 푸톤 패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05003" name="그림 2126905003" descr="가구, 소파, 스튜디오 소파, 푸톤 패드이(가) 표시된 사진&#10;&#10;자동 생성된 설명"/>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inline>
              </w:drawing>
            </w:r>
          </w:p>
        </w:tc>
        <w:tc>
          <w:tcPr>
            <w:tcW w:w="1843" w:type="dxa"/>
            <w:tcBorders>
              <w:top w:val="single" w:sz="4" w:space="0" w:color="auto"/>
              <w:left w:val="single" w:sz="4" w:space="0" w:color="auto"/>
              <w:bottom w:val="single" w:sz="4" w:space="0" w:color="auto"/>
              <w:right w:val="single" w:sz="4" w:space="0" w:color="auto"/>
            </w:tcBorders>
            <w:vAlign w:val="center"/>
          </w:tcPr>
          <w:p w14:paraId="6E36C6EE" w14:textId="77777777"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noProof/>
                <w:lang w:eastAsia="ko-KR" w:bidi="ar-SA"/>
              </w:rPr>
              <w:drawing>
                <wp:inline distT="0" distB="0" distL="0" distR="0" wp14:anchorId="3D3BB477" wp14:editId="205E8E5D">
                  <wp:extent cx="972000" cy="972000"/>
                  <wp:effectExtent l="0" t="0" r="0" b="0"/>
                  <wp:docPr id="1857065247" name="그림 185706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65247" name="그림 185706524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972000" cy="972000"/>
                          </a:xfrm>
                          <a:prstGeom prst="rect">
                            <a:avLst/>
                          </a:prstGeom>
                          <a:noFill/>
                          <a:ln>
                            <a:noFill/>
                          </a:ln>
                        </pic:spPr>
                      </pic:pic>
                    </a:graphicData>
                  </a:graphic>
                </wp:inline>
              </w:drawing>
            </w:r>
          </w:p>
        </w:tc>
      </w:tr>
      <w:tr w:rsidR="00B51060" w:rsidRPr="009669B9" w14:paraId="42F594CE" w14:textId="77777777" w:rsidTr="00B51060">
        <w:tc>
          <w:tcPr>
            <w:tcW w:w="4673" w:type="dxa"/>
            <w:tcBorders>
              <w:right w:val="single" w:sz="4" w:space="0" w:color="auto"/>
            </w:tcBorders>
            <w:vAlign w:val="center"/>
          </w:tcPr>
          <w:p w14:paraId="6406B421" w14:textId="77777777"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noProof/>
                <w:sz w:val="16"/>
                <w:szCs w:val="16"/>
              </w:rPr>
              <w:t>A minimalist table with a clean and simple design</w:t>
            </w:r>
          </w:p>
        </w:tc>
        <w:tc>
          <w:tcPr>
            <w:tcW w:w="1985" w:type="dxa"/>
            <w:tcBorders>
              <w:top w:val="single" w:sz="4" w:space="0" w:color="auto"/>
              <w:left w:val="single" w:sz="4" w:space="0" w:color="auto"/>
              <w:bottom w:val="single" w:sz="4" w:space="0" w:color="auto"/>
              <w:right w:val="single" w:sz="4" w:space="0" w:color="auto"/>
            </w:tcBorders>
            <w:vAlign w:val="center"/>
          </w:tcPr>
          <w:p w14:paraId="70394554" w14:textId="50F1B00A"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noProof/>
                <w:lang w:eastAsia="ko-KR" w:bidi="ar-SA"/>
              </w:rPr>
              <w:drawing>
                <wp:inline distT="0" distB="0" distL="0" distR="0" wp14:anchorId="62FB4CD8" wp14:editId="5DBFD2CF">
                  <wp:extent cx="972000" cy="972000"/>
                  <wp:effectExtent l="0" t="0" r="0" b="0"/>
                  <wp:docPr id="1208844827" name="그림 1208844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vAlign w:val="center"/>
          </w:tcPr>
          <w:p w14:paraId="6025A492" w14:textId="4CBBCDD5"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noProof/>
                <w:lang w:eastAsia="ko-KR" w:bidi="ar-SA"/>
              </w:rPr>
              <w:drawing>
                <wp:inline distT="0" distB="0" distL="0" distR="0" wp14:anchorId="5BD43680" wp14:editId="773BA955">
                  <wp:extent cx="972000" cy="972000"/>
                  <wp:effectExtent l="0" t="0" r="0" b="0"/>
                  <wp:docPr id="2057394453" name="그림 205739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inline>
              </w:drawing>
            </w:r>
          </w:p>
        </w:tc>
        <w:tc>
          <w:tcPr>
            <w:tcW w:w="1843" w:type="dxa"/>
            <w:tcBorders>
              <w:top w:val="single" w:sz="4" w:space="0" w:color="auto"/>
              <w:left w:val="single" w:sz="4" w:space="0" w:color="auto"/>
              <w:bottom w:val="single" w:sz="4" w:space="0" w:color="auto"/>
              <w:right w:val="single" w:sz="4" w:space="0" w:color="auto"/>
            </w:tcBorders>
            <w:vAlign w:val="center"/>
          </w:tcPr>
          <w:p w14:paraId="1F275506" w14:textId="48A43C0F"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noProof/>
                <w:lang w:eastAsia="ko-KR" w:bidi="ar-SA"/>
              </w:rPr>
              <w:drawing>
                <wp:inline distT="0" distB="0" distL="0" distR="0" wp14:anchorId="5FA0ED27" wp14:editId="48D4A22E">
                  <wp:extent cx="972000" cy="972000"/>
                  <wp:effectExtent l="0" t="0" r="0" b="0"/>
                  <wp:docPr id="595342310" name="그림 59534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42310" name="그림 595342310"/>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972000" cy="972000"/>
                          </a:xfrm>
                          <a:prstGeom prst="rect">
                            <a:avLst/>
                          </a:prstGeom>
                          <a:noFill/>
                          <a:ln>
                            <a:noFill/>
                          </a:ln>
                        </pic:spPr>
                      </pic:pic>
                    </a:graphicData>
                  </a:graphic>
                </wp:inline>
              </w:drawing>
            </w:r>
          </w:p>
        </w:tc>
      </w:tr>
      <w:tr w:rsidR="00B51060" w:rsidRPr="009669B9" w14:paraId="5A4B18E2" w14:textId="77777777" w:rsidTr="00B51060">
        <w:tc>
          <w:tcPr>
            <w:tcW w:w="4673" w:type="dxa"/>
            <w:tcBorders>
              <w:bottom w:val="single" w:sz="4" w:space="0" w:color="auto"/>
              <w:right w:val="single" w:sz="4" w:space="0" w:color="auto"/>
            </w:tcBorders>
            <w:vAlign w:val="center"/>
          </w:tcPr>
          <w:p w14:paraId="625A8391" w14:textId="30E09AAA"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rFonts w:eastAsiaTheme="minorEastAsia" w:hint="eastAsia"/>
                <w:noProof/>
                <w:sz w:val="16"/>
                <w:szCs w:val="16"/>
                <w:lang w:eastAsia="ko-KR"/>
              </w:rPr>
              <w:t>A</w:t>
            </w:r>
            <w:r w:rsidRPr="009669B9">
              <w:rPr>
                <w:rFonts w:eastAsiaTheme="minorEastAsia"/>
                <w:noProof/>
                <w:sz w:val="16"/>
                <w:szCs w:val="16"/>
                <w:lang w:eastAsia="ko-KR"/>
              </w:rPr>
              <w:t xml:space="preserve"> simple </w:t>
            </w:r>
            <w:r w:rsidR="00372691">
              <w:rPr>
                <w:rFonts w:eastAsiaTheme="minorEastAsia"/>
                <w:noProof/>
                <w:sz w:val="16"/>
                <w:szCs w:val="16"/>
                <w:lang w:eastAsia="ko-KR"/>
              </w:rPr>
              <w:t>d</w:t>
            </w:r>
            <w:r w:rsidRPr="009669B9">
              <w:rPr>
                <w:rFonts w:eastAsiaTheme="minorEastAsia"/>
                <w:noProof/>
                <w:sz w:val="16"/>
                <w:szCs w:val="16"/>
                <w:lang w:eastAsia="ko-KR"/>
              </w:rPr>
              <w:t>rawer with modern design</w:t>
            </w:r>
          </w:p>
        </w:tc>
        <w:tc>
          <w:tcPr>
            <w:tcW w:w="1985" w:type="dxa"/>
            <w:tcBorders>
              <w:top w:val="single" w:sz="4" w:space="0" w:color="auto"/>
              <w:left w:val="single" w:sz="4" w:space="0" w:color="auto"/>
              <w:bottom w:val="single" w:sz="4" w:space="0" w:color="auto"/>
              <w:right w:val="single" w:sz="4" w:space="0" w:color="auto"/>
            </w:tcBorders>
            <w:vAlign w:val="center"/>
          </w:tcPr>
          <w:p w14:paraId="45763E9F" w14:textId="62837DC6"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noProof/>
                <w:lang w:eastAsia="ko-KR" w:bidi="ar-SA"/>
              </w:rPr>
              <w:drawing>
                <wp:inline distT="0" distB="0" distL="0" distR="0" wp14:anchorId="697D07B8" wp14:editId="7C9E022B">
                  <wp:extent cx="972000" cy="972000"/>
                  <wp:effectExtent l="0" t="0" r="0" b="0"/>
                  <wp:docPr id="1799087795" name="그림 179908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vAlign w:val="center"/>
          </w:tcPr>
          <w:p w14:paraId="644D37A5" w14:textId="06F99FED"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noProof/>
                <w:lang w:eastAsia="ko-KR" w:bidi="ar-SA"/>
              </w:rPr>
              <w:drawing>
                <wp:inline distT="0" distB="0" distL="0" distR="0" wp14:anchorId="3178EEA9" wp14:editId="07689FA4">
                  <wp:extent cx="972000" cy="972000"/>
                  <wp:effectExtent l="0" t="0" r="0" b="0"/>
                  <wp:docPr id="1555801198" name="그림 1555801198" descr="KOPPANG Chest of 5 drawers, white, 90x114 cm - I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OPPANG Chest of 5 drawers, white, 90x114 cm - IKE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inline>
              </w:drawing>
            </w:r>
          </w:p>
        </w:tc>
        <w:tc>
          <w:tcPr>
            <w:tcW w:w="1843" w:type="dxa"/>
            <w:tcBorders>
              <w:top w:val="single" w:sz="4" w:space="0" w:color="auto"/>
              <w:left w:val="single" w:sz="4" w:space="0" w:color="auto"/>
              <w:bottom w:val="single" w:sz="4" w:space="0" w:color="auto"/>
              <w:right w:val="single" w:sz="4" w:space="0" w:color="auto"/>
            </w:tcBorders>
            <w:vAlign w:val="center"/>
          </w:tcPr>
          <w:p w14:paraId="015CA5A3" w14:textId="25882B24"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noProof/>
                <w:lang w:eastAsia="ko-KR" w:bidi="ar-SA"/>
              </w:rPr>
              <w:drawing>
                <wp:inline distT="0" distB="0" distL="0" distR="0" wp14:anchorId="73EBDC31" wp14:editId="5C306D0E">
                  <wp:extent cx="972000" cy="972000"/>
                  <wp:effectExtent l="0" t="0" r="0" b="0"/>
                  <wp:docPr id="1974578556" name="그림 1974578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78556" name="그림 197457855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972000" cy="972000"/>
                          </a:xfrm>
                          <a:prstGeom prst="rect">
                            <a:avLst/>
                          </a:prstGeom>
                          <a:noFill/>
                          <a:ln>
                            <a:noFill/>
                          </a:ln>
                        </pic:spPr>
                      </pic:pic>
                    </a:graphicData>
                  </a:graphic>
                </wp:inline>
              </w:drawing>
            </w:r>
          </w:p>
        </w:tc>
      </w:tr>
      <w:tr w:rsidR="00B51060" w:rsidRPr="009669B9" w14:paraId="2C1C57E9" w14:textId="77777777" w:rsidTr="00B51060">
        <w:tc>
          <w:tcPr>
            <w:tcW w:w="4673" w:type="dxa"/>
            <w:tcBorders>
              <w:bottom w:val="single" w:sz="4" w:space="0" w:color="auto"/>
              <w:right w:val="single" w:sz="4" w:space="0" w:color="auto"/>
            </w:tcBorders>
            <w:vAlign w:val="center"/>
          </w:tcPr>
          <w:p w14:paraId="0E067890" w14:textId="339A2887"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color w:val="000000" w:themeColor="text1"/>
                <w:sz w:val="16"/>
                <w:szCs w:val="16"/>
                <w:lang w:eastAsia="ko-KR"/>
              </w:rPr>
              <w:t>A minimalist desk with clean lines</w:t>
            </w:r>
          </w:p>
        </w:tc>
        <w:tc>
          <w:tcPr>
            <w:tcW w:w="1985" w:type="dxa"/>
            <w:tcBorders>
              <w:top w:val="single" w:sz="4" w:space="0" w:color="auto"/>
              <w:left w:val="single" w:sz="4" w:space="0" w:color="auto"/>
              <w:bottom w:val="single" w:sz="4" w:space="0" w:color="auto"/>
              <w:right w:val="single" w:sz="4" w:space="0" w:color="auto"/>
            </w:tcBorders>
            <w:vAlign w:val="center"/>
          </w:tcPr>
          <w:p w14:paraId="294BDED1" w14:textId="3DE8A48F"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noProof/>
                <w:lang w:eastAsia="ko-KR" w:bidi="ar-SA"/>
              </w:rPr>
              <w:drawing>
                <wp:inline distT="0" distB="0" distL="0" distR="0" wp14:anchorId="20FDC516" wp14:editId="427EAD3E">
                  <wp:extent cx="972000" cy="972000"/>
                  <wp:effectExtent l="0" t="0" r="0" b="0"/>
                  <wp:docPr id="269901771" name="그림 26990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vAlign w:val="center"/>
          </w:tcPr>
          <w:p w14:paraId="5EAFBBBC" w14:textId="619AF06B"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noProof/>
                <w:lang w:eastAsia="ko-KR" w:bidi="ar-SA"/>
              </w:rPr>
              <w:drawing>
                <wp:inline distT="0" distB="0" distL="0" distR="0" wp14:anchorId="1006231F" wp14:editId="567E2577">
                  <wp:extent cx="972000" cy="972000"/>
                  <wp:effectExtent l="0" t="0" r="0" b="0"/>
                  <wp:docPr id="852163192" name="그림 85216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inline>
              </w:drawing>
            </w:r>
          </w:p>
        </w:tc>
        <w:tc>
          <w:tcPr>
            <w:tcW w:w="1843" w:type="dxa"/>
            <w:tcBorders>
              <w:top w:val="single" w:sz="4" w:space="0" w:color="auto"/>
              <w:left w:val="single" w:sz="4" w:space="0" w:color="auto"/>
              <w:bottom w:val="single" w:sz="4" w:space="0" w:color="auto"/>
              <w:right w:val="single" w:sz="4" w:space="0" w:color="auto"/>
            </w:tcBorders>
            <w:vAlign w:val="center"/>
          </w:tcPr>
          <w:p w14:paraId="16C203E6" w14:textId="61917C63" w:rsidR="00A44123" w:rsidRPr="009669B9" w:rsidRDefault="00A44123" w:rsidP="00A44123">
            <w:pPr>
              <w:tabs>
                <w:tab w:val="left" w:pos="463"/>
              </w:tabs>
              <w:spacing w:line="273" w:lineRule="auto"/>
              <w:jc w:val="center"/>
              <w:rPr>
                <w:rFonts w:eastAsiaTheme="minorEastAsia"/>
                <w:color w:val="000000" w:themeColor="text1"/>
                <w:sz w:val="16"/>
                <w:szCs w:val="16"/>
                <w:lang w:eastAsia="ko-KR"/>
              </w:rPr>
            </w:pPr>
            <w:r w:rsidRPr="009669B9">
              <w:rPr>
                <w:noProof/>
                <w:lang w:eastAsia="ko-KR" w:bidi="ar-SA"/>
              </w:rPr>
              <w:drawing>
                <wp:inline distT="0" distB="0" distL="0" distR="0" wp14:anchorId="255DDA60" wp14:editId="09FD79A5">
                  <wp:extent cx="972000" cy="972000"/>
                  <wp:effectExtent l="0" t="0" r="0" b="0"/>
                  <wp:docPr id="797824009" name="그림 7978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24009" name="그림 79782400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972000" cy="972000"/>
                          </a:xfrm>
                          <a:prstGeom prst="rect">
                            <a:avLst/>
                          </a:prstGeom>
                          <a:noFill/>
                          <a:ln>
                            <a:noFill/>
                          </a:ln>
                        </pic:spPr>
                      </pic:pic>
                    </a:graphicData>
                  </a:graphic>
                </wp:inline>
              </w:drawing>
            </w:r>
          </w:p>
        </w:tc>
      </w:tr>
      <w:tr w:rsidR="00315D40" w:rsidRPr="009669B9" w14:paraId="3853875D" w14:textId="77777777" w:rsidTr="00B51060">
        <w:tc>
          <w:tcPr>
            <w:tcW w:w="4673" w:type="dxa"/>
            <w:tcBorders>
              <w:bottom w:val="single" w:sz="4" w:space="0" w:color="auto"/>
              <w:right w:val="single" w:sz="4" w:space="0" w:color="auto"/>
            </w:tcBorders>
            <w:vAlign w:val="center"/>
          </w:tcPr>
          <w:p w14:paraId="7FB39848" w14:textId="3C11826F" w:rsidR="00315D40" w:rsidRPr="009669B9" w:rsidRDefault="00CC46FE" w:rsidP="00A44123">
            <w:pPr>
              <w:tabs>
                <w:tab w:val="left" w:pos="463"/>
              </w:tabs>
              <w:spacing w:line="273" w:lineRule="auto"/>
              <w:jc w:val="center"/>
              <w:rPr>
                <w:rFonts w:eastAsiaTheme="minorEastAsia"/>
                <w:color w:val="000000" w:themeColor="text1"/>
                <w:sz w:val="16"/>
                <w:szCs w:val="16"/>
                <w:lang w:eastAsia="ko-KR"/>
              </w:rPr>
            </w:pPr>
            <w:r w:rsidRPr="009669B9">
              <w:rPr>
                <w:rFonts w:eastAsiaTheme="minorEastAsia" w:hint="eastAsia"/>
                <w:color w:val="000000" w:themeColor="text1"/>
                <w:sz w:val="16"/>
                <w:szCs w:val="16"/>
                <w:lang w:eastAsia="ko-KR"/>
              </w:rPr>
              <w:t>A</w:t>
            </w:r>
            <w:r w:rsidRPr="009669B9">
              <w:rPr>
                <w:rFonts w:eastAsiaTheme="minorEastAsia"/>
                <w:color w:val="000000" w:themeColor="text1"/>
                <w:sz w:val="16"/>
                <w:szCs w:val="16"/>
                <w:lang w:eastAsia="ko-KR"/>
              </w:rPr>
              <w:t xml:space="preserve"> modern white</w:t>
            </w:r>
            <w:r w:rsidR="006455AE" w:rsidRPr="009669B9">
              <w:rPr>
                <w:rFonts w:eastAsiaTheme="minorEastAsia"/>
                <w:color w:val="000000" w:themeColor="text1"/>
                <w:sz w:val="16"/>
                <w:szCs w:val="16"/>
                <w:lang w:eastAsia="ko-KR"/>
              </w:rPr>
              <w:t xml:space="preserve"> </w:t>
            </w:r>
            <w:r w:rsidRPr="009669B9">
              <w:rPr>
                <w:rFonts w:eastAsiaTheme="minorEastAsia"/>
                <w:color w:val="000000" w:themeColor="text1"/>
                <w:sz w:val="16"/>
                <w:szCs w:val="16"/>
                <w:lang w:eastAsia="ko-KR"/>
              </w:rPr>
              <w:t>bed with comfortable cushion</w:t>
            </w:r>
          </w:p>
        </w:tc>
        <w:tc>
          <w:tcPr>
            <w:tcW w:w="1985" w:type="dxa"/>
            <w:tcBorders>
              <w:top w:val="single" w:sz="4" w:space="0" w:color="auto"/>
              <w:left w:val="single" w:sz="4" w:space="0" w:color="auto"/>
              <w:bottom w:val="single" w:sz="4" w:space="0" w:color="auto"/>
              <w:right w:val="single" w:sz="4" w:space="0" w:color="auto"/>
            </w:tcBorders>
            <w:vAlign w:val="center"/>
          </w:tcPr>
          <w:p w14:paraId="27E60CC7" w14:textId="524B2691" w:rsidR="00315D40" w:rsidRPr="009669B9" w:rsidRDefault="000F1321" w:rsidP="00A44123">
            <w:pPr>
              <w:tabs>
                <w:tab w:val="left" w:pos="463"/>
              </w:tabs>
              <w:spacing w:line="273" w:lineRule="auto"/>
              <w:jc w:val="center"/>
              <w:rPr>
                <w:noProof/>
              </w:rPr>
            </w:pPr>
            <w:r w:rsidRPr="009669B9">
              <w:rPr>
                <w:noProof/>
                <w:lang w:eastAsia="ko-KR" w:bidi="ar-SA"/>
              </w:rPr>
              <w:drawing>
                <wp:inline distT="0" distB="0" distL="0" distR="0" wp14:anchorId="352A5420" wp14:editId="21378110">
                  <wp:extent cx="972000" cy="972000"/>
                  <wp:effectExtent l="0" t="0" r="0" b="0"/>
                  <wp:docPr id="138608369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vAlign w:val="center"/>
          </w:tcPr>
          <w:p w14:paraId="3F84E345" w14:textId="35715502" w:rsidR="00315D40" w:rsidRPr="009669B9" w:rsidRDefault="00315D40" w:rsidP="00A44123">
            <w:pPr>
              <w:tabs>
                <w:tab w:val="left" w:pos="463"/>
              </w:tabs>
              <w:spacing w:line="273" w:lineRule="auto"/>
              <w:jc w:val="center"/>
              <w:rPr>
                <w:noProof/>
              </w:rPr>
            </w:pPr>
            <w:r w:rsidRPr="009669B9">
              <w:rPr>
                <w:noProof/>
                <w:color w:val="000000" w:themeColor="text1"/>
                <w:sz w:val="16"/>
                <w:szCs w:val="16"/>
                <w:lang w:eastAsia="ko-KR" w:bidi="ar-SA"/>
              </w:rPr>
              <w:drawing>
                <wp:inline distT="0" distB="0" distL="0" distR="0" wp14:anchorId="7D80F7F3" wp14:editId="0971564D">
                  <wp:extent cx="972000" cy="972000"/>
                  <wp:effectExtent l="0" t="0" r="0" b="0"/>
                  <wp:docPr id="18679278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inline>
              </w:drawing>
            </w:r>
          </w:p>
        </w:tc>
        <w:tc>
          <w:tcPr>
            <w:tcW w:w="1843" w:type="dxa"/>
            <w:tcBorders>
              <w:top w:val="single" w:sz="4" w:space="0" w:color="auto"/>
              <w:left w:val="single" w:sz="4" w:space="0" w:color="auto"/>
              <w:bottom w:val="single" w:sz="4" w:space="0" w:color="auto"/>
              <w:right w:val="single" w:sz="4" w:space="0" w:color="auto"/>
            </w:tcBorders>
            <w:vAlign w:val="center"/>
          </w:tcPr>
          <w:p w14:paraId="680F91A6" w14:textId="7C88BDE8" w:rsidR="00315D40" w:rsidRPr="009669B9" w:rsidRDefault="00315D40" w:rsidP="00A44123">
            <w:pPr>
              <w:tabs>
                <w:tab w:val="left" w:pos="463"/>
              </w:tabs>
              <w:spacing w:line="273" w:lineRule="auto"/>
              <w:jc w:val="center"/>
              <w:rPr>
                <w:noProof/>
              </w:rPr>
            </w:pPr>
            <w:r w:rsidRPr="009669B9">
              <w:rPr>
                <w:noProof/>
                <w:color w:val="000000" w:themeColor="text1"/>
                <w:sz w:val="16"/>
                <w:szCs w:val="16"/>
                <w:lang w:eastAsia="ko-KR" w:bidi="ar-SA"/>
              </w:rPr>
              <w:drawing>
                <wp:inline distT="0" distB="0" distL="0" distR="0" wp14:anchorId="24EA726E" wp14:editId="4A892281">
                  <wp:extent cx="972000" cy="972000"/>
                  <wp:effectExtent l="0" t="0" r="0" b="0"/>
                  <wp:docPr id="11883971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9712" name="그림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972000" cy="972000"/>
                          </a:xfrm>
                          <a:prstGeom prst="rect">
                            <a:avLst/>
                          </a:prstGeom>
                          <a:noFill/>
                          <a:ln>
                            <a:noFill/>
                          </a:ln>
                        </pic:spPr>
                      </pic:pic>
                    </a:graphicData>
                  </a:graphic>
                </wp:inline>
              </w:drawing>
            </w:r>
          </w:p>
        </w:tc>
      </w:tr>
      <w:tr w:rsidR="00A44123" w:rsidRPr="009669B9" w14:paraId="72174717" w14:textId="77777777" w:rsidTr="00B51060">
        <w:tc>
          <w:tcPr>
            <w:tcW w:w="10343" w:type="dxa"/>
            <w:gridSpan w:val="4"/>
            <w:tcBorders>
              <w:top w:val="single" w:sz="4" w:space="0" w:color="auto"/>
              <w:left w:val="nil"/>
              <w:bottom w:val="nil"/>
              <w:right w:val="nil"/>
            </w:tcBorders>
            <w:vAlign w:val="center"/>
          </w:tcPr>
          <w:p w14:paraId="30A15CDF" w14:textId="2C49FBB0" w:rsidR="00B05D55" w:rsidRPr="009669B9" w:rsidRDefault="00A44123" w:rsidP="00315D40">
            <w:pPr>
              <w:tabs>
                <w:tab w:val="left" w:pos="463"/>
              </w:tabs>
              <w:spacing w:line="273" w:lineRule="auto"/>
              <w:jc w:val="center"/>
              <w:rPr>
                <w:color w:val="000000" w:themeColor="text1"/>
                <w:sz w:val="16"/>
                <w:szCs w:val="16"/>
                <w:lang w:eastAsia="ko-KR"/>
              </w:rPr>
            </w:pPr>
            <w:commentRangeStart w:id="14"/>
            <w:r w:rsidRPr="009669B9">
              <w:rPr>
                <w:color w:val="000000" w:themeColor="text1"/>
                <w:sz w:val="16"/>
                <w:szCs w:val="16"/>
              </w:rPr>
              <w:t>Figure</w:t>
            </w:r>
            <w:commentRangeEnd w:id="14"/>
            <w:r w:rsidR="000E2A8F">
              <w:rPr>
                <w:rStyle w:val="aa"/>
              </w:rPr>
              <w:commentReference w:id="14"/>
            </w:r>
            <w:r w:rsidRPr="009669B9">
              <w:rPr>
                <w:color w:val="000000" w:themeColor="text1"/>
                <w:sz w:val="16"/>
                <w:szCs w:val="16"/>
              </w:rPr>
              <w:t> </w:t>
            </w:r>
            <w:r w:rsidRPr="009669B9">
              <w:rPr>
                <w:color w:val="000000" w:themeColor="text1"/>
                <w:sz w:val="16"/>
                <w:szCs w:val="16"/>
                <w:lang w:eastAsia="ko-KR"/>
              </w:rPr>
              <w:t>5</w:t>
            </w:r>
            <w:r w:rsidRPr="009669B9">
              <w:rPr>
                <w:color w:val="000000" w:themeColor="text1"/>
                <w:sz w:val="16"/>
                <w:szCs w:val="16"/>
              </w:rPr>
              <w:t>.</w:t>
            </w:r>
            <w:r w:rsidRPr="009669B9">
              <w:rPr>
                <w:rFonts w:hint="eastAsia"/>
                <w:color w:val="000000" w:themeColor="text1"/>
                <w:sz w:val="16"/>
                <w:szCs w:val="16"/>
                <w:lang w:eastAsia="ko-KR"/>
              </w:rPr>
              <w:t xml:space="preserve"> Quali</w:t>
            </w:r>
            <w:r w:rsidR="008F33A7">
              <w:rPr>
                <w:color w:val="000000" w:themeColor="text1"/>
                <w:sz w:val="16"/>
                <w:szCs w:val="16"/>
                <w:lang w:eastAsia="ko-KR"/>
              </w:rPr>
              <w:t>ta</w:t>
            </w:r>
            <w:r w:rsidRPr="009669B9">
              <w:rPr>
                <w:rFonts w:hint="eastAsia"/>
                <w:color w:val="000000" w:themeColor="text1"/>
                <w:sz w:val="16"/>
                <w:szCs w:val="16"/>
                <w:lang w:eastAsia="ko-KR"/>
              </w:rPr>
              <w:t xml:space="preserve">tive comparison </w:t>
            </w:r>
            <w:commentRangeStart w:id="15"/>
            <w:r w:rsidR="007D2A04">
              <w:rPr>
                <w:color w:val="000000" w:themeColor="text1"/>
                <w:sz w:val="16"/>
                <w:szCs w:val="16"/>
                <w:lang w:eastAsia="ko-KR"/>
              </w:rPr>
              <w:t>of our model</w:t>
            </w:r>
            <w:commentRangeEnd w:id="15"/>
            <w:r w:rsidR="00597FFE">
              <w:rPr>
                <w:rStyle w:val="aa"/>
              </w:rPr>
              <w:commentReference w:id="15"/>
            </w:r>
            <w:r w:rsidR="007D2A04">
              <w:rPr>
                <w:color w:val="000000" w:themeColor="text1"/>
                <w:sz w:val="16"/>
                <w:szCs w:val="16"/>
                <w:lang w:eastAsia="ko-KR"/>
              </w:rPr>
              <w:t xml:space="preserve"> </w:t>
            </w:r>
            <w:r w:rsidRPr="009669B9">
              <w:rPr>
                <w:rFonts w:hint="eastAsia"/>
                <w:color w:val="000000" w:themeColor="text1"/>
                <w:sz w:val="16"/>
                <w:szCs w:val="16"/>
                <w:lang w:eastAsia="ko-KR"/>
              </w:rPr>
              <w:t>with Stable Diffusion</w:t>
            </w:r>
            <w:r w:rsidR="00FE4587">
              <w:rPr>
                <w:color w:val="000000" w:themeColor="text1"/>
                <w:sz w:val="16"/>
                <w:szCs w:val="16"/>
                <w:lang w:eastAsia="ko-KR"/>
              </w:rPr>
              <w:t xml:space="preserve"> XL</w:t>
            </w:r>
            <w:r w:rsidRPr="009669B9">
              <w:rPr>
                <w:rFonts w:hint="eastAsia"/>
                <w:color w:val="000000" w:themeColor="text1"/>
                <w:sz w:val="16"/>
                <w:szCs w:val="16"/>
                <w:lang w:eastAsia="ko-KR"/>
              </w:rPr>
              <w:t xml:space="preserve"> &amp; Midjourney</w:t>
            </w:r>
          </w:p>
          <w:p w14:paraId="166D16FB" w14:textId="770A22C7" w:rsidR="00250681" w:rsidRPr="009669B9" w:rsidRDefault="00250681" w:rsidP="00315D40">
            <w:pPr>
              <w:tabs>
                <w:tab w:val="left" w:pos="463"/>
              </w:tabs>
              <w:spacing w:line="273" w:lineRule="auto"/>
              <w:jc w:val="center"/>
              <w:rPr>
                <w:rFonts w:eastAsiaTheme="minorEastAsia"/>
                <w:color w:val="000000" w:themeColor="text1"/>
                <w:sz w:val="16"/>
                <w:szCs w:val="16"/>
                <w:lang w:eastAsia="ko-KR"/>
              </w:rPr>
            </w:pPr>
          </w:p>
        </w:tc>
      </w:tr>
    </w:tbl>
    <w:p w14:paraId="57DE9FD5" w14:textId="77777777" w:rsidR="00B534B5" w:rsidRPr="009669B9" w:rsidRDefault="00B534B5">
      <w:pPr>
        <w:tabs>
          <w:tab w:val="left" w:pos="463"/>
        </w:tabs>
        <w:spacing w:line="273" w:lineRule="auto"/>
        <w:rPr>
          <w:rFonts w:eastAsiaTheme="minorEastAsia"/>
          <w:color w:val="000000" w:themeColor="text1"/>
          <w:sz w:val="16"/>
          <w:szCs w:val="16"/>
          <w:lang w:eastAsia="ko-KR"/>
        </w:rPr>
      </w:pPr>
    </w:p>
    <w:p w14:paraId="5D7C2311" w14:textId="29C0E7AE" w:rsidR="00AC4C3F" w:rsidRPr="009669B9" w:rsidRDefault="00E13671" w:rsidP="00897BFD">
      <w:pPr>
        <w:tabs>
          <w:tab w:val="left" w:pos="463"/>
        </w:tabs>
        <w:spacing w:line="273" w:lineRule="auto"/>
        <w:jc w:val="both"/>
        <w:rPr>
          <w:rFonts w:eastAsiaTheme="minorEastAsia"/>
          <w:color w:val="000000" w:themeColor="text1"/>
          <w:sz w:val="16"/>
          <w:szCs w:val="16"/>
          <w:lang w:eastAsia="ko-KR"/>
        </w:rPr>
      </w:pPr>
      <w:r w:rsidRPr="009669B9">
        <w:rPr>
          <w:rFonts w:hint="eastAsia"/>
          <w:color w:val="000000" w:themeColor="text1"/>
          <w:sz w:val="16"/>
          <w:szCs w:val="16"/>
          <w:lang w:eastAsia="ko-KR"/>
        </w:rPr>
        <w:t xml:space="preserve"> Th</w:t>
      </w:r>
      <w:r w:rsidR="009F7B73" w:rsidRPr="009669B9">
        <w:rPr>
          <w:color w:val="000000" w:themeColor="text1"/>
          <w:sz w:val="16"/>
          <w:szCs w:val="16"/>
          <w:lang w:eastAsia="ko-KR"/>
        </w:rPr>
        <w:t>e</w:t>
      </w:r>
      <w:r w:rsidRPr="009669B9">
        <w:rPr>
          <w:rFonts w:hint="eastAsia"/>
          <w:color w:val="000000" w:themeColor="text1"/>
          <w:sz w:val="16"/>
          <w:szCs w:val="16"/>
          <w:lang w:eastAsia="ko-KR"/>
        </w:rPr>
        <w:t xml:space="preserve"> model provides accurate image generation for a single piece of furniture with the background removed, giving you the ability to modify the image to more closely match the object you want to create</w:t>
      </w:r>
      <w:r w:rsidR="006455AE" w:rsidRPr="009669B9">
        <w:rPr>
          <w:color w:val="000000" w:themeColor="text1"/>
          <w:sz w:val="16"/>
          <w:szCs w:val="16"/>
          <w:lang w:eastAsia="ko-KR"/>
        </w:rPr>
        <w:t>.</w:t>
      </w:r>
      <w:r w:rsidR="0046063A">
        <w:rPr>
          <w:color w:val="000000" w:themeColor="text1"/>
          <w:sz w:val="16"/>
          <w:szCs w:val="16"/>
          <w:lang w:eastAsia="ko-KR"/>
        </w:rPr>
        <w:t xml:space="preserve"> </w:t>
      </w:r>
    </w:p>
    <w:p w14:paraId="1EB3091B" w14:textId="77777777" w:rsidR="009A2675" w:rsidRPr="009669B9" w:rsidRDefault="009A2675" w:rsidP="00897BFD">
      <w:pPr>
        <w:tabs>
          <w:tab w:val="left" w:pos="463"/>
        </w:tabs>
        <w:spacing w:line="273" w:lineRule="auto"/>
        <w:jc w:val="both"/>
        <w:rPr>
          <w:rFonts w:eastAsiaTheme="minorEastAsia"/>
          <w:color w:val="000000" w:themeColor="text1"/>
          <w:sz w:val="16"/>
          <w:szCs w:val="16"/>
          <w:lang w:eastAsia="ko-KR"/>
        </w:rPr>
      </w:pPr>
    </w:p>
    <w:p w14:paraId="7E5A27A7" w14:textId="790D5C2F" w:rsidR="00AC4C3F" w:rsidRPr="00C22320" w:rsidRDefault="00A32483" w:rsidP="00315D40">
      <w:pPr>
        <w:tabs>
          <w:tab w:val="left" w:pos="463"/>
        </w:tabs>
        <w:spacing w:after="60" w:line="274" w:lineRule="auto"/>
        <w:jc w:val="both"/>
        <w:rPr>
          <w:rFonts w:eastAsia="맑은 고딕" w:cs="맑은 고딕"/>
          <w:b/>
          <w:bCs/>
          <w:color w:val="000000" w:themeColor="text1"/>
          <w:sz w:val="18"/>
          <w:szCs w:val="18"/>
          <w:lang w:eastAsia="ko-KR"/>
        </w:rPr>
      </w:pPr>
      <w:r w:rsidRPr="00C22320">
        <w:rPr>
          <w:rFonts w:eastAsia="맑은 고딕" w:cs="맑은 고딕"/>
          <w:b/>
          <w:bCs/>
          <w:color w:val="000000" w:themeColor="text1"/>
          <w:sz w:val="18"/>
          <w:szCs w:val="18"/>
          <w:lang w:eastAsia="ko-KR"/>
        </w:rPr>
        <w:t xml:space="preserve">4.3. </w:t>
      </w:r>
      <w:r w:rsidR="00E13671" w:rsidRPr="00C22320">
        <w:rPr>
          <w:rFonts w:eastAsia="맑은 고딕" w:cs="맑은 고딕"/>
          <w:b/>
          <w:bCs/>
          <w:color w:val="000000" w:themeColor="text1"/>
          <w:sz w:val="18"/>
          <w:szCs w:val="18"/>
          <w:lang w:eastAsia="ko-KR"/>
        </w:rPr>
        <w:t>Image to 3D</w:t>
      </w:r>
    </w:p>
    <w:p w14:paraId="5DD8E7D0" w14:textId="1F214471" w:rsidR="009F7B73" w:rsidRPr="009669B9" w:rsidRDefault="00E13671" w:rsidP="002D25C1">
      <w:pPr>
        <w:tabs>
          <w:tab w:val="left" w:pos="463"/>
        </w:tabs>
        <w:spacing w:line="273" w:lineRule="auto"/>
        <w:ind w:firstLineChars="100" w:firstLine="160"/>
        <w:jc w:val="both"/>
        <w:rPr>
          <w:rFonts w:eastAsiaTheme="minorEastAsia"/>
          <w:color w:val="000000" w:themeColor="text1"/>
          <w:sz w:val="16"/>
          <w:szCs w:val="16"/>
          <w:lang w:eastAsia="ko-KR"/>
        </w:rPr>
      </w:pPr>
      <w:r w:rsidRPr="009669B9">
        <w:rPr>
          <w:rFonts w:eastAsiaTheme="minorEastAsia"/>
          <w:color w:val="000000" w:themeColor="text1"/>
          <w:sz w:val="16"/>
          <w:szCs w:val="16"/>
          <w:lang w:eastAsia="ko-KR"/>
        </w:rPr>
        <w:t>For 3</w:t>
      </w:r>
      <w:r w:rsidR="003D5FC5" w:rsidRPr="009669B9">
        <w:rPr>
          <w:rFonts w:eastAsiaTheme="minorEastAsia"/>
          <w:color w:val="000000" w:themeColor="text1"/>
          <w:sz w:val="16"/>
          <w:szCs w:val="16"/>
          <w:lang w:eastAsia="ko-KR"/>
        </w:rPr>
        <w:t>D</w:t>
      </w:r>
      <w:r w:rsidRPr="009669B9">
        <w:rPr>
          <w:rFonts w:eastAsiaTheme="minorEastAsia"/>
          <w:color w:val="000000" w:themeColor="text1"/>
          <w:sz w:val="16"/>
          <w:szCs w:val="16"/>
          <w:lang w:eastAsia="ko-KR"/>
        </w:rPr>
        <w:t xml:space="preserve"> evaluation, </w:t>
      </w:r>
      <w:r w:rsidR="003D5FC5" w:rsidRPr="009669B9">
        <w:rPr>
          <w:rFonts w:eastAsiaTheme="minorEastAsia"/>
          <w:color w:val="000000" w:themeColor="text1"/>
          <w:sz w:val="16"/>
          <w:szCs w:val="16"/>
          <w:lang w:eastAsia="ko-KR"/>
        </w:rPr>
        <w:t>c</w:t>
      </w:r>
      <w:r w:rsidRPr="009669B9">
        <w:rPr>
          <w:rFonts w:eastAsiaTheme="minorEastAsia"/>
          <w:color w:val="000000" w:themeColor="text1"/>
          <w:sz w:val="16"/>
          <w:szCs w:val="16"/>
          <w:lang w:eastAsia="ko-KR"/>
        </w:rPr>
        <w:t xml:space="preserve">hamfer </w:t>
      </w:r>
      <w:r w:rsidR="00962C20">
        <w:rPr>
          <w:rFonts w:eastAsiaTheme="minorEastAsia"/>
          <w:color w:val="000000" w:themeColor="text1"/>
          <w:sz w:val="16"/>
          <w:szCs w:val="16"/>
          <w:lang w:eastAsia="ko-KR"/>
        </w:rPr>
        <w:t>d</w:t>
      </w:r>
      <w:r w:rsidRPr="009669B9">
        <w:rPr>
          <w:rFonts w:eastAsiaTheme="minorEastAsia"/>
          <w:color w:val="000000" w:themeColor="text1"/>
          <w:sz w:val="16"/>
          <w:szCs w:val="16"/>
          <w:lang w:eastAsia="ko-KR"/>
        </w:rPr>
        <w:t>istance is used to measure the fidelity of reconstructed 3</w:t>
      </w:r>
      <w:r w:rsidR="003D5FC5" w:rsidRPr="009669B9">
        <w:rPr>
          <w:rFonts w:eastAsiaTheme="minorEastAsia"/>
          <w:color w:val="000000" w:themeColor="text1"/>
          <w:sz w:val="16"/>
          <w:szCs w:val="16"/>
          <w:lang w:eastAsia="ko-KR"/>
        </w:rPr>
        <w:t>D</w:t>
      </w:r>
      <w:r w:rsidRPr="009669B9">
        <w:rPr>
          <w:rFonts w:eastAsiaTheme="minorEastAsia"/>
          <w:color w:val="000000" w:themeColor="text1"/>
          <w:sz w:val="16"/>
          <w:szCs w:val="16"/>
          <w:lang w:eastAsia="ko-KR"/>
        </w:rPr>
        <w:t xml:space="preserve"> models to ground truth data. Moreover, the evaluation metrics of PSNR and LPIPS [7] are considered. Specifically, PSNR is u</w:t>
      </w:r>
      <w:r w:rsidR="00365D33">
        <w:rPr>
          <w:rFonts w:eastAsiaTheme="minorEastAsia"/>
          <w:color w:val="000000" w:themeColor="text1"/>
          <w:sz w:val="16"/>
          <w:szCs w:val="16"/>
          <w:lang w:eastAsia="ko-KR"/>
        </w:rPr>
        <w:t>sed</w:t>
      </w:r>
      <w:r w:rsidRPr="009669B9">
        <w:rPr>
          <w:rFonts w:eastAsiaTheme="minorEastAsia"/>
          <w:color w:val="000000" w:themeColor="text1"/>
          <w:sz w:val="16"/>
          <w:szCs w:val="16"/>
          <w:lang w:eastAsia="ko-KR"/>
        </w:rPr>
        <w:t xml:space="preserve"> to evaluate fidelity in </w:t>
      </w:r>
      <w:r w:rsidR="00365D33">
        <w:rPr>
          <w:rFonts w:eastAsiaTheme="minorEastAsia"/>
          <w:color w:val="000000" w:themeColor="text1"/>
          <w:sz w:val="16"/>
          <w:szCs w:val="16"/>
          <w:lang w:eastAsia="ko-KR"/>
        </w:rPr>
        <w:t>t</w:t>
      </w:r>
      <w:r w:rsidRPr="009669B9">
        <w:rPr>
          <w:rFonts w:eastAsiaTheme="minorEastAsia"/>
          <w:color w:val="000000" w:themeColor="text1"/>
          <w:sz w:val="16"/>
          <w:szCs w:val="16"/>
          <w:lang w:eastAsia="ko-KR"/>
        </w:rPr>
        <w:t>erms of pixel-wise similarity, while LPIPS is employed to evaluate perceptual similarity considering human visual perception.</w:t>
      </w:r>
    </w:p>
    <w:p w14:paraId="420AD6EC" w14:textId="77777777" w:rsidR="002D25C1" w:rsidRPr="009669B9" w:rsidRDefault="002D25C1" w:rsidP="002D25C1">
      <w:pPr>
        <w:tabs>
          <w:tab w:val="left" w:pos="463"/>
        </w:tabs>
        <w:spacing w:line="273" w:lineRule="auto"/>
        <w:ind w:firstLineChars="100" w:firstLine="160"/>
        <w:jc w:val="both"/>
        <w:rPr>
          <w:rFonts w:eastAsiaTheme="minorEastAsia"/>
          <w:color w:val="000000" w:themeColor="text1"/>
          <w:sz w:val="16"/>
          <w:szCs w:val="16"/>
          <w:lang w:eastAsia="ko-KR"/>
        </w:rPr>
      </w:pPr>
    </w:p>
    <w:p w14:paraId="50950956" w14:textId="77777777" w:rsidR="00407681" w:rsidRDefault="00407681" w:rsidP="002D25C1">
      <w:pPr>
        <w:tabs>
          <w:tab w:val="left" w:pos="463"/>
        </w:tabs>
        <w:spacing w:line="273" w:lineRule="auto"/>
        <w:ind w:firstLineChars="100" w:firstLine="160"/>
        <w:jc w:val="both"/>
        <w:rPr>
          <w:rFonts w:eastAsiaTheme="minorEastAsia"/>
          <w:color w:val="000000" w:themeColor="text1"/>
          <w:sz w:val="16"/>
          <w:szCs w:val="16"/>
          <w:lang w:eastAsia="ko-KR"/>
        </w:rPr>
      </w:pPr>
    </w:p>
    <w:p w14:paraId="49DE68C4" w14:textId="77777777" w:rsidR="00407681" w:rsidRDefault="00407681" w:rsidP="002D25C1">
      <w:pPr>
        <w:tabs>
          <w:tab w:val="left" w:pos="463"/>
        </w:tabs>
        <w:spacing w:line="273" w:lineRule="auto"/>
        <w:ind w:firstLineChars="100" w:firstLine="160"/>
        <w:jc w:val="both"/>
        <w:rPr>
          <w:rFonts w:eastAsiaTheme="minorEastAsia"/>
          <w:color w:val="000000" w:themeColor="text1"/>
          <w:sz w:val="16"/>
          <w:szCs w:val="16"/>
          <w:lang w:eastAsia="ko-KR"/>
        </w:rPr>
      </w:pPr>
    </w:p>
    <w:p w14:paraId="7566C7C9" w14:textId="00940708" w:rsidR="007C066D" w:rsidRPr="009669B9" w:rsidRDefault="00E13671" w:rsidP="002D25C1">
      <w:pPr>
        <w:tabs>
          <w:tab w:val="left" w:pos="463"/>
        </w:tabs>
        <w:spacing w:line="273" w:lineRule="auto"/>
        <w:ind w:firstLineChars="100" w:firstLine="160"/>
        <w:jc w:val="both"/>
        <w:rPr>
          <w:rFonts w:eastAsiaTheme="minorEastAsia"/>
          <w:color w:val="000000" w:themeColor="text1"/>
          <w:sz w:val="16"/>
          <w:szCs w:val="16"/>
          <w:lang w:eastAsia="ko-KR"/>
        </w:rPr>
      </w:pPr>
      <w:r w:rsidRPr="009669B9">
        <w:rPr>
          <w:rFonts w:eastAsiaTheme="minorEastAsia"/>
          <w:color w:val="000000" w:themeColor="text1"/>
          <w:sz w:val="16"/>
          <w:szCs w:val="16"/>
          <w:lang w:eastAsia="ko-KR"/>
        </w:rPr>
        <w:t xml:space="preserve">In our work, the 3D reconstruction model is borrowed from </w:t>
      </w:r>
    </w:p>
    <w:p w14:paraId="52CC85BC" w14:textId="77777777" w:rsidR="00897BFD" w:rsidRPr="009669B9" w:rsidRDefault="00E13671" w:rsidP="009F7B73">
      <w:pPr>
        <w:tabs>
          <w:tab w:val="left" w:pos="463"/>
        </w:tabs>
        <w:spacing w:line="273" w:lineRule="auto"/>
        <w:jc w:val="both"/>
        <w:rPr>
          <w:rFonts w:eastAsiaTheme="minorEastAsia"/>
          <w:color w:val="000000" w:themeColor="text1"/>
          <w:sz w:val="16"/>
          <w:szCs w:val="16"/>
          <w:lang w:eastAsia="ko-KR"/>
        </w:rPr>
      </w:pPr>
      <w:r w:rsidRPr="009669B9">
        <w:rPr>
          <w:rFonts w:eastAsiaTheme="minorEastAsia"/>
          <w:color w:val="000000" w:themeColor="text1"/>
          <w:sz w:val="16"/>
          <w:szCs w:val="16"/>
          <w:lang w:eastAsia="ko-KR"/>
        </w:rPr>
        <w:t xml:space="preserve">Realfusion [3], so the quantitative evaluation metrics are not </w:t>
      </w:r>
    </w:p>
    <w:p w14:paraId="4F09A433" w14:textId="77777777" w:rsidR="00897BFD" w:rsidRDefault="00897BFD" w:rsidP="009F7B73">
      <w:pPr>
        <w:tabs>
          <w:tab w:val="left" w:pos="463"/>
        </w:tabs>
        <w:spacing w:line="273" w:lineRule="auto"/>
        <w:jc w:val="both"/>
        <w:rPr>
          <w:rFonts w:eastAsiaTheme="minorEastAsia"/>
          <w:bCs/>
          <w:color w:val="000000" w:themeColor="text1"/>
          <w:sz w:val="16"/>
          <w:szCs w:val="16"/>
          <w:lang w:eastAsia="ko-KR"/>
        </w:rPr>
      </w:pPr>
    </w:p>
    <w:p w14:paraId="0428DCAA" w14:textId="5A4B57F3" w:rsidR="00AC4C3F" w:rsidRPr="008A450C" w:rsidRDefault="00E13671" w:rsidP="00C22320">
      <w:pPr>
        <w:tabs>
          <w:tab w:val="left" w:pos="463"/>
        </w:tabs>
        <w:spacing w:line="273" w:lineRule="auto"/>
        <w:ind w:left="463" w:hanging="463"/>
        <w:jc w:val="both"/>
        <w:rPr>
          <w:rFonts w:eastAsiaTheme="minorEastAsia"/>
          <w:bCs/>
          <w:color w:val="000000" w:themeColor="text1"/>
          <w:sz w:val="16"/>
          <w:szCs w:val="16"/>
          <w:lang w:eastAsia="ko-KR"/>
        </w:rPr>
      </w:pPr>
      <w:r w:rsidRPr="008A450C">
        <w:rPr>
          <w:rFonts w:eastAsiaTheme="minorEastAsia"/>
          <w:bCs/>
          <w:color w:val="000000" w:themeColor="text1"/>
          <w:sz w:val="16"/>
          <w:szCs w:val="16"/>
          <w:lang w:eastAsia="ko-KR"/>
        </w:rPr>
        <w:t xml:space="preserve">much different </w:t>
      </w:r>
      <w:r w:rsidR="00135A89">
        <w:rPr>
          <w:rFonts w:eastAsiaTheme="minorEastAsia"/>
          <w:bCs/>
          <w:color w:val="000000" w:themeColor="text1"/>
          <w:sz w:val="16"/>
          <w:szCs w:val="16"/>
          <w:lang w:eastAsia="ko-KR"/>
        </w:rPr>
        <w:t>from</w:t>
      </w:r>
      <w:r w:rsidRPr="008A450C">
        <w:rPr>
          <w:rFonts w:eastAsiaTheme="minorEastAsia"/>
          <w:bCs/>
          <w:color w:val="000000" w:themeColor="text1"/>
          <w:sz w:val="16"/>
          <w:szCs w:val="16"/>
          <w:lang w:eastAsia="ko-KR"/>
        </w:rPr>
        <w:t xml:space="preserve"> the </w:t>
      </w:r>
      <w:r w:rsidR="00091A6B">
        <w:rPr>
          <w:rFonts w:eastAsiaTheme="minorEastAsia"/>
          <w:bCs/>
          <w:color w:val="000000" w:themeColor="text1"/>
          <w:sz w:val="16"/>
          <w:szCs w:val="16"/>
          <w:lang w:eastAsia="ko-KR"/>
        </w:rPr>
        <w:t xml:space="preserve">ones in </w:t>
      </w:r>
      <w:r w:rsidRPr="008A450C">
        <w:rPr>
          <w:rFonts w:eastAsiaTheme="minorEastAsia"/>
          <w:bCs/>
          <w:color w:val="000000" w:themeColor="text1"/>
          <w:sz w:val="16"/>
          <w:szCs w:val="16"/>
          <w:lang w:eastAsia="ko-KR"/>
        </w:rPr>
        <w:t>previous work</w:t>
      </w:r>
      <w:r w:rsidR="008E617A">
        <w:rPr>
          <w:rFonts w:eastAsiaTheme="minorEastAsia"/>
          <w:bCs/>
          <w:color w:val="000000" w:themeColor="text1"/>
          <w:sz w:val="16"/>
          <w:szCs w:val="16"/>
          <w:lang w:eastAsia="ko-KR"/>
        </w:rPr>
        <w:t>s</w:t>
      </w:r>
      <w:r w:rsidRPr="008A450C">
        <w:rPr>
          <w:rFonts w:eastAsiaTheme="minorEastAsia"/>
          <w:bCs/>
          <w:color w:val="000000" w:themeColor="text1"/>
          <w:sz w:val="16"/>
          <w:szCs w:val="16"/>
          <w:lang w:eastAsia="ko-KR"/>
        </w:rPr>
        <w:t>. Therefore, our attention is directed towards the evaluation of improvement resulting from the introduction of text processing by carrying out a qualitative analysis.</w:t>
      </w:r>
      <w:r w:rsidR="00213F44">
        <w:rPr>
          <w:rFonts w:eastAsiaTheme="minorEastAsia"/>
          <w:bCs/>
          <w:color w:val="000000" w:themeColor="text1"/>
          <w:sz w:val="16"/>
          <w:szCs w:val="16"/>
          <w:lang w:eastAsia="ko-KR"/>
        </w:rPr>
        <w:t xml:space="preserve"> </w:t>
      </w:r>
    </w:p>
    <w:p w14:paraId="2EA605D4" w14:textId="7E86D61D" w:rsidR="00B534B5" w:rsidRDefault="00B534B5">
      <w:pPr>
        <w:rPr>
          <w:rFonts w:eastAsiaTheme="minorEastAsia"/>
          <w:b/>
          <w:bCs/>
          <w:color w:val="000000" w:themeColor="text1"/>
          <w:sz w:val="16"/>
          <w:szCs w:val="16"/>
          <w:lang w:eastAsia="ko-KR"/>
        </w:rPr>
      </w:pPr>
      <w:r>
        <w:rPr>
          <w:rFonts w:eastAsiaTheme="minorEastAsia"/>
          <w:b/>
          <w:bCs/>
          <w:color w:val="000000" w:themeColor="text1"/>
          <w:sz w:val="16"/>
          <w:szCs w:val="16"/>
          <w:lang w:eastAsia="ko-KR"/>
        </w:rPr>
        <w:br w:type="page"/>
      </w:r>
    </w:p>
    <w:tbl>
      <w:tblPr>
        <w:tblStyle w:val="ad"/>
        <w:tblpPr w:leftFromText="142" w:rightFromText="142" w:vertAnchor="text" w:horzAnchor="margin" w:tblpXSpec="center" w:tblpY="-27"/>
        <w:tblOverlap w:val="never"/>
        <w:tblW w:w="11524" w:type="dxa"/>
        <w:jc w:val="center"/>
        <w:tblLayout w:type="fixed"/>
        <w:tblLook w:val="04A0" w:firstRow="1" w:lastRow="0" w:firstColumn="1" w:lastColumn="0" w:noHBand="0" w:noVBand="1"/>
      </w:tblPr>
      <w:tblGrid>
        <w:gridCol w:w="1129"/>
        <w:gridCol w:w="2966"/>
        <w:gridCol w:w="1456"/>
        <w:gridCol w:w="1485"/>
        <w:gridCol w:w="1506"/>
        <w:gridCol w:w="1488"/>
        <w:gridCol w:w="1494"/>
      </w:tblGrid>
      <w:tr w:rsidR="00000945" w14:paraId="131EBD00" w14:textId="77777777" w:rsidTr="001A2EAA">
        <w:trPr>
          <w:trHeight w:val="284"/>
          <w:jc w:val="center"/>
        </w:trPr>
        <w:tc>
          <w:tcPr>
            <w:tcW w:w="1129" w:type="dxa"/>
            <w:tcBorders>
              <w:top w:val="nil"/>
              <w:left w:val="nil"/>
            </w:tcBorders>
            <w:vAlign w:val="center"/>
          </w:tcPr>
          <w:p w14:paraId="2F9BAECE"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Pr>
                <w:rFonts w:eastAsiaTheme="minorEastAsia" w:hint="eastAsia"/>
                <w:b/>
                <w:bCs/>
                <w:color w:val="000000" w:themeColor="text1"/>
                <w:sz w:val="16"/>
                <w:szCs w:val="16"/>
                <w:lang w:eastAsia="ko-KR"/>
              </w:rPr>
              <w:lastRenderedPageBreak/>
              <w:t>I</w:t>
            </w:r>
            <w:r>
              <w:rPr>
                <w:rFonts w:eastAsiaTheme="minorEastAsia"/>
                <w:b/>
                <w:bCs/>
                <w:color w:val="000000" w:themeColor="text1"/>
                <w:sz w:val="16"/>
                <w:szCs w:val="16"/>
                <w:lang w:eastAsia="ko-KR"/>
              </w:rPr>
              <w:t>nput Text</w:t>
            </w:r>
          </w:p>
        </w:tc>
        <w:tc>
          <w:tcPr>
            <w:tcW w:w="2966" w:type="dxa"/>
            <w:tcBorders>
              <w:top w:val="nil"/>
              <w:bottom w:val="single" w:sz="4" w:space="0" w:color="auto"/>
            </w:tcBorders>
            <w:vAlign w:val="center"/>
          </w:tcPr>
          <w:p w14:paraId="028DCE89"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Pr>
                <w:rFonts w:eastAsiaTheme="minorEastAsia" w:hint="eastAsia"/>
                <w:b/>
                <w:bCs/>
                <w:color w:val="000000" w:themeColor="text1"/>
                <w:sz w:val="16"/>
                <w:szCs w:val="16"/>
                <w:lang w:eastAsia="ko-KR"/>
              </w:rPr>
              <w:t>R</w:t>
            </w:r>
            <w:r>
              <w:rPr>
                <w:rFonts w:eastAsiaTheme="minorEastAsia"/>
                <w:b/>
                <w:bCs/>
                <w:color w:val="000000" w:themeColor="text1"/>
                <w:sz w:val="16"/>
                <w:szCs w:val="16"/>
                <w:lang w:eastAsia="ko-KR"/>
              </w:rPr>
              <w:t>ecommended Text</w:t>
            </w:r>
          </w:p>
        </w:tc>
        <w:tc>
          <w:tcPr>
            <w:tcW w:w="1456" w:type="dxa"/>
            <w:tcBorders>
              <w:top w:val="nil"/>
              <w:bottom w:val="single" w:sz="4" w:space="0" w:color="auto"/>
            </w:tcBorders>
            <w:vAlign w:val="center"/>
          </w:tcPr>
          <w:p w14:paraId="15390C01" w14:textId="444CB0E1"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Pr>
                <w:rFonts w:eastAsiaTheme="minorEastAsia" w:hint="eastAsia"/>
                <w:b/>
                <w:bCs/>
                <w:color w:val="000000" w:themeColor="text1"/>
                <w:sz w:val="16"/>
                <w:szCs w:val="16"/>
                <w:lang w:eastAsia="ko-KR"/>
              </w:rPr>
              <w:t>T</w:t>
            </w:r>
            <w:r>
              <w:rPr>
                <w:rFonts w:eastAsiaTheme="minorEastAsia"/>
                <w:b/>
                <w:bCs/>
                <w:color w:val="000000" w:themeColor="text1"/>
                <w:sz w:val="16"/>
                <w:szCs w:val="16"/>
                <w:lang w:eastAsia="ko-KR"/>
              </w:rPr>
              <w:t>e</w:t>
            </w:r>
            <w:r w:rsidR="000E4390">
              <w:rPr>
                <w:rFonts w:eastAsiaTheme="minorEastAsia"/>
                <w:b/>
                <w:bCs/>
                <w:color w:val="000000" w:themeColor="text1"/>
                <w:sz w:val="16"/>
                <w:szCs w:val="16"/>
                <w:lang w:eastAsia="ko-KR"/>
              </w:rPr>
              <w:t>x</w:t>
            </w:r>
            <w:r>
              <w:rPr>
                <w:rFonts w:eastAsiaTheme="minorEastAsia"/>
                <w:b/>
                <w:bCs/>
                <w:color w:val="000000" w:themeColor="text1"/>
                <w:sz w:val="16"/>
                <w:szCs w:val="16"/>
                <w:lang w:eastAsia="ko-KR"/>
              </w:rPr>
              <w:t>t to Image</w:t>
            </w:r>
          </w:p>
        </w:tc>
        <w:tc>
          <w:tcPr>
            <w:tcW w:w="5973" w:type="dxa"/>
            <w:gridSpan w:val="4"/>
            <w:tcBorders>
              <w:top w:val="nil"/>
              <w:bottom w:val="single" w:sz="4" w:space="0" w:color="auto"/>
              <w:right w:val="nil"/>
            </w:tcBorders>
            <w:vAlign w:val="center"/>
          </w:tcPr>
          <w:p w14:paraId="488E389D"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Pr>
                <w:rFonts w:eastAsiaTheme="minorEastAsia" w:hint="eastAsia"/>
                <w:b/>
                <w:bCs/>
                <w:color w:val="000000" w:themeColor="text1"/>
                <w:sz w:val="16"/>
                <w:szCs w:val="16"/>
                <w:lang w:eastAsia="ko-KR"/>
              </w:rPr>
              <w:t>I</w:t>
            </w:r>
            <w:r>
              <w:rPr>
                <w:rFonts w:eastAsiaTheme="minorEastAsia"/>
                <w:b/>
                <w:bCs/>
                <w:color w:val="000000" w:themeColor="text1"/>
                <w:sz w:val="16"/>
                <w:szCs w:val="16"/>
                <w:lang w:eastAsia="ko-KR"/>
              </w:rPr>
              <w:t>mage to 3D</w:t>
            </w:r>
          </w:p>
        </w:tc>
      </w:tr>
      <w:tr w:rsidR="00000945" w14:paraId="022F6842" w14:textId="77777777" w:rsidTr="001A2EAA">
        <w:trPr>
          <w:jc w:val="center"/>
        </w:trPr>
        <w:tc>
          <w:tcPr>
            <w:tcW w:w="1129" w:type="dxa"/>
            <w:vMerge w:val="restart"/>
            <w:tcBorders>
              <w:left w:val="nil"/>
            </w:tcBorders>
            <w:vAlign w:val="center"/>
          </w:tcPr>
          <w:p w14:paraId="1D4553F0" w14:textId="77777777" w:rsidR="00000945" w:rsidRPr="00000945" w:rsidRDefault="00000945" w:rsidP="00920220">
            <w:pPr>
              <w:tabs>
                <w:tab w:val="left" w:pos="463"/>
              </w:tabs>
              <w:spacing w:line="273" w:lineRule="auto"/>
              <w:jc w:val="center"/>
              <w:rPr>
                <w:rFonts w:eastAsiaTheme="minorEastAsia"/>
                <w:color w:val="000000" w:themeColor="text1"/>
                <w:sz w:val="16"/>
                <w:szCs w:val="16"/>
                <w:lang w:eastAsia="ko-KR"/>
              </w:rPr>
            </w:pPr>
            <w:r w:rsidRPr="00000945">
              <w:rPr>
                <w:rFonts w:eastAsiaTheme="minorEastAsia"/>
                <w:color w:val="000000" w:themeColor="text1"/>
                <w:sz w:val="16"/>
                <w:szCs w:val="16"/>
                <w:lang w:eastAsia="ko-KR"/>
              </w:rPr>
              <w:t>“An armchair”</w:t>
            </w:r>
          </w:p>
        </w:tc>
        <w:tc>
          <w:tcPr>
            <w:tcW w:w="2966" w:type="dxa"/>
            <w:tcBorders>
              <w:top w:val="single" w:sz="4" w:space="0" w:color="auto"/>
              <w:left w:val="dotted" w:sz="8" w:space="0" w:color="000000"/>
              <w:bottom w:val="single" w:sz="4" w:space="0" w:color="auto"/>
              <w:right w:val="dotted" w:sz="8" w:space="0" w:color="000000"/>
            </w:tcBorders>
            <w:shd w:val="clear" w:color="auto" w:fill="auto"/>
            <w:vAlign w:val="center"/>
          </w:tcPr>
          <w:p w14:paraId="07B1D4BD" w14:textId="77777777" w:rsidR="00000945" w:rsidRP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cs="Times New Roman"/>
                <w:color w:val="000000" w:themeColor="text1"/>
                <w:kern w:val="24"/>
                <w:sz w:val="16"/>
                <w:szCs w:val="16"/>
              </w:rPr>
              <w:t>“A black velvet armchair with gold legs”</w:t>
            </w:r>
          </w:p>
        </w:tc>
        <w:tc>
          <w:tcPr>
            <w:tcW w:w="1456" w:type="dxa"/>
            <w:tcBorders>
              <w:bottom w:val="single" w:sz="4" w:space="0" w:color="auto"/>
            </w:tcBorders>
            <w:vAlign w:val="center"/>
          </w:tcPr>
          <w:p w14:paraId="4C3B1320" w14:textId="21CF0557" w:rsidR="00000945" w:rsidRDefault="00B233AA" w:rsidP="00920220">
            <w:pPr>
              <w:tabs>
                <w:tab w:val="left" w:pos="463"/>
              </w:tabs>
              <w:spacing w:line="273" w:lineRule="auto"/>
              <w:jc w:val="center"/>
              <w:rPr>
                <w:rFonts w:eastAsiaTheme="minorEastAsia"/>
                <w:b/>
                <w:bCs/>
                <w:color w:val="000000" w:themeColor="text1"/>
                <w:sz w:val="16"/>
                <w:szCs w:val="16"/>
                <w:lang w:eastAsia="ko-KR"/>
              </w:rPr>
            </w:pPr>
            <w:r>
              <w:rPr>
                <w:rFonts w:eastAsiaTheme="minorEastAsia"/>
                <w:b/>
                <w:bCs/>
                <w:noProof/>
                <w:color w:val="000000" w:themeColor="text1"/>
                <w:sz w:val="16"/>
                <w:szCs w:val="16"/>
                <w:lang w:eastAsia="ko-KR" w:bidi="ar-SA"/>
              </w:rPr>
              <w:drawing>
                <wp:inline distT="0" distB="0" distL="0" distR="0" wp14:anchorId="6099628F" wp14:editId="4DD71B9A">
                  <wp:extent cx="756920" cy="756920"/>
                  <wp:effectExtent l="0" t="0" r="0" b="0"/>
                  <wp:docPr id="7035176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6920" cy="756920"/>
                          </a:xfrm>
                          <a:prstGeom prst="rect">
                            <a:avLst/>
                          </a:prstGeom>
                          <a:noFill/>
                          <a:ln>
                            <a:noFill/>
                          </a:ln>
                        </pic:spPr>
                      </pic:pic>
                    </a:graphicData>
                  </a:graphic>
                </wp:inline>
              </w:drawing>
            </w:r>
          </w:p>
        </w:tc>
        <w:tc>
          <w:tcPr>
            <w:tcW w:w="1485" w:type="dxa"/>
            <w:tcBorders>
              <w:bottom w:val="single" w:sz="4" w:space="0" w:color="auto"/>
              <w:right w:val="nil"/>
            </w:tcBorders>
            <w:vAlign w:val="center"/>
          </w:tcPr>
          <w:p w14:paraId="1159A2DF"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B30BD">
              <w:rPr>
                <w:rFonts w:eastAsiaTheme="minorEastAsia"/>
                <w:b/>
                <w:bCs/>
                <w:noProof/>
                <w:color w:val="000000" w:themeColor="text1"/>
                <w:sz w:val="16"/>
                <w:szCs w:val="16"/>
                <w:lang w:eastAsia="ko-KR" w:bidi="ar-SA"/>
              </w:rPr>
              <w:drawing>
                <wp:inline distT="0" distB="0" distL="0" distR="0" wp14:anchorId="335D65BF" wp14:editId="2115189F">
                  <wp:extent cx="578247" cy="620651"/>
                  <wp:effectExtent l="0" t="0" r="0" b="8255"/>
                  <wp:docPr id="55" name="그림 54" descr="가구, 의자, 팔걸이, 푸톤 패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그림 54" descr="가구, 의자, 팔걸이, 푸톤 패드이(가) 표시된 사진&#10;&#10;자동 생성된 설명"/>
                          <pic:cNvPicPr>
                            <a:picLocks noChangeAspect="1"/>
                          </pic:cNvPicPr>
                        </pic:nvPicPr>
                        <pic:blipFill rotWithShape="1">
                          <a:blip r:embed="rId42" cstate="print">
                            <a:extLst>
                              <a:ext uri="{28A0092B-C50C-407E-A947-70E740481C1C}">
                                <a14:useLocalDpi xmlns:a14="http://schemas.microsoft.com/office/drawing/2010/main" val="0"/>
                              </a:ext>
                            </a:extLst>
                          </a:blip>
                          <a:srcRect/>
                          <a:stretch/>
                        </pic:blipFill>
                        <pic:spPr>
                          <a:xfrm>
                            <a:off x="0" y="0"/>
                            <a:ext cx="578247" cy="620651"/>
                          </a:xfrm>
                          <a:prstGeom prst="rect">
                            <a:avLst/>
                          </a:prstGeom>
                        </pic:spPr>
                      </pic:pic>
                    </a:graphicData>
                  </a:graphic>
                </wp:inline>
              </w:drawing>
            </w:r>
          </w:p>
        </w:tc>
        <w:tc>
          <w:tcPr>
            <w:tcW w:w="1506" w:type="dxa"/>
            <w:tcBorders>
              <w:left w:val="nil"/>
              <w:bottom w:val="single" w:sz="4" w:space="0" w:color="auto"/>
              <w:right w:val="nil"/>
            </w:tcBorders>
            <w:vAlign w:val="center"/>
          </w:tcPr>
          <w:p w14:paraId="36C9FC3C"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B30BD">
              <w:rPr>
                <w:rFonts w:eastAsiaTheme="minorEastAsia"/>
                <w:b/>
                <w:bCs/>
                <w:noProof/>
                <w:color w:val="000000" w:themeColor="text1"/>
                <w:sz w:val="16"/>
                <w:szCs w:val="16"/>
                <w:lang w:eastAsia="ko-KR" w:bidi="ar-SA"/>
              </w:rPr>
              <w:drawing>
                <wp:inline distT="0" distB="0" distL="0" distR="0" wp14:anchorId="415E4322" wp14:editId="5842521B">
                  <wp:extent cx="488528" cy="629165"/>
                  <wp:effectExtent l="0" t="0" r="6985" b="0"/>
                  <wp:docPr id="56" name="그림 55" descr="의자, 가구, 팔걸이,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그림 55" descr="의자, 가구, 팔걸이, 실내이(가) 표시된 사진&#10;&#10;자동 생성된 설명"/>
                          <pic:cNvPicPr>
                            <a:picLocks noChangeAspect="1"/>
                          </pic:cNvPicPr>
                        </pic:nvPicPr>
                        <pic:blipFill rotWithShape="1">
                          <a:blip r:embed="rId43" cstate="print">
                            <a:extLst>
                              <a:ext uri="{28A0092B-C50C-407E-A947-70E740481C1C}">
                                <a14:useLocalDpi xmlns:a14="http://schemas.microsoft.com/office/drawing/2010/main" val="0"/>
                              </a:ext>
                            </a:extLst>
                          </a:blip>
                          <a:srcRect/>
                          <a:stretch/>
                        </pic:blipFill>
                        <pic:spPr>
                          <a:xfrm>
                            <a:off x="0" y="0"/>
                            <a:ext cx="488528" cy="629165"/>
                          </a:xfrm>
                          <a:prstGeom prst="rect">
                            <a:avLst/>
                          </a:prstGeom>
                        </pic:spPr>
                      </pic:pic>
                    </a:graphicData>
                  </a:graphic>
                </wp:inline>
              </w:drawing>
            </w:r>
          </w:p>
        </w:tc>
        <w:tc>
          <w:tcPr>
            <w:tcW w:w="1488" w:type="dxa"/>
            <w:tcBorders>
              <w:left w:val="nil"/>
              <w:bottom w:val="single" w:sz="4" w:space="0" w:color="auto"/>
              <w:right w:val="nil"/>
            </w:tcBorders>
            <w:vAlign w:val="center"/>
          </w:tcPr>
          <w:p w14:paraId="7DDE5E9D"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B30BD">
              <w:rPr>
                <w:rFonts w:eastAsiaTheme="minorEastAsia"/>
                <w:b/>
                <w:bCs/>
                <w:noProof/>
                <w:color w:val="000000" w:themeColor="text1"/>
                <w:sz w:val="16"/>
                <w:szCs w:val="16"/>
                <w:lang w:eastAsia="ko-KR" w:bidi="ar-SA"/>
              </w:rPr>
              <w:drawing>
                <wp:inline distT="0" distB="0" distL="0" distR="0" wp14:anchorId="0354BF16" wp14:editId="65336A55">
                  <wp:extent cx="676220" cy="676220"/>
                  <wp:effectExtent l="0" t="0" r="0" b="0"/>
                  <wp:docPr id="57" name="그림 56" descr="의자, 가구, 스케치, 팔걸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그림 56" descr="의자, 가구, 스케치, 팔걸이이(가) 표시된 사진&#10;&#10;자동 생성된 설명"/>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76220" cy="676220"/>
                          </a:xfrm>
                          <a:prstGeom prst="rect">
                            <a:avLst/>
                          </a:prstGeom>
                        </pic:spPr>
                      </pic:pic>
                    </a:graphicData>
                  </a:graphic>
                </wp:inline>
              </w:drawing>
            </w:r>
          </w:p>
        </w:tc>
        <w:tc>
          <w:tcPr>
            <w:tcW w:w="1494" w:type="dxa"/>
            <w:tcBorders>
              <w:left w:val="nil"/>
              <w:bottom w:val="single" w:sz="4" w:space="0" w:color="auto"/>
              <w:right w:val="nil"/>
            </w:tcBorders>
            <w:vAlign w:val="center"/>
          </w:tcPr>
          <w:p w14:paraId="56E09E8D"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B30BD">
              <w:rPr>
                <w:rFonts w:eastAsiaTheme="minorEastAsia"/>
                <w:b/>
                <w:bCs/>
                <w:noProof/>
                <w:color w:val="000000" w:themeColor="text1"/>
                <w:sz w:val="16"/>
                <w:szCs w:val="16"/>
                <w:lang w:eastAsia="ko-KR" w:bidi="ar-SA"/>
              </w:rPr>
              <w:drawing>
                <wp:inline distT="0" distB="0" distL="0" distR="0" wp14:anchorId="008339B1" wp14:editId="4548FA9D">
                  <wp:extent cx="695145" cy="659420"/>
                  <wp:effectExtent l="0" t="0" r="0" b="7620"/>
                  <wp:docPr id="58" name="그림 57" descr="의자, 스케치, 가구, 예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그림 57" descr="의자, 스케치, 가구, 예술이(가) 표시된 사진&#10;&#10;자동 생성된 설명"/>
                          <pic:cNvPicPr>
                            <a:picLocks noChangeAspect="1"/>
                          </pic:cNvPicPr>
                        </pic:nvPicPr>
                        <pic:blipFill rotWithShape="1">
                          <a:blip r:embed="rId45" cstate="print">
                            <a:extLst>
                              <a:ext uri="{28A0092B-C50C-407E-A947-70E740481C1C}">
                                <a14:useLocalDpi xmlns:a14="http://schemas.microsoft.com/office/drawing/2010/main" val="0"/>
                              </a:ext>
                            </a:extLst>
                          </a:blip>
                          <a:srcRect/>
                          <a:stretch/>
                        </pic:blipFill>
                        <pic:spPr>
                          <a:xfrm>
                            <a:off x="0" y="0"/>
                            <a:ext cx="695145" cy="659420"/>
                          </a:xfrm>
                          <a:prstGeom prst="rect">
                            <a:avLst/>
                          </a:prstGeom>
                        </pic:spPr>
                      </pic:pic>
                    </a:graphicData>
                  </a:graphic>
                </wp:inline>
              </w:drawing>
            </w:r>
          </w:p>
        </w:tc>
      </w:tr>
      <w:tr w:rsidR="00000945" w14:paraId="6BC4B85A" w14:textId="77777777" w:rsidTr="001A2EAA">
        <w:trPr>
          <w:jc w:val="center"/>
        </w:trPr>
        <w:tc>
          <w:tcPr>
            <w:tcW w:w="1129" w:type="dxa"/>
            <w:vMerge/>
            <w:tcBorders>
              <w:left w:val="nil"/>
            </w:tcBorders>
            <w:vAlign w:val="center"/>
          </w:tcPr>
          <w:p w14:paraId="6FBF6811" w14:textId="77777777" w:rsidR="00000945" w:rsidRPr="00000945" w:rsidRDefault="00000945" w:rsidP="00920220">
            <w:pPr>
              <w:tabs>
                <w:tab w:val="left" w:pos="463"/>
              </w:tabs>
              <w:spacing w:line="273" w:lineRule="auto"/>
              <w:jc w:val="center"/>
              <w:rPr>
                <w:rFonts w:eastAsiaTheme="minorEastAsia"/>
                <w:color w:val="000000" w:themeColor="text1"/>
                <w:sz w:val="16"/>
                <w:szCs w:val="16"/>
                <w:lang w:eastAsia="ko-KR"/>
              </w:rPr>
            </w:pPr>
          </w:p>
        </w:tc>
        <w:tc>
          <w:tcPr>
            <w:tcW w:w="2966" w:type="dxa"/>
            <w:tcBorders>
              <w:top w:val="single" w:sz="4" w:space="0" w:color="auto"/>
              <w:left w:val="dotted" w:sz="8" w:space="0" w:color="000000"/>
              <w:bottom w:val="single" w:sz="4" w:space="0" w:color="auto"/>
              <w:right w:val="dotted" w:sz="8" w:space="0" w:color="000000"/>
            </w:tcBorders>
            <w:shd w:val="clear" w:color="auto" w:fill="auto"/>
            <w:vAlign w:val="center"/>
          </w:tcPr>
          <w:p w14:paraId="1D0847F2" w14:textId="77777777" w:rsidR="00000945" w:rsidRP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cs="Times New Roman"/>
                <w:color w:val="000000" w:themeColor="text1"/>
                <w:kern w:val="24"/>
                <w:sz w:val="16"/>
                <w:szCs w:val="16"/>
              </w:rPr>
              <w:t>“An elegant armchair with a plush cushioned seat and backrest”</w:t>
            </w:r>
          </w:p>
        </w:tc>
        <w:tc>
          <w:tcPr>
            <w:tcW w:w="1456" w:type="dxa"/>
            <w:tcBorders>
              <w:top w:val="single" w:sz="4" w:space="0" w:color="auto"/>
              <w:bottom w:val="single" w:sz="4" w:space="0" w:color="auto"/>
            </w:tcBorders>
            <w:vAlign w:val="center"/>
          </w:tcPr>
          <w:p w14:paraId="61BCCB61" w14:textId="7568EAB0" w:rsidR="00000945" w:rsidRDefault="00906FBF" w:rsidP="00920220">
            <w:pPr>
              <w:tabs>
                <w:tab w:val="left" w:pos="463"/>
              </w:tabs>
              <w:spacing w:line="273" w:lineRule="auto"/>
              <w:jc w:val="center"/>
              <w:rPr>
                <w:rFonts w:eastAsiaTheme="minorEastAsia"/>
                <w:b/>
                <w:bCs/>
                <w:color w:val="000000" w:themeColor="text1"/>
                <w:sz w:val="16"/>
                <w:szCs w:val="16"/>
                <w:lang w:eastAsia="ko-KR"/>
              </w:rPr>
            </w:pPr>
            <w:r>
              <w:rPr>
                <w:rFonts w:eastAsiaTheme="minorEastAsia"/>
                <w:b/>
                <w:bCs/>
                <w:noProof/>
                <w:color w:val="000000" w:themeColor="text1"/>
                <w:sz w:val="16"/>
                <w:szCs w:val="16"/>
                <w:lang w:eastAsia="ko-KR" w:bidi="ar-SA"/>
              </w:rPr>
              <w:drawing>
                <wp:inline distT="0" distB="0" distL="0" distR="0" wp14:anchorId="79B894B6" wp14:editId="7BD09C98">
                  <wp:extent cx="625730" cy="581540"/>
                  <wp:effectExtent l="0" t="0" r="3175" b="9525"/>
                  <wp:docPr id="1259597010"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625730" cy="5815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85" w:type="dxa"/>
            <w:tcBorders>
              <w:top w:val="single" w:sz="4" w:space="0" w:color="auto"/>
              <w:bottom w:val="single" w:sz="4" w:space="0" w:color="auto"/>
              <w:right w:val="nil"/>
            </w:tcBorders>
            <w:vAlign w:val="center"/>
          </w:tcPr>
          <w:p w14:paraId="22D3387C"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57FBA9BC" wp14:editId="6CAB85BC">
                  <wp:extent cx="598907" cy="561886"/>
                  <wp:effectExtent l="0" t="0" r="0" b="0"/>
                  <wp:docPr id="50" name="그림 49" descr="가구, 의자, 팔걸이, 클럽 의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그림 49" descr="가구, 의자, 팔걸이, 클럽 의자이(가) 표시된 사진&#10;&#10;자동 생성된 설명"/>
                          <pic:cNvPicPr>
                            <a:picLocks noChangeAspect="1"/>
                          </pic:cNvPicPr>
                        </pic:nvPicPr>
                        <pic:blipFill rotWithShape="1">
                          <a:blip r:embed="rId47" cstate="print">
                            <a:extLst>
                              <a:ext uri="{28A0092B-C50C-407E-A947-70E740481C1C}">
                                <a14:useLocalDpi xmlns:a14="http://schemas.microsoft.com/office/drawing/2010/main" val="0"/>
                              </a:ext>
                            </a:extLst>
                          </a:blip>
                          <a:srcRect/>
                          <a:stretch/>
                        </pic:blipFill>
                        <pic:spPr>
                          <a:xfrm>
                            <a:off x="0" y="0"/>
                            <a:ext cx="598907" cy="561886"/>
                          </a:xfrm>
                          <a:prstGeom prst="rect">
                            <a:avLst/>
                          </a:prstGeom>
                        </pic:spPr>
                      </pic:pic>
                    </a:graphicData>
                  </a:graphic>
                </wp:inline>
              </w:drawing>
            </w:r>
          </w:p>
        </w:tc>
        <w:tc>
          <w:tcPr>
            <w:tcW w:w="1506" w:type="dxa"/>
            <w:tcBorders>
              <w:top w:val="single" w:sz="4" w:space="0" w:color="auto"/>
              <w:left w:val="nil"/>
              <w:bottom w:val="single" w:sz="4" w:space="0" w:color="auto"/>
              <w:right w:val="nil"/>
            </w:tcBorders>
            <w:vAlign w:val="center"/>
          </w:tcPr>
          <w:p w14:paraId="1C2AA446"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0B36617B" wp14:editId="4046599D">
                  <wp:extent cx="694566" cy="621611"/>
                  <wp:effectExtent l="0" t="0" r="0" b="7620"/>
                  <wp:docPr id="51" name="그림 50" descr="의자, 가구, 팔걸이, 클럽 의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 50" descr="의자, 가구, 팔걸이, 클럽 의자이(가) 표시된 사진&#10;&#10;자동 생성된 설명"/>
                          <pic:cNvPicPr>
                            <a:picLocks noChangeAspect="1"/>
                          </pic:cNvPicPr>
                        </pic:nvPicPr>
                        <pic:blipFill rotWithShape="1">
                          <a:blip r:embed="rId48" cstate="print">
                            <a:extLst>
                              <a:ext uri="{28A0092B-C50C-407E-A947-70E740481C1C}">
                                <a14:useLocalDpi xmlns:a14="http://schemas.microsoft.com/office/drawing/2010/main" val="0"/>
                              </a:ext>
                            </a:extLst>
                          </a:blip>
                          <a:srcRect/>
                          <a:stretch/>
                        </pic:blipFill>
                        <pic:spPr>
                          <a:xfrm>
                            <a:off x="0" y="0"/>
                            <a:ext cx="694566" cy="621611"/>
                          </a:xfrm>
                          <a:prstGeom prst="rect">
                            <a:avLst/>
                          </a:prstGeom>
                        </pic:spPr>
                      </pic:pic>
                    </a:graphicData>
                  </a:graphic>
                </wp:inline>
              </w:drawing>
            </w:r>
          </w:p>
        </w:tc>
        <w:tc>
          <w:tcPr>
            <w:tcW w:w="1488" w:type="dxa"/>
            <w:tcBorders>
              <w:top w:val="single" w:sz="4" w:space="0" w:color="auto"/>
              <w:left w:val="nil"/>
              <w:bottom w:val="single" w:sz="4" w:space="0" w:color="auto"/>
              <w:right w:val="nil"/>
            </w:tcBorders>
            <w:vAlign w:val="center"/>
          </w:tcPr>
          <w:p w14:paraId="2AECBFE3"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65E8C322" wp14:editId="2D92ED28">
                  <wp:extent cx="577170" cy="548024"/>
                  <wp:effectExtent l="0" t="0" r="0" b="4445"/>
                  <wp:docPr id="53" name="그림 52" descr="가구, 의자, 팔걸이,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그림 52" descr="가구, 의자, 팔걸이, 실내이(가) 표시된 사진&#10;&#10;자동 생성된 설명"/>
                          <pic:cNvPicPr>
                            <a:picLocks noChangeAspect="1"/>
                          </pic:cNvPicPr>
                        </pic:nvPicPr>
                        <pic:blipFill rotWithShape="1">
                          <a:blip r:embed="rId49" cstate="print">
                            <a:extLst>
                              <a:ext uri="{28A0092B-C50C-407E-A947-70E740481C1C}">
                                <a14:useLocalDpi xmlns:a14="http://schemas.microsoft.com/office/drawing/2010/main" val="0"/>
                              </a:ext>
                            </a:extLst>
                          </a:blip>
                          <a:srcRect/>
                          <a:stretch/>
                        </pic:blipFill>
                        <pic:spPr>
                          <a:xfrm>
                            <a:off x="0" y="0"/>
                            <a:ext cx="577170" cy="548024"/>
                          </a:xfrm>
                          <a:prstGeom prst="rect">
                            <a:avLst/>
                          </a:prstGeom>
                        </pic:spPr>
                      </pic:pic>
                    </a:graphicData>
                  </a:graphic>
                </wp:inline>
              </w:drawing>
            </w:r>
          </w:p>
        </w:tc>
        <w:tc>
          <w:tcPr>
            <w:tcW w:w="1494" w:type="dxa"/>
            <w:tcBorders>
              <w:top w:val="single" w:sz="4" w:space="0" w:color="auto"/>
              <w:left w:val="nil"/>
              <w:bottom w:val="single" w:sz="4" w:space="0" w:color="auto"/>
              <w:right w:val="nil"/>
            </w:tcBorders>
            <w:vAlign w:val="center"/>
          </w:tcPr>
          <w:p w14:paraId="578A329E"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78A0F065" wp14:editId="51333CDD">
                  <wp:extent cx="626801" cy="626801"/>
                  <wp:effectExtent l="0" t="0" r="1905" b="1905"/>
                  <wp:docPr id="52" name="그림 51" descr="의자, 가구, 팔걸이,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그림 51" descr="의자, 가구, 팔걸이, 흑백이(가) 표시된 사진&#10;&#10;자동 생성된 설명"/>
                          <pic:cNvPicPr>
                            <a:picLocks noChangeAspect="1"/>
                          </pic:cNvPicPr>
                        </pic:nvPicPr>
                        <pic:blipFill rotWithShape="1">
                          <a:blip r:embed="rId50" cstate="print">
                            <a:extLst>
                              <a:ext uri="{28A0092B-C50C-407E-A947-70E740481C1C}">
                                <a14:useLocalDpi xmlns:a14="http://schemas.microsoft.com/office/drawing/2010/main" val="0"/>
                              </a:ext>
                            </a:extLst>
                          </a:blip>
                          <a:srcRect/>
                          <a:stretch/>
                        </pic:blipFill>
                        <pic:spPr>
                          <a:xfrm>
                            <a:off x="0" y="0"/>
                            <a:ext cx="626801" cy="626801"/>
                          </a:xfrm>
                          <a:prstGeom prst="rect">
                            <a:avLst/>
                          </a:prstGeom>
                        </pic:spPr>
                      </pic:pic>
                    </a:graphicData>
                  </a:graphic>
                </wp:inline>
              </w:drawing>
            </w:r>
          </w:p>
        </w:tc>
      </w:tr>
      <w:tr w:rsidR="00000945" w14:paraId="7972FDA4" w14:textId="77777777" w:rsidTr="001A2EAA">
        <w:trPr>
          <w:jc w:val="center"/>
        </w:trPr>
        <w:tc>
          <w:tcPr>
            <w:tcW w:w="1129" w:type="dxa"/>
            <w:vMerge/>
            <w:tcBorders>
              <w:left w:val="nil"/>
            </w:tcBorders>
            <w:vAlign w:val="center"/>
          </w:tcPr>
          <w:p w14:paraId="74E1568B" w14:textId="77777777" w:rsidR="00000945" w:rsidRPr="00000945" w:rsidRDefault="00000945" w:rsidP="00920220">
            <w:pPr>
              <w:tabs>
                <w:tab w:val="left" w:pos="463"/>
              </w:tabs>
              <w:spacing w:line="273" w:lineRule="auto"/>
              <w:jc w:val="center"/>
              <w:rPr>
                <w:rFonts w:eastAsiaTheme="minorEastAsia"/>
                <w:color w:val="000000" w:themeColor="text1"/>
                <w:sz w:val="16"/>
                <w:szCs w:val="16"/>
                <w:lang w:eastAsia="ko-KR"/>
              </w:rPr>
            </w:pPr>
          </w:p>
        </w:tc>
        <w:tc>
          <w:tcPr>
            <w:tcW w:w="2966" w:type="dxa"/>
            <w:tcBorders>
              <w:top w:val="single" w:sz="4" w:space="0" w:color="auto"/>
              <w:left w:val="dotted" w:sz="8" w:space="0" w:color="000000"/>
              <w:bottom w:val="single" w:sz="4" w:space="0" w:color="auto"/>
              <w:right w:val="dotted" w:sz="8" w:space="0" w:color="000000"/>
            </w:tcBorders>
            <w:shd w:val="clear" w:color="auto" w:fill="auto"/>
            <w:vAlign w:val="center"/>
          </w:tcPr>
          <w:p w14:paraId="03C20A76" w14:textId="77777777" w:rsidR="00000945" w:rsidRP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cs="Times New Roman"/>
                <w:color w:val="000000" w:themeColor="text1"/>
                <w:kern w:val="24"/>
                <w:sz w:val="16"/>
                <w:szCs w:val="16"/>
              </w:rPr>
              <w:t>“A black leather armchair with a wooden frame”</w:t>
            </w:r>
          </w:p>
        </w:tc>
        <w:tc>
          <w:tcPr>
            <w:tcW w:w="1456" w:type="dxa"/>
            <w:tcBorders>
              <w:top w:val="single" w:sz="4" w:space="0" w:color="auto"/>
              <w:bottom w:val="single" w:sz="4" w:space="0" w:color="auto"/>
            </w:tcBorders>
            <w:vAlign w:val="center"/>
          </w:tcPr>
          <w:p w14:paraId="4617FD00" w14:textId="5E55B09F" w:rsidR="00000945" w:rsidRDefault="00D751DB" w:rsidP="00920220">
            <w:pPr>
              <w:tabs>
                <w:tab w:val="left" w:pos="463"/>
              </w:tabs>
              <w:spacing w:line="273" w:lineRule="auto"/>
              <w:jc w:val="center"/>
              <w:rPr>
                <w:rFonts w:eastAsiaTheme="minorEastAsia"/>
                <w:b/>
                <w:bCs/>
                <w:color w:val="000000" w:themeColor="text1"/>
                <w:sz w:val="16"/>
                <w:szCs w:val="16"/>
                <w:lang w:eastAsia="ko-KR"/>
              </w:rPr>
            </w:pPr>
            <w:r>
              <w:rPr>
                <w:rFonts w:eastAsiaTheme="minorEastAsia"/>
                <w:b/>
                <w:bCs/>
                <w:noProof/>
                <w:color w:val="000000" w:themeColor="text1"/>
                <w:sz w:val="16"/>
                <w:szCs w:val="16"/>
                <w:lang w:eastAsia="ko-KR" w:bidi="ar-SA"/>
              </w:rPr>
              <w:drawing>
                <wp:inline distT="0" distB="0" distL="0" distR="0" wp14:anchorId="71D320AD" wp14:editId="53FE5026">
                  <wp:extent cx="590550" cy="581025"/>
                  <wp:effectExtent l="0" t="0" r="0" b="9525"/>
                  <wp:docPr id="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l="16893" t="29192" r="14742" b="4053"/>
                          <a:stretch>
                            <a:fillRect/>
                          </a:stretch>
                        </pic:blipFill>
                        <pic:spPr bwMode="auto">
                          <a:xfrm>
                            <a:off x="0" y="0"/>
                            <a:ext cx="590550" cy="581025"/>
                          </a:xfrm>
                          <a:prstGeom prst="rect">
                            <a:avLst/>
                          </a:prstGeom>
                          <a:noFill/>
                          <a:ln>
                            <a:noFill/>
                          </a:ln>
                        </pic:spPr>
                      </pic:pic>
                    </a:graphicData>
                  </a:graphic>
                </wp:inline>
              </w:drawing>
            </w:r>
          </w:p>
        </w:tc>
        <w:tc>
          <w:tcPr>
            <w:tcW w:w="1485" w:type="dxa"/>
            <w:tcBorders>
              <w:top w:val="single" w:sz="4" w:space="0" w:color="auto"/>
              <w:bottom w:val="single" w:sz="4" w:space="0" w:color="auto"/>
              <w:right w:val="nil"/>
            </w:tcBorders>
            <w:vAlign w:val="center"/>
          </w:tcPr>
          <w:p w14:paraId="2151C251"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3852105A" wp14:editId="3F4A1860">
                  <wp:extent cx="610409" cy="619800"/>
                  <wp:effectExtent l="0" t="0" r="0" b="8890"/>
                  <wp:docPr id="44" name="그림 43" descr="가구, 팔걸이, 의자, 가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그림 43" descr="가구, 팔걸이, 의자, 가죽이(가) 표시된 사진&#10;&#10;자동 생성된 설명"/>
                          <pic:cNvPicPr>
                            <a:picLocks noChangeAspect="1"/>
                          </pic:cNvPicPr>
                        </pic:nvPicPr>
                        <pic:blipFill rotWithShape="1">
                          <a:blip r:embed="rId52" cstate="print">
                            <a:extLst>
                              <a:ext uri="{28A0092B-C50C-407E-A947-70E740481C1C}">
                                <a14:useLocalDpi xmlns:a14="http://schemas.microsoft.com/office/drawing/2010/main" val="0"/>
                              </a:ext>
                            </a:extLst>
                          </a:blip>
                          <a:srcRect/>
                          <a:stretch/>
                        </pic:blipFill>
                        <pic:spPr>
                          <a:xfrm>
                            <a:off x="0" y="0"/>
                            <a:ext cx="610409" cy="619800"/>
                          </a:xfrm>
                          <a:prstGeom prst="rect">
                            <a:avLst/>
                          </a:prstGeom>
                        </pic:spPr>
                      </pic:pic>
                    </a:graphicData>
                  </a:graphic>
                </wp:inline>
              </w:drawing>
            </w:r>
          </w:p>
        </w:tc>
        <w:tc>
          <w:tcPr>
            <w:tcW w:w="1506" w:type="dxa"/>
            <w:tcBorders>
              <w:top w:val="single" w:sz="4" w:space="0" w:color="auto"/>
              <w:left w:val="nil"/>
              <w:bottom w:val="single" w:sz="4" w:space="0" w:color="auto"/>
              <w:right w:val="nil"/>
            </w:tcBorders>
            <w:vAlign w:val="center"/>
          </w:tcPr>
          <w:p w14:paraId="589864AE"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1895DFE3" wp14:editId="48BAC61B">
                  <wp:extent cx="661265" cy="589618"/>
                  <wp:effectExtent l="0" t="0" r="5715" b="1270"/>
                  <wp:docPr id="46" name="그림 45" descr="가구, 실내, 미니어처, 바닥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그림 45" descr="가구, 실내, 미니어처, 바닥이(가) 표시된 사진&#10;&#10;자동 생성된 설명"/>
                          <pic:cNvPicPr>
                            <a:picLocks noChangeAspect="1"/>
                          </pic:cNvPicPr>
                        </pic:nvPicPr>
                        <pic:blipFill rotWithShape="1">
                          <a:blip r:embed="rId53" cstate="print">
                            <a:extLst>
                              <a:ext uri="{28A0092B-C50C-407E-A947-70E740481C1C}">
                                <a14:useLocalDpi xmlns:a14="http://schemas.microsoft.com/office/drawing/2010/main" val="0"/>
                              </a:ext>
                            </a:extLst>
                          </a:blip>
                          <a:srcRect/>
                          <a:stretch/>
                        </pic:blipFill>
                        <pic:spPr>
                          <a:xfrm>
                            <a:off x="0" y="0"/>
                            <a:ext cx="661265" cy="589618"/>
                          </a:xfrm>
                          <a:prstGeom prst="rect">
                            <a:avLst/>
                          </a:prstGeom>
                        </pic:spPr>
                      </pic:pic>
                    </a:graphicData>
                  </a:graphic>
                </wp:inline>
              </w:drawing>
            </w:r>
          </w:p>
        </w:tc>
        <w:tc>
          <w:tcPr>
            <w:tcW w:w="1488" w:type="dxa"/>
            <w:tcBorders>
              <w:top w:val="single" w:sz="4" w:space="0" w:color="auto"/>
              <w:left w:val="nil"/>
              <w:bottom w:val="single" w:sz="4" w:space="0" w:color="auto"/>
              <w:right w:val="nil"/>
            </w:tcBorders>
            <w:vAlign w:val="center"/>
          </w:tcPr>
          <w:p w14:paraId="695B5D72"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404ECDF4" wp14:editId="2A3FE2CF">
                  <wp:extent cx="539066" cy="617476"/>
                  <wp:effectExtent l="0" t="0" r="0" b="0"/>
                  <wp:docPr id="47" name="그림 46" descr="가구, 스케치, 의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그림 46" descr="가구, 스케치, 의자이(가) 표시된 사진&#10;&#10;자동 생성된 설명"/>
                          <pic:cNvPicPr>
                            <a:picLocks noChangeAspect="1"/>
                          </pic:cNvPicPr>
                        </pic:nvPicPr>
                        <pic:blipFill rotWithShape="1">
                          <a:blip r:embed="rId54" cstate="print">
                            <a:extLst>
                              <a:ext uri="{28A0092B-C50C-407E-A947-70E740481C1C}">
                                <a14:useLocalDpi xmlns:a14="http://schemas.microsoft.com/office/drawing/2010/main" val="0"/>
                              </a:ext>
                            </a:extLst>
                          </a:blip>
                          <a:srcRect/>
                          <a:stretch/>
                        </pic:blipFill>
                        <pic:spPr>
                          <a:xfrm>
                            <a:off x="0" y="0"/>
                            <a:ext cx="539066" cy="617476"/>
                          </a:xfrm>
                          <a:prstGeom prst="rect">
                            <a:avLst/>
                          </a:prstGeom>
                        </pic:spPr>
                      </pic:pic>
                    </a:graphicData>
                  </a:graphic>
                </wp:inline>
              </w:drawing>
            </w:r>
          </w:p>
        </w:tc>
        <w:tc>
          <w:tcPr>
            <w:tcW w:w="1494" w:type="dxa"/>
            <w:tcBorders>
              <w:top w:val="single" w:sz="4" w:space="0" w:color="auto"/>
              <w:left w:val="nil"/>
              <w:bottom w:val="single" w:sz="4" w:space="0" w:color="auto"/>
              <w:right w:val="nil"/>
            </w:tcBorders>
            <w:vAlign w:val="center"/>
          </w:tcPr>
          <w:p w14:paraId="711CD061"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6FECD884" wp14:editId="6C3B3E6E">
                  <wp:extent cx="568663" cy="642837"/>
                  <wp:effectExtent l="0" t="0" r="3175" b="5080"/>
                  <wp:docPr id="48" name="그림 47" descr="가구, 의자, 오토만,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그림 47" descr="가구, 의자, 오토만, 실내이(가) 표시된 사진&#10;&#10;자동 생성된 설명"/>
                          <pic:cNvPicPr>
                            <a:picLocks noChangeAspect="1"/>
                          </pic:cNvPicPr>
                        </pic:nvPicPr>
                        <pic:blipFill rotWithShape="1">
                          <a:blip r:embed="rId55" cstate="print">
                            <a:extLst>
                              <a:ext uri="{28A0092B-C50C-407E-A947-70E740481C1C}">
                                <a14:useLocalDpi xmlns:a14="http://schemas.microsoft.com/office/drawing/2010/main" val="0"/>
                              </a:ext>
                            </a:extLst>
                          </a:blip>
                          <a:srcRect/>
                          <a:stretch/>
                        </pic:blipFill>
                        <pic:spPr>
                          <a:xfrm>
                            <a:off x="0" y="0"/>
                            <a:ext cx="568663" cy="642837"/>
                          </a:xfrm>
                          <a:prstGeom prst="rect">
                            <a:avLst/>
                          </a:prstGeom>
                        </pic:spPr>
                      </pic:pic>
                    </a:graphicData>
                  </a:graphic>
                </wp:inline>
              </w:drawing>
            </w:r>
          </w:p>
        </w:tc>
      </w:tr>
      <w:tr w:rsidR="00000945" w14:paraId="20A1D5CE" w14:textId="77777777" w:rsidTr="001A2EAA">
        <w:trPr>
          <w:jc w:val="center"/>
        </w:trPr>
        <w:tc>
          <w:tcPr>
            <w:tcW w:w="1129" w:type="dxa"/>
            <w:vMerge w:val="restart"/>
            <w:tcBorders>
              <w:left w:val="nil"/>
            </w:tcBorders>
            <w:vAlign w:val="center"/>
          </w:tcPr>
          <w:p w14:paraId="4B7965B4" w14:textId="77777777" w:rsidR="00000945" w:rsidRPr="00000945" w:rsidRDefault="00000945" w:rsidP="00920220">
            <w:pPr>
              <w:tabs>
                <w:tab w:val="left" w:pos="463"/>
              </w:tabs>
              <w:spacing w:line="273" w:lineRule="auto"/>
              <w:jc w:val="center"/>
              <w:rPr>
                <w:rFonts w:eastAsiaTheme="minorEastAsia"/>
                <w:color w:val="000000" w:themeColor="text1"/>
                <w:sz w:val="16"/>
                <w:szCs w:val="16"/>
                <w:lang w:eastAsia="ko-KR"/>
              </w:rPr>
            </w:pPr>
            <w:r w:rsidRPr="00000945">
              <w:rPr>
                <w:rFonts w:eastAsiaTheme="minorEastAsia"/>
                <w:color w:val="000000" w:themeColor="text1"/>
                <w:sz w:val="16"/>
                <w:szCs w:val="16"/>
                <w:lang w:eastAsia="ko-KR"/>
              </w:rPr>
              <w:t>“A sofa”</w:t>
            </w:r>
          </w:p>
        </w:tc>
        <w:tc>
          <w:tcPr>
            <w:tcW w:w="2966" w:type="dxa"/>
            <w:tcBorders>
              <w:top w:val="single" w:sz="4" w:space="0" w:color="auto"/>
              <w:left w:val="dotted" w:sz="8" w:space="0" w:color="000000"/>
              <w:bottom w:val="single" w:sz="4" w:space="0" w:color="auto"/>
              <w:right w:val="dotted" w:sz="8" w:space="0" w:color="000000"/>
            </w:tcBorders>
            <w:shd w:val="clear" w:color="auto" w:fill="auto"/>
            <w:vAlign w:val="center"/>
          </w:tcPr>
          <w:p w14:paraId="0B3F7E3D" w14:textId="77777777" w:rsidR="00000945" w:rsidRP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cs="Times New Roman"/>
                <w:color w:val="000000" w:themeColor="text1"/>
                <w:kern w:val="24"/>
                <w:sz w:val="16"/>
                <w:szCs w:val="16"/>
              </w:rPr>
              <w:t>“A sleek and modern sofa”</w:t>
            </w:r>
          </w:p>
        </w:tc>
        <w:tc>
          <w:tcPr>
            <w:tcW w:w="1456" w:type="dxa"/>
            <w:tcBorders>
              <w:top w:val="single" w:sz="4" w:space="0" w:color="auto"/>
              <w:bottom w:val="single" w:sz="4" w:space="0" w:color="auto"/>
            </w:tcBorders>
            <w:vAlign w:val="center"/>
          </w:tcPr>
          <w:p w14:paraId="1DDAA774" w14:textId="22609FCA" w:rsidR="00000945" w:rsidRDefault="00D751DB" w:rsidP="00920220">
            <w:pPr>
              <w:tabs>
                <w:tab w:val="left" w:pos="463"/>
              </w:tabs>
              <w:spacing w:line="273" w:lineRule="auto"/>
              <w:jc w:val="center"/>
              <w:rPr>
                <w:rFonts w:eastAsiaTheme="minorEastAsia"/>
                <w:b/>
                <w:bCs/>
                <w:color w:val="000000" w:themeColor="text1"/>
                <w:sz w:val="16"/>
                <w:szCs w:val="16"/>
                <w:lang w:eastAsia="ko-KR"/>
              </w:rPr>
            </w:pPr>
            <w:r>
              <w:rPr>
                <w:rFonts w:eastAsiaTheme="minorEastAsia"/>
                <w:b/>
                <w:bCs/>
                <w:noProof/>
                <w:color w:val="000000" w:themeColor="text1"/>
                <w:sz w:val="16"/>
                <w:szCs w:val="16"/>
                <w:lang w:eastAsia="ko-KR" w:bidi="ar-SA"/>
              </w:rPr>
              <w:drawing>
                <wp:inline distT="0" distB="0" distL="0" distR="0" wp14:anchorId="7575CD94" wp14:editId="1CF9488A">
                  <wp:extent cx="733425" cy="628650"/>
                  <wp:effectExtent l="0" t="0" r="9525" b="0"/>
                  <wp:docPr id="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t="15614"/>
                          <a:stretch>
                            <a:fillRect/>
                          </a:stretch>
                        </pic:blipFill>
                        <pic:spPr bwMode="auto">
                          <a:xfrm>
                            <a:off x="0" y="0"/>
                            <a:ext cx="733425" cy="628650"/>
                          </a:xfrm>
                          <a:prstGeom prst="rect">
                            <a:avLst/>
                          </a:prstGeom>
                          <a:noFill/>
                          <a:ln>
                            <a:noFill/>
                          </a:ln>
                        </pic:spPr>
                      </pic:pic>
                    </a:graphicData>
                  </a:graphic>
                </wp:inline>
              </w:drawing>
            </w:r>
          </w:p>
        </w:tc>
        <w:tc>
          <w:tcPr>
            <w:tcW w:w="1485" w:type="dxa"/>
            <w:tcBorders>
              <w:top w:val="single" w:sz="4" w:space="0" w:color="auto"/>
              <w:bottom w:val="single" w:sz="4" w:space="0" w:color="auto"/>
              <w:right w:val="nil"/>
            </w:tcBorders>
            <w:vAlign w:val="center"/>
          </w:tcPr>
          <w:p w14:paraId="6856D6F1"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32946797" wp14:editId="0256D7C3">
                  <wp:extent cx="731524" cy="579326"/>
                  <wp:effectExtent l="0" t="0" r="0" b="0"/>
                  <wp:docPr id="24" name="그림 23" descr="가구, 소파, 스튜디오 소파, 푸톤 패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3" descr="가구, 소파, 스튜디오 소파, 푸톤 패드이(가) 표시된 사진&#10;&#10;자동 생성된 설명"/>
                          <pic:cNvPicPr>
                            <a:picLocks noChangeAspect="1"/>
                          </pic:cNvPicPr>
                        </pic:nvPicPr>
                        <pic:blipFill rotWithShape="1">
                          <a:blip r:embed="rId57" cstate="print">
                            <a:extLst>
                              <a:ext uri="{28A0092B-C50C-407E-A947-70E740481C1C}">
                                <a14:useLocalDpi xmlns:a14="http://schemas.microsoft.com/office/drawing/2010/main" val="0"/>
                              </a:ext>
                            </a:extLst>
                          </a:blip>
                          <a:srcRect/>
                          <a:stretch/>
                        </pic:blipFill>
                        <pic:spPr>
                          <a:xfrm>
                            <a:off x="0" y="0"/>
                            <a:ext cx="731524" cy="579326"/>
                          </a:xfrm>
                          <a:prstGeom prst="rect">
                            <a:avLst/>
                          </a:prstGeom>
                        </pic:spPr>
                      </pic:pic>
                    </a:graphicData>
                  </a:graphic>
                </wp:inline>
              </w:drawing>
            </w:r>
          </w:p>
        </w:tc>
        <w:tc>
          <w:tcPr>
            <w:tcW w:w="1506" w:type="dxa"/>
            <w:tcBorders>
              <w:top w:val="single" w:sz="4" w:space="0" w:color="auto"/>
              <w:left w:val="nil"/>
              <w:bottom w:val="single" w:sz="4" w:space="0" w:color="auto"/>
              <w:right w:val="nil"/>
            </w:tcBorders>
            <w:vAlign w:val="center"/>
          </w:tcPr>
          <w:p w14:paraId="6680D887"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58A00764" wp14:editId="0E485FF9">
                  <wp:extent cx="819339" cy="628937"/>
                  <wp:effectExtent l="0" t="0" r="0" b="0"/>
                  <wp:docPr id="25" name="그림 24" descr="가구, 소파, 푸톤 패드,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4" descr="가구, 소파, 푸톤 패드, 실내이(가) 표시된 사진&#10;&#10;자동 생성된 설명"/>
                          <pic:cNvPicPr>
                            <a:picLocks noChangeAspect="1"/>
                          </pic:cNvPicPr>
                        </pic:nvPicPr>
                        <pic:blipFill rotWithShape="1">
                          <a:blip r:embed="rId58" cstate="print">
                            <a:extLst>
                              <a:ext uri="{28A0092B-C50C-407E-A947-70E740481C1C}">
                                <a14:useLocalDpi xmlns:a14="http://schemas.microsoft.com/office/drawing/2010/main" val="0"/>
                              </a:ext>
                            </a:extLst>
                          </a:blip>
                          <a:srcRect/>
                          <a:stretch/>
                        </pic:blipFill>
                        <pic:spPr>
                          <a:xfrm>
                            <a:off x="0" y="0"/>
                            <a:ext cx="819339" cy="628937"/>
                          </a:xfrm>
                          <a:prstGeom prst="rect">
                            <a:avLst/>
                          </a:prstGeom>
                        </pic:spPr>
                      </pic:pic>
                    </a:graphicData>
                  </a:graphic>
                </wp:inline>
              </w:drawing>
            </w:r>
          </w:p>
        </w:tc>
        <w:tc>
          <w:tcPr>
            <w:tcW w:w="1488" w:type="dxa"/>
            <w:tcBorders>
              <w:top w:val="single" w:sz="4" w:space="0" w:color="auto"/>
              <w:left w:val="nil"/>
              <w:bottom w:val="single" w:sz="4" w:space="0" w:color="auto"/>
              <w:right w:val="nil"/>
            </w:tcBorders>
            <w:vAlign w:val="center"/>
          </w:tcPr>
          <w:p w14:paraId="77FFB258"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0996995E" wp14:editId="718670AE">
                  <wp:extent cx="742196" cy="461222"/>
                  <wp:effectExtent l="0" t="0" r="1270" b="0"/>
                  <wp:docPr id="26" name="그림 25" descr="가구, 소파, 푸톤 패드,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5" descr="가구, 소파, 푸톤 패드, 실내이(가) 표시된 사진&#10;&#10;자동 생성된 설명"/>
                          <pic:cNvPicPr>
                            <a:picLocks noChangeAspect="1"/>
                          </pic:cNvPicPr>
                        </pic:nvPicPr>
                        <pic:blipFill rotWithShape="1">
                          <a:blip r:embed="rId59" cstate="print">
                            <a:extLst>
                              <a:ext uri="{28A0092B-C50C-407E-A947-70E740481C1C}">
                                <a14:useLocalDpi xmlns:a14="http://schemas.microsoft.com/office/drawing/2010/main" val="0"/>
                              </a:ext>
                            </a:extLst>
                          </a:blip>
                          <a:srcRect/>
                          <a:stretch/>
                        </pic:blipFill>
                        <pic:spPr>
                          <a:xfrm>
                            <a:off x="0" y="0"/>
                            <a:ext cx="742196" cy="461222"/>
                          </a:xfrm>
                          <a:prstGeom prst="rect">
                            <a:avLst/>
                          </a:prstGeom>
                        </pic:spPr>
                      </pic:pic>
                    </a:graphicData>
                  </a:graphic>
                </wp:inline>
              </w:drawing>
            </w:r>
          </w:p>
        </w:tc>
        <w:tc>
          <w:tcPr>
            <w:tcW w:w="1494" w:type="dxa"/>
            <w:tcBorders>
              <w:top w:val="single" w:sz="4" w:space="0" w:color="auto"/>
              <w:left w:val="nil"/>
              <w:bottom w:val="single" w:sz="4" w:space="0" w:color="auto"/>
              <w:right w:val="nil"/>
            </w:tcBorders>
            <w:vAlign w:val="center"/>
          </w:tcPr>
          <w:p w14:paraId="2769CB1D"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4D9DB2A1" wp14:editId="35DAA839">
                  <wp:extent cx="802197" cy="472712"/>
                  <wp:effectExtent l="0" t="0" r="0" b="3810"/>
                  <wp:docPr id="27" name="그림 26" descr="스케치, 흑백, 예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6" descr="스케치, 흑백, 예술이(가) 표시된 사진&#10;&#10;자동 생성된 설명"/>
                          <pic:cNvPicPr>
                            <a:picLocks noChangeAspect="1"/>
                          </pic:cNvPicPr>
                        </pic:nvPicPr>
                        <pic:blipFill rotWithShape="1">
                          <a:blip r:embed="rId60" cstate="print">
                            <a:extLst>
                              <a:ext uri="{28A0092B-C50C-407E-A947-70E740481C1C}">
                                <a14:useLocalDpi xmlns:a14="http://schemas.microsoft.com/office/drawing/2010/main" val="0"/>
                              </a:ext>
                            </a:extLst>
                          </a:blip>
                          <a:srcRect/>
                          <a:stretch/>
                        </pic:blipFill>
                        <pic:spPr>
                          <a:xfrm>
                            <a:off x="0" y="0"/>
                            <a:ext cx="802197" cy="472712"/>
                          </a:xfrm>
                          <a:prstGeom prst="rect">
                            <a:avLst/>
                          </a:prstGeom>
                        </pic:spPr>
                      </pic:pic>
                    </a:graphicData>
                  </a:graphic>
                </wp:inline>
              </w:drawing>
            </w:r>
          </w:p>
        </w:tc>
      </w:tr>
      <w:tr w:rsidR="00000945" w14:paraId="6B695679" w14:textId="77777777" w:rsidTr="001A2EAA">
        <w:trPr>
          <w:jc w:val="center"/>
        </w:trPr>
        <w:tc>
          <w:tcPr>
            <w:tcW w:w="1129" w:type="dxa"/>
            <w:vMerge/>
            <w:tcBorders>
              <w:left w:val="nil"/>
            </w:tcBorders>
            <w:vAlign w:val="center"/>
          </w:tcPr>
          <w:p w14:paraId="7B93F123" w14:textId="77777777" w:rsidR="00000945" w:rsidRPr="00000945" w:rsidRDefault="00000945" w:rsidP="00920220">
            <w:pPr>
              <w:tabs>
                <w:tab w:val="left" w:pos="463"/>
              </w:tabs>
              <w:spacing w:line="273" w:lineRule="auto"/>
              <w:jc w:val="center"/>
              <w:rPr>
                <w:rFonts w:eastAsiaTheme="minorEastAsia"/>
                <w:color w:val="000000" w:themeColor="text1"/>
                <w:sz w:val="16"/>
                <w:szCs w:val="16"/>
                <w:lang w:eastAsia="ko-KR"/>
              </w:rPr>
            </w:pPr>
          </w:p>
        </w:tc>
        <w:tc>
          <w:tcPr>
            <w:tcW w:w="2966" w:type="dxa"/>
            <w:tcBorders>
              <w:top w:val="single" w:sz="4" w:space="0" w:color="auto"/>
              <w:left w:val="dotted" w:sz="8" w:space="0" w:color="000000"/>
              <w:bottom w:val="single" w:sz="4" w:space="0" w:color="auto"/>
              <w:right w:val="dotted" w:sz="8" w:space="0" w:color="000000"/>
            </w:tcBorders>
            <w:shd w:val="clear" w:color="auto" w:fill="auto"/>
            <w:vAlign w:val="center"/>
          </w:tcPr>
          <w:p w14:paraId="7596B97B" w14:textId="77777777" w:rsidR="00000945" w:rsidRP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cs="Times New Roman"/>
                <w:color w:val="000000" w:themeColor="text1"/>
                <w:kern w:val="24"/>
                <w:sz w:val="16"/>
                <w:szCs w:val="16"/>
              </w:rPr>
              <w:t>“A single sofa with a plush cushioned seat”</w:t>
            </w:r>
          </w:p>
        </w:tc>
        <w:tc>
          <w:tcPr>
            <w:tcW w:w="1456" w:type="dxa"/>
            <w:tcBorders>
              <w:top w:val="single" w:sz="4" w:space="0" w:color="auto"/>
              <w:bottom w:val="single" w:sz="4" w:space="0" w:color="auto"/>
            </w:tcBorders>
            <w:vAlign w:val="center"/>
          </w:tcPr>
          <w:p w14:paraId="3256A7EF" w14:textId="2F9625BD" w:rsidR="00000945" w:rsidRDefault="00D751DB" w:rsidP="00920220">
            <w:pPr>
              <w:tabs>
                <w:tab w:val="left" w:pos="463"/>
              </w:tabs>
              <w:spacing w:line="273" w:lineRule="auto"/>
              <w:jc w:val="center"/>
              <w:rPr>
                <w:rFonts w:eastAsiaTheme="minorEastAsia"/>
                <w:b/>
                <w:bCs/>
                <w:color w:val="000000" w:themeColor="text1"/>
                <w:sz w:val="16"/>
                <w:szCs w:val="16"/>
                <w:lang w:eastAsia="ko-KR"/>
              </w:rPr>
            </w:pPr>
            <w:r>
              <w:rPr>
                <w:rFonts w:eastAsiaTheme="minorEastAsia"/>
                <w:b/>
                <w:bCs/>
                <w:noProof/>
                <w:color w:val="000000" w:themeColor="text1"/>
                <w:sz w:val="16"/>
                <w:szCs w:val="16"/>
                <w:lang w:eastAsia="ko-KR" w:bidi="ar-SA"/>
              </w:rPr>
              <w:drawing>
                <wp:inline distT="0" distB="0" distL="0" distR="0" wp14:anchorId="00D32C78" wp14:editId="7DBF5112">
                  <wp:extent cx="762000" cy="581025"/>
                  <wp:effectExtent l="0" t="0" r="0" b="0"/>
                  <wp:docPr id="7"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t="13387" b="11028"/>
                          <a:stretch>
                            <a:fillRect/>
                          </a:stretch>
                        </pic:blipFill>
                        <pic:spPr bwMode="auto">
                          <a:xfrm>
                            <a:off x="0" y="0"/>
                            <a:ext cx="762000" cy="581025"/>
                          </a:xfrm>
                          <a:prstGeom prst="rect">
                            <a:avLst/>
                          </a:prstGeom>
                          <a:noFill/>
                          <a:ln>
                            <a:noFill/>
                          </a:ln>
                        </pic:spPr>
                      </pic:pic>
                    </a:graphicData>
                  </a:graphic>
                </wp:inline>
              </w:drawing>
            </w:r>
          </w:p>
        </w:tc>
        <w:tc>
          <w:tcPr>
            <w:tcW w:w="1485" w:type="dxa"/>
            <w:tcBorders>
              <w:top w:val="single" w:sz="4" w:space="0" w:color="auto"/>
              <w:bottom w:val="single" w:sz="4" w:space="0" w:color="auto"/>
              <w:right w:val="nil"/>
            </w:tcBorders>
            <w:vAlign w:val="center"/>
          </w:tcPr>
          <w:p w14:paraId="4175463A"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B30BD">
              <w:rPr>
                <w:rFonts w:eastAsiaTheme="minorEastAsia"/>
                <w:b/>
                <w:bCs/>
                <w:noProof/>
                <w:color w:val="000000" w:themeColor="text1"/>
                <w:sz w:val="16"/>
                <w:szCs w:val="16"/>
                <w:lang w:eastAsia="ko-KR" w:bidi="ar-SA"/>
              </w:rPr>
              <w:drawing>
                <wp:inline distT="0" distB="0" distL="0" distR="0" wp14:anchorId="40905BC9" wp14:editId="7D1E0276">
                  <wp:extent cx="744949" cy="562592"/>
                  <wp:effectExtent l="0" t="0" r="0" b="9525"/>
                  <wp:docPr id="39" name="그림 38" descr="가구, 소파, 스튜디오 소파, 푸톤 패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 38" descr="가구, 소파, 스튜디오 소파, 푸톤 패드이(가) 표시된 사진&#10;&#10;자동 생성된 설명"/>
                          <pic:cNvPicPr>
                            <a:picLocks noChangeAspect="1"/>
                          </pic:cNvPicPr>
                        </pic:nvPicPr>
                        <pic:blipFill rotWithShape="1">
                          <a:blip r:embed="rId62" cstate="print">
                            <a:extLst>
                              <a:ext uri="{28A0092B-C50C-407E-A947-70E740481C1C}">
                                <a14:useLocalDpi xmlns:a14="http://schemas.microsoft.com/office/drawing/2010/main" val="0"/>
                              </a:ext>
                            </a:extLst>
                          </a:blip>
                          <a:srcRect/>
                          <a:stretch/>
                        </pic:blipFill>
                        <pic:spPr>
                          <a:xfrm>
                            <a:off x="0" y="0"/>
                            <a:ext cx="744949" cy="562592"/>
                          </a:xfrm>
                          <a:prstGeom prst="rect">
                            <a:avLst/>
                          </a:prstGeom>
                        </pic:spPr>
                      </pic:pic>
                    </a:graphicData>
                  </a:graphic>
                </wp:inline>
              </w:drawing>
            </w:r>
          </w:p>
        </w:tc>
        <w:tc>
          <w:tcPr>
            <w:tcW w:w="1506" w:type="dxa"/>
            <w:tcBorders>
              <w:top w:val="single" w:sz="4" w:space="0" w:color="auto"/>
              <w:left w:val="nil"/>
              <w:bottom w:val="single" w:sz="4" w:space="0" w:color="auto"/>
              <w:right w:val="nil"/>
            </w:tcBorders>
            <w:vAlign w:val="center"/>
          </w:tcPr>
          <w:p w14:paraId="4B140712"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03515DE9" wp14:editId="638C5CA1">
                  <wp:extent cx="671005" cy="532894"/>
                  <wp:effectExtent l="0" t="0" r="0" b="635"/>
                  <wp:docPr id="40" name="그림 39" descr="소파, 푸톤 패드, 가구, 쿠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그림 39" descr="소파, 푸톤 패드, 가구, 쿠션이(가) 표시된 사진&#10;&#10;자동 생성된 설명"/>
                          <pic:cNvPicPr>
                            <a:picLocks noChangeAspect="1"/>
                          </pic:cNvPicPr>
                        </pic:nvPicPr>
                        <pic:blipFill rotWithShape="1">
                          <a:blip r:embed="rId63" cstate="print">
                            <a:extLst>
                              <a:ext uri="{28A0092B-C50C-407E-A947-70E740481C1C}">
                                <a14:useLocalDpi xmlns:a14="http://schemas.microsoft.com/office/drawing/2010/main" val="0"/>
                              </a:ext>
                            </a:extLst>
                          </a:blip>
                          <a:srcRect l="-1388"/>
                          <a:stretch/>
                        </pic:blipFill>
                        <pic:spPr>
                          <a:xfrm>
                            <a:off x="0" y="0"/>
                            <a:ext cx="671005" cy="532894"/>
                          </a:xfrm>
                          <a:prstGeom prst="rect">
                            <a:avLst/>
                          </a:prstGeom>
                        </pic:spPr>
                      </pic:pic>
                    </a:graphicData>
                  </a:graphic>
                </wp:inline>
              </w:drawing>
            </w:r>
          </w:p>
        </w:tc>
        <w:tc>
          <w:tcPr>
            <w:tcW w:w="1488" w:type="dxa"/>
            <w:tcBorders>
              <w:top w:val="single" w:sz="4" w:space="0" w:color="auto"/>
              <w:left w:val="nil"/>
              <w:bottom w:val="single" w:sz="4" w:space="0" w:color="auto"/>
              <w:right w:val="nil"/>
            </w:tcBorders>
            <w:vAlign w:val="center"/>
          </w:tcPr>
          <w:p w14:paraId="5A601BDF"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1ACA740B" wp14:editId="63D29586">
                  <wp:extent cx="773211" cy="447358"/>
                  <wp:effectExtent l="0" t="0" r="8255" b="0"/>
                  <wp:docPr id="41" name="그림 40" descr="스케치, 예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그림 40" descr="스케치, 예술이(가) 표시된 사진&#10;&#10;자동 생성된 설명"/>
                          <pic:cNvPicPr>
                            <a:picLocks noChangeAspect="1"/>
                          </pic:cNvPicPr>
                        </pic:nvPicPr>
                        <pic:blipFill rotWithShape="1">
                          <a:blip r:embed="rId64" cstate="print">
                            <a:extLst>
                              <a:ext uri="{28A0092B-C50C-407E-A947-70E740481C1C}">
                                <a14:useLocalDpi xmlns:a14="http://schemas.microsoft.com/office/drawing/2010/main" val="0"/>
                              </a:ext>
                            </a:extLst>
                          </a:blip>
                          <a:srcRect/>
                          <a:stretch/>
                        </pic:blipFill>
                        <pic:spPr>
                          <a:xfrm>
                            <a:off x="0" y="0"/>
                            <a:ext cx="773211" cy="447358"/>
                          </a:xfrm>
                          <a:prstGeom prst="rect">
                            <a:avLst/>
                          </a:prstGeom>
                        </pic:spPr>
                      </pic:pic>
                    </a:graphicData>
                  </a:graphic>
                </wp:inline>
              </w:drawing>
            </w:r>
          </w:p>
        </w:tc>
        <w:tc>
          <w:tcPr>
            <w:tcW w:w="1494" w:type="dxa"/>
            <w:tcBorders>
              <w:top w:val="single" w:sz="4" w:space="0" w:color="auto"/>
              <w:left w:val="nil"/>
              <w:bottom w:val="single" w:sz="4" w:space="0" w:color="auto"/>
              <w:right w:val="nil"/>
            </w:tcBorders>
            <w:vAlign w:val="center"/>
          </w:tcPr>
          <w:p w14:paraId="341A2E27"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20BF131E" wp14:editId="5D4D2CC7">
                  <wp:extent cx="680296" cy="442734"/>
                  <wp:effectExtent l="0" t="0" r="5715" b="0"/>
                  <wp:docPr id="42" name="그림 41" descr="스케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 41" descr="스케치이(가) 표시된 사진&#10;&#10;자동 생성된 설명"/>
                          <pic:cNvPicPr>
                            <a:picLocks noChangeAspect="1"/>
                          </pic:cNvPicPr>
                        </pic:nvPicPr>
                        <pic:blipFill rotWithShape="1">
                          <a:blip r:embed="rId65" cstate="print">
                            <a:extLst>
                              <a:ext uri="{28A0092B-C50C-407E-A947-70E740481C1C}">
                                <a14:useLocalDpi xmlns:a14="http://schemas.microsoft.com/office/drawing/2010/main" val="0"/>
                              </a:ext>
                            </a:extLst>
                          </a:blip>
                          <a:srcRect/>
                          <a:stretch/>
                        </pic:blipFill>
                        <pic:spPr>
                          <a:xfrm>
                            <a:off x="0" y="0"/>
                            <a:ext cx="680296" cy="442734"/>
                          </a:xfrm>
                          <a:prstGeom prst="rect">
                            <a:avLst/>
                          </a:prstGeom>
                        </pic:spPr>
                      </pic:pic>
                    </a:graphicData>
                  </a:graphic>
                </wp:inline>
              </w:drawing>
            </w:r>
          </w:p>
        </w:tc>
      </w:tr>
      <w:tr w:rsidR="00000945" w14:paraId="0CDED125" w14:textId="77777777" w:rsidTr="001A2EAA">
        <w:trPr>
          <w:jc w:val="center"/>
        </w:trPr>
        <w:tc>
          <w:tcPr>
            <w:tcW w:w="1129" w:type="dxa"/>
            <w:vMerge/>
            <w:tcBorders>
              <w:left w:val="nil"/>
            </w:tcBorders>
            <w:vAlign w:val="center"/>
          </w:tcPr>
          <w:p w14:paraId="432744A9" w14:textId="77777777" w:rsidR="00000945" w:rsidRPr="00000945" w:rsidRDefault="00000945" w:rsidP="00920220">
            <w:pPr>
              <w:tabs>
                <w:tab w:val="left" w:pos="463"/>
              </w:tabs>
              <w:spacing w:line="273" w:lineRule="auto"/>
              <w:jc w:val="center"/>
              <w:rPr>
                <w:rFonts w:eastAsiaTheme="minorEastAsia"/>
                <w:color w:val="000000" w:themeColor="text1"/>
                <w:sz w:val="16"/>
                <w:szCs w:val="16"/>
                <w:lang w:eastAsia="ko-KR"/>
              </w:rPr>
            </w:pPr>
          </w:p>
        </w:tc>
        <w:tc>
          <w:tcPr>
            <w:tcW w:w="2966" w:type="dxa"/>
            <w:tcBorders>
              <w:top w:val="single" w:sz="4" w:space="0" w:color="auto"/>
              <w:left w:val="dotted" w:sz="8" w:space="0" w:color="000000"/>
              <w:bottom w:val="single" w:sz="4" w:space="0" w:color="auto"/>
              <w:right w:val="dotted" w:sz="8" w:space="0" w:color="000000"/>
            </w:tcBorders>
            <w:shd w:val="clear" w:color="auto" w:fill="auto"/>
            <w:vAlign w:val="center"/>
          </w:tcPr>
          <w:p w14:paraId="5481E607" w14:textId="77777777" w:rsidR="00000945" w:rsidRP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cs="Times New Roman"/>
                <w:color w:val="000000" w:themeColor="text1"/>
                <w:kern w:val="24"/>
                <w:sz w:val="16"/>
                <w:szCs w:val="16"/>
              </w:rPr>
              <w:t>“A luxurious leather sofa with tufted backrest"</w:t>
            </w:r>
          </w:p>
        </w:tc>
        <w:tc>
          <w:tcPr>
            <w:tcW w:w="1456" w:type="dxa"/>
            <w:tcBorders>
              <w:top w:val="single" w:sz="4" w:space="0" w:color="auto"/>
              <w:bottom w:val="single" w:sz="4" w:space="0" w:color="auto"/>
            </w:tcBorders>
            <w:vAlign w:val="center"/>
          </w:tcPr>
          <w:p w14:paraId="16628432" w14:textId="29821C91" w:rsidR="00000945" w:rsidRDefault="00AA145C" w:rsidP="00920220">
            <w:pPr>
              <w:tabs>
                <w:tab w:val="left" w:pos="463"/>
              </w:tabs>
              <w:spacing w:line="273" w:lineRule="auto"/>
              <w:jc w:val="center"/>
              <w:rPr>
                <w:rFonts w:eastAsiaTheme="minorEastAsia"/>
                <w:b/>
                <w:bCs/>
                <w:color w:val="000000" w:themeColor="text1"/>
                <w:sz w:val="16"/>
                <w:szCs w:val="16"/>
                <w:lang w:eastAsia="ko-KR"/>
              </w:rPr>
            </w:pPr>
            <w:r>
              <w:rPr>
                <w:rFonts w:eastAsiaTheme="minorEastAsia"/>
                <w:b/>
                <w:bCs/>
                <w:noProof/>
                <w:color w:val="000000" w:themeColor="text1"/>
                <w:sz w:val="16"/>
                <w:szCs w:val="16"/>
                <w:lang w:eastAsia="ko-KR" w:bidi="ar-SA"/>
              </w:rPr>
              <w:drawing>
                <wp:inline distT="0" distB="0" distL="0" distR="0" wp14:anchorId="36395C60" wp14:editId="50CCC305">
                  <wp:extent cx="786403" cy="547007"/>
                  <wp:effectExtent l="0" t="0" r="0" b="0"/>
                  <wp:docPr id="134046355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a:stretch/>
                        </pic:blipFill>
                        <pic:spPr bwMode="auto">
                          <a:xfrm>
                            <a:off x="0" y="0"/>
                            <a:ext cx="786765" cy="54725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85" w:type="dxa"/>
            <w:tcBorders>
              <w:top w:val="single" w:sz="4" w:space="0" w:color="auto"/>
              <w:bottom w:val="single" w:sz="4" w:space="0" w:color="auto"/>
              <w:right w:val="nil"/>
            </w:tcBorders>
            <w:vAlign w:val="center"/>
          </w:tcPr>
          <w:p w14:paraId="5C7629FC"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B30BD">
              <w:rPr>
                <w:rFonts w:eastAsiaTheme="minorEastAsia"/>
                <w:b/>
                <w:bCs/>
                <w:noProof/>
                <w:color w:val="000000" w:themeColor="text1"/>
                <w:sz w:val="16"/>
                <w:szCs w:val="16"/>
                <w:lang w:eastAsia="ko-KR" w:bidi="ar-SA"/>
              </w:rPr>
              <w:drawing>
                <wp:inline distT="0" distB="0" distL="0" distR="0" wp14:anchorId="24D6DEFE" wp14:editId="62358AA4">
                  <wp:extent cx="805923" cy="582995"/>
                  <wp:effectExtent l="0" t="0" r="0" b="7620"/>
                  <wp:docPr id="33" name="그림 32" descr="가구, 소파, 스튜디오 소파, 푸톤 패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2" descr="가구, 소파, 스튜디오 소파, 푸톤 패드이(가) 표시된 사진&#10;&#10;자동 생성된 설명"/>
                          <pic:cNvPicPr>
                            <a:picLocks noChangeAspect="1"/>
                          </pic:cNvPicPr>
                        </pic:nvPicPr>
                        <pic:blipFill rotWithShape="1">
                          <a:blip r:embed="rId67" cstate="print">
                            <a:extLst>
                              <a:ext uri="{28A0092B-C50C-407E-A947-70E740481C1C}">
                                <a14:useLocalDpi xmlns:a14="http://schemas.microsoft.com/office/drawing/2010/main" val="0"/>
                              </a:ext>
                            </a:extLst>
                          </a:blip>
                          <a:srcRect/>
                          <a:stretch/>
                        </pic:blipFill>
                        <pic:spPr>
                          <a:xfrm>
                            <a:off x="0" y="0"/>
                            <a:ext cx="805923" cy="582995"/>
                          </a:xfrm>
                          <a:prstGeom prst="rect">
                            <a:avLst/>
                          </a:prstGeom>
                        </pic:spPr>
                      </pic:pic>
                    </a:graphicData>
                  </a:graphic>
                </wp:inline>
              </w:drawing>
            </w:r>
          </w:p>
        </w:tc>
        <w:tc>
          <w:tcPr>
            <w:tcW w:w="1506" w:type="dxa"/>
            <w:tcBorders>
              <w:top w:val="single" w:sz="4" w:space="0" w:color="auto"/>
              <w:left w:val="nil"/>
              <w:bottom w:val="single" w:sz="4" w:space="0" w:color="auto"/>
              <w:right w:val="nil"/>
            </w:tcBorders>
            <w:vAlign w:val="center"/>
          </w:tcPr>
          <w:p w14:paraId="3C358EC0"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B30BD">
              <w:rPr>
                <w:rFonts w:eastAsiaTheme="minorEastAsia"/>
                <w:b/>
                <w:bCs/>
                <w:noProof/>
                <w:color w:val="000000" w:themeColor="text1"/>
                <w:sz w:val="16"/>
                <w:szCs w:val="16"/>
                <w:lang w:eastAsia="ko-KR" w:bidi="ar-SA"/>
              </w:rPr>
              <w:drawing>
                <wp:inline distT="0" distB="0" distL="0" distR="0" wp14:anchorId="3B14A3A6" wp14:editId="21D6EAA1">
                  <wp:extent cx="767557" cy="451824"/>
                  <wp:effectExtent l="0" t="0" r="0" b="5715"/>
                  <wp:docPr id="34" name="그림 33" descr="가구, 푸톤 패드, 오토만, 스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3" descr="가구, 푸톤 패드, 오토만, 스툴이(가) 표시된 사진&#10;&#10;자동 생성된 설명"/>
                          <pic:cNvPicPr>
                            <a:picLocks noChangeAspect="1"/>
                          </pic:cNvPicPr>
                        </pic:nvPicPr>
                        <pic:blipFill rotWithShape="1">
                          <a:blip r:embed="rId68" cstate="print">
                            <a:extLst>
                              <a:ext uri="{28A0092B-C50C-407E-A947-70E740481C1C}">
                                <a14:useLocalDpi xmlns:a14="http://schemas.microsoft.com/office/drawing/2010/main" val="0"/>
                              </a:ext>
                            </a:extLst>
                          </a:blip>
                          <a:srcRect/>
                          <a:stretch/>
                        </pic:blipFill>
                        <pic:spPr>
                          <a:xfrm>
                            <a:off x="0" y="0"/>
                            <a:ext cx="767557" cy="451824"/>
                          </a:xfrm>
                          <a:prstGeom prst="rect">
                            <a:avLst/>
                          </a:prstGeom>
                        </pic:spPr>
                      </pic:pic>
                    </a:graphicData>
                  </a:graphic>
                </wp:inline>
              </w:drawing>
            </w:r>
          </w:p>
        </w:tc>
        <w:tc>
          <w:tcPr>
            <w:tcW w:w="1488" w:type="dxa"/>
            <w:tcBorders>
              <w:top w:val="single" w:sz="4" w:space="0" w:color="auto"/>
              <w:left w:val="nil"/>
              <w:bottom w:val="single" w:sz="4" w:space="0" w:color="auto"/>
              <w:right w:val="nil"/>
            </w:tcBorders>
            <w:vAlign w:val="center"/>
          </w:tcPr>
          <w:p w14:paraId="6DB22C4C"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B30BD">
              <w:rPr>
                <w:rFonts w:eastAsiaTheme="minorEastAsia"/>
                <w:b/>
                <w:bCs/>
                <w:noProof/>
                <w:color w:val="000000" w:themeColor="text1"/>
                <w:sz w:val="16"/>
                <w:szCs w:val="16"/>
                <w:lang w:eastAsia="ko-KR" w:bidi="ar-SA"/>
              </w:rPr>
              <w:drawing>
                <wp:inline distT="0" distB="0" distL="0" distR="0" wp14:anchorId="4CF3D55D" wp14:editId="414D3770">
                  <wp:extent cx="781201" cy="511130"/>
                  <wp:effectExtent l="0" t="0" r="0" b="3810"/>
                  <wp:docPr id="35" name="그림 34" descr="소파, 가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 34" descr="소파, 가구이(가) 표시된 사진&#10;&#10;자동 생성된 설명"/>
                          <pic:cNvPicPr>
                            <a:picLocks noChangeAspect="1"/>
                          </pic:cNvPicPr>
                        </pic:nvPicPr>
                        <pic:blipFill rotWithShape="1">
                          <a:blip r:embed="rId69" cstate="print">
                            <a:extLst>
                              <a:ext uri="{28A0092B-C50C-407E-A947-70E740481C1C}">
                                <a14:useLocalDpi xmlns:a14="http://schemas.microsoft.com/office/drawing/2010/main" val="0"/>
                              </a:ext>
                            </a:extLst>
                          </a:blip>
                          <a:srcRect/>
                          <a:stretch/>
                        </pic:blipFill>
                        <pic:spPr>
                          <a:xfrm>
                            <a:off x="0" y="0"/>
                            <a:ext cx="781201" cy="511130"/>
                          </a:xfrm>
                          <a:prstGeom prst="rect">
                            <a:avLst/>
                          </a:prstGeom>
                        </pic:spPr>
                      </pic:pic>
                    </a:graphicData>
                  </a:graphic>
                </wp:inline>
              </w:drawing>
            </w:r>
          </w:p>
        </w:tc>
        <w:tc>
          <w:tcPr>
            <w:tcW w:w="1494" w:type="dxa"/>
            <w:tcBorders>
              <w:top w:val="single" w:sz="4" w:space="0" w:color="auto"/>
              <w:left w:val="nil"/>
              <w:bottom w:val="single" w:sz="4" w:space="0" w:color="auto"/>
              <w:right w:val="nil"/>
            </w:tcBorders>
            <w:vAlign w:val="center"/>
          </w:tcPr>
          <w:p w14:paraId="675A4390"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B30BD">
              <w:rPr>
                <w:rFonts w:eastAsiaTheme="minorEastAsia"/>
                <w:b/>
                <w:bCs/>
                <w:noProof/>
                <w:color w:val="000000" w:themeColor="text1"/>
                <w:sz w:val="16"/>
                <w:szCs w:val="16"/>
                <w:lang w:eastAsia="ko-KR" w:bidi="ar-SA"/>
              </w:rPr>
              <w:drawing>
                <wp:inline distT="0" distB="0" distL="0" distR="0" wp14:anchorId="4A5497AF" wp14:editId="2A4BDFCE">
                  <wp:extent cx="738340" cy="455253"/>
                  <wp:effectExtent l="0" t="0" r="5080" b="2540"/>
                  <wp:docPr id="36" name="그림 35" descr="박격포, 오토만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그림 35" descr="박격포, 오토만이(가) 표시된 사진&#10;&#10;자동 생성된 설명"/>
                          <pic:cNvPicPr>
                            <a:picLocks noChangeAspect="1"/>
                          </pic:cNvPicPr>
                        </pic:nvPicPr>
                        <pic:blipFill rotWithShape="1">
                          <a:blip r:embed="rId70" cstate="print">
                            <a:extLst>
                              <a:ext uri="{28A0092B-C50C-407E-A947-70E740481C1C}">
                                <a14:useLocalDpi xmlns:a14="http://schemas.microsoft.com/office/drawing/2010/main" val="0"/>
                              </a:ext>
                            </a:extLst>
                          </a:blip>
                          <a:srcRect/>
                          <a:stretch/>
                        </pic:blipFill>
                        <pic:spPr>
                          <a:xfrm>
                            <a:off x="0" y="0"/>
                            <a:ext cx="738340" cy="455253"/>
                          </a:xfrm>
                          <a:prstGeom prst="rect">
                            <a:avLst/>
                          </a:prstGeom>
                        </pic:spPr>
                      </pic:pic>
                    </a:graphicData>
                  </a:graphic>
                </wp:inline>
              </w:drawing>
            </w:r>
          </w:p>
        </w:tc>
      </w:tr>
      <w:tr w:rsidR="00000945" w14:paraId="7A1C499A" w14:textId="77777777" w:rsidTr="001A2EAA">
        <w:trPr>
          <w:jc w:val="center"/>
        </w:trPr>
        <w:tc>
          <w:tcPr>
            <w:tcW w:w="1129" w:type="dxa"/>
            <w:vMerge w:val="restart"/>
            <w:tcBorders>
              <w:left w:val="nil"/>
            </w:tcBorders>
            <w:vAlign w:val="center"/>
          </w:tcPr>
          <w:p w14:paraId="5B0A2625" w14:textId="77777777" w:rsidR="00000945" w:rsidRPr="00000945" w:rsidRDefault="00000945" w:rsidP="00920220">
            <w:pPr>
              <w:tabs>
                <w:tab w:val="left" w:pos="463"/>
              </w:tabs>
              <w:spacing w:line="273" w:lineRule="auto"/>
              <w:jc w:val="center"/>
              <w:rPr>
                <w:rFonts w:eastAsiaTheme="minorEastAsia"/>
                <w:color w:val="000000" w:themeColor="text1"/>
                <w:sz w:val="16"/>
                <w:szCs w:val="16"/>
                <w:lang w:eastAsia="ko-KR"/>
              </w:rPr>
            </w:pPr>
            <w:r w:rsidRPr="00000945">
              <w:rPr>
                <w:rFonts w:eastAsiaTheme="minorEastAsia"/>
                <w:color w:val="000000" w:themeColor="text1"/>
                <w:sz w:val="16"/>
                <w:szCs w:val="16"/>
                <w:lang w:eastAsia="ko-KR"/>
              </w:rPr>
              <w:t>“A wooden chair”</w:t>
            </w:r>
          </w:p>
        </w:tc>
        <w:tc>
          <w:tcPr>
            <w:tcW w:w="2966" w:type="dxa"/>
            <w:tcBorders>
              <w:top w:val="single" w:sz="4" w:space="0" w:color="auto"/>
              <w:left w:val="dotted" w:sz="8" w:space="0" w:color="000000"/>
              <w:bottom w:val="single" w:sz="4" w:space="0" w:color="auto"/>
              <w:right w:val="dotted" w:sz="8" w:space="0" w:color="000000"/>
            </w:tcBorders>
            <w:shd w:val="clear" w:color="auto" w:fill="auto"/>
            <w:vAlign w:val="center"/>
          </w:tcPr>
          <w:p w14:paraId="2F665201" w14:textId="77777777" w:rsidR="00000945" w:rsidRP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cs="Times New Roman"/>
                <w:color w:val="000000" w:themeColor="text1"/>
                <w:kern w:val="24"/>
                <w:sz w:val="16"/>
                <w:szCs w:val="16"/>
              </w:rPr>
              <w:t>“A wooden armchair with intricate carvings”</w:t>
            </w:r>
          </w:p>
        </w:tc>
        <w:tc>
          <w:tcPr>
            <w:tcW w:w="1456" w:type="dxa"/>
            <w:tcBorders>
              <w:top w:val="single" w:sz="4" w:space="0" w:color="auto"/>
              <w:bottom w:val="single" w:sz="4" w:space="0" w:color="auto"/>
            </w:tcBorders>
            <w:vAlign w:val="center"/>
          </w:tcPr>
          <w:p w14:paraId="0364ADCF" w14:textId="1C610895" w:rsidR="00000945" w:rsidRDefault="00D751DB" w:rsidP="00920220">
            <w:pPr>
              <w:tabs>
                <w:tab w:val="left" w:pos="463"/>
              </w:tabs>
              <w:spacing w:line="273" w:lineRule="auto"/>
              <w:jc w:val="center"/>
              <w:rPr>
                <w:rFonts w:eastAsiaTheme="minorEastAsia"/>
                <w:b/>
                <w:bCs/>
                <w:color w:val="000000" w:themeColor="text1"/>
                <w:sz w:val="16"/>
                <w:szCs w:val="16"/>
                <w:lang w:eastAsia="ko-KR"/>
              </w:rPr>
            </w:pPr>
            <w:r>
              <w:rPr>
                <w:rFonts w:eastAsiaTheme="minorEastAsia"/>
                <w:b/>
                <w:bCs/>
                <w:noProof/>
                <w:color w:val="000000" w:themeColor="text1"/>
                <w:sz w:val="16"/>
                <w:szCs w:val="16"/>
                <w:lang w:eastAsia="ko-KR" w:bidi="ar-SA"/>
              </w:rPr>
              <w:drawing>
                <wp:inline distT="0" distB="0" distL="0" distR="0" wp14:anchorId="437EDC87" wp14:editId="6A38B412">
                  <wp:extent cx="628650" cy="62865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1485" w:type="dxa"/>
            <w:tcBorders>
              <w:top w:val="single" w:sz="4" w:space="0" w:color="auto"/>
              <w:bottom w:val="single" w:sz="4" w:space="0" w:color="auto"/>
              <w:right w:val="nil"/>
            </w:tcBorders>
            <w:vAlign w:val="center"/>
          </w:tcPr>
          <w:p w14:paraId="486C8F94"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72289C21" wp14:editId="1AFA8C49">
                  <wp:extent cx="625176" cy="625176"/>
                  <wp:effectExtent l="0" t="0" r="3810" b="3810"/>
                  <wp:docPr id="9" name="그림 8" descr="가구, 의자, 팔걸이,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descr="가구, 의자, 팔걸이, 실내이(가) 표시된 사진&#10;&#10;자동 생성된 설명"/>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625176" cy="625176"/>
                          </a:xfrm>
                          <a:prstGeom prst="rect">
                            <a:avLst/>
                          </a:prstGeom>
                        </pic:spPr>
                      </pic:pic>
                    </a:graphicData>
                  </a:graphic>
                </wp:inline>
              </w:drawing>
            </w:r>
          </w:p>
        </w:tc>
        <w:tc>
          <w:tcPr>
            <w:tcW w:w="1506" w:type="dxa"/>
            <w:tcBorders>
              <w:top w:val="single" w:sz="4" w:space="0" w:color="auto"/>
              <w:left w:val="nil"/>
              <w:bottom w:val="single" w:sz="4" w:space="0" w:color="auto"/>
              <w:right w:val="nil"/>
            </w:tcBorders>
            <w:vAlign w:val="center"/>
          </w:tcPr>
          <w:p w14:paraId="07CCEF25"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18E48E62" wp14:editId="1337127B">
                  <wp:extent cx="694735" cy="656062"/>
                  <wp:effectExtent l="0" t="0" r="0" b="0"/>
                  <wp:docPr id="10" name="그림 9" descr="가구, 의자, 팔걸이,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descr="가구, 의자, 팔걸이, 실내이(가) 표시된 사진&#10;&#10;자동 생성된 설명"/>
                          <pic:cNvPicPr>
                            <a:picLocks noChangeAspect="1"/>
                          </pic:cNvPicPr>
                        </pic:nvPicPr>
                        <pic:blipFill rotWithShape="1">
                          <a:blip r:embed="rId73" cstate="print">
                            <a:extLst>
                              <a:ext uri="{28A0092B-C50C-407E-A947-70E740481C1C}">
                                <a14:useLocalDpi xmlns:a14="http://schemas.microsoft.com/office/drawing/2010/main" val="0"/>
                              </a:ext>
                            </a:extLst>
                          </a:blip>
                          <a:srcRect/>
                          <a:stretch/>
                        </pic:blipFill>
                        <pic:spPr>
                          <a:xfrm>
                            <a:off x="0" y="0"/>
                            <a:ext cx="694735" cy="656062"/>
                          </a:xfrm>
                          <a:prstGeom prst="rect">
                            <a:avLst/>
                          </a:prstGeom>
                        </pic:spPr>
                      </pic:pic>
                    </a:graphicData>
                  </a:graphic>
                </wp:inline>
              </w:drawing>
            </w:r>
          </w:p>
        </w:tc>
        <w:tc>
          <w:tcPr>
            <w:tcW w:w="1488" w:type="dxa"/>
            <w:tcBorders>
              <w:top w:val="single" w:sz="4" w:space="0" w:color="auto"/>
              <w:left w:val="nil"/>
              <w:bottom w:val="single" w:sz="4" w:space="0" w:color="auto"/>
              <w:right w:val="nil"/>
            </w:tcBorders>
            <w:vAlign w:val="center"/>
          </w:tcPr>
          <w:p w14:paraId="5BFF11C4"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42CCBA19" wp14:editId="430C1A83">
                  <wp:extent cx="434209" cy="595486"/>
                  <wp:effectExtent l="0" t="0" r="4445" b="0"/>
                  <wp:docPr id="11" name="그림 10" descr="의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descr="의자이(가) 표시된 사진&#10;&#10;자동 생성된 설명"/>
                          <pic:cNvPicPr>
                            <a:picLocks noChangeAspect="1"/>
                          </pic:cNvPicPr>
                        </pic:nvPicPr>
                        <pic:blipFill rotWithShape="1">
                          <a:blip r:embed="rId74" cstate="print">
                            <a:extLst>
                              <a:ext uri="{28A0092B-C50C-407E-A947-70E740481C1C}">
                                <a14:useLocalDpi xmlns:a14="http://schemas.microsoft.com/office/drawing/2010/main" val="0"/>
                              </a:ext>
                            </a:extLst>
                          </a:blip>
                          <a:srcRect/>
                          <a:stretch/>
                        </pic:blipFill>
                        <pic:spPr>
                          <a:xfrm>
                            <a:off x="0" y="0"/>
                            <a:ext cx="434209" cy="595486"/>
                          </a:xfrm>
                          <a:prstGeom prst="rect">
                            <a:avLst/>
                          </a:prstGeom>
                        </pic:spPr>
                      </pic:pic>
                    </a:graphicData>
                  </a:graphic>
                </wp:inline>
              </w:drawing>
            </w:r>
          </w:p>
        </w:tc>
        <w:tc>
          <w:tcPr>
            <w:tcW w:w="1494" w:type="dxa"/>
            <w:tcBorders>
              <w:top w:val="single" w:sz="4" w:space="0" w:color="auto"/>
              <w:left w:val="nil"/>
              <w:bottom w:val="single" w:sz="4" w:space="0" w:color="auto"/>
              <w:right w:val="nil"/>
            </w:tcBorders>
            <w:vAlign w:val="center"/>
          </w:tcPr>
          <w:p w14:paraId="6359764D"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4261EDBB" wp14:editId="41E9E61E">
                  <wp:extent cx="433427" cy="627722"/>
                  <wp:effectExtent l="0" t="0" r="5080" b="1270"/>
                  <wp:docPr id="12" name="그림 11" descr="스케치, 그림, 의자, 예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1" descr="스케치, 그림, 의자, 예술이(가) 표시된 사진&#10;&#10;자동 생성된 설명"/>
                          <pic:cNvPicPr>
                            <a:picLocks noChangeAspect="1"/>
                          </pic:cNvPicPr>
                        </pic:nvPicPr>
                        <pic:blipFill rotWithShape="1">
                          <a:blip r:embed="rId75" cstate="print">
                            <a:extLst>
                              <a:ext uri="{28A0092B-C50C-407E-A947-70E740481C1C}">
                                <a14:useLocalDpi xmlns:a14="http://schemas.microsoft.com/office/drawing/2010/main" val="0"/>
                              </a:ext>
                            </a:extLst>
                          </a:blip>
                          <a:srcRect/>
                          <a:stretch/>
                        </pic:blipFill>
                        <pic:spPr>
                          <a:xfrm>
                            <a:off x="0" y="0"/>
                            <a:ext cx="433427" cy="627722"/>
                          </a:xfrm>
                          <a:prstGeom prst="rect">
                            <a:avLst/>
                          </a:prstGeom>
                        </pic:spPr>
                      </pic:pic>
                    </a:graphicData>
                  </a:graphic>
                </wp:inline>
              </w:drawing>
            </w:r>
          </w:p>
        </w:tc>
      </w:tr>
      <w:tr w:rsidR="00000945" w14:paraId="7E8E8384" w14:textId="77777777" w:rsidTr="001A2EAA">
        <w:trPr>
          <w:jc w:val="center"/>
        </w:trPr>
        <w:tc>
          <w:tcPr>
            <w:tcW w:w="1129" w:type="dxa"/>
            <w:vMerge/>
            <w:tcBorders>
              <w:left w:val="nil"/>
            </w:tcBorders>
            <w:vAlign w:val="center"/>
          </w:tcPr>
          <w:p w14:paraId="2A408CC9" w14:textId="77777777" w:rsidR="00000945" w:rsidRPr="00000945" w:rsidRDefault="00000945" w:rsidP="00920220">
            <w:pPr>
              <w:tabs>
                <w:tab w:val="left" w:pos="463"/>
              </w:tabs>
              <w:spacing w:line="273" w:lineRule="auto"/>
              <w:jc w:val="center"/>
              <w:rPr>
                <w:rFonts w:eastAsiaTheme="minorEastAsia"/>
                <w:color w:val="000000" w:themeColor="text1"/>
                <w:sz w:val="16"/>
                <w:szCs w:val="16"/>
                <w:lang w:eastAsia="ko-KR"/>
              </w:rPr>
            </w:pPr>
          </w:p>
        </w:tc>
        <w:tc>
          <w:tcPr>
            <w:tcW w:w="2966" w:type="dxa"/>
            <w:tcBorders>
              <w:top w:val="single" w:sz="4" w:space="0" w:color="auto"/>
              <w:left w:val="dotted" w:sz="8" w:space="0" w:color="000000"/>
              <w:bottom w:val="single" w:sz="4" w:space="0" w:color="auto"/>
              <w:right w:val="dotted" w:sz="8" w:space="0" w:color="000000"/>
            </w:tcBorders>
            <w:shd w:val="clear" w:color="auto" w:fill="auto"/>
            <w:vAlign w:val="center"/>
          </w:tcPr>
          <w:p w14:paraId="0965CDF8" w14:textId="0C7DB76E" w:rsidR="00000945" w:rsidRP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cs="Times New Roman"/>
                <w:color w:val="000000" w:themeColor="text1"/>
                <w:kern w:val="24"/>
                <w:sz w:val="16"/>
                <w:szCs w:val="16"/>
              </w:rPr>
              <w:t xml:space="preserve">“A wooden chair </w:t>
            </w:r>
            <w:r w:rsidR="004C25DA">
              <w:rPr>
                <w:rFonts w:cs="Times New Roman"/>
                <w:color w:val="000000" w:themeColor="text1"/>
                <w:kern w:val="24"/>
                <w:sz w:val="16"/>
                <w:szCs w:val="16"/>
              </w:rPr>
              <w:t xml:space="preserve">with </w:t>
            </w:r>
            <w:r w:rsidRPr="00000945">
              <w:rPr>
                <w:rFonts w:cs="Times New Roman"/>
                <w:color w:val="000000" w:themeColor="text1"/>
                <w:kern w:val="24"/>
                <w:sz w:val="16"/>
                <w:szCs w:val="16"/>
              </w:rPr>
              <w:t>a plush cushioned seat”</w:t>
            </w:r>
          </w:p>
        </w:tc>
        <w:tc>
          <w:tcPr>
            <w:tcW w:w="1456" w:type="dxa"/>
            <w:tcBorders>
              <w:top w:val="single" w:sz="4" w:space="0" w:color="auto"/>
              <w:bottom w:val="single" w:sz="4" w:space="0" w:color="auto"/>
            </w:tcBorders>
            <w:vAlign w:val="center"/>
          </w:tcPr>
          <w:p w14:paraId="219B597E" w14:textId="46E8C0BD" w:rsidR="00000945" w:rsidRDefault="00D751DB" w:rsidP="00920220">
            <w:pPr>
              <w:tabs>
                <w:tab w:val="left" w:pos="463"/>
              </w:tabs>
              <w:spacing w:line="273" w:lineRule="auto"/>
              <w:jc w:val="center"/>
              <w:rPr>
                <w:rFonts w:eastAsiaTheme="minorEastAsia"/>
                <w:b/>
                <w:bCs/>
                <w:color w:val="000000" w:themeColor="text1"/>
                <w:sz w:val="16"/>
                <w:szCs w:val="16"/>
                <w:lang w:eastAsia="ko-KR"/>
              </w:rPr>
            </w:pPr>
            <w:r>
              <w:rPr>
                <w:rFonts w:eastAsiaTheme="minorEastAsia"/>
                <w:b/>
                <w:bCs/>
                <w:noProof/>
                <w:color w:val="000000" w:themeColor="text1"/>
                <w:sz w:val="16"/>
                <w:szCs w:val="16"/>
                <w:lang w:eastAsia="ko-KR" w:bidi="ar-SA"/>
              </w:rPr>
              <w:drawing>
                <wp:inline distT="0" distB="0" distL="0" distR="0" wp14:anchorId="46C94217" wp14:editId="39B3EF1B">
                  <wp:extent cx="695325" cy="581025"/>
                  <wp:effectExtent l="0" t="0" r="9525"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t="14337"/>
                          <a:stretch>
                            <a:fillRect/>
                          </a:stretch>
                        </pic:blipFill>
                        <pic:spPr bwMode="auto">
                          <a:xfrm>
                            <a:off x="0" y="0"/>
                            <a:ext cx="695325" cy="581025"/>
                          </a:xfrm>
                          <a:prstGeom prst="rect">
                            <a:avLst/>
                          </a:prstGeom>
                          <a:noFill/>
                          <a:ln>
                            <a:noFill/>
                          </a:ln>
                        </pic:spPr>
                      </pic:pic>
                    </a:graphicData>
                  </a:graphic>
                </wp:inline>
              </w:drawing>
            </w:r>
          </w:p>
        </w:tc>
        <w:tc>
          <w:tcPr>
            <w:tcW w:w="1485" w:type="dxa"/>
            <w:tcBorders>
              <w:top w:val="single" w:sz="4" w:space="0" w:color="auto"/>
              <w:bottom w:val="single" w:sz="4" w:space="0" w:color="auto"/>
              <w:right w:val="nil"/>
            </w:tcBorders>
            <w:vAlign w:val="center"/>
          </w:tcPr>
          <w:p w14:paraId="5FC50BAA"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0811C4FB" wp14:editId="4F138213">
                  <wp:extent cx="691515" cy="577215"/>
                  <wp:effectExtent l="0" t="0" r="0" b="0"/>
                  <wp:docPr id="14" name="그림 13" descr="가구, 의자, 팔걸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3" descr="가구, 의자, 팔걸이이(가) 표시된 사진&#10;&#10;자동 생성된 설명"/>
                          <pic:cNvPicPr>
                            <a:picLocks noChangeAspect="1"/>
                          </pic:cNvPicPr>
                        </pic:nvPicPr>
                        <pic:blipFill rotWithShape="1">
                          <a:blip r:embed="rId77" cstate="print">
                            <a:extLst>
                              <a:ext uri="{28A0092B-C50C-407E-A947-70E740481C1C}">
                                <a14:useLocalDpi xmlns:a14="http://schemas.microsoft.com/office/drawing/2010/main" val="0"/>
                              </a:ext>
                            </a:extLst>
                          </a:blip>
                          <a:srcRect/>
                          <a:stretch/>
                        </pic:blipFill>
                        <pic:spPr bwMode="auto">
                          <a:xfrm>
                            <a:off x="0" y="0"/>
                            <a:ext cx="691544" cy="577239"/>
                          </a:xfrm>
                          <a:prstGeom prst="rect">
                            <a:avLst/>
                          </a:prstGeom>
                          <a:ln>
                            <a:noFill/>
                          </a:ln>
                          <a:extLst>
                            <a:ext uri="{53640926-AAD7-44D8-BBD7-CCE9431645EC}">
                              <a14:shadowObscured xmlns:a14="http://schemas.microsoft.com/office/drawing/2010/main"/>
                            </a:ext>
                          </a:extLst>
                        </pic:spPr>
                      </pic:pic>
                    </a:graphicData>
                  </a:graphic>
                </wp:inline>
              </w:drawing>
            </w:r>
          </w:p>
        </w:tc>
        <w:tc>
          <w:tcPr>
            <w:tcW w:w="1506" w:type="dxa"/>
            <w:tcBorders>
              <w:top w:val="single" w:sz="4" w:space="0" w:color="auto"/>
              <w:left w:val="nil"/>
              <w:bottom w:val="single" w:sz="4" w:space="0" w:color="auto"/>
              <w:right w:val="nil"/>
            </w:tcBorders>
            <w:vAlign w:val="center"/>
          </w:tcPr>
          <w:p w14:paraId="255D713F"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26C5989C" wp14:editId="6B61CD97">
                  <wp:extent cx="642620" cy="584003"/>
                  <wp:effectExtent l="0" t="0" r="5080" b="6985"/>
                  <wp:docPr id="15" name="그림 14" descr="가구, 의자,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4" descr="가구, 의자, 실내이(가) 표시된 사진&#10;&#10;자동 생성된 설명"/>
                          <pic:cNvPicPr>
                            <a:picLocks noChangeAspect="1"/>
                          </pic:cNvPicPr>
                        </pic:nvPicPr>
                        <pic:blipFill rotWithShape="1">
                          <a:blip r:embed="rId78" cstate="print">
                            <a:extLst>
                              <a:ext uri="{28A0092B-C50C-407E-A947-70E740481C1C}">
                                <a14:useLocalDpi xmlns:a14="http://schemas.microsoft.com/office/drawing/2010/main" val="0"/>
                              </a:ext>
                            </a:extLst>
                          </a:blip>
                          <a:srcRect/>
                          <a:stretch/>
                        </pic:blipFill>
                        <pic:spPr bwMode="auto">
                          <a:xfrm>
                            <a:off x="0" y="0"/>
                            <a:ext cx="642849" cy="584211"/>
                          </a:xfrm>
                          <a:prstGeom prst="rect">
                            <a:avLst/>
                          </a:prstGeom>
                          <a:ln>
                            <a:noFill/>
                          </a:ln>
                          <a:extLst>
                            <a:ext uri="{53640926-AAD7-44D8-BBD7-CCE9431645EC}">
                              <a14:shadowObscured xmlns:a14="http://schemas.microsoft.com/office/drawing/2010/main"/>
                            </a:ext>
                          </a:extLst>
                        </pic:spPr>
                      </pic:pic>
                    </a:graphicData>
                  </a:graphic>
                </wp:inline>
              </w:drawing>
            </w:r>
          </w:p>
        </w:tc>
        <w:tc>
          <w:tcPr>
            <w:tcW w:w="1488" w:type="dxa"/>
            <w:tcBorders>
              <w:top w:val="single" w:sz="4" w:space="0" w:color="auto"/>
              <w:left w:val="nil"/>
              <w:bottom w:val="single" w:sz="4" w:space="0" w:color="auto"/>
              <w:right w:val="nil"/>
            </w:tcBorders>
            <w:vAlign w:val="center"/>
          </w:tcPr>
          <w:p w14:paraId="0CCE345D"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0CA77DCC" wp14:editId="3A84A801">
                  <wp:extent cx="669290" cy="564515"/>
                  <wp:effectExtent l="0" t="0" r="0" b="6985"/>
                  <wp:docPr id="16" name="그림 15" descr="스케치, 의자, 흑백, 예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5" descr="스케치, 의자, 흑백, 예술이(가) 표시된 사진&#10;&#10;자동 생성된 설명"/>
                          <pic:cNvPicPr>
                            <a:picLocks noChangeAspect="1"/>
                          </pic:cNvPicPr>
                        </pic:nvPicPr>
                        <pic:blipFill rotWithShape="1">
                          <a:blip r:embed="rId79" cstate="print">
                            <a:extLst>
                              <a:ext uri="{28A0092B-C50C-407E-A947-70E740481C1C}">
                                <a14:useLocalDpi xmlns:a14="http://schemas.microsoft.com/office/drawing/2010/main" val="0"/>
                              </a:ext>
                            </a:extLst>
                          </a:blip>
                          <a:srcRect/>
                          <a:stretch/>
                        </pic:blipFill>
                        <pic:spPr bwMode="auto">
                          <a:xfrm>
                            <a:off x="0" y="0"/>
                            <a:ext cx="669865" cy="565000"/>
                          </a:xfrm>
                          <a:prstGeom prst="rect">
                            <a:avLst/>
                          </a:prstGeom>
                          <a:ln>
                            <a:noFill/>
                          </a:ln>
                          <a:extLst>
                            <a:ext uri="{53640926-AAD7-44D8-BBD7-CCE9431645EC}">
                              <a14:shadowObscured xmlns:a14="http://schemas.microsoft.com/office/drawing/2010/main"/>
                            </a:ext>
                          </a:extLst>
                        </pic:spPr>
                      </pic:pic>
                    </a:graphicData>
                  </a:graphic>
                </wp:inline>
              </w:drawing>
            </w:r>
          </w:p>
        </w:tc>
        <w:tc>
          <w:tcPr>
            <w:tcW w:w="1494" w:type="dxa"/>
            <w:tcBorders>
              <w:top w:val="single" w:sz="4" w:space="0" w:color="auto"/>
              <w:left w:val="nil"/>
              <w:bottom w:val="single" w:sz="4" w:space="0" w:color="auto"/>
              <w:right w:val="nil"/>
            </w:tcBorders>
            <w:vAlign w:val="center"/>
          </w:tcPr>
          <w:p w14:paraId="5DBB8948"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434A7AFA" wp14:editId="78D504BA">
                  <wp:extent cx="572135" cy="561985"/>
                  <wp:effectExtent l="0" t="0" r="0" b="9525"/>
                  <wp:docPr id="17" name="그림 16" descr="스케치, 의자, 가구, 예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descr="스케치, 의자, 가구, 예술이(가) 표시된 사진&#10;&#10;자동 생성된 설명"/>
                          <pic:cNvPicPr>
                            <a:picLocks noChangeAspect="1"/>
                          </pic:cNvPicPr>
                        </pic:nvPicPr>
                        <pic:blipFill rotWithShape="1">
                          <a:blip r:embed="rId80" cstate="print">
                            <a:extLst>
                              <a:ext uri="{28A0092B-C50C-407E-A947-70E740481C1C}">
                                <a14:useLocalDpi xmlns:a14="http://schemas.microsoft.com/office/drawing/2010/main" val="0"/>
                              </a:ext>
                            </a:extLst>
                          </a:blip>
                          <a:srcRect/>
                          <a:stretch/>
                        </pic:blipFill>
                        <pic:spPr bwMode="auto">
                          <a:xfrm>
                            <a:off x="0" y="0"/>
                            <a:ext cx="572754" cy="562593"/>
                          </a:xfrm>
                          <a:prstGeom prst="rect">
                            <a:avLst/>
                          </a:prstGeom>
                          <a:ln>
                            <a:noFill/>
                          </a:ln>
                          <a:extLst>
                            <a:ext uri="{53640926-AAD7-44D8-BBD7-CCE9431645EC}">
                              <a14:shadowObscured xmlns:a14="http://schemas.microsoft.com/office/drawing/2010/main"/>
                            </a:ext>
                          </a:extLst>
                        </pic:spPr>
                      </pic:pic>
                    </a:graphicData>
                  </a:graphic>
                </wp:inline>
              </w:drawing>
            </w:r>
          </w:p>
        </w:tc>
      </w:tr>
      <w:tr w:rsidR="00000945" w14:paraId="404EB93A" w14:textId="77777777" w:rsidTr="001A2EAA">
        <w:trPr>
          <w:jc w:val="center"/>
        </w:trPr>
        <w:tc>
          <w:tcPr>
            <w:tcW w:w="1129" w:type="dxa"/>
            <w:vMerge/>
            <w:tcBorders>
              <w:left w:val="nil"/>
            </w:tcBorders>
            <w:vAlign w:val="center"/>
          </w:tcPr>
          <w:p w14:paraId="3C586287" w14:textId="77777777" w:rsidR="00000945" w:rsidRPr="00000945" w:rsidRDefault="00000945" w:rsidP="00920220">
            <w:pPr>
              <w:tabs>
                <w:tab w:val="left" w:pos="463"/>
              </w:tabs>
              <w:spacing w:line="273" w:lineRule="auto"/>
              <w:jc w:val="center"/>
              <w:rPr>
                <w:rFonts w:eastAsiaTheme="minorEastAsia"/>
                <w:color w:val="000000" w:themeColor="text1"/>
                <w:sz w:val="16"/>
                <w:szCs w:val="16"/>
                <w:lang w:eastAsia="ko-KR"/>
              </w:rPr>
            </w:pPr>
          </w:p>
        </w:tc>
        <w:tc>
          <w:tcPr>
            <w:tcW w:w="2966" w:type="dxa"/>
            <w:tcBorders>
              <w:top w:val="single" w:sz="4" w:space="0" w:color="auto"/>
              <w:left w:val="dotted" w:sz="8" w:space="0" w:color="000000"/>
              <w:bottom w:val="single" w:sz="4" w:space="0" w:color="auto"/>
              <w:right w:val="dotted" w:sz="8" w:space="0" w:color="000000"/>
            </w:tcBorders>
            <w:shd w:val="clear" w:color="auto" w:fill="auto"/>
            <w:vAlign w:val="center"/>
          </w:tcPr>
          <w:p w14:paraId="25C8AD63" w14:textId="77777777" w:rsidR="00000945" w:rsidRP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cs="Times New Roman"/>
                <w:color w:val="000000" w:themeColor="text1"/>
                <w:kern w:val="24"/>
                <w:sz w:val="16"/>
                <w:szCs w:val="16"/>
              </w:rPr>
              <w:t>“A rustic wooden chair”</w:t>
            </w:r>
          </w:p>
        </w:tc>
        <w:tc>
          <w:tcPr>
            <w:tcW w:w="1456" w:type="dxa"/>
            <w:tcBorders>
              <w:top w:val="single" w:sz="4" w:space="0" w:color="auto"/>
            </w:tcBorders>
            <w:vAlign w:val="center"/>
          </w:tcPr>
          <w:p w14:paraId="1EB0685D" w14:textId="155B01DF" w:rsidR="00000945" w:rsidRDefault="00D751DB" w:rsidP="00920220">
            <w:pPr>
              <w:tabs>
                <w:tab w:val="left" w:pos="463"/>
              </w:tabs>
              <w:spacing w:line="273" w:lineRule="auto"/>
              <w:jc w:val="center"/>
              <w:rPr>
                <w:rFonts w:eastAsiaTheme="minorEastAsia"/>
                <w:b/>
                <w:bCs/>
                <w:color w:val="000000" w:themeColor="text1"/>
                <w:sz w:val="16"/>
                <w:szCs w:val="16"/>
                <w:lang w:eastAsia="ko-KR"/>
              </w:rPr>
            </w:pPr>
            <w:r>
              <w:rPr>
                <w:rFonts w:eastAsiaTheme="minorEastAsia"/>
                <w:b/>
                <w:bCs/>
                <w:noProof/>
                <w:color w:val="000000" w:themeColor="text1"/>
                <w:sz w:val="16"/>
                <w:szCs w:val="16"/>
                <w:lang w:eastAsia="ko-KR" w:bidi="ar-SA"/>
              </w:rPr>
              <w:drawing>
                <wp:inline distT="0" distB="0" distL="0" distR="0" wp14:anchorId="5F5DEA1F" wp14:editId="04E30C49">
                  <wp:extent cx="695325" cy="695325"/>
                  <wp:effectExtent l="0" t="0" r="0"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inline>
              </w:drawing>
            </w:r>
          </w:p>
        </w:tc>
        <w:tc>
          <w:tcPr>
            <w:tcW w:w="1485" w:type="dxa"/>
            <w:tcBorders>
              <w:top w:val="single" w:sz="4" w:space="0" w:color="auto"/>
              <w:right w:val="nil"/>
            </w:tcBorders>
            <w:vAlign w:val="center"/>
          </w:tcPr>
          <w:p w14:paraId="70A07081"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216DEE87" wp14:editId="116463B3">
                  <wp:extent cx="694721" cy="688977"/>
                  <wp:effectExtent l="0" t="0" r="0" b="0"/>
                  <wp:docPr id="19" name="그림 18" descr="가구, 의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8" descr="가구, 의자이(가) 표시된 사진&#10;&#10;자동 생성된 설명"/>
                          <pic:cNvPicPr>
                            <a:picLocks noChangeAspect="1"/>
                          </pic:cNvPicPr>
                        </pic:nvPicPr>
                        <pic:blipFill rotWithShape="1">
                          <a:blip r:embed="rId82" cstate="print">
                            <a:extLst>
                              <a:ext uri="{28A0092B-C50C-407E-A947-70E740481C1C}">
                                <a14:useLocalDpi xmlns:a14="http://schemas.microsoft.com/office/drawing/2010/main" val="0"/>
                              </a:ext>
                            </a:extLst>
                          </a:blip>
                          <a:srcRect/>
                          <a:stretch/>
                        </pic:blipFill>
                        <pic:spPr>
                          <a:xfrm>
                            <a:off x="0" y="0"/>
                            <a:ext cx="694721" cy="688977"/>
                          </a:xfrm>
                          <a:prstGeom prst="rect">
                            <a:avLst/>
                          </a:prstGeom>
                        </pic:spPr>
                      </pic:pic>
                    </a:graphicData>
                  </a:graphic>
                </wp:inline>
              </w:drawing>
            </w:r>
          </w:p>
        </w:tc>
        <w:tc>
          <w:tcPr>
            <w:tcW w:w="1506" w:type="dxa"/>
            <w:tcBorders>
              <w:top w:val="single" w:sz="4" w:space="0" w:color="auto"/>
              <w:left w:val="nil"/>
              <w:right w:val="nil"/>
            </w:tcBorders>
            <w:vAlign w:val="center"/>
          </w:tcPr>
          <w:p w14:paraId="5608F1F5"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53517569" wp14:editId="77121D80">
                  <wp:extent cx="705181" cy="636488"/>
                  <wp:effectExtent l="0" t="0" r="0" b="0"/>
                  <wp:docPr id="20" name="그림 19" descr="가구, 의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19" descr="가구, 의자이(가) 표시된 사진&#10;&#10;자동 생성된 설명"/>
                          <pic:cNvPicPr>
                            <a:picLocks noChangeAspect="1"/>
                          </pic:cNvPicPr>
                        </pic:nvPicPr>
                        <pic:blipFill rotWithShape="1">
                          <a:blip r:embed="rId83" cstate="print">
                            <a:extLst>
                              <a:ext uri="{28A0092B-C50C-407E-A947-70E740481C1C}">
                                <a14:useLocalDpi xmlns:a14="http://schemas.microsoft.com/office/drawing/2010/main" val="0"/>
                              </a:ext>
                            </a:extLst>
                          </a:blip>
                          <a:srcRect/>
                          <a:stretch/>
                        </pic:blipFill>
                        <pic:spPr>
                          <a:xfrm>
                            <a:off x="0" y="0"/>
                            <a:ext cx="705181" cy="636488"/>
                          </a:xfrm>
                          <a:prstGeom prst="rect">
                            <a:avLst/>
                          </a:prstGeom>
                        </pic:spPr>
                      </pic:pic>
                    </a:graphicData>
                  </a:graphic>
                </wp:inline>
              </w:drawing>
            </w:r>
          </w:p>
        </w:tc>
        <w:tc>
          <w:tcPr>
            <w:tcW w:w="1488" w:type="dxa"/>
            <w:tcBorders>
              <w:top w:val="single" w:sz="4" w:space="0" w:color="auto"/>
              <w:left w:val="nil"/>
              <w:right w:val="nil"/>
            </w:tcBorders>
            <w:vAlign w:val="center"/>
          </w:tcPr>
          <w:p w14:paraId="30372FD4"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0D02A7F9" wp14:editId="39F2A14C">
                  <wp:extent cx="453384" cy="639197"/>
                  <wp:effectExtent l="0" t="0" r="4445" b="8890"/>
                  <wp:docPr id="21" name="그림 20" descr="가구, 의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0" descr="가구, 의자이(가) 표시된 사진&#10;&#10;자동 생성된 설명"/>
                          <pic:cNvPicPr>
                            <a:picLocks noChangeAspect="1"/>
                          </pic:cNvPicPr>
                        </pic:nvPicPr>
                        <pic:blipFill rotWithShape="1">
                          <a:blip r:embed="rId84" cstate="print">
                            <a:extLst>
                              <a:ext uri="{28A0092B-C50C-407E-A947-70E740481C1C}">
                                <a14:useLocalDpi xmlns:a14="http://schemas.microsoft.com/office/drawing/2010/main" val="0"/>
                              </a:ext>
                            </a:extLst>
                          </a:blip>
                          <a:srcRect/>
                          <a:stretch/>
                        </pic:blipFill>
                        <pic:spPr>
                          <a:xfrm>
                            <a:off x="0" y="0"/>
                            <a:ext cx="453384" cy="639197"/>
                          </a:xfrm>
                          <a:prstGeom prst="rect">
                            <a:avLst/>
                          </a:prstGeom>
                        </pic:spPr>
                      </pic:pic>
                    </a:graphicData>
                  </a:graphic>
                </wp:inline>
              </w:drawing>
            </w:r>
          </w:p>
        </w:tc>
        <w:tc>
          <w:tcPr>
            <w:tcW w:w="1494" w:type="dxa"/>
            <w:tcBorders>
              <w:top w:val="single" w:sz="4" w:space="0" w:color="auto"/>
              <w:left w:val="nil"/>
              <w:right w:val="nil"/>
            </w:tcBorders>
            <w:vAlign w:val="center"/>
          </w:tcPr>
          <w:p w14:paraId="50329A1A" w14:textId="77777777" w:rsidR="00000945" w:rsidRDefault="00000945" w:rsidP="00920220">
            <w:pPr>
              <w:tabs>
                <w:tab w:val="left" w:pos="463"/>
              </w:tabs>
              <w:spacing w:line="273" w:lineRule="auto"/>
              <w:jc w:val="center"/>
              <w:rPr>
                <w:rFonts w:eastAsiaTheme="minorEastAsia"/>
                <w:b/>
                <w:bCs/>
                <w:color w:val="000000" w:themeColor="text1"/>
                <w:sz w:val="16"/>
                <w:szCs w:val="16"/>
                <w:lang w:eastAsia="ko-KR"/>
              </w:rPr>
            </w:pPr>
            <w:r w:rsidRPr="00000945">
              <w:rPr>
                <w:rFonts w:eastAsiaTheme="minorEastAsia"/>
                <w:b/>
                <w:bCs/>
                <w:noProof/>
                <w:color w:val="000000" w:themeColor="text1"/>
                <w:sz w:val="16"/>
                <w:szCs w:val="16"/>
                <w:lang w:eastAsia="ko-KR" w:bidi="ar-SA"/>
              </w:rPr>
              <w:drawing>
                <wp:inline distT="0" distB="0" distL="0" distR="0" wp14:anchorId="2C22B009" wp14:editId="49C8116D">
                  <wp:extent cx="469452" cy="676329"/>
                  <wp:effectExtent l="0" t="0" r="6985" b="0"/>
                  <wp:docPr id="22" name="그림 21" descr="가구, 의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1" descr="가구, 의자이(가) 표시된 사진&#10;&#10;자동 생성된 설명"/>
                          <pic:cNvPicPr>
                            <a:picLocks noChangeAspect="1"/>
                          </pic:cNvPicPr>
                        </pic:nvPicPr>
                        <pic:blipFill rotWithShape="1">
                          <a:blip r:embed="rId85" cstate="print">
                            <a:extLst>
                              <a:ext uri="{28A0092B-C50C-407E-A947-70E740481C1C}">
                                <a14:useLocalDpi xmlns:a14="http://schemas.microsoft.com/office/drawing/2010/main" val="0"/>
                              </a:ext>
                            </a:extLst>
                          </a:blip>
                          <a:srcRect/>
                          <a:stretch/>
                        </pic:blipFill>
                        <pic:spPr>
                          <a:xfrm>
                            <a:off x="0" y="0"/>
                            <a:ext cx="469452" cy="676329"/>
                          </a:xfrm>
                          <a:prstGeom prst="rect">
                            <a:avLst/>
                          </a:prstGeom>
                        </pic:spPr>
                      </pic:pic>
                    </a:graphicData>
                  </a:graphic>
                </wp:inline>
              </w:drawing>
            </w:r>
          </w:p>
        </w:tc>
      </w:tr>
      <w:tr w:rsidR="00000945" w14:paraId="481F7C9A" w14:textId="77777777" w:rsidTr="001A2EAA">
        <w:trPr>
          <w:jc w:val="center"/>
        </w:trPr>
        <w:tc>
          <w:tcPr>
            <w:tcW w:w="11524" w:type="dxa"/>
            <w:gridSpan w:val="7"/>
            <w:tcBorders>
              <w:left w:val="nil"/>
              <w:bottom w:val="nil"/>
              <w:right w:val="nil"/>
            </w:tcBorders>
            <w:vAlign w:val="center"/>
          </w:tcPr>
          <w:p w14:paraId="2724C17C" w14:textId="3AD003CB" w:rsidR="00000945" w:rsidRDefault="00000945" w:rsidP="00920220">
            <w:pPr>
              <w:tabs>
                <w:tab w:val="left" w:pos="463"/>
              </w:tabs>
              <w:spacing w:line="273" w:lineRule="auto"/>
              <w:jc w:val="both"/>
              <w:rPr>
                <w:rFonts w:eastAsiaTheme="minorEastAsia"/>
                <w:b/>
                <w:bCs/>
                <w:color w:val="000000" w:themeColor="text1"/>
                <w:sz w:val="16"/>
                <w:szCs w:val="16"/>
                <w:lang w:eastAsia="ko-KR"/>
              </w:rPr>
            </w:pPr>
            <w:r w:rsidRPr="008A450C">
              <w:rPr>
                <w:color w:val="000000" w:themeColor="text1"/>
                <w:sz w:val="16"/>
                <w:szCs w:val="16"/>
              </w:rPr>
              <w:t>Figure </w:t>
            </w:r>
            <w:commentRangeStart w:id="16"/>
            <w:r w:rsidRPr="008A450C">
              <w:rPr>
                <w:color w:val="000000" w:themeColor="text1"/>
                <w:sz w:val="16"/>
                <w:szCs w:val="16"/>
                <w:lang w:eastAsia="ko-KR"/>
              </w:rPr>
              <w:t>6</w:t>
            </w:r>
            <w:commentRangeEnd w:id="16"/>
            <w:r w:rsidR="00673110">
              <w:rPr>
                <w:rStyle w:val="aa"/>
              </w:rPr>
              <w:commentReference w:id="16"/>
            </w:r>
            <w:r w:rsidRPr="008A450C">
              <w:rPr>
                <w:color w:val="000000" w:themeColor="text1"/>
                <w:sz w:val="16"/>
                <w:szCs w:val="16"/>
              </w:rPr>
              <w:t>.</w:t>
            </w:r>
            <w:r w:rsidRPr="008A450C">
              <w:rPr>
                <w:rFonts w:eastAsiaTheme="minorEastAsia"/>
                <w:bCs/>
                <w:color w:val="000000" w:themeColor="text1"/>
                <w:sz w:val="16"/>
                <w:szCs w:val="16"/>
                <w:lang w:eastAsia="ko-KR"/>
              </w:rPr>
              <w:t xml:space="preserve"> </w:t>
            </w:r>
            <w:r w:rsidRPr="008A450C">
              <w:rPr>
                <w:rFonts w:eastAsiaTheme="minorEastAsia"/>
                <w:b/>
                <w:bCs/>
                <w:color w:val="000000" w:themeColor="text1"/>
                <w:sz w:val="16"/>
                <w:szCs w:val="16"/>
                <w:lang w:eastAsia="ko-KR"/>
              </w:rPr>
              <w:t xml:space="preserve">Qualitative results of 3D reconstruction. </w:t>
            </w:r>
            <w:r w:rsidRPr="008A450C">
              <w:rPr>
                <w:rFonts w:eastAsiaTheme="minorEastAsia"/>
                <w:bCs/>
                <w:color w:val="000000" w:themeColor="text1"/>
                <w:sz w:val="16"/>
                <w:szCs w:val="16"/>
                <w:lang w:eastAsia="ko-KR"/>
              </w:rPr>
              <w:t>Our text-to-3</w:t>
            </w:r>
            <w:r>
              <w:rPr>
                <w:rFonts w:eastAsiaTheme="minorEastAsia"/>
                <w:bCs/>
                <w:color w:val="000000" w:themeColor="text1"/>
                <w:sz w:val="16"/>
                <w:szCs w:val="16"/>
                <w:lang w:eastAsia="ko-KR"/>
              </w:rPr>
              <w:t>D</w:t>
            </w:r>
            <w:r w:rsidRPr="008A450C">
              <w:rPr>
                <w:rFonts w:eastAsiaTheme="minorEastAsia"/>
                <w:bCs/>
                <w:color w:val="000000" w:themeColor="text1"/>
                <w:sz w:val="16"/>
                <w:szCs w:val="16"/>
                <w:lang w:eastAsia="ko-KR"/>
              </w:rPr>
              <w:t xml:space="preserve"> model can reconstruct various object</w:t>
            </w:r>
            <w:r w:rsidR="00F35526">
              <w:rPr>
                <w:rFonts w:eastAsiaTheme="minorEastAsia"/>
                <w:bCs/>
                <w:color w:val="000000" w:themeColor="text1"/>
                <w:sz w:val="16"/>
                <w:szCs w:val="16"/>
                <w:lang w:eastAsia="ko-KR"/>
              </w:rPr>
              <w:t>s</w:t>
            </w:r>
            <w:r w:rsidRPr="008A450C">
              <w:rPr>
                <w:rFonts w:eastAsiaTheme="minorEastAsia"/>
                <w:bCs/>
                <w:color w:val="000000" w:themeColor="text1"/>
                <w:sz w:val="16"/>
                <w:szCs w:val="16"/>
                <w:lang w:eastAsia="ko-KR"/>
              </w:rPr>
              <w:t xml:space="preserve"> from simple prompt such as “A wooden chair” through </w:t>
            </w:r>
            <w:r w:rsidR="00675730">
              <w:rPr>
                <w:rFonts w:eastAsiaTheme="minorEastAsia"/>
                <w:bCs/>
                <w:color w:val="000000" w:themeColor="text1"/>
                <w:sz w:val="16"/>
                <w:szCs w:val="16"/>
                <w:lang w:eastAsia="ko-KR"/>
              </w:rPr>
              <w:t xml:space="preserve">the </w:t>
            </w:r>
            <w:r w:rsidRPr="008A450C">
              <w:rPr>
                <w:rFonts w:eastAsiaTheme="minorEastAsia"/>
                <w:bCs/>
                <w:color w:val="000000" w:themeColor="text1"/>
                <w:sz w:val="16"/>
                <w:szCs w:val="16"/>
                <w:lang w:eastAsia="ko-KR"/>
              </w:rPr>
              <w:t>support of LLM</w:t>
            </w:r>
            <w:r w:rsidR="00CA4A51">
              <w:rPr>
                <w:rFonts w:eastAsiaTheme="minorEastAsia"/>
                <w:bCs/>
                <w:color w:val="000000" w:themeColor="text1"/>
                <w:sz w:val="16"/>
                <w:szCs w:val="16"/>
                <w:lang w:eastAsia="ko-KR"/>
              </w:rPr>
              <w:t>.</w:t>
            </w:r>
          </w:p>
        </w:tc>
      </w:tr>
    </w:tbl>
    <w:p w14:paraId="4FCEFC4F" w14:textId="77777777" w:rsidR="00FD7833" w:rsidRPr="00A1759D" w:rsidRDefault="00FD7833">
      <w:pPr>
        <w:tabs>
          <w:tab w:val="left" w:pos="463"/>
        </w:tabs>
        <w:spacing w:line="273" w:lineRule="auto"/>
        <w:rPr>
          <w:rFonts w:eastAsiaTheme="minorEastAsia"/>
          <w:b/>
          <w:bCs/>
          <w:color w:val="000000" w:themeColor="text1"/>
          <w:sz w:val="16"/>
          <w:szCs w:val="16"/>
          <w:lang w:eastAsia="ko-KR"/>
        </w:rPr>
      </w:pPr>
    </w:p>
    <w:p w14:paraId="323A65F7" w14:textId="77777777" w:rsidR="00AC4C3F" w:rsidRPr="00565400" w:rsidRDefault="00E13671">
      <w:pPr>
        <w:tabs>
          <w:tab w:val="left" w:pos="463"/>
        </w:tabs>
        <w:spacing w:line="273" w:lineRule="auto"/>
        <w:rPr>
          <w:rFonts w:eastAsiaTheme="minorEastAsia"/>
          <w:b/>
          <w:bCs/>
          <w:color w:val="000000" w:themeColor="text1"/>
          <w:sz w:val="20"/>
          <w:szCs w:val="20"/>
          <w:lang w:eastAsia="ko-KR"/>
        </w:rPr>
      </w:pPr>
      <w:r w:rsidRPr="00565400">
        <w:rPr>
          <w:b/>
          <w:bCs/>
          <w:color w:val="000000" w:themeColor="text1"/>
          <w:sz w:val="20"/>
          <w:szCs w:val="20"/>
          <w:lang w:eastAsia="ko-KR"/>
        </w:rPr>
        <w:t>5</w:t>
      </w:r>
      <w:r w:rsidRPr="00565400">
        <w:rPr>
          <w:b/>
          <w:bCs/>
          <w:color w:val="000000" w:themeColor="text1"/>
          <w:sz w:val="20"/>
          <w:szCs w:val="20"/>
        </w:rPr>
        <w:t xml:space="preserve">. </w:t>
      </w:r>
      <w:r w:rsidRPr="00565400">
        <w:rPr>
          <w:b/>
          <w:bCs/>
          <w:color w:val="000000" w:themeColor="text1"/>
          <w:sz w:val="20"/>
          <w:szCs w:val="20"/>
          <w:lang w:eastAsia="ko-KR"/>
        </w:rPr>
        <w:t xml:space="preserve"> Conclusion</w:t>
      </w:r>
    </w:p>
    <w:p w14:paraId="0566874E" w14:textId="77777777" w:rsidR="00AC4C3F" w:rsidRPr="008A450C" w:rsidRDefault="00AC4C3F">
      <w:pPr>
        <w:tabs>
          <w:tab w:val="left" w:pos="463"/>
        </w:tabs>
        <w:spacing w:line="273" w:lineRule="auto"/>
        <w:rPr>
          <w:rFonts w:eastAsiaTheme="minorEastAsia"/>
          <w:b/>
          <w:bCs/>
          <w:color w:val="000000" w:themeColor="text1"/>
          <w:sz w:val="16"/>
          <w:szCs w:val="16"/>
          <w:lang w:eastAsia="ko-KR"/>
        </w:rPr>
      </w:pPr>
    </w:p>
    <w:p w14:paraId="49617541" w14:textId="767BC504" w:rsidR="00AC4C3F" w:rsidRPr="008A450C" w:rsidRDefault="00E13671" w:rsidP="00565400">
      <w:pPr>
        <w:jc w:val="both"/>
        <w:rPr>
          <w:color w:val="000000" w:themeColor="text1"/>
          <w:sz w:val="16"/>
          <w:szCs w:val="16"/>
          <w:lang w:eastAsia="ko-KR"/>
        </w:rPr>
      </w:pPr>
      <w:r w:rsidRPr="008A450C">
        <w:rPr>
          <w:color w:val="000000" w:themeColor="text1"/>
          <w:sz w:val="16"/>
          <w:szCs w:val="16"/>
          <w:lang w:eastAsia="ko-KR"/>
        </w:rPr>
        <w:t xml:space="preserve"> </w:t>
      </w:r>
      <w:r w:rsidRPr="008A450C">
        <w:rPr>
          <w:color w:val="000000" w:themeColor="text1"/>
          <w:sz w:val="16"/>
          <w:szCs w:val="16"/>
        </w:rPr>
        <w:t xml:space="preserve">In this study, we present the concept of </w:t>
      </w:r>
      <w:r w:rsidR="00D416E8">
        <w:rPr>
          <w:color w:val="000000" w:themeColor="text1"/>
          <w:w w:val="90"/>
          <w:sz w:val="16"/>
          <w:szCs w:val="16"/>
          <w:lang w:eastAsia="ko-KR"/>
        </w:rPr>
        <w:t>t</w:t>
      </w:r>
      <w:r w:rsidRPr="008A450C">
        <w:rPr>
          <w:color w:val="000000" w:themeColor="text1"/>
          <w:w w:val="90"/>
          <w:sz w:val="16"/>
          <w:szCs w:val="16"/>
          <w:lang w:eastAsia="ko-KR"/>
        </w:rPr>
        <w:t>ext</w:t>
      </w:r>
      <w:r w:rsidR="004634ED">
        <w:rPr>
          <w:color w:val="000000" w:themeColor="text1"/>
          <w:w w:val="90"/>
          <w:sz w:val="16"/>
          <w:szCs w:val="16"/>
          <w:lang w:eastAsia="ko-KR"/>
        </w:rPr>
        <w:t>-</w:t>
      </w:r>
      <w:r w:rsidRPr="008A450C">
        <w:rPr>
          <w:color w:val="000000" w:themeColor="text1"/>
          <w:w w:val="90"/>
          <w:sz w:val="16"/>
          <w:szCs w:val="16"/>
          <w:lang w:eastAsia="ko-KR"/>
        </w:rPr>
        <w:t>to</w:t>
      </w:r>
      <w:r w:rsidR="004634ED">
        <w:rPr>
          <w:color w:val="000000" w:themeColor="text1"/>
          <w:w w:val="90"/>
          <w:sz w:val="16"/>
          <w:szCs w:val="16"/>
          <w:lang w:eastAsia="ko-KR"/>
        </w:rPr>
        <w:t>-</w:t>
      </w:r>
      <w:r w:rsidRPr="008A450C">
        <w:rPr>
          <w:color w:val="000000" w:themeColor="text1"/>
          <w:w w:val="90"/>
          <w:sz w:val="16"/>
          <w:szCs w:val="16"/>
          <w:lang w:eastAsia="ko-KR"/>
        </w:rPr>
        <w:t xml:space="preserve">3D </w:t>
      </w:r>
      <w:r w:rsidR="00526FDA">
        <w:rPr>
          <w:color w:val="000000" w:themeColor="text1"/>
          <w:w w:val="90"/>
          <w:sz w:val="16"/>
          <w:szCs w:val="16"/>
          <w:lang w:eastAsia="ko-KR"/>
        </w:rPr>
        <w:t>r</w:t>
      </w:r>
      <w:r w:rsidRPr="008A450C">
        <w:rPr>
          <w:color w:val="000000" w:themeColor="text1"/>
          <w:w w:val="90"/>
          <w:sz w:val="16"/>
          <w:szCs w:val="16"/>
          <w:lang w:eastAsia="ko-KR"/>
        </w:rPr>
        <w:t>econstruction.</w:t>
      </w:r>
      <w:r w:rsidRPr="008A450C">
        <w:rPr>
          <w:color w:val="000000" w:themeColor="text1"/>
          <w:sz w:val="16"/>
          <w:szCs w:val="16"/>
        </w:rPr>
        <w:t xml:space="preserve"> Through the u</w:t>
      </w:r>
      <w:r w:rsidR="004F20A4">
        <w:rPr>
          <w:color w:val="000000" w:themeColor="text1"/>
          <w:sz w:val="16"/>
          <w:szCs w:val="16"/>
        </w:rPr>
        <w:t>se</w:t>
      </w:r>
      <w:r w:rsidRPr="008A450C">
        <w:rPr>
          <w:color w:val="000000" w:themeColor="text1"/>
          <w:sz w:val="16"/>
          <w:szCs w:val="16"/>
        </w:rPr>
        <w:t xml:space="preserve"> of a LLM, we</w:t>
      </w:r>
      <w:r w:rsidR="0011482C">
        <w:rPr>
          <w:color w:val="000000" w:themeColor="text1"/>
          <w:sz w:val="16"/>
          <w:szCs w:val="16"/>
        </w:rPr>
        <w:t xml:space="preserve"> can</w:t>
      </w:r>
      <w:r w:rsidRPr="008A450C">
        <w:rPr>
          <w:color w:val="000000" w:themeColor="text1"/>
          <w:sz w:val="16"/>
          <w:szCs w:val="16"/>
        </w:rPr>
        <w:t xml:space="preserve"> identify missing tags and supplement prompts that describe</w:t>
      </w:r>
      <w:r w:rsidRPr="008A450C">
        <w:rPr>
          <w:color w:val="000000" w:themeColor="text1"/>
          <w:sz w:val="16"/>
          <w:szCs w:val="16"/>
          <w:lang w:eastAsia="ko-KR"/>
        </w:rPr>
        <w:t xml:space="preserve"> </w:t>
      </w:r>
      <w:r w:rsidRPr="008A450C">
        <w:rPr>
          <w:color w:val="000000" w:themeColor="text1"/>
          <w:sz w:val="16"/>
          <w:szCs w:val="16"/>
        </w:rPr>
        <w:t xml:space="preserve">objects. This approach leads to a more user-friendly image generation in the text-conditioning diffusion model. </w:t>
      </w:r>
    </w:p>
    <w:p w14:paraId="3ADC281D" w14:textId="77777777" w:rsidR="00AC4C3F" w:rsidRPr="008A450C" w:rsidRDefault="00AC4C3F" w:rsidP="00565400">
      <w:pPr>
        <w:jc w:val="both"/>
        <w:rPr>
          <w:rFonts w:eastAsiaTheme="minorEastAsia"/>
          <w:color w:val="000000" w:themeColor="text1"/>
          <w:sz w:val="16"/>
          <w:szCs w:val="16"/>
          <w:lang w:eastAsia="ko-KR"/>
        </w:rPr>
      </w:pPr>
    </w:p>
    <w:p w14:paraId="2AFBB0C9" w14:textId="32A94811" w:rsidR="00AC4C3F" w:rsidRPr="008A450C" w:rsidRDefault="00E13671" w:rsidP="00565400">
      <w:pPr>
        <w:ind w:firstLineChars="50" w:firstLine="80"/>
        <w:jc w:val="both"/>
        <w:rPr>
          <w:rFonts w:eastAsiaTheme="minorEastAsia"/>
          <w:color w:val="000000" w:themeColor="text1"/>
          <w:sz w:val="16"/>
          <w:szCs w:val="16"/>
          <w:lang w:eastAsia="ko-KR"/>
        </w:rPr>
      </w:pPr>
      <w:r w:rsidRPr="008A450C">
        <w:rPr>
          <w:rFonts w:eastAsiaTheme="minorEastAsia"/>
          <w:color w:val="000000" w:themeColor="text1"/>
          <w:sz w:val="16"/>
          <w:szCs w:val="16"/>
          <w:lang w:eastAsia="ko-KR"/>
        </w:rPr>
        <w:t xml:space="preserve">Three-dimensional objects have a more complex structure than 2D images. </w:t>
      </w:r>
      <w:r w:rsidR="00BC7F90">
        <w:rPr>
          <w:rFonts w:eastAsiaTheme="minorEastAsia"/>
          <w:color w:val="000000" w:themeColor="text1"/>
          <w:sz w:val="16"/>
          <w:szCs w:val="16"/>
          <w:lang w:eastAsia="ko-KR"/>
        </w:rPr>
        <w:t>As</w:t>
      </w:r>
      <w:r w:rsidR="00F5298B">
        <w:rPr>
          <w:rFonts w:eastAsiaTheme="minorEastAsia"/>
          <w:color w:val="000000" w:themeColor="text1"/>
          <w:sz w:val="16"/>
          <w:szCs w:val="16"/>
          <w:lang w:eastAsia="ko-KR"/>
        </w:rPr>
        <w:t xml:space="preserve"> of now, g</w:t>
      </w:r>
      <w:r w:rsidRPr="008A450C">
        <w:rPr>
          <w:rFonts w:eastAsiaTheme="minorEastAsia"/>
          <w:color w:val="000000" w:themeColor="text1"/>
          <w:sz w:val="16"/>
          <w:szCs w:val="16"/>
          <w:lang w:eastAsia="ko-KR"/>
        </w:rPr>
        <w:t xml:space="preserve">enerative models are in their infancy, and generating complex </w:t>
      </w:r>
      <w:r w:rsidR="00EF3C39">
        <w:rPr>
          <w:rFonts w:eastAsiaTheme="minorEastAsia"/>
          <w:color w:val="000000" w:themeColor="text1"/>
          <w:sz w:val="16"/>
          <w:szCs w:val="16"/>
          <w:lang w:eastAsia="ko-KR"/>
        </w:rPr>
        <w:t>o</w:t>
      </w:r>
      <w:r w:rsidRPr="008A450C">
        <w:rPr>
          <w:rFonts w:eastAsiaTheme="minorEastAsia"/>
          <w:color w:val="000000" w:themeColor="text1"/>
          <w:sz w:val="16"/>
          <w:szCs w:val="16"/>
          <w:lang w:eastAsia="ko-KR"/>
        </w:rPr>
        <w:t>bjects is challenging. The training dataset</w:t>
      </w:r>
      <w:r w:rsidR="005C411A">
        <w:rPr>
          <w:rFonts w:eastAsiaTheme="minorEastAsia"/>
          <w:color w:val="000000" w:themeColor="text1"/>
          <w:sz w:val="16"/>
          <w:szCs w:val="16"/>
          <w:lang w:eastAsia="ko-KR"/>
        </w:rPr>
        <w:t xml:space="preserve"> </w:t>
      </w:r>
      <w:r w:rsidRPr="008A450C">
        <w:rPr>
          <w:rFonts w:eastAsiaTheme="minorEastAsia"/>
          <w:color w:val="000000" w:themeColor="text1"/>
          <w:sz w:val="16"/>
          <w:szCs w:val="16"/>
          <w:lang w:eastAsia="ko-KR"/>
        </w:rPr>
        <w:t xml:space="preserve">needs to be large and sophisticated, and it needs to be able to describe the </w:t>
      </w:r>
      <w:r w:rsidR="00183C00">
        <w:rPr>
          <w:rFonts w:eastAsiaTheme="minorEastAsia"/>
          <w:color w:val="000000" w:themeColor="text1"/>
          <w:sz w:val="16"/>
          <w:szCs w:val="16"/>
          <w:lang w:eastAsia="ko-KR"/>
        </w:rPr>
        <w:t>o</w:t>
      </w:r>
      <w:r w:rsidRPr="008A450C">
        <w:rPr>
          <w:rFonts w:eastAsiaTheme="minorEastAsia"/>
          <w:color w:val="000000" w:themeColor="text1"/>
          <w:sz w:val="16"/>
          <w:szCs w:val="16"/>
          <w:lang w:eastAsia="ko-KR"/>
        </w:rPr>
        <w:t>bject well.</w:t>
      </w:r>
    </w:p>
    <w:p w14:paraId="13946461" w14:textId="30C14DCD" w:rsidR="00B05D55" w:rsidRDefault="00E13671" w:rsidP="00565400">
      <w:pPr>
        <w:jc w:val="both"/>
        <w:rPr>
          <w:rFonts w:eastAsiaTheme="minorEastAsia"/>
          <w:color w:val="000000" w:themeColor="text1"/>
          <w:sz w:val="16"/>
          <w:szCs w:val="16"/>
          <w:lang w:eastAsia="ko-KR"/>
        </w:rPr>
      </w:pPr>
      <w:r w:rsidRPr="008A450C">
        <w:rPr>
          <w:rFonts w:eastAsiaTheme="minorEastAsia"/>
          <w:color w:val="000000" w:themeColor="text1"/>
          <w:sz w:val="16"/>
          <w:szCs w:val="16"/>
          <w:lang w:eastAsia="ko-KR"/>
        </w:rPr>
        <w:t>At this stage, it's difficult for a general</w:t>
      </w:r>
      <w:r w:rsidR="00324BB5">
        <w:rPr>
          <w:rFonts w:eastAsiaTheme="minorEastAsia"/>
          <w:color w:val="000000" w:themeColor="text1"/>
          <w:sz w:val="16"/>
          <w:szCs w:val="16"/>
          <w:lang w:eastAsia="ko-KR"/>
        </w:rPr>
        <w:t xml:space="preserve"> </w:t>
      </w:r>
      <w:r w:rsidRPr="008A450C">
        <w:rPr>
          <w:rFonts w:eastAsiaTheme="minorEastAsia"/>
          <w:color w:val="000000" w:themeColor="text1"/>
          <w:sz w:val="16"/>
          <w:szCs w:val="16"/>
          <w:lang w:eastAsia="ko-KR"/>
        </w:rPr>
        <w:t>purpose 3D model to satisfy these conditions. We solved th</w:t>
      </w:r>
      <w:r w:rsidR="00F5298B">
        <w:rPr>
          <w:rFonts w:eastAsiaTheme="minorEastAsia"/>
          <w:color w:val="000000" w:themeColor="text1"/>
          <w:sz w:val="16"/>
          <w:szCs w:val="16"/>
          <w:lang w:eastAsia="ko-KR"/>
        </w:rPr>
        <w:t>is</w:t>
      </w:r>
      <w:r w:rsidRPr="008A450C">
        <w:rPr>
          <w:rFonts w:eastAsiaTheme="minorEastAsia"/>
          <w:color w:val="000000" w:themeColor="text1"/>
          <w:sz w:val="16"/>
          <w:szCs w:val="16"/>
          <w:lang w:eastAsia="ko-KR"/>
        </w:rPr>
        <w:t xml:space="preserve"> problem by targeting household data as an example. We created an interactive </w:t>
      </w:r>
    </w:p>
    <w:p w14:paraId="09C9DCF5" w14:textId="77777777" w:rsidR="00B05D55" w:rsidRDefault="00B05D55" w:rsidP="00565400">
      <w:pPr>
        <w:jc w:val="both"/>
        <w:rPr>
          <w:rFonts w:eastAsiaTheme="minorEastAsia"/>
          <w:color w:val="000000" w:themeColor="text1"/>
          <w:sz w:val="16"/>
          <w:szCs w:val="16"/>
          <w:lang w:eastAsia="ko-KR"/>
        </w:rPr>
      </w:pPr>
    </w:p>
    <w:p w14:paraId="2B00B225" w14:textId="77777777" w:rsidR="00B05D55" w:rsidRDefault="00B05D55" w:rsidP="00565400">
      <w:pPr>
        <w:jc w:val="both"/>
        <w:rPr>
          <w:rFonts w:eastAsiaTheme="minorEastAsia"/>
          <w:color w:val="000000" w:themeColor="text1"/>
          <w:sz w:val="16"/>
          <w:szCs w:val="16"/>
          <w:lang w:eastAsia="ko-KR"/>
        </w:rPr>
      </w:pPr>
    </w:p>
    <w:p w14:paraId="5E8EE142" w14:textId="77777777" w:rsidR="00B05D55" w:rsidRDefault="00B05D55" w:rsidP="00565400">
      <w:pPr>
        <w:jc w:val="both"/>
        <w:rPr>
          <w:rFonts w:eastAsiaTheme="minorEastAsia"/>
          <w:color w:val="000000" w:themeColor="text1"/>
          <w:sz w:val="16"/>
          <w:szCs w:val="16"/>
          <w:lang w:eastAsia="ko-KR"/>
        </w:rPr>
      </w:pPr>
    </w:p>
    <w:p w14:paraId="14B9D71B" w14:textId="1DCA8ADF" w:rsidR="00AC4C3F" w:rsidRPr="008A450C" w:rsidRDefault="00E13671" w:rsidP="00565400">
      <w:pPr>
        <w:jc w:val="both"/>
        <w:rPr>
          <w:rFonts w:eastAsiaTheme="minorEastAsia"/>
          <w:color w:val="000000" w:themeColor="text1"/>
          <w:sz w:val="16"/>
          <w:szCs w:val="16"/>
          <w:lang w:eastAsia="ko-KR"/>
        </w:rPr>
      </w:pPr>
      <w:r w:rsidRPr="008A450C">
        <w:rPr>
          <w:rFonts w:eastAsiaTheme="minorEastAsia"/>
          <w:color w:val="000000" w:themeColor="text1"/>
          <w:sz w:val="16"/>
          <w:szCs w:val="16"/>
          <w:lang w:eastAsia="ko-KR"/>
        </w:rPr>
        <w:t xml:space="preserve">environment with users through an LLM-based </w:t>
      </w:r>
      <w:r w:rsidR="00C21578">
        <w:rPr>
          <w:rFonts w:eastAsiaTheme="minorEastAsia"/>
          <w:color w:val="000000" w:themeColor="text1"/>
          <w:sz w:val="16"/>
          <w:szCs w:val="16"/>
          <w:lang w:eastAsia="ko-KR"/>
        </w:rPr>
        <w:t>assistance</w:t>
      </w:r>
      <w:r w:rsidRPr="008A450C">
        <w:rPr>
          <w:rFonts w:eastAsiaTheme="minorEastAsia"/>
          <w:color w:val="000000" w:themeColor="text1"/>
          <w:sz w:val="16"/>
          <w:szCs w:val="16"/>
          <w:lang w:eastAsia="ko-KR"/>
        </w:rPr>
        <w:t xml:space="preserve"> to describe objects well.</w:t>
      </w:r>
    </w:p>
    <w:p w14:paraId="387DD03F" w14:textId="77777777" w:rsidR="00AC4C3F" w:rsidRPr="008A450C" w:rsidRDefault="00AC4C3F" w:rsidP="00565400">
      <w:pPr>
        <w:jc w:val="both"/>
        <w:rPr>
          <w:rFonts w:eastAsiaTheme="minorEastAsia"/>
          <w:color w:val="000000" w:themeColor="text1"/>
          <w:sz w:val="16"/>
          <w:szCs w:val="16"/>
          <w:lang w:eastAsia="ko-KR"/>
        </w:rPr>
      </w:pPr>
    </w:p>
    <w:p w14:paraId="4DAAC585" w14:textId="7434AC74" w:rsidR="00AC4C3F" w:rsidRDefault="00E13671" w:rsidP="00583D93">
      <w:pPr>
        <w:ind w:firstLineChars="50" w:firstLine="80"/>
        <w:jc w:val="both"/>
        <w:rPr>
          <w:rFonts w:eastAsiaTheme="minorEastAsia"/>
          <w:sz w:val="16"/>
          <w:szCs w:val="16"/>
          <w:lang w:eastAsia="ko-KR"/>
        </w:rPr>
      </w:pPr>
      <w:r>
        <w:rPr>
          <w:rFonts w:eastAsiaTheme="minorEastAsia"/>
          <w:sz w:val="16"/>
          <w:szCs w:val="16"/>
          <w:lang w:eastAsia="ko-KR"/>
        </w:rPr>
        <w:t xml:space="preserve">We improved the quality of the dataset by using a dataset </w:t>
      </w:r>
      <w:r w:rsidR="00A32483">
        <w:rPr>
          <w:rFonts w:eastAsiaTheme="minorEastAsia"/>
          <w:sz w:val="16"/>
          <w:szCs w:val="16"/>
          <w:lang w:eastAsia="ko-KR"/>
        </w:rPr>
        <w:t>specialized</w:t>
      </w:r>
      <w:r>
        <w:rPr>
          <w:rFonts w:eastAsiaTheme="minorEastAsia"/>
          <w:sz w:val="16"/>
          <w:szCs w:val="16"/>
          <w:lang w:eastAsia="ko-KR"/>
        </w:rPr>
        <w:t xml:space="preserve"> in 3D generation.</w:t>
      </w:r>
    </w:p>
    <w:p w14:paraId="2717E526" w14:textId="77777777" w:rsidR="005C411A" w:rsidRDefault="00E13671" w:rsidP="005C411A">
      <w:pPr>
        <w:jc w:val="both"/>
        <w:rPr>
          <w:rFonts w:eastAsiaTheme="minorEastAsia"/>
          <w:sz w:val="16"/>
          <w:szCs w:val="16"/>
          <w:lang w:eastAsia="ko-KR"/>
        </w:rPr>
      </w:pPr>
      <w:r>
        <w:rPr>
          <w:rFonts w:eastAsiaTheme="minorEastAsia"/>
          <w:sz w:val="16"/>
          <w:szCs w:val="16"/>
          <w:lang w:eastAsia="ko-KR"/>
        </w:rPr>
        <w:t>The targets introduced in this paper are household data, but the methodology can be applied to any target for 3D genera</w:t>
      </w:r>
      <w:r w:rsidR="00E157CD">
        <w:rPr>
          <w:rFonts w:eastAsiaTheme="minorEastAsia"/>
          <w:sz w:val="16"/>
          <w:szCs w:val="16"/>
          <w:lang w:eastAsia="ko-KR"/>
        </w:rPr>
        <w:t>tion.</w:t>
      </w:r>
      <w:r>
        <w:rPr>
          <w:rFonts w:eastAsiaTheme="minorEastAsia"/>
          <w:sz w:val="16"/>
          <w:szCs w:val="16"/>
          <w:lang w:eastAsia="ko-KR"/>
        </w:rPr>
        <w:t xml:space="preserve"> </w:t>
      </w:r>
    </w:p>
    <w:p w14:paraId="6115E619" w14:textId="77777777" w:rsidR="005C411A" w:rsidRDefault="005C411A" w:rsidP="005C411A">
      <w:pPr>
        <w:jc w:val="both"/>
        <w:rPr>
          <w:rFonts w:eastAsiaTheme="minorEastAsia"/>
          <w:sz w:val="16"/>
          <w:szCs w:val="16"/>
          <w:lang w:eastAsia="ko-KR"/>
        </w:rPr>
      </w:pPr>
    </w:p>
    <w:p w14:paraId="65E3BC1C" w14:textId="40E31E5A" w:rsidR="005C411A" w:rsidRDefault="005D107B" w:rsidP="005C411A">
      <w:pPr>
        <w:jc w:val="both"/>
        <w:rPr>
          <w:rFonts w:eastAsiaTheme="minorEastAsia"/>
          <w:sz w:val="16"/>
          <w:szCs w:val="16"/>
          <w:lang w:eastAsia="ko-KR"/>
        </w:rPr>
      </w:pPr>
      <w:r>
        <w:rPr>
          <w:b/>
          <w:bCs/>
          <w:color w:val="000000" w:themeColor="text1"/>
          <w:sz w:val="20"/>
          <w:szCs w:val="20"/>
          <w:lang w:eastAsia="ko-KR"/>
        </w:rPr>
        <w:t>Acknowledgements</w:t>
      </w:r>
    </w:p>
    <w:p w14:paraId="1076AA4C" w14:textId="4A9311A5" w:rsidR="005C411A" w:rsidRPr="005D107B" w:rsidRDefault="005D107B" w:rsidP="005C411A">
      <w:pPr>
        <w:jc w:val="both"/>
        <w:rPr>
          <w:rFonts w:eastAsiaTheme="minorEastAsia"/>
          <w:sz w:val="16"/>
          <w:szCs w:val="16"/>
          <w:lang w:eastAsia="ko-KR"/>
        </w:rPr>
      </w:pPr>
      <w:r w:rsidRPr="005D107B">
        <w:rPr>
          <w:rFonts w:eastAsiaTheme="minorEastAsia"/>
          <w:sz w:val="16"/>
          <w:szCs w:val="16"/>
          <w:lang w:eastAsia="ko-KR"/>
        </w:rPr>
        <w:t>This research was supported by the MISP (Ministry of Science, ICT &amp; Future Planning), Korea, under the National Program for Excellence in SW supervised by the IITP (Institute for Information &amp; communications Technology Promotio</w:t>
      </w:r>
      <w:r>
        <w:rPr>
          <w:rFonts w:eastAsiaTheme="minorEastAsia"/>
          <w:sz w:val="16"/>
          <w:szCs w:val="16"/>
          <w:lang w:eastAsia="ko-KR"/>
        </w:rPr>
        <w:t>n).</w:t>
      </w:r>
    </w:p>
    <w:p w14:paraId="67889466" w14:textId="77777777" w:rsidR="005C411A" w:rsidRDefault="005C411A" w:rsidP="005C411A">
      <w:pPr>
        <w:jc w:val="both"/>
        <w:rPr>
          <w:rFonts w:eastAsiaTheme="minorEastAsia"/>
          <w:sz w:val="16"/>
          <w:szCs w:val="16"/>
          <w:lang w:eastAsia="ko-KR"/>
        </w:rPr>
      </w:pPr>
    </w:p>
    <w:p w14:paraId="31D8F87A" w14:textId="77777777" w:rsidR="005C411A" w:rsidRDefault="005C411A" w:rsidP="005C411A">
      <w:pPr>
        <w:jc w:val="both"/>
        <w:rPr>
          <w:rFonts w:eastAsiaTheme="minorEastAsia"/>
          <w:sz w:val="16"/>
          <w:szCs w:val="16"/>
          <w:lang w:eastAsia="ko-KR"/>
        </w:rPr>
      </w:pPr>
    </w:p>
    <w:p w14:paraId="6FC6FE38" w14:textId="77777777" w:rsidR="005C411A" w:rsidRDefault="005C411A" w:rsidP="005C411A">
      <w:pPr>
        <w:jc w:val="both"/>
        <w:rPr>
          <w:rFonts w:eastAsiaTheme="minorEastAsia"/>
          <w:sz w:val="16"/>
          <w:szCs w:val="16"/>
          <w:lang w:eastAsia="ko-KR"/>
        </w:rPr>
      </w:pPr>
    </w:p>
    <w:p w14:paraId="4A0D3670" w14:textId="77777777" w:rsidR="005C411A" w:rsidRDefault="005C411A" w:rsidP="005C411A">
      <w:pPr>
        <w:jc w:val="both"/>
        <w:rPr>
          <w:rFonts w:eastAsiaTheme="minorEastAsia"/>
          <w:sz w:val="16"/>
          <w:szCs w:val="16"/>
          <w:lang w:eastAsia="ko-KR"/>
        </w:rPr>
      </w:pPr>
    </w:p>
    <w:p w14:paraId="0BA6DBC7" w14:textId="77777777" w:rsidR="005C411A" w:rsidRDefault="005C411A" w:rsidP="005C411A">
      <w:pPr>
        <w:jc w:val="both"/>
        <w:rPr>
          <w:rFonts w:eastAsiaTheme="minorEastAsia"/>
          <w:sz w:val="16"/>
          <w:szCs w:val="16"/>
          <w:lang w:eastAsia="ko-KR"/>
        </w:rPr>
      </w:pPr>
    </w:p>
    <w:p w14:paraId="2F5627DA" w14:textId="49403F65" w:rsidR="005C411A" w:rsidRDefault="005C411A" w:rsidP="005C411A">
      <w:pPr>
        <w:jc w:val="both"/>
        <w:rPr>
          <w:rFonts w:eastAsiaTheme="minorEastAsia"/>
          <w:sz w:val="16"/>
          <w:szCs w:val="16"/>
          <w:lang w:eastAsia="ko-KR"/>
        </w:rPr>
        <w:sectPr w:rsidR="005C411A">
          <w:type w:val="continuous"/>
          <w:pgSz w:w="11910" w:h="15880"/>
          <w:pgMar w:top="880" w:right="640" w:bottom="780" w:left="620" w:header="673" w:footer="585" w:gutter="0"/>
          <w:cols w:num="2" w:space="708"/>
          <w:docGrid w:linePitch="360"/>
        </w:sectPr>
      </w:pPr>
    </w:p>
    <w:p w14:paraId="5DEB18B2" w14:textId="433B2577" w:rsidR="00AC4C3F" w:rsidRPr="00CD4120" w:rsidRDefault="00E30A27" w:rsidP="00FD7833">
      <w:pPr>
        <w:jc w:val="center"/>
        <w:rPr>
          <w:rFonts w:eastAsiaTheme="minorEastAsia"/>
          <w:lang w:eastAsia="ko-KR"/>
        </w:rPr>
        <w:sectPr w:rsidR="00AC4C3F" w:rsidRPr="00CD4120">
          <w:type w:val="continuous"/>
          <w:pgSz w:w="11910" w:h="15880"/>
          <w:pgMar w:top="880" w:right="640" w:bottom="780" w:left="620" w:header="673" w:footer="585" w:gutter="0"/>
          <w:cols w:space="708"/>
          <w:docGrid w:linePitch="360"/>
        </w:sectPr>
      </w:pPr>
      <w:r>
        <w:rPr>
          <w:rFonts w:eastAsiaTheme="minorEastAsia"/>
          <w:sz w:val="16"/>
          <w:szCs w:val="16"/>
          <w:lang w:eastAsia="ko-KR"/>
        </w:rPr>
        <w:br w:type="page"/>
      </w:r>
      <w:r w:rsidR="00E13671" w:rsidRPr="00CD4120">
        <w:rPr>
          <w:rFonts w:eastAsiaTheme="minorEastAsia"/>
          <w:b/>
          <w:bCs/>
          <w:lang w:eastAsia="ko-KR"/>
        </w:rPr>
        <w:lastRenderedPageBreak/>
        <w:t>Appendix</w:t>
      </w:r>
    </w:p>
    <w:p w14:paraId="1F1F5B6E" w14:textId="77777777" w:rsidR="00AC4C3F" w:rsidRDefault="00AC4C3F">
      <w:pPr>
        <w:rPr>
          <w:rFonts w:eastAsiaTheme="minorEastAsia"/>
          <w:sz w:val="16"/>
          <w:szCs w:val="16"/>
          <w:lang w:eastAsia="ko-KR"/>
        </w:rPr>
      </w:pPr>
    </w:p>
    <w:p w14:paraId="6D6C6B9A" w14:textId="77777777" w:rsidR="00CA1212" w:rsidRDefault="00CA1212">
      <w:pPr>
        <w:rPr>
          <w:rFonts w:eastAsiaTheme="minorEastAsia"/>
          <w:sz w:val="16"/>
          <w:szCs w:val="16"/>
          <w:lang w:eastAsia="ko-KR"/>
        </w:rPr>
        <w:sectPr w:rsidR="00CA1212">
          <w:type w:val="continuous"/>
          <w:pgSz w:w="11910" w:h="15880"/>
          <w:pgMar w:top="880" w:right="640" w:bottom="780" w:left="620" w:header="673" w:footer="585" w:gutter="0"/>
          <w:cols w:num="2" w:space="708"/>
          <w:docGrid w:linePitch="360"/>
        </w:sectPr>
      </w:pPr>
    </w:p>
    <w:tbl>
      <w:tblPr>
        <w:tblStyle w:val="ad"/>
        <w:tblW w:w="109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2"/>
        <w:gridCol w:w="2182"/>
        <w:gridCol w:w="2182"/>
        <w:gridCol w:w="2182"/>
        <w:gridCol w:w="2182"/>
      </w:tblGrid>
      <w:tr w:rsidR="00CD4120" w14:paraId="1B59E9BD" w14:textId="77777777" w:rsidTr="00FC5343">
        <w:trPr>
          <w:jc w:val="center"/>
        </w:trPr>
        <w:tc>
          <w:tcPr>
            <w:tcW w:w="3119" w:type="dxa"/>
            <w:gridSpan w:val="5"/>
            <w:tcBorders>
              <w:bottom w:val="single" w:sz="4" w:space="0" w:color="auto"/>
            </w:tcBorders>
          </w:tcPr>
          <w:p w14:paraId="61AF40E8" w14:textId="30B6157A" w:rsidR="00CD4120" w:rsidRPr="008F2263" w:rsidRDefault="00CD4120" w:rsidP="005C411A">
            <w:pPr>
              <w:spacing w:line="360" w:lineRule="auto"/>
              <w:jc w:val="center"/>
              <w:rPr>
                <w:rFonts w:eastAsiaTheme="minorEastAsia"/>
                <w:sz w:val="16"/>
                <w:szCs w:val="16"/>
                <w:lang w:eastAsia="ko-KR"/>
              </w:rPr>
            </w:pPr>
            <w:r w:rsidRPr="008F2263">
              <w:rPr>
                <w:rFonts w:eastAsiaTheme="minorEastAsia" w:hint="eastAsia"/>
                <w:sz w:val="16"/>
                <w:szCs w:val="16"/>
                <w:lang w:eastAsia="ko-KR"/>
              </w:rPr>
              <w:t>T</w:t>
            </w:r>
            <w:r w:rsidRPr="008F2263">
              <w:rPr>
                <w:rFonts w:eastAsiaTheme="minorEastAsia"/>
                <w:sz w:val="16"/>
                <w:szCs w:val="16"/>
                <w:lang w:eastAsia="ko-KR"/>
              </w:rPr>
              <w:t>able1. NER Tag Example</w:t>
            </w:r>
            <w:r w:rsidR="00521B41">
              <w:rPr>
                <w:rFonts w:eastAsiaTheme="minorEastAsia"/>
                <w:sz w:val="16"/>
                <w:szCs w:val="16"/>
                <w:lang w:eastAsia="ko-KR"/>
              </w:rPr>
              <w:t>s</w:t>
            </w:r>
            <w:r w:rsidR="00B10B8F">
              <w:rPr>
                <w:rFonts w:eastAsiaTheme="minorEastAsia"/>
                <w:sz w:val="16"/>
                <w:szCs w:val="16"/>
                <w:lang w:eastAsia="ko-KR"/>
              </w:rPr>
              <w:t>.</w:t>
            </w:r>
          </w:p>
        </w:tc>
      </w:tr>
      <w:tr w:rsidR="00CA1212" w14:paraId="7CBD1732" w14:textId="77777777" w:rsidTr="00FC5343">
        <w:trPr>
          <w:jc w:val="center"/>
        </w:trPr>
        <w:tc>
          <w:tcPr>
            <w:tcW w:w="3119" w:type="dxa"/>
            <w:tcBorders>
              <w:top w:val="single" w:sz="4" w:space="0" w:color="auto"/>
              <w:left w:val="single" w:sz="4" w:space="0" w:color="auto"/>
              <w:bottom w:val="double" w:sz="4" w:space="0" w:color="auto"/>
              <w:right w:val="single" w:sz="4" w:space="0" w:color="auto"/>
            </w:tcBorders>
          </w:tcPr>
          <w:p w14:paraId="0E3493C3" w14:textId="77777777" w:rsidR="00CA1212" w:rsidRPr="00CD4120" w:rsidRDefault="00CA1212" w:rsidP="005C411A">
            <w:pPr>
              <w:spacing w:line="360" w:lineRule="auto"/>
              <w:jc w:val="center"/>
              <w:rPr>
                <w:sz w:val="18"/>
                <w:szCs w:val="18"/>
              </w:rPr>
            </w:pPr>
            <w:r w:rsidRPr="00CD4120">
              <w:rPr>
                <w:sz w:val="18"/>
                <w:szCs w:val="18"/>
              </w:rPr>
              <w:t>Size</w:t>
            </w:r>
          </w:p>
        </w:tc>
        <w:tc>
          <w:tcPr>
            <w:tcW w:w="3119" w:type="dxa"/>
            <w:tcBorders>
              <w:top w:val="single" w:sz="4" w:space="0" w:color="auto"/>
              <w:left w:val="single" w:sz="4" w:space="0" w:color="auto"/>
              <w:bottom w:val="double" w:sz="4" w:space="0" w:color="auto"/>
              <w:right w:val="single" w:sz="4" w:space="0" w:color="auto"/>
            </w:tcBorders>
          </w:tcPr>
          <w:p w14:paraId="12154D1A" w14:textId="77777777" w:rsidR="00CA1212" w:rsidRPr="00CD4120" w:rsidRDefault="00CA1212" w:rsidP="005C411A">
            <w:pPr>
              <w:spacing w:line="360" w:lineRule="auto"/>
              <w:jc w:val="center"/>
              <w:rPr>
                <w:sz w:val="18"/>
                <w:szCs w:val="18"/>
              </w:rPr>
            </w:pPr>
            <w:r w:rsidRPr="00CD4120">
              <w:rPr>
                <w:sz w:val="18"/>
                <w:szCs w:val="18"/>
              </w:rPr>
              <w:t>Material</w:t>
            </w:r>
          </w:p>
        </w:tc>
        <w:tc>
          <w:tcPr>
            <w:tcW w:w="3119" w:type="dxa"/>
            <w:tcBorders>
              <w:top w:val="single" w:sz="4" w:space="0" w:color="auto"/>
              <w:left w:val="single" w:sz="4" w:space="0" w:color="auto"/>
              <w:bottom w:val="double" w:sz="4" w:space="0" w:color="auto"/>
              <w:right w:val="single" w:sz="4" w:space="0" w:color="auto"/>
            </w:tcBorders>
          </w:tcPr>
          <w:p w14:paraId="563B86D5" w14:textId="77777777" w:rsidR="00CA1212" w:rsidRPr="00CD4120" w:rsidRDefault="00CA1212" w:rsidP="005C411A">
            <w:pPr>
              <w:spacing w:line="360" w:lineRule="auto"/>
              <w:jc w:val="center"/>
              <w:rPr>
                <w:sz w:val="18"/>
                <w:szCs w:val="18"/>
              </w:rPr>
            </w:pPr>
            <w:r w:rsidRPr="00CD4120">
              <w:rPr>
                <w:sz w:val="18"/>
                <w:szCs w:val="18"/>
              </w:rPr>
              <w:t>Design</w:t>
            </w:r>
          </w:p>
        </w:tc>
        <w:tc>
          <w:tcPr>
            <w:tcW w:w="3119" w:type="dxa"/>
            <w:tcBorders>
              <w:top w:val="single" w:sz="4" w:space="0" w:color="auto"/>
              <w:left w:val="single" w:sz="4" w:space="0" w:color="auto"/>
              <w:bottom w:val="double" w:sz="4" w:space="0" w:color="auto"/>
              <w:right w:val="single" w:sz="4" w:space="0" w:color="auto"/>
            </w:tcBorders>
          </w:tcPr>
          <w:p w14:paraId="44B06F8C" w14:textId="77777777" w:rsidR="00CA1212" w:rsidRPr="00CD4120" w:rsidRDefault="00CA1212" w:rsidP="005C411A">
            <w:pPr>
              <w:spacing w:line="360" w:lineRule="auto"/>
              <w:jc w:val="center"/>
              <w:rPr>
                <w:sz w:val="18"/>
                <w:szCs w:val="18"/>
              </w:rPr>
            </w:pPr>
            <w:r w:rsidRPr="00CD4120">
              <w:rPr>
                <w:sz w:val="18"/>
                <w:szCs w:val="18"/>
              </w:rPr>
              <w:t>Color</w:t>
            </w:r>
          </w:p>
        </w:tc>
        <w:tc>
          <w:tcPr>
            <w:tcW w:w="3119" w:type="dxa"/>
            <w:tcBorders>
              <w:top w:val="single" w:sz="4" w:space="0" w:color="auto"/>
              <w:left w:val="single" w:sz="4" w:space="0" w:color="auto"/>
              <w:bottom w:val="double" w:sz="4" w:space="0" w:color="auto"/>
              <w:right w:val="single" w:sz="4" w:space="0" w:color="auto"/>
            </w:tcBorders>
          </w:tcPr>
          <w:p w14:paraId="3FB4235A" w14:textId="77777777" w:rsidR="00CA1212" w:rsidRPr="00CD4120" w:rsidRDefault="00CA1212" w:rsidP="005C411A">
            <w:pPr>
              <w:spacing w:line="360" w:lineRule="auto"/>
              <w:jc w:val="center"/>
              <w:rPr>
                <w:sz w:val="18"/>
                <w:szCs w:val="18"/>
              </w:rPr>
            </w:pPr>
            <w:r w:rsidRPr="00CD4120">
              <w:rPr>
                <w:sz w:val="18"/>
                <w:szCs w:val="18"/>
              </w:rPr>
              <w:t>Furniture</w:t>
            </w:r>
          </w:p>
        </w:tc>
      </w:tr>
      <w:tr w:rsidR="00CA1212" w14:paraId="38D7A61F" w14:textId="77777777" w:rsidTr="00FC5343">
        <w:trPr>
          <w:trHeight w:val="425"/>
          <w:jc w:val="center"/>
        </w:trPr>
        <w:tc>
          <w:tcPr>
            <w:tcW w:w="3119" w:type="dxa"/>
            <w:tcBorders>
              <w:top w:val="double" w:sz="4" w:space="0" w:color="auto"/>
              <w:left w:val="single" w:sz="4" w:space="0" w:color="auto"/>
              <w:bottom w:val="single" w:sz="4" w:space="0" w:color="auto"/>
              <w:right w:val="single" w:sz="4" w:space="0" w:color="auto"/>
            </w:tcBorders>
            <w:vAlign w:val="center"/>
          </w:tcPr>
          <w:p w14:paraId="7D2FE1C1" w14:textId="77777777" w:rsidR="00CA1212" w:rsidRPr="00BB02AD" w:rsidRDefault="00CA1212" w:rsidP="005C411A">
            <w:pPr>
              <w:jc w:val="center"/>
              <w:rPr>
                <w:sz w:val="16"/>
                <w:szCs w:val="16"/>
              </w:rPr>
            </w:pPr>
            <w:r w:rsidRPr="00BB02AD">
              <w:rPr>
                <w:sz w:val="16"/>
                <w:szCs w:val="16"/>
              </w:rPr>
              <w:t>Tiny</w:t>
            </w:r>
          </w:p>
        </w:tc>
        <w:tc>
          <w:tcPr>
            <w:tcW w:w="3119" w:type="dxa"/>
            <w:tcBorders>
              <w:top w:val="double" w:sz="4" w:space="0" w:color="auto"/>
              <w:left w:val="single" w:sz="4" w:space="0" w:color="auto"/>
              <w:bottom w:val="single" w:sz="4" w:space="0" w:color="auto"/>
              <w:right w:val="single" w:sz="4" w:space="0" w:color="auto"/>
            </w:tcBorders>
            <w:vAlign w:val="center"/>
          </w:tcPr>
          <w:p w14:paraId="30F4AE69" w14:textId="02D278BC" w:rsidR="00CA1212" w:rsidRPr="00BB02AD" w:rsidRDefault="00CA1212" w:rsidP="005C411A">
            <w:pPr>
              <w:jc w:val="center"/>
              <w:rPr>
                <w:sz w:val="16"/>
                <w:szCs w:val="16"/>
              </w:rPr>
            </w:pPr>
            <w:r w:rsidRPr="00BB02AD">
              <w:rPr>
                <w:sz w:val="16"/>
                <w:szCs w:val="16"/>
              </w:rPr>
              <w:t xml:space="preserve">Marble top </w:t>
            </w:r>
            <w:r w:rsidR="00084ACB">
              <w:rPr>
                <w:sz w:val="16"/>
                <w:szCs w:val="16"/>
              </w:rPr>
              <w:t>m</w:t>
            </w:r>
            <w:r w:rsidRPr="00BB02AD">
              <w:rPr>
                <w:sz w:val="16"/>
                <w:szCs w:val="16"/>
              </w:rPr>
              <w:t>etal base</w:t>
            </w:r>
          </w:p>
        </w:tc>
        <w:tc>
          <w:tcPr>
            <w:tcW w:w="3119" w:type="dxa"/>
            <w:tcBorders>
              <w:top w:val="double" w:sz="4" w:space="0" w:color="auto"/>
              <w:left w:val="single" w:sz="4" w:space="0" w:color="auto"/>
              <w:bottom w:val="single" w:sz="4" w:space="0" w:color="auto"/>
              <w:right w:val="single" w:sz="4" w:space="0" w:color="auto"/>
            </w:tcBorders>
            <w:vAlign w:val="center"/>
          </w:tcPr>
          <w:p w14:paraId="35D3D161" w14:textId="77777777" w:rsidR="00CA1212" w:rsidRPr="00BB02AD" w:rsidRDefault="00CA1212" w:rsidP="005C411A">
            <w:pPr>
              <w:jc w:val="center"/>
              <w:rPr>
                <w:sz w:val="16"/>
                <w:szCs w:val="16"/>
              </w:rPr>
            </w:pPr>
            <w:r w:rsidRPr="00BB02AD">
              <w:rPr>
                <w:sz w:val="16"/>
                <w:szCs w:val="16"/>
              </w:rPr>
              <w:t>Ladder-style frame</w:t>
            </w:r>
          </w:p>
        </w:tc>
        <w:tc>
          <w:tcPr>
            <w:tcW w:w="3119" w:type="dxa"/>
            <w:tcBorders>
              <w:top w:val="double" w:sz="4" w:space="0" w:color="auto"/>
              <w:left w:val="single" w:sz="4" w:space="0" w:color="auto"/>
              <w:bottom w:val="single" w:sz="4" w:space="0" w:color="auto"/>
              <w:right w:val="single" w:sz="4" w:space="0" w:color="auto"/>
            </w:tcBorders>
            <w:vAlign w:val="center"/>
          </w:tcPr>
          <w:p w14:paraId="1A144AE9" w14:textId="77777777" w:rsidR="00CA1212" w:rsidRPr="00BB02AD" w:rsidRDefault="00CA1212" w:rsidP="005C411A">
            <w:pPr>
              <w:jc w:val="center"/>
              <w:rPr>
                <w:sz w:val="16"/>
                <w:szCs w:val="16"/>
              </w:rPr>
            </w:pPr>
            <w:r w:rsidRPr="00BB02AD">
              <w:rPr>
                <w:sz w:val="16"/>
                <w:szCs w:val="16"/>
              </w:rPr>
              <w:t>Royal blue</w:t>
            </w:r>
          </w:p>
        </w:tc>
        <w:tc>
          <w:tcPr>
            <w:tcW w:w="3119" w:type="dxa"/>
            <w:tcBorders>
              <w:top w:val="double" w:sz="4" w:space="0" w:color="auto"/>
              <w:left w:val="single" w:sz="4" w:space="0" w:color="auto"/>
              <w:bottom w:val="single" w:sz="4" w:space="0" w:color="auto"/>
              <w:right w:val="single" w:sz="4" w:space="0" w:color="auto"/>
            </w:tcBorders>
            <w:vAlign w:val="center"/>
          </w:tcPr>
          <w:p w14:paraId="178A89DD" w14:textId="5F6E6DCE" w:rsidR="00CA1212" w:rsidRPr="00BB02AD" w:rsidRDefault="004C3052" w:rsidP="005C411A">
            <w:pPr>
              <w:jc w:val="center"/>
              <w:rPr>
                <w:sz w:val="16"/>
                <w:szCs w:val="16"/>
              </w:rPr>
            </w:pPr>
            <w:r>
              <w:rPr>
                <w:sz w:val="16"/>
                <w:szCs w:val="16"/>
              </w:rPr>
              <w:t>R</w:t>
            </w:r>
            <w:r w:rsidR="00CA1212" w:rsidRPr="00BB02AD">
              <w:rPr>
                <w:sz w:val="16"/>
                <w:szCs w:val="16"/>
              </w:rPr>
              <w:t>ocking bench</w:t>
            </w:r>
          </w:p>
        </w:tc>
      </w:tr>
      <w:tr w:rsidR="00CA1212" w14:paraId="2A4C10F4"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440CCE00" w14:textId="77777777" w:rsidR="00CA1212" w:rsidRPr="00BB02AD" w:rsidRDefault="00CA1212" w:rsidP="005C411A">
            <w:pPr>
              <w:jc w:val="center"/>
              <w:rPr>
                <w:sz w:val="16"/>
                <w:szCs w:val="16"/>
              </w:rPr>
            </w:pPr>
            <w:r w:rsidRPr="00BB02AD">
              <w:rPr>
                <w:sz w:val="16"/>
                <w:szCs w:val="16"/>
              </w:rPr>
              <w:t>Large shade</w:t>
            </w:r>
          </w:p>
        </w:tc>
        <w:tc>
          <w:tcPr>
            <w:tcW w:w="3119" w:type="dxa"/>
            <w:tcBorders>
              <w:top w:val="single" w:sz="4" w:space="0" w:color="auto"/>
              <w:left w:val="single" w:sz="4" w:space="0" w:color="auto"/>
              <w:bottom w:val="single" w:sz="4" w:space="0" w:color="auto"/>
              <w:right w:val="single" w:sz="4" w:space="0" w:color="auto"/>
            </w:tcBorders>
            <w:vAlign w:val="center"/>
          </w:tcPr>
          <w:p w14:paraId="3A47AE91" w14:textId="77777777" w:rsidR="00CA1212" w:rsidRPr="00BB02AD" w:rsidRDefault="00CA1212" w:rsidP="005C411A">
            <w:pPr>
              <w:jc w:val="center"/>
              <w:rPr>
                <w:sz w:val="16"/>
                <w:szCs w:val="16"/>
              </w:rPr>
            </w:pPr>
            <w:r w:rsidRPr="00BB02AD">
              <w:rPr>
                <w:sz w:val="16"/>
                <w:szCs w:val="16"/>
              </w:rPr>
              <w:t>Wool</w:t>
            </w:r>
          </w:p>
        </w:tc>
        <w:tc>
          <w:tcPr>
            <w:tcW w:w="3119" w:type="dxa"/>
            <w:tcBorders>
              <w:top w:val="single" w:sz="4" w:space="0" w:color="auto"/>
              <w:left w:val="single" w:sz="4" w:space="0" w:color="auto"/>
              <w:bottom w:val="single" w:sz="4" w:space="0" w:color="auto"/>
              <w:right w:val="single" w:sz="4" w:space="0" w:color="auto"/>
            </w:tcBorders>
            <w:vAlign w:val="center"/>
          </w:tcPr>
          <w:p w14:paraId="6B00BEF9" w14:textId="77777777" w:rsidR="00CA1212" w:rsidRPr="00BB02AD" w:rsidRDefault="00CA1212" w:rsidP="005C411A">
            <w:pPr>
              <w:jc w:val="center"/>
              <w:rPr>
                <w:sz w:val="16"/>
                <w:szCs w:val="16"/>
              </w:rPr>
            </w:pPr>
            <w:r w:rsidRPr="00BB02AD">
              <w:rPr>
                <w:sz w:val="16"/>
                <w:szCs w:val="16"/>
              </w:rPr>
              <w:t>Rustic elements</w:t>
            </w:r>
          </w:p>
        </w:tc>
        <w:tc>
          <w:tcPr>
            <w:tcW w:w="3119" w:type="dxa"/>
            <w:tcBorders>
              <w:top w:val="single" w:sz="4" w:space="0" w:color="auto"/>
              <w:left w:val="single" w:sz="4" w:space="0" w:color="auto"/>
              <w:bottom w:val="single" w:sz="4" w:space="0" w:color="auto"/>
              <w:right w:val="single" w:sz="4" w:space="0" w:color="auto"/>
            </w:tcBorders>
            <w:vAlign w:val="center"/>
          </w:tcPr>
          <w:p w14:paraId="16AB4F8B" w14:textId="77777777" w:rsidR="00CA1212" w:rsidRPr="00BB02AD" w:rsidRDefault="00CA1212" w:rsidP="005C411A">
            <w:pPr>
              <w:jc w:val="center"/>
              <w:rPr>
                <w:sz w:val="16"/>
                <w:szCs w:val="16"/>
              </w:rPr>
            </w:pPr>
            <w:r w:rsidRPr="00BB02AD">
              <w:rPr>
                <w:sz w:val="16"/>
                <w:szCs w:val="16"/>
              </w:rPr>
              <w:t>Magenta</w:t>
            </w:r>
          </w:p>
        </w:tc>
        <w:tc>
          <w:tcPr>
            <w:tcW w:w="3119" w:type="dxa"/>
            <w:tcBorders>
              <w:top w:val="single" w:sz="4" w:space="0" w:color="auto"/>
              <w:left w:val="single" w:sz="4" w:space="0" w:color="auto"/>
              <w:bottom w:val="single" w:sz="4" w:space="0" w:color="auto"/>
              <w:right w:val="single" w:sz="4" w:space="0" w:color="auto"/>
            </w:tcBorders>
            <w:vAlign w:val="center"/>
          </w:tcPr>
          <w:p w14:paraId="45174F5A" w14:textId="2A7769CE" w:rsidR="00CA1212" w:rsidRPr="00BB02AD" w:rsidRDefault="004C3052" w:rsidP="005C411A">
            <w:pPr>
              <w:jc w:val="center"/>
              <w:rPr>
                <w:sz w:val="16"/>
                <w:szCs w:val="16"/>
              </w:rPr>
            </w:pPr>
            <w:r>
              <w:rPr>
                <w:sz w:val="16"/>
                <w:szCs w:val="16"/>
              </w:rPr>
              <w:t>H</w:t>
            </w:r>
            <w:r w:rsidR="00CA1212" w:rsidRPr="00BB02AD">
              <w:rPr>
                <w:sz w:val="16"/>
                <w:szCs w:val="16"/>
              </w:rPr>
              <w:t>eadboard</w:t>
            </w:r>
          </w:p>
        </w:tc>
      </w:tr>
      <w:tr w:rsidR="00CA1212" w14:paraId="4E3295EA"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433331A3" w14:textId="77777777" w:rsidR="00CA1212" w:rsidRPr="00BB02AD" w:rsidRDefault="00CA1212" w:rsidP="005C411A">
            <w:pPr>
              <w:jc w:val="center"/>
              <w:rPr>
                <w:sz w:val="16"/>
                <w:szCs w:val="16"/>
              </w:rPr>
            </w:pPr>
            <w:r w:rsidRPr="00BB02AD">
              <w:rPr>
                <w:sz w:val="16"/>
                <w:szCs w:val="16"/>
              </w:rPr>
              <w:t>Mini</w:t>
            </w:r>
          </w:p>
        </w:tc>
        <w:tc>
          <w:tcPr>
            <w:tcW w:w="3119" w:type="dxa"/>
            <w:tcBorders>
              <w:top w:val="single" w:sz="4" w:space="0" w:color="auto"/>
              <w:left w:val="single" w:sz="4" w:space="0" w:color="auto"/>
              <w:bottom w:val="single" w:sz="4" w:space="0" w:color="auto"/>
              <w:right w:val="single" w:sz="4" w:space="0" w:color="auto"/>
            </w:tcBorders>
            <w:vAlign w:val="center"/>
          </w:tcPr>
          <w:p w14:paraId="1E04219E" w14:textId="77777777" w:rsidR="00CA1212" w:rsidRPr="00BB02AD" w:rsidRDefault="00CA1212" w:rsidP="005C411A">
            <w:pPr>
              <w:jc w:val="center"/>
              <w:rPr>
                <w:sz w:val="16"/>
                <w:szCs w:val="16"/>
              </w:rPr>
            </w:pPr>
            <w:r w:rsidRPr="00BB02AD">
              <w:rPr>
                <w:sz w:val="16"/>
                <w:szCs w:val="16"/>
              </w:rPr>
              <w:t>Wrought iron</w:t>
            </w:r>
          </w:p>
        </w:tc>
        <w:tc>
          <w:tcPr>
            <w:tcW w:w="3119" w:type="dxa"/>
            <w:tcBorders>
              <w:top w:val="single" w:sz="4" w:space="0" w:color="auto"/>
              <w:left w:val="single" w:sz="4" w:space="0" w:color="auto"/>
              <w:bottom w:val="single" w:sz="4" w:space="0" w:color="auto"/>
              <w:right w:val="single" w:sz="4" w:space="0" w:color="auto"/>
            </w:tcBorders>
            <w:vAlign w:val="center"/>
          </w:tcPr>
          <w:p w14:paraId="1F8A775A" w14:textId="77777777" w:rsidR="00CA1212" w:rsidRPr="00BB02AD" w:rsidRDefault="00CA1212" w:rsidP="005C411A">
            <w:pPr>
              <w:jc w:val="center"/>
              <w:rPr>
                <w:sz w:val="16"/>
                <w:szCs w:val="16"/>
              </w:rPr>
            </w:pPr>
            <w:r w:rsidRPr="00BB02AD">
              <w:rPr>
                <w:sz w:val="16"/>
                <w:szCs w:val="16"/>
              </w:rPr>
              <w:t>Luxurious atmosphere</w:t>
            </w:r>
          </w:p>
        </w:tc>
        <w:tc>
          <w:tcPr>
            <w:tcW w:w="3119" w:type="dxa"/>
            <w:tcBorders>
              <w:top w:val="single" w:sz="4" w:space="0" w:color="auto"/>
              <w:left w:val="single" w:sz="4" w:space="0" w:color="auto"/>
              <w:bottom w:val="single" w:sz="4" w:space="0" w:color="auto"/>
              <w:right w:val="single" w:sz="4" w:space="0" w:color="auto"/>
            </w:tcBorders>
            <w:vAlign w:val="center"/>
          </w:tcPr>
          <w:p w14:paraId="1E118014" w14:textId="77777777" w:rsidR="00CA1212" w:rsidRPr="00BB02AD" w:rsidRDefault="00CA1212" w:rsidP="005C411A">
            <w:pPr>
              <w:jc w:val="center"/>
              <w:rPr>
                <w:sz w:val="16"/>
                <w:szCs w:val="16"/>
              </w:rPr>
            </w:pPr>
            <w:r w:rsidRPr="00BB02AD">
              <w:rPr>
                <w:sz w:val="16"/>
                <w:szCs w:val="16"/>
              </w:rPr>
              <w:t>Coral</w:t>
            </w:r>
          </w:p>
        </w:tc>
        <w:tc>
          <w:tcPr>
            <w:tcW w:w="3119" w:type="dxa"/>
            <w:tcBorders>
              <w:top w:val="single" w:sz="4" w:space="0" w:color="auto"/>
              <w:left w:val="single" w:sz="4" w:space="0" w:color="auto"/>
              <w:bottom w:val="single" w:sz="4" w:space="0" w:color="auto"/>
              <w:right w:val="single" w:sz="4" w:space="0" w:color="auto"/>
            </w:tcBorders>
            <w:vAlign w:val="center"/>
          </w:tcPr>
          <w:p w14:paraId="206B4494" w14:textId="4222D8E1" w:rsidR="00CA1212" w:rsidRPr="00BB02AD" w:rsidRDefault="004C3052" w:rsidP="005C411A">
            <w:pPr>
              <w:jc w:val="center"/>
              <w:rPr>
                <w:sz w:val="16"/>
                <w:szCs w:val="16"/>
              </w:rPr>
            </w:pPr>
            <w:r>
              <w:rPr>
                <w:sz w:val="16"/>
                <w:szCs w:val="16"/>
              </w:rPr>
              <w:t>B</w:t>
            </w:r>
            <w:r w:rsidR="00CA1212" w:rsidRPr="00BB02AD">
              <w:rPr>
                <w:sz w:val="16"/>
                <w:szCs w:val="16"/>
              </w:rPr>
              <w:t>uilt-in keyboard tray</w:t>
            </w:r>
          </w:p>
        </w:tc>
      </w:tr>
      <w:tr w:rsidR="00CA1212" w14:paraId="2CF6BCB1"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05AE1C09" w14:textId="77777777" w:rsidR="00CA1212" w:rsidRPr="00BB02AD" w:rsidRDefault="00CA1212" w:rsidP="005C411A">
            <w:pPr>
              <w:jc w:val="center"/>
              <w:rPr>
                <w:sz w:val="16"/>
                <w:szCs w:val="16"/>
              </w:rPr>
            </w:pPr>
            <w:r w:rsidRPr="00BB02AD">
              <w:rPr>
                <w:sz w:val="16"/>
                <w:szCs w:val="16"/>
              </w:rPr>
              <w:t>minimalist</w:t>
            </w:r>
          </w:p>
        </w:tc>
        <w:tc>
          <w:tcPr>
            <w:tcW w:w="3119" w:type="dxa"/>
            <w:tcBorders>
              <w:top w:val="single" w:sz="4" w:space="0" w:color="auto"/>
              <w:left w:val="single" w:sz="4" w:space="0" w:color="auto"/>
              <w:bottom w:val="single" w:sz="4" w:space="0" w:color="auto"/>
              <w:right w:val="single" w:sz="4" w:space="0" w:color="auto"/>
            </w:tcBorders>
            <w:vAlign w:val="center"/>
          </w:tcPr>
          <w:p w14:paraId="03763993" w14:textId="77777777" w:rsidR="00CA1212" w:rsidRPr="00BB02AD" w:rsidRDefault="00CA1212" w:rsidP="005C411A">
            <w:pPr>
              <w:jc w:val="center"/>
              <w:rPr>
                <w:sz w:val="16"/>
                <w:szCs w:val="16"/>
              </w:rPr>
            </w:pPr>
            <w:r w:rsidRPr="00BB02AD">
              <w:rPr>
                <w:sz w:val="16"/>
                <w:szCs w:val="16"/>
              </w:rPr>
              <w:t>Frosted glass</w:t>
            </w:r>
          </w:p>
        </w:tc>
        <w:tc>
          <w:tcPr>
            <w:tcW w:w="3119" w:type="dxa"/>
            <w:tcBorders>
              <w:top w:val="single" w:sz="4" w:space="0" w:color="auto"/>
              <w:left w:val="single" w:sz="4" w:space="0" w:color="auto"/>
              <w:bottom w:val="single" w:sz="4" w:space="0" w:color="auto"/>
              <w:right w:val="single" w:sz="4" w:space="0" w:color="auto"/>
            </w:tcBorders>
            <w:vAlign w:val="center"/>
          </w:tcPr>
          <w:p w14:paraId="698B67A2" w14:textId="77777777" w:rsidR="00CA1212" w:rsidRPr="00BB02AD" w:rsidRDefault="00CA1212" w:rsidP="005C411A">
            <w:pPr>
              <w:jc w:val="center"/>
              <w:rPr>
                <w:sz w:val="16"/>
                <w:szCs w:val="16"/>
              </w:rPr>
            </w:pPr>
            <w:r w:rsidRPr="00BB02AD">
              <w:rPr>
                <w:sz w:val="16"/>
                <w:szCs w:val="16"/>
              </w:rPr>
              <w:t>Artistic look</w:t>
            </w:r>
          </w:p>
        </w:tc>
        <w:tc>
          <w:tcPr>
            <w:tcW w:w="3119" w:type="dxa"/>
            <w:tcBorders>
              <w:top w:val="single" w:sz="4" w:space="0" w:color="auto"/>
              <w:left w:val="single" w:sz="4" w:space="0" w:color="auto"/>
              <w:bottom w:val="single" w:sz="4" w:space="0" w:color="auto"/>
              <w:right w:val="single" w:sz="4" w:space="0" w:color="auto"/>
            </w:tcBorders>
            <w:vAlign w:val="center"/>
          </w:tcPr>
          <w:p w14:paraId="2413AAA3" w14:textId="77777777" w:rsidR="00CA1212" w:rsidRPr="00BB02AD" w:rsidRDefault="00CA1212" w:rsidP="005C411A">
            <w:pPr>
              <w:jc w:val="center"/>
              <w:rPr>
                <w:sz w:val="16"/>
                <w:szCs w:val="16"/>
              </w:rPr>
            </w:pPr>
            <w:r w:rsidRPr="00BB02AD">
              <w:rPr>
                <w:sz w:val="16"/>
                <w:szCs w:val="16"/>
              </w:rPr>
              <w:t>Vibrant colors</w:t>
            </w:r>
          </w:p>
        </w:tc>
        <w:tc>
          <w:tcPr>
            <w:tcW w:w="3119" w:type="dxa"/>
            <w:tcBorders>
              <w:top w:val="single" w:sz="4" w:space="0" w:color="auto"/>
              <w:left w:val="single" w:sz="4" w:space="0" w:color="auto"/>
              <w:bottom w:val="single" w:sz="4" w:space="0" w:color="auto"/>
              <w:right w:val="single" w:sz="4" w:space="0" w:color="auto"/>
            </w:tcBorders>
            <w:vAlign w:val="center"/>
          </w:tcPr>
          <w:p w14:paraId="21860190" w14:textId="4DE70FCC" w:rsidR="00CA1212" w:rsidRPr="00BB02AD" w:rsidRDefault="004C3052" w:rsidP="005C411A">
            <w:pPr>
              <w:jc w:val="center"/>
              <w:rPr>
                <w:sz w:val="16"/>
                <w:szCs w:val="16"/>
              </w:rPr>
            </w:pPr>
            <w:r>
              <w:rPr>
                <w:sz w:val="16"/>
                <w:szCs w:val="16"/>
              </w:rPr>
              <w:t>B</w:t>
            </w:r>
            <w:r w:rsidR="00CA1212" w:rsidRPr="00BB02AD">
              <w:rPr>
                <w:sz w:val="16"/>
                <w:szCs w:val="16"/>
              </w:rPr>
              <w:t>ookshelf</w:t>
            </w:r>
          </w:p>
        </w:tc>
      </w:tr>
      <w:tr w:rsidR="00CA1212" w14:paraId="699AB13E"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10B1A1CE" w14:textId="77777777" w:rsidR="00CA1212" w:rsidRPr="00BB02AD" w:rsidRDefault="00CA1212" w:rsidP="005C411A">
            <w:pPr>
              <w:jc w:val="center"/>
              <w:rPr>
                <w:sz w:val="16"/>
                <w:szCs w:val="16"/>
              </w:rPr>
            </w:pPr>
            <w:r w:rsidRPr="00BB02AD">
              <w:rPr>
                <w:sz w:val="16"/>
                <w:szCs w:val="16"/>
              </w:rPr>
              <w:t>Smaller</w:t>
            </w:r>
          </w:p>
        </w:tc>
        <w:tc>
          <w:tcPr>
            <w:tcW w:w="3119" w:type="dxa"/>
            <w:tcBorders>
              <w:top w:val="single" w:sz="4" w:space="0" w:color="auto"/>
              <w:left w:val="single" w:sz="4" w:space="0" w:color="auto"/>
              <w:bottom w:val="single" w:sz="4" w:space="0" w:color="auto"/>
              <w:right w:val="single" w:sz="4" w:space="0" w:color="auto"/>
            </w:tcBorders>
            <w:vAlign w:val="center"/>
          </w:tcPr>
          <w:p w14:paraId="0999049A" w14:textId="77777777" w:rsidR="00CA1212" w:rsidRPr="00BB02AD" w:rsidRDefault="00CA1212" w:rsidP="005C411A">
            <w:pPr>
              <w:jc w:val="center"/>
              <w:rPr>
                <w:sz w:val="16"/>
                <w:szCs w:val="16"/>
              </w:rPr>
            </w:pPr>
            <w:r w:rsidRPr="00BB02AD">
              <w:rPr>
                <w:sz w:val="16"/>
                <w:szCs w:val="16"/>
              </w:rPr>
              <w:t>Marble</w:t>
            </w:r>
          </w:p>
        </w:tc>
        <w:tc>
          <w:tcPr>
            <w:tcW w:w="3119" w:type="dxa"/>
            <w:tcBorders>
              <w:top w:val="single" w:sz="4" w:space="0" w:color="auto"/>
              <w:left w:val="single" w:sz="4" w:space="0" w:color="auto"/>
              <w:bottom w:val="single" w:sz="4" w:space="0" w:color="auto"/>
              <w:right w:val="single" w:sz="4" w:space="0" w:color="auto"/>
            </w:tcBorders>
            <w:vAlign w:val="center"/>
          </w:tcPr>
          <w:p w14:paraId="4E52343A" w14:textId="77777777" w:rsidR="00CA1212" w:rsidRPr="00BB02AD" w:rsidRDefault="00CA1212" w:rsidP="005C411A">
            <w:pPr>
              <w:jc w:val="center"/>
              <w:rPr>
                <w:sz w:val="16"/>
                <w:szCs w:val="16"/>
              </w:rPr>
            </w:pPr>
            <w:r w:rsidRPr="00BB02AD">
              <w:rPr>
                <w:sz w:val="16"/>
                <w:szCs w:val="16"/>
              </w:rPr>
              <w:t>Texture</w:t>
            </w:r>
          </w:p>
        </w:tc>
        <w:tc>
          <w:tcPr>
            <w:tcW w:w="3119" w:type="dxa"/>
            <w:tcBorders>
              <w:top w:val="single" w:sz="4" w:space="0" w:color="auto"/>
              <w:left w:val="single" w:sz="4" w:space="0" w:color="auto"/>
              <w:bottom w:val="single" w:sz="4" w:space="0" w:color="auto"/>
              <w:right w:val="single" w:sz="4" w:space="0" w:color="auto"/>
            </w:tcBorders>
            <w:vAlign w:val="center"/>
          </w:tcPr>
          <w:p w14:paraId="42AA7C52" w14:textId="77777777" w:rsidR="00CA1212" w:rsidRPr="00BB02AD" w:rsidRDefault="00CA1212" w:rsidP="005C411A">
            <w:pPr>
              <w:jc w:val="center"/>
              <w:rPr>
                <w:sz w:val="16"/>
                <w:szCs w:val="16"/>
              </w:rPr>
            </w:pPr>
            <w:r w:rsidRPr="00BB02AD">
              <w:rPr>
                <w:sz w:val="16"/>
                <w:szCs w:val="16"/>
              </w:rPr>
              <w:t>Stunning ruby red</w:t>
            </w:r>
          </w:p>
        </w:tc>
        <w:tc>
          <w:tcPr>
            <w:tcW w:w="3119" w:type="dxa"/>
            <w:tcBorders>
              <w:top w:val="single" w:sz="4" w:space="0" w:color="auto"/>
              <w:left w:val="single" w:sz="4" w:space="0" w:color="auto"/>
              <w:bottom w:val="single" w:sz="4" w:space="0" w:color="auto"/>
              <w:right w:val="single" w:sz="4" w:space="0" w:color="auto"/>
            </w:tcBorders>
            <w:vAlign w:val="center"/>
          </w:tcPr>
          <w:p w14:paraId="21703B2B" w14:textId="3455D9B4" w:rsidR="00CA1212" w:rsidRPr="00BB02AD" w:rsidRDefault="00DE6886" w:rsidP="005C411A">
            <w:pPr>
              <w:jc w:val="center"/>
              <w:rPr>
                <w:sz w:val="16"/>
                <w:szCs w:val="16"/>
              </w:rPr>
            </w:pPr>
            <w:r>
              <w:rPr>
                <w:sz w:val="16"/>
                <w:szCs w:val="16"/>
              </w:rPr>
              <w:t>D</w:t>
            </w:r>
            <w:r w:rsidR="00CA1212" w:rsidRPr="00BB02AD">
              <w:rPr>
                <w:sz w:val="16"/>
                <w:szCs w:val="16"/>
              </w:rPr>
              <w:t>esk lamp</w:t>
            </w:r>
          </w:p>
        </w:tc>
      </w:tr>
      <w:tr w:rsidR="00CA1212" w14:paraId="6CA3D511"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6E8E8272" w14:textId="77777777" w:rsidR="00CA1212" w:rsidRPr="00BB02AD" w:rsidRDefault="00CA1212" w:rsidP="005C411A">
            <w:pPr>
              <w:jc w:val="center"/>
              <w:rPr>
                <w:sz w:val="16"/>
                <w:szCs w:val="16"/>
              </w:rPr>
            </w:pPr>
            <w:r w:rsidRPr="00BB02AD">
              <w:rPr>
                <w:sz w:val="16"/>
                <w:szCs w:val="16"/>
              </w:rPr>
              <w:t>Moderate-sized</w:t>
            </w:r>
          </w:p>
        </w:tc>
        <w:tc>
          <w:tcPr>
            <w:tcW w:w="3119" w:type="dxa"/>
            <w:tcBorders>
              <w:top w:val="single" w:sz="4" w:space="0" w:color="auto"/>
              <w:left w:val="single" w:sz="4" w:space="0" w:color="auto"/>
              <w:bottom w:val="single" w:sz="4" w:space="0" w:color="auto"/>
              <w:right w:val="single" w:sz="4" w:space="0" w:color="auto"/>
            </w:tcBorders>
            <w:vAlign w:val="center"/>
          </w:tcPr>
          <w:p w14:paraId="6C2F30F8" w14:textId="77777777" w:rsidR="00CA1212" w:rsidRPr="00BB02AD" w:rsidRDefault="00CA1212" w:rsidP="005C411A">
            <w:pPr>
              <w:jc w:val="center"/>
              <w:rPr>
                <w:sz w:val="16"/>
                <w:szCs w:val="16"/>
              </w:rPr>
            </w:pPr>
            <w:r w:rsidRPr="00BB02AD">
              <w:rPr>
                <w:sz w:val="16"/>
                <w:szCs w:val="16"/>
              </w:rPr>
              <w:t>Acrylic</w:t>
            </w:r>
          </w:p>
        </w:tc>
        <w:tc>
          <w:tcPr>
            <w:tcW w:w="3119" w:type="dxa"/>
            <w:tcBorders>
              <w:top w:val="single" w:sz="4" w:space="0" w:color="auto"/>
              <w:left w:val="single" w:sz="4" w:space="0" w:color="auto"/>
              <w:bottom w:val="single" w:sz="4" w:space="0" w:color="auto"/>
              <w:right w:val="single" w:sz="4" w:space="0" w:color="auto"/>
            </w:tcBorders>
            <w:vAlign w:val="center"/>
          </w:tcPr>
          <w:p w14:paraId="6976871D" w14:textId="77777777" w:rsidR="00CA1212" w:rsidRPr="00BB02AD" w:rsidRDefault="00CA1212" w:rsidP="005C411A">
            <w:pPr>
              <w:jc w:val="center"/>
              <w:rPr>
                <w:sz w:val="16"/>
                <w:szCs w:val="16"/>
              </w:rPr>
            </w:pPr>
            <w:r w:rsidRPr="00BB02AD">
              <w:rPr>
                <w:sz w:val="16"/>
                <w:szCs w:val="16"/>
              </w:rPr>
              <w:t>Luxury to the space</w:t>
            </w:r>
          </w:p>
        </w:tc>
        <w:tc>
          <w:tcPr>
            <w:tcW w:w="3119" w:type="dxa"/>
            <w:tcBorders>
              <w:top w:val="single" w:sz="4" w:space="0" w:color="auto"/>
              <w:left w:val="single" w:sz="4" w:space="0" w:color="auto"/>
              <w:bottom w:val="single" w:sz="4" w:space="0" w:color="auto"/>
              <w:right w:val="single" w:sz="4" w:space="0" w:color="auto"/>
            </w:tcBorders>
            <w:vAlign w:val="center"/>
          </w:tcPr>
          <w:p w14:paraId="032A4878" w14:textId="77777777" w:rsidR="00CA1212" w:rsidRPr="00BB02AD" w:rsidRDefault="00CA1212" w:rsidP="005C411A">
            <w:pPr>
              <w:jc w:val="center"/>
              <w:rPr>
                <w:sz w:val="16"/>
                <w:szCs w:val="16"/>
              </w:rPr>
            </w:pPr>
            <w:r w:rsidRPr="00BB02AD">
              <w:rPr>
                <w:sz w:val="16"/>
                <w:szCs w:val="16"/>
              </w:rPr>
              <w:t>Mint green color</w:t>
            </w:r>
          </w:p>
        </w:tc>
        <w:tc>
          <w:tcPr>
            <w:tcW w:w="3119" w:type="dxa"/>
            <w:tcBorders>
              <w:top w:val="single" w:sz="4" w:space="0" w:color="auto"/>
              <w:left w:val="single" w:sz="4" w:space="0" w:color="auto"/>
              <w:bottom w:val="single" w:sz="4" w:space="0" w:color="auto"/>
              <w:right w:val="single" w:sz="4" w:space="0" w:color="auto"/>
            </w:tcBorders>
            <w:vAlign w:val="center"/>
          </w:tcPr>
          <w:p w14:paraId="082ACA69" w14:textId="5C8DAB00" w:rsidR="00CA1212" w:rsidRPr="00BB02AD" w:rsidRDefault="00DE6886" w:rsidP="005C411A">
            <w:pPr>
              <w:jc w:val="center"/>
              <w:rPr>
                <w:sz w:val="16"/>
                <w:szCs w:val="16"/>
              </w:rPr>
            </w:pPr>
            <w:r>
              <w:rPr>
                <w:sz w:val="16"/>
                <w:szCs w:val="16"/>
              </w:rPr>
              <w:t>S</w:t>
            </w:r>
            <w:r w:rsidR="00CA1212" w:rsidRPr="00BB02AD">
              <w:rPr>
                <w:sz w:val="16"/>
                <w:szCs w:val="16"/>
              </w:rPr>
              <w:t>tool</w:t>
            </w:r>
          </w:p>
        </w:tc>
      </w:tr>
      <w:tr w:rsidR="00CA1212" w14:paraId="29361245"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6431E37A" w14:textId="77777777" w:rsidR="00CA1212" w:rsidRPr="00BB02AD" w:rsidRDefault="00CA1212" w:rsidP="005C411A">
            <w:pPr>
              <w:jc w:val="center"/>
              <w:rPr>
                <w:sz w:val="16"/>
                <w:szCs w:val="16"/>
              </w:rPr>
            </w:pPr>
            <w:r w:rsidRPr="00BB02AD">
              <w:rPr>
                <w:sz w:val="16"/>
                <w:szCs w:val="16"/>
              </w:rPr>
              <w:t>Wide</w:t>
            </w:r>
          </w:p>
        </w:tc>
        <w:tc>
          <w:tcPr>
            <w:tcW w:w="3119" w:type="dxa"/>
            <w:tcBorders>
              <w:top w:val="single" w:sz="4" w:space="0" w:color="auto"/>
              <w:left w:val="single" w:sz="4" w:space="0" w:color="auto"/>
              <w:bottom w:val="single" w:sz="4" w:space="0" w:color="auto"/>
              <w:right w:val="single" w:sz="4" w:space="0" w:color="auto"/>
            </w:tcBorders>
            <w:vAlign w:val="center"/>
          </w:tcPr>
          <w:p w14:paraId="68F0A90B" w14:textId="77777777" w:rsidR="00CA1212" w:rsidRPr="00BB02AD" w:rsidRDefault="00CA1212" w:rsidP="005C411A">
            <w:pPr>
              <w:jc w:val="center"/>
              <w:rPr>
                <w:sz w:val="16"/>
                <w:szCs w:val="16"/>
              </w:rPr>
            </w:pPr>
            <w:r w:rsidRPr="00BB02AD">
              <w:rPr>
                <w:sz w:val="16"/>
                <w:szCs w:val="16"/>
              </w:rPr>
              <w:t>Ottoman</w:t>
            </w:r>
          </w:p>
        </w:tc>
        <w:tc>
          <w:tcPr>
            <w:tcW w:w="3119" w:type="dxa"/>
            <w:tcBorders>
              <w:top w:val="single" w:sz="4" w:space="0" w:color="auto"/>
              <w:left w:val="single" w:sz="4" w:space="0" w:color="auto"/>
              <w:bottom w:val="single" w:sz="4" w:space="0" w:color="auto"/>
              <w:right w:val="single" w:sz="4" w:space="0" w:color="auto"/>
            </w:tcBorders>
            <w:vAlign w:val="center"/>
          </w:tcPr>
          <w:p w14:paraId="7391F025" w14:textId="77777777" w:rsidR="00CA1212" w:rsidRPr="00BB02AD" w:rsidRDefault="00CA1212" w:rsidP="005C411A">
            <w:pPr>
              <w:jc w:val="center"/>
              <w:rPr>
                <w:sz w:val="16"/>
                <w:szCs w:val="16"/>
              </w:rPr>
            </w:pPr>
            <w:r w:rsidRPr="00BB02AD">
              <w:rPr>
                <w:sz w:val="16"/>
                <w:szCs w:val="16"/>
              </w:rPr>
              <w:t>Relaxation</w:t>
            </w:r>
          </w:p>
        </w:tc>
        <w:tc>
          <w:tcPr>
            <w:tcW w:w="3119" w:type="dxa"/>
            <w:tcBorders>
              <w:top w:val="single" w:sz="4" w:space="0" w:color="auto"/>
              <w:left w:val="single" w:sz="4" w:space="0" w:color="auto"/>
              <w:bottom w:val="single" w:sz="4" w:space="0" w:color="auto"/>
              <w:right w:val="single" w:sz="4" w:space="0" w:color="auto"/>
            </w:tcBorders>
            <w:vAlign w:val="center"/>
          </w:tcPr>
          <w:p w14:paraId="40B6C3E3" w14:textId="77777777" w:rsidR="00CA1212" w:rsidRPr="00BB02AD" w:rsidRDefault="00CA1212" w:rsidP="005C411A">
            <w:pPr>
              <w:jc w:val="center"/>
              <w:rPr>
                <w:sz w:val="16"/>
                <w:szCs w:val="16"/>
              </w:rPr>
            </w:pPr>
            <w:r w:rsidRPr="00BB02AD">
              <w:rPr>
                <w:sz w:val="16"/>
                <w:szCs w:val="16"/>
              </w:rPr>
              <w:t>Cobalt blue</w:t>
            </w:r>
          </w:p>
        </w:tc>
        <w:tc>
          <w:tcPr>
            <w:tcW w:w="3119" w:type="dxa"/>
            <w:tcBorders>
              <w:top w:val="single" w:sz="4" w:space="0" w:color="auto"/>
              <w:left w:val="single" w:sz="4" w:space="0" w:color="auto"/>
              <w:bottom w:val="single" w:sz="4" w:space="0" w:color="auto"/>
              <w:right w:val="single" w:sz="4" w:space="0" w:color="auto"/>
            </w:tcBorders>
            <w:vAlign w:val="center"/>
          </w:tcPr>
          <w:p w14:paraId="3E85AC76" w14:textId="41E60C52" w:rsidR="00CA1212" w:rsidRPr="00BB02AD" w:rsidRDefault="00DE6886" w:rsidP="005C411A">
            <w:pPr>
              <w:jc w:val="center"/>
              <w:rPr>
                <w:sz w:val="16"/>
                <w:szCs w:val="16"/>
              </w:rPr>
            </w:pPr>
            <w:r>
              <w:rPr>
                <w:sz w:val="16"/>
                <w:szCs w:val="16"/>
              </w:rPr>
              <w:t>C</w:t>
            </w:r>
            <w:r w:rsidR="00CA1212" w:rsidRPr="00BB02AD">
              <w:rPr>
                <w:sz w:val="16"/>
                <w:szCs w:val="16"/>
              </w:rPr>
              <w:t>abinets</w:t>
            </w:r>
          </w:p>
        </w:tc>
      </w:tr>
      <w:tr w:rsidR="00CA1212" w14:paraId="49A169E1"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1A67AE05" w14:textId="77777777" w:rsidR="00CA1212" w:rsidRPr="00BB02AD" w:rsidRDefault="00CA1212" w:rsidP="005C411A">
            <w:pPr>
              <w:jc w:val="center"/>
              <w:rPr>
                <w:sz w:val="16"/>
                <w:szCs w:val="16"/>
              </w:rPr>
            </w:pPr>
            <w:r w:rsidRPr="00BB02AD">
              <w:rPr>
                <w:sz w:val="16"/>
                <w:szCs w:val="16"/>
              </w:rPr>
              <w:t>Oversized</w:t>
            </w:r>
          </w:p>
        </w:tc>
        <w:tc>
          <w:tcPr>
            <w:tcW w:w="3119" w:type="dxa"/>
            <w:tcBorders>
              <w:top w:val="single" w:sz="4" w:space="0" w:color="auto"/>
              <w:left w:val="single" w:sz="4" w:space="0" w:color="auto"/>
              <w:bottom w:val="single" w:sz="4" w:space="0" w:color="auto"/>
              <w:right w:val="single" w:sz="4" w:space="0" w:color="auto"/>
            </w:tcBorders>
            <w:vAlign w:val="center"/>
          </w:tcPr>
          <w:p w14:paraId="168BBE33" w14:textId="77777777" w:rsidR="00CA1212" w:rsidRPr="00BB02AD" w:rsidRDefault="00CA1212" w:rsidP="005C411A">
            <w:pPr>
              <w:jc w:val="center"/>
              <w:rPr>
                <w:sz w:val="16"/>
                <w:szCs w:val="16"/>
              </w:rPr>
            </w:pPr>
            <w:r w:rsidRPr="00BB02AD">
              <w:rPr>
                <w:sz w:val="16"/>
                <w:szCs w:val="16"/>
              </w:rPr>
              <w:t>Hammered metal finish</w:t>
            </w:r>
          </w:p>
        </w:tc>
        <w:tc>
          <w:tcPr>
            <w:tcW w:w="3119" w:type="dxa"/>
            <w:tcBorders>
              <w:top w:val="single" w:sz="4" w:space="0" w:color="auto"/>
              <w:left w:val="single" w:sz="4" w:space="0" w:color="auto"/>
              <w:bottom w:val="single" w:sz="4" w:space="0" w:color="auto"/>
              <w:right w:val="single" w:sz="4" w:space="0" w:color="auto"/>
            </w:tcBorders>
            <w:vAlign w:val="center"/>
          </w:tcPr>
          <w:p w14:paraId="0A0C6FD7" w14:textId="77777777" w:rsidR="00CA1212" w:rsidRPr="00BB02AD" w:rsidRDefault="00CA1212" w:rsidP="005C411A">
            <w:pPr>
              <w:jc w:val="center"/>
              <w:rPr>
                <w:sz w:val="16"/>
                <w:szCs w:val="16"/>
              </w:rPr>
            </w:pPr>
            <w:r w:rsidRPr="00BB02AD">
              <w:rPr>
                <w:sz w:val="16"/>
                <w:szCs w:val="16"/>
              </w:rPr>
              <w:t>Flexibility</w:t>
            </w:r>
          </w:p>
        </w:tc>
        <w:tc>
          <w:tcPr>
            <w:tcW w:w="3119" w:type="dxa"/>
            <w:tcBorders>
              <w:top w:val="single" w:sz="4" w:space="0" w:color="auto"/>
              <w:left w:val="single" w:sz="4" w:space="0" w:color="auto"/>
              <w:bottom w:val="single" w:sz="4" w:space="0" w:color="auto"/>
              <w:right w:val="single" w:sz="4" w:space="0" w:color="auto"/>
            </w:tcBorders>
            <w:vAlign w:val="center"/>
          </w:tcPr>
          <w:p w14:paraId="1A2B3F42" w14:textId="77777777" w:rsidR="00CA1212" w:rsidRPr="00BB02AD" w:rsidRDefault="00CA1212" w:rsidP="005C411A">
            <w:pPr>
              <w:jc w:val="center"/>
              <w:rPr>
                <w:sz w:val="16"/>
                <w:szCs w:val="16"/>
              </w:rPr>
            </w:pPr>
            <w:r w:rsidRPr="00BB02AD">
              <w:rPr>
                <w:sz w:val="16"/>
                <w:szCs w:val="16"/>
              </w:rPr>
              <w:t>Red</w:t>
            </w:r>
          </w:p>
        </w:tc>
        <w:tc>
          <w:tcPr>
            <w:tcW w:w="3119" w:type="dxa"/>
            <w:tcBorders>
              <w:top w:val="single" w:sz="4" w:space="0" w:color="auto"/>
              <w:left w:val="single" w:sz="4" w:space="0" w:color="auto"/>
              <w:bottom w:val="single" w:sz="4" w:space="0" w:color="auto"/>
              <w:right w:val="single" w:sz="4" w:space="0" w:color="auto"/>
            </w:tcBorders>
            <w:vAlign w:val="center"/>
          </w:tcPr>
          <w:p w14:paraId="08268AA4" w14:textId="31738027" w:rsidR="00CA1212" w:rsidRPr="00BB02AD" w:rsidRDefault="00DE6886" w:rsidP="005C411A">
            <w:pPr>
              <w:jc w:val="center"/>
              <w:rPr>
                <w:sz w:val="16"/>
                <w:szCs w:val="16"/>
              </w:rPr>
            </w:pPr>
            <w:r>
              <w:rPr>
                <w:sz w:val="16"/>
                <w:szCs w:val="16"/>
              </w:rPr>
              <w:t>A</w:t>
            </w:r>
            <w:r w:rsidR="00CA1212" w:rsidRPr="00BB02AD">
              <w:rPr>
                <w:sz w:val="16"/>
                <w:szCs w:val="16"/>
              </w:rPr>
              <w:t>rmchair</w:t>
            </w:r>
          </w:p>
        </w:tc>
      </w:tr>
      <w:tr w:rsidR="00CA1212" w14:paraId="081BEC64"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5067AE56" w14:textId="77777777" w:rsidR="00CA1212" w:rsidRPr="00BB02AD" w:rsidRDefault="00CA1212" w:rsidP="005C411A">
            <w:pPr>
              <w:jc w:val="center"/>
              <w:rPr>
                <w:sz w:val="16"/>
                <w:szCs w:val="16"/>
              </w:rPr>
            </w:pPr>
            <w:r w:rsidRPr="00BB02AD">
              <w:rPr>
                <w:sz w:val="16"/>
                <w:szCs w:val="16"/>
              </w:rPr>
              <w:t>Compact</w:t>
            </w:r>
          </w:p>
        </w:tc>
        <w:tc>
          <w:tcPr>
            <w:tcW w:w="3119" w:type="dxa"/>
            <w:tcBorders>
              <w:top w:val="single" w:sz="4" w:space="0" w:color="auto"/>
              <w:left w:val="single" w:sz="4" w:space="0" w:color="auto"/>
              <w:bottom w:val="single" w:sz="4" w:space="0" w:color="auto"/>
              <w:right w:val="single" w:sz="4" w:space="0" w:color="auto"/>
            </w:tcBorders>
            <w:vAlign w:val="center"/>
          </w:tcPr>
          <w:p w14:paraId="3497EBAA" w14:textId="77777777" w:rsidR="00CA1212" w:rsidRPr="00BB02AD" w:rsidRDefault="00CA1212" w:rsidP="005C411A">
            <w:pPr>
              <w:jc w:val="center"/>
              <w:rPr>
                <w:sz w:val="16"/>
                <w:szCs w:val="16"/>
              </w:rPr>
            </w:pPr>
            <w:r w:rsidRPr="00BB02AD">
              <w:rPr>
                <w:sz w:val="16"/>
                <w:szCs w:val="16"/>
              </w:rPr>
              <w:t>Plush velvet</w:t>
            </w:r>
          </w:p>
        </w:tc>
        <w:tc>
          <w:tcPr>
            <w:tcW w:w="3119" w:type="dxa"/>
            <w:tcBorders>
              <w:top w:val="single" w:sz="4" w:space="0" w:color="auto"/>
              <w:left w:val="single" w:sz="4" w:space="0" w:color="auto"/>
              <w:bottom w:val="single" w:sz="4" w:space="0" w:color="auto"/>
              <w:right w:val="single" w:sz="4" w:space="0" w:color="auto"/>
            </w:tcBorders>
            <w:vAlign w:val="center"/>
          </w:tcPr>
          <w:p w14:paraId="4338AB1B" w14:textId="77777777" w:rsidR="00CA1212" w:rsidRPr="00BB02AD" w:rsidRDefault="00CA1212" w:rsidP="005C411A">
            <w:pPr>
              <w:jc w:val="center"/>
              <w:rPr>
                <w:sz w:val="16"/>
                <w:szCs w:val="16"/>
              </w:rPr>
            </w:pPr>
            <w:r w:rsidRPr="00BB02AD">
              <w:rPr>
                <w:sz w:val="16"/>
                <w:szCs w:val="16"/>
              </w:rPr>
              <w:t>Vintage-inspired design</w:t>
            </w:r>
          </w:p>
        </w:tc>
        <w:tc>
          <w:tcPr>
            <w:tcW w:w="3119" w:type="dxa"/>
            <w:tcBorders>
              <w:top w:val="single" w:sz="4" w:space="0" w:color="auto"/>
              <w:left w:val="single" w:sz="4" w:space="0" w:color="auto"/>
              <w:bottom w:val="single" w:sz="4" w:space="0" w:color="auto"/>
              <w:right w:val="single" w:sz="4" w:space="0" w:color="auto"/>
            </w:tcBorders>
            <w:vAlign w:val="center"/>
          </w:tcPr>
          <w:p w14:paraId="7008F62F" w14:textId="77777777" w:rsidR="00CA1212" w:rsidRPr="00BB02AD" w:rsidRDefault="00CA1212" w:rsidP="005C411A">
            <w:pPr>
              <w:jc w:val="center"/>
              <w:rPr>
                <w:sz w:val="16"/>
                <w:szCs w:val="16"/>
              </w:rPr>
            </w:pPr>
            <w:r w:rsidRPr="00BB02AD">
              <w:rPr>
                <w:sz w:val="16"/>
                <w:szCs w:val="16"/>
              </w:rPr>
              <w:t>Sky blue</w:t>
            </w:r>
          </w:p>
        </w:tc>
        <w:tc>
          <w:tcPr>
            <w:tcW w:w="3119" w:type="dxa"/>
            <w:tcBorders>
              <w:top w:val="single" w:sz="4" w:space="0" w:color="auto"/>
              <w:left w:val="single" w:sz="4" w:space="0" w:color="auto"/>
              <w:bottom w:val="single" w:sz="4" w:space="0" w:color="auto"/>
              <w:right w:val="single" w:sz="4" w:space="0" w:color="auto"/>
            </w:tcBorders>
            <w:vAlign w:val="center"/>
          </w:tcPr>
          <w:p w14:paraId="22D95EF0" w14:textId="37083441" w:rsidR="00CA1212" w:rsidRPr="00BB02AD" w:rsidRDefault="00DE6886" w:rsidP="005C411A">
            <w:pPr>
              <w:jc w:val="center"/>
              <w:rPr>
                <w:sz w:val="16"/>
                <w:szCs w:val="16"/>
              </w:rPr>
            </w:pPr>
            <w:r>
              <w:rPr>
                <w:sz w:val="16"/>
                <w:szCs w:val="16"/>
              </w:rPr>
              <w:t>W</w:t>
            </w:r>
            <w:r w:rsidR="00CA1212" w:rsidRPr="00BB02AD">
              <w:rPr>
                <w:sz w:val="16"/>
                <w:szCs w:val="16"/>
              </w:rPr>
              <w:t>ardrobe closet</w:t>
            </w:r>
          </w:p>
        </w:tc>
      </w:tr>
      <w:tr w:rsidR="00CA1212" w14:paraId="546721DE"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32486B95" w14:textId="77777777" w:rsidR="00CA1212" w:rsidRPr="00BB02AD" w:rsidRDefault="00CA1212" w:rsidP="005C411A">
            <w:pPr>
              <w:jc w:val="center"/>
              <w:rPr>
                <w:sz w:val="16"/>
                <w:szCs w:val="16"/>
              </w:rPr>
            </w:pPr>
            <w:r w:rsidRPr="00BB02AD">
              <w:rPr>
                <w:sz w:val="16"/>
                <w:szCs w:val="16"/>
              </w:rPr>
              <w:t>Lilliputian side</w:t>
            </w:r>
          </w:p>
        </w:tc>
        <w:tc>
          <w:tcPr>
            <w:tcW w:w="3119" w:type="dxa"/>
            <w:tcBorders>
              <w:top w:val="single" w:sz="4" w:space="0" w:color="auto"/>
              <w:left w:val="single" w:sz="4" w:space="0" w:color="auto"/>
              <w:bottom w:val="single" w:sz="4" w:space="0" w:color="auto"/>
              <w:right w:val="single" w:sz="4" w:space="0" w:color="auto"/>
            </w:tcBorders>
            <w:vAlign w:val="center"/>
          </w:tcPr>
          <w:p w14:paraId="1F53EFE6" w14:textId="77777777" w:rsidR="00CA1212" w:rsidRPr="00BB02AD" w:rsidRDefault="00CA1212" w:rsidP="005C411A">
            <w:pPr>
              <w:jc w:val="center"/>
              <w:rPr>
                <w:sz w:val="16"/>
                <w:szCs w:val="16"/>
              </w:rPr>
            </w:pPr>
            <w:r w:rsidRPr="00BB02AD">
              <w:rPr>
                <w:sz w:val="16"/>
                <w:szCs w:val="16"/>
              </w:rPr>
              <w:t>Velvet</w:t>
            </w:r>
          </w:p>
        </w:tc>
        <w:tc>
          <w:tcPr>
            <w:tcW w:w="3119" w:type="dxa"/>
            <w:tcBorders>
              <w:top w:val="single" w:sz="4" w:space="0" w:color="auto"/>
              <w:left w:val="single" w:sz="4" w:space="0" w:color="auto"/>
              <w:bottom w:val="single" w:sz="4" w:space="0" w:color="auto"/>
              <w:right w:val="single" w:sz="4" w:space="0" w:color="auto"/>
            </w:tcBorders>
            <w:vAlign w:val="center"/>
          </w:tcPr>
          <w:p w14:paraId="722709F1" w14:textId="77777777" w:rsidR="00CA1212" w:rsidRPr="00BB02AD" w:rsidRDefault="00CA1212" w:rsidP="005C411A">
            <w:pPr>
              <w:jc w:val="center"/>
              <w:rPr>
                <w:sz w:val="16"/>
                <w:szCs w:val="16"/>
              </w:rPr>
            </w:pPr>
            <w:r w:rsidRPr="00BB02AD">
              <w:rPr>
                <w:sz w:val="16"/>
                <w:szCs w:val="16"/>
              </w:rPr>
              <w:t>Cozy outdoor seating area</w:t>
            </w:r>
          </w:p>
        </w:tc>
        <w:tc>
          <w:tcPr>
            <w:tcW w:w="3119" w:type="dxa"/>
            <w:tcBorders>
              <w:top w:val="single" w:sz="4" w:space="0" w:color="auto"/>
              <w:left w:val="single" w:sz="4" w:space="0" w:color="auto"/>
              <w:bottom w:val="single" w:sz="4" w:space="0" w:color="auto"/>
              <w:right w:val="single" w:sz="4" w:space="0" w:color="auto"/>
            </w:tcBorders>
            <w:vAlign w:val="center"/>
          </w:tcPr>
          <w:p w14:paraId="5EB55604" w14:textId="77777777" w:rsidR="00CA1212" w:rsidRPr="00BB02AD" w:rsidRDefault="00CA1212" w:rsidP="005C411A">
            <w:pPr>
              <w:jc w:val="center"/>
              <w:rPr>
                <w:sz w:val="16"/>
                <w:szCs w:val="16"/>
              </w:rPr>
            </w:pPr>
            <w:r w:rsidRPr="00BB02AD">
              <w:rPr>
                <w:sz w:val="16"/>
                <w:szCs w:val="16"/>
              </w:rPr>
              <w:t>Soft cream-colored</w:t>
            </w:r>
          </w:p>
        </w:tc>
        <w:tc>
          <w:tcPr>
            <w:tcW w:w="3119" w:type="dxa"/>
            <w:tcBorders>
              <w:top w:val="single" w:sz="4" w:space="0" w:color="auto"/>
              <w:left w:val="single" w:sz="4" w:space="0" w:color="auto"/>
              <w:bottom w:val="single" w:sz="4" w:space="0" w:color="auto"/>
              <w:right w:val="single" w:sz="4" w:space="0" w:color="auto"/>
            </w:tcBorders>
            <w:vAlign w:val="center"/>
          </w:tcPr>
          <w:p w14:paraId="6DB1ADD8" w14:textId="50C98485" w:rsidR="00CA1212" w:rsidRPr="00BB02AD" w:rsidRDefault="00DE6886" w:rsidP="005C411A">
            <w:pPr>
              <w:jc w:val="center"/>
              <w:rPr>
                <w:sz w:val="16"/>
                <w:szCs w:val="16"/>
              </w:rPr>
            </w:pPr>
            <w:r>
              <w:rPr>
                <w:sz w:val="16"/>
                <w:szCs w:val="16"/>
              </w:rPr>
              <w:t>D</w:t>
            </w:r>
            <w:r w:rsidR="00CA1212" w:rsidRPr="00BB02AD">
              <w:rPr>
                <w:sz w:val="16"/>
                <w:szCs w:val="16"/>
              </w:rPr>
              <w:t>ining table</w:t>
            </w:r>
          </w:p>
        </w:tc>
      </w:tr>
      <w:tr w:rsidR="00CA1212" w14:paraId="5AE8CB2B"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138B18CB" w14:textId="77777777" w:rsidR="00CA1212" w:rsidRPr="00BB02AD" w:rsidRDefault="00CA1212" w:rsidP="005C411A">
            <w:pPr>
              <w:jc w:val="center"/>
              <w:rPr>
                <w:sz w:val="16"/>
                <w:szCs w:val="16"/>
              </w:rPr>
            </w:pPr>
            <w:r w:rsidRPr="00BB02AD">
              <w:rPr>
                <w:sz w:val="16"/>
                <w:szCs w:val="16"/>
              </w:rPr>
              <w:t>Petite</w:t>
            </w:r>
          </w:p>
        </w:tc>
        <w:tc>
          <w:tcPr>
            <w:tcW w:w="3119" w:type="dxa"/>
            <w:tcBorders>
              <w:top w:val="single" w:sz="4" w:space="0" w:color="auto"/>
              <w:left w:val="single" w:sz="4" w:space="0" w:color="auto"/>
              <w:bottom w:val="single" w:sz="4" w:space="0" w:color="auto"/>
              <w:right w:val="single" w:sz="4" w:space="0" w:color="auto"/>
            </w:tcBorders>
            <w:vAlign w:val="center"/>
          </w:tcPr>
          <w:p w14:paraId="5A42E0BD" w14:textId="77777777" w:rsidR="00CA1212" w:rsidRPr="00BB02AD" w:rsidRDefault="00CA1212" w:rsidP="005C411A">
            <w:pPr>
              <w:jc w:val="center"/>
              <w:rPr>
                <w:sz w:val="16"/>
                <w:szCs w:val="16"/>
              </w:rPr>
            </w:pPr>
            <w:r w:rsidRPr="00BB02AD">
              <w:rPr>
                <w:sz w:val="16"/>
                <w:szCs w:val="16"/>
              </w:rPr>
              <w:t>Fabric</w:t>
            </w:r>
          </w:p>
        </w:tc>
        <w:tc>
          <w:tcPr>
            <w:tcW w:w="3119" w:type="dxa"/>
            <w:tcBorders>
              <w:top w:val="single" w:sz="4" w:space="0" w:color="auto"/>
              <w:left w:val="single" w:sz="4" w:space="0" w:color="auto"/>
              <w:bottom w:val="single" w:sz="4" w:space="0" w:color="auto"/>
              <w:right w:val="single" w:sz="4" w:space="0" w:color="auto"/>
            </w:tcBorders>
            <w:vAlign w:val="center"/>
          </w:tcPr>
          <w:p w14:paraId="52B486F4" w14:textId="77777777" w:rsidR="00CA1212" w:rsidRPr="00BB02AD" w:rsidRDefault="00CA1212" w:rsidP="005C411A">
            <w:pPr>
              <w:jc w:val="center"/>
              <w:rPr>
                <w:sz w:val="16"/>
                <w:szCs w:val="16"/>
              </w:rPr>
            </w:pPr>
            <w:r w:rsidRPr="00BB02AD">
              <w:rPr>
                <w:sz w:val="16"/>
                <w:szCs w:val="16"/>
              </w:rPr>
              <w:t>Elegant vibe</w:t>
            </w:r>
          </w:p>
        </w:tc>
        <w:tc>
          <w:tcPr>
            <w:tcW w:w="3119" w:type="dxa"/>
            <w:tcBorders>
              <w:top w:val="single" w:sz="4" w:space="0" w:color="auto"/>
              <w:left w:val="single" w:sz="4" w:space="0" w:color="auto"/>
              <w:bottom w:val="single" w:sz="4" w:space="0" w:color="auto"/>
              <w:right w:val="single" w:sz="4" w:space="0" w:color="auto"/>
            </w:tcBorders>
            <w:vAlign w:val="center"/>
          </w:tcPr>
          <w:p w14:paraId="72AA25BD" w14:textId="77777777" w:rsidR="00CA1212" w:rsidRPr="00BB02AD" w:rsidRDefault="00CA1212" w:rsidP="005C411A">
            <w:pPr>
              <w:jc w:val="center"/>
              <w:rPr>
                <w:sz w:val="16"/>
                <w:szCs w:val="16"/>
              </w:rPr>
            </w:pPr>
            <w:r w:rsidRPr="00BB02AD">
              <w:rPr>
                <w:sz w:val="16"/>
                <w:szCs w:val="16"/>
              </w:rPr>
              <w:t>Serene shade</w:t>
            </w:r>
          </w:p>
        </w:tc>
        <w:tc>
          <w:tcPr>
            <w:tcW w:w="3119" w:type="dxa"/>
            <w:tcBorders>
              <w:top w:val="single" w:sz="4" w:space="0" w:color="auto"/>
              <w:left w:val="single" w:sz="4" w:space="0" w:color="auto"/>
              <w:bottom w:val="single" w:sz="4" w:space="0" w:color="auto"/>
              <w:right w:val="single" w:sz="4" w:space="0" w:color="auto"/>
            </w:tcBorders>
            <w:vAlign w:val="center"/>
          </w:tcPr>
          <w:p w14:paraId="0476C178" w14:textId="77777777" w:rsidR="00CA1212" w:rsidRPr="00BB02AD" w:rsidRDefault="00CA1212" w:rsidP="005C411A">
            <w:pPr>
              <w:jc w:val="center"/>
              <w:rPr>
                <w:sz w:val="16"/>
                <w:szCs w:val="16"/>
              </w:rPr>
            </w:pPr>
            <w:r w:rsidRPr="00BB02AD">
              <w:rPr>
                <w:sz w:val="16"/>
                <w:szCs w:val="16"/>
              </w:rPr>
              <w:t>Shoe rack</w:t>
            </w:r>
          </w:p>
        </w:tc>
      </w:tr>
      <w:tr w:rsidR="00CA1212" w14:paraId="4ABE944D"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2FC721C4" w14:textId="77777777" w:rsidR="00CA1212" w:rsidRPr="00BB02AD" w:rsidRDefault="00CA1212" w:rsidP="005C411A">
            <w:pPr>
              <w:jc w:val="center"/>
              <w:rPr>
                <w:sz w:val="16"/>
                <w:szCs w:val="16"/>
              </w:rPr>
            </w:pPr>
            <w:r w:rsidRPr="00BB02AD">
              <w:rPr>
                <w:sz w:val="16"/>
                <w:szCs w:val="16"/>
              </w:rPr>
              <w:t>Slender</w:t>
            </w:r>
          </w:p>
        </w:tc>
        <w:tc>
          <w:tcPr>
            <w:tcW w:w="3119" w:type="dxa"/>
            <w:tcBorders>
              <w:top w:val="single" w:sz="4" w:space="0" w:color="auto"/>
              <w:left w:val="single" w:sz="4" w:space="0" w:color="auto"/>
              <w:bottom w:val="single" w:sz="4" w:space="0" w:color="auto"/>
              <w:right w:val="single" w:sz="4" w:space="0" w:color="auto"/>
            </w:tcBorders>
            <w:vAlign w:val="center"/>
          </w:tcPr>
          <w:p w14:paraId="05671A53" w14:textId="77777777" w:rsidR="00CA1212" w:rsidRPr="00BB02AD" w:rsidRDefault="00CA1212" w:rsidP="005C411A">
            <w:pPr>
              <w:jc w:val="center"/>
              <w:rPr>
                <w:sz w:val="16"/>
                <w:szCs w:val="16"/>
              </w:rPr>
            </w:pPr>
            <w:r w:rsidRPr="00BB02AD">
              <w:rPr>
                <w:sz w:val="16"/>
                <w:szCs w:val="16"/>
              </w:rPr>
              <w:t>UV-resistant fabric</w:t>
            </w:r>
          </w:p>
        </w:tc>
        <w:tc>
          <w:tcPr>
            <w:tcW w:w="3119" w:type="dxa"/>
            <w:tcBorders>
              <w:top w:val="single" w:sz="4" w:space="0" w:color="auto"/>
              <w:left w:val="single" w:sz="4" w:space="0" w:color="auto"/>
              <w:bottom w:val="single" w:sz="4" w:space="0" w:color="auto"/>
              <w:right w:val="single" w:sz="4" w:space="0" w:color="auto"/>
            </w:tcBorders>
            <w:vAlign w:val="center"/>
          </w:tcPr>
          <w:p w14:paraId="5F698584" w14:textId="5DEDB32A" w:rsidR="00CA1212" w:rsidRPr="00BB02AD" w:rsidRDefault="00946849" w:rsidP="005C411A">
            <w:pPr>
              <w:jc w:val="center"/>
              <w:rPr>
                <w:sz w:val="16"/>
                <w:szCs w:val="16"/>
              </w:rPr>
            </w:pPr>
            <w:r>
              <w:rPr>
                <w:sz w:val="16"/>
                <w:szCs w:val="16"/>
              </w:rPr>
              <w:t>W</w:t>
            </w:r>
            <w:r w:rsidR="00CA1212" w:rsidRPr="00BB02AD">
              <w:rPr>
                <w:sz w:val="16"/>
                <w:szCs w:val="16"/>
              </w:rPr>
              <w:t>arm</w:t>
            </w:r>
          </w:p>
        </w:tc>
        <w:tc>
          <w:tcPr>
            <w:tcW w:w="3119" w:type="dxa"/>
            <w:tcBorders>
              <w:top w:val="single" w:sz="4" w:space="0" w:color="auto"/>
              <w:left w:val="single" w:sz="4" w:space="0" w:color="auto"/>
              <w:bottom w:val="single" w:sz="4" w:space="0" w:color="auto"/>
              <w:right w:val="single" w:sz="4" w:space="0" w:color="auto"/>
            </w:tcBorders>
            <w:vAlign w:val="center"/>
          </w:tcPr>
          <w:p w14:paraId="6E340EF6" w14:textId="02FF2BBA" w:rsidR="00CA1212" w:rsidRPr="00BB02AD" w:rsidRDefault="00946849" w:rsidP="005C411A">
            <w:pPr>
              <w:jc w:val="center"/>
              <w:rPr>
                <w:sz w:val="16"/>
                <w:szCs w:val="16"/>
              </w:rPr>
            </w:pPr>
            <w:r>
              <w:rPr>
                <w:sz w:val="16"/>
                <w:szCs w:val="16"/>
              </w:rPr>
              <w:t>A</w:t>
            </w:r>
            <w:r w:rsidR="00CA1212" w:rsidRPr="00BB02AD">
              <w:rPr>
                <w:sz w:val="16"/>
                <w:szCs w:val="16"/>
              </w:rPr>
              <w:t>qua</w:t>
            </w:r>
          </w:p>
        </w:tc>
        <w:tc>
          <w:tcPr>
            <w:tcW w:w="3119" w:type="dxa"/>
            <w:tcBorders>
              <w:top w:val="single" w:sz="4" w:space="0" w:color="auto"/>
              <w:left w:val="single" w:sz="4" w:space="0" w:color="auto"/>
              <w:bottom w:val="single" w:sz="4" w:space="0" w:color="auto"/>
              <w:right w:val="single" w:sz="4" w:space="0" w:color="auto"/>
            </w:tcBorders>
            <w:vAlign w:val="center"/>
          </w:tcPr>
          <w:p w14:paraId="5E2EF6CA" w14:textId="123D2D67" w:rsidR="00CA1212" w:rsidRPr="00BB02AD" w:rsidRDefault="00DE6886" w:rsidP="005C411A">
            <w:pPr>
              <w:jc w:val="center"/>
              <w:rPr>
                <w:sz w:val="16"/>
                <w:szCs w:val="16"/>
              </w:rPr>
            </w:pPr>
            <w:r>
              <w:rPr>
                <w:sz w:val="16"/>
                <w:szCs w:val="16"/>
              </w:rPr>
              <w:t>C</w:t>
            </w:r>
            <w:r w:rsidR="00CA1212" w:rsidRPr="00BB02AD">
              <w:rPr>
                <w:sz w:val="16"/>
                <w:szCs w:val="16"/>
              </w:rPr>
              <w:t>handelier</w:t>
            </w:r>
          </w:p>
        </w:tc>
      </w:tr>
      <w:tr w:rsidR="00CA1212" w14:paraId="4DC2A241"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0C4C1D8D" w14:textId="77777777" w:rsidR="00CA1212" w:rsidRPr="00BB02AD" w:rsidRDefault="00CA1212" w:rsidP="005C411A">
            <w:pPr>
              <w:jc w:val="center"/>
              <w:rPr>
                <w:sz w:val="16"/>
                <w:szCs w:val="16"/>
              </w:rPr>
            </w:pPr>
            <w:r w:rsidRPr="00BB02AD">
              <w:rPr>
                <w:sz w:val="16"/>
                <w:szCs w:val="16"/>
              </w:rPr>
              <w:t>Standard</w:t>
            </w:r>
          </w:p>
        </w:tc>
        <w:tc>
          <w:tcPr>
            <w:tcW w:w="3119" w:type="dxa"/>
            <w:tcBorders>
              <w:top w:val="single" w:sz="4" w:space="0" w:color="auto"/>
              <w:left w:val="single" w:sz="4" w:space="0" w:color="auto"/>
              <w:bottom w:val="single" w:sz="4" w:space="0" w:color="auto"/>
              <w:right w:val="single" w:sz="4" w:space="0" w:color="auto"/>
            </w:tcBorders>
            <w:vAlign w:val="center"/>
          </w:tcPr>
          <w:p w14:paraId="5F1659F3" w14:textId="77777777" w:rsidR="00CA1212" w:rsidRPr="00BB02AD" w:rsidRDefault="00CA1212" w:rsidP="005C411A">
            <w:pPr>
              <w:jc w:val="center"/>
              <w:rPr>
                <w:sz w:val="16"/>
                <w:szCs w:val="16"/>
              </w:rPr>
            </w:pPr>
            <w:r w:rsidRPr="00BB02AD">
              <w:rPr>
                <w:sz w:val="16"/>
                <w:szCs w:val="16"/>
              </w:rPr>
              <w:t>Sustainable bamboo</w:t>
            </w:r>
          </w:p>
        </w:tc>
        <w:tc>
          <w:tcPr>
            <w:tcW w:w="3119" w:type="dxa"/>
            <w:tcBorders>
              <w:top w:val="single" w:sz="4" w:space="0" w:color="auto"/>
              <w:left w:val="single" w:sz="4" w:space="0" w:color="auto"/>
              <w:bottom w:val="single" w:sz="4" w:space="0" w:color="auto"/>
              <w:right w:val="single" w:sz="4" w:space="0" w:color="auto"/>
            </w:tcBorders>
            <w:vAlign w:val="center"/>
          </w:tcPr>
          <w:p w14:paraId="7785B42A" w14:textId="77777777" w:rsidR="00CA1212" w:rsidRPr="00BB02AD" w:rsidRDefault="00CA1212" w:rsidP="005C411A">
            <w:pPr>
              <w:jc w:val="center"/>
              <w:rPr>
                <w:sz w:val="16"/>
                <w:szCs w:val="16"/>
              </w:rPr>
            </w:pPr>
            <w:r w:rsidRPr="00BB02AD">
              <w:rPr>
                <w:sz w:val="16"/>
                <w:szCs w:val="16"/>
              </w:rPr>
              <w:t>Charming vintage</w:t>
            </w:r>
          </w:p>
        </w:tc>
        <w:tc>
          <w:tcPr>
            <w:tcW w:w="3119" w:type="dxa"/>
            <w:tcBorders>
              <w:top w:val="single" w:sz="4" w:space="0" w:color="auto"/>
              <w:left w:val="single" w:sz="4" w:space="0" w:color="auto"/>
              <w:bottom w:val="single" w:sz="4" w:space="0" w:color="auto"/>
              <w:right w:val="single" w:sz="4" w:space="0" w:color="auto"/>
            </w:tcBorders>
            <w:vAlign w:val="center"/>
          </w:tcPr>
          <w:p w14:paraId="5F5D96E2" w14:textId="77777777" w:rsidR="00CA1212" w:rsidRPr="00BB02AD" w:rsidRDefault="00CA1212" w:rsidP="005C411A">
            <w:pPr>
              <w:jc w:val="center"/>
              <w:rPr>
                <w:sz w:val="16"/>
                <w:szCs w:val="16"/>
              </w:rPr>
            </w:pPr>
            <w:r w:rsidRPr="00BB02AD">
              <w:rPr>
                <w:sz w:val="16"/>
                <w:szCs w:val="16"/>
              </w:rPr>
              <w:t>Gray</w:t>
            </w:r>
          </w:p>
        </w:tc>
        <w:tc>
          <w:tcPr>
            <w:tcW w:w="3119" w:type="dxa"/>
            <w:tcBorders>
              <w:top w:val="single" w:sz="4" w:space="0" w:color="auto"/>
              <w:left w:val="single" w:sz="4" w:space="0" w:color="auto"/>
              <w:bottom w:val="single" w:sz="4" w:space="0" w:color="auto"/>
              <w:right w:val="single" w:sz="4" w:space="0" w:color="auto"/>
            </w:tcBorders>
            <w:vAlign w:val="center"/>
          </w:tcPr>
          <w:p w14:paraId="24723E09" w14:textId="5003900D" w:rsidR="00CA1212" w:rsidRPr="00BB02AD" w:rsidRDefault="00DE6886" w:rsidP="005C411A">
            <w:pPr>
              <w:jc w:val="center"/>
              <w:rPr>
                <w:sz w:val="16"/>
                <w:szCs w:val="16"/>
              </w:rPr>
            </w:pPr>
            <w:r>
              <w:rPr>
                <w:sz w:val="16"/>
                <w:szCs w:val="16"/>
              </w:rPr>
              <w:t>S</w:t>
            </w:r>
            <w:r w:rsidR="00CA1212" w:rsidRPr="00BB02AD">
              <w:rPr>
                <w:sz w:val="16"/>
                <w:szCs w:val="16"/>
              </w:rPr>
              <w:t>ideboard</w:t>
            </w:r>
          </w:p>
        </w:tc>
      </w:tr>
      <w:tr w:rsidR="00CA1212" w14:paraId="405A36A2"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3ED7804A" w14:textId="33BA2614" w:rsidR="00CA1212" w:rsidRPr="00BB02AD" w:rsidRDefault="00CA1212" w:rsidP="005C411A">
            <w:pPr>
              <w:jc w:val="center"/>
              <w:rPr>
                <w:sz w:val="16"/>
                <w:szCs w:val="16"/>
              </w:rPr>
            </w:pPr>
            <w:r w:rsidRPr="00BB02AD">
              <w:rPr>
                <w:sz w:val="16"/>
                <w:szCs w:val="16"/>
              </w:rPr>
              <w:t xml:space="preserve">Small </w:t>
            </w:r>
            <w:r w:rsidR="004036F7">
              <w:rPr>
                <w:sz w:val="16"/>
                <w:szCs w:val="16"/>
              </w:rPr>
              <w:t>s</w:t>
            </w:r>
            <w:r w:rsidRPr="00BB02AD">
              <w:rPr>
                <w:sz w:val="16"/>
                <w:szCs w:val="16"/>
              </w:rPr>
              <w:t>torage</w:t>
            </w:r>
          </w:p>
        </w:tc>
        <w:tc>
          <w:tcPr>
            <w:tcW w:w="3119" w:type="dxa"/>
            <w:tcBorders>
              <w:top w:val="single" w:sz="4" w:space="0" w:color="auto"/>
              <w:left w:val="single" w:sz="4" w:space="0" w:color="auto"/>
              <w:bottom w:val="single" w:sz="4" w:space="0" w:color="auto"/>
              <w:right w:val="single" w:sz="4" w:space="0" w:color="auto"/>
            </w:tcBorders>
            <w:vAlign w:val="center"/>
          </w:tcPr>
          <w:p w14:paraId="6C616734" w14:textId="77777777" w:rsidR="00CA1212" w:rsidRPr="00BB02AD" w:rsidRDefault="00CA1212" w:rsidP="005C411A">
            <w:pPr>
              <w:jc w:val="center"/>
              <w:rPr>
                <w:sz w:val="16"/>
                <w:szCs w:val="16"/>
              </w:rPr>
            </w:pPr>
            <w:r w:rsidRPr="00BB02AD">
              <w:rPr>
                <w:sz w:val="16"/>
                <w:szCs w:val="16"/>
              </w:rPr>
              <w:t>Sleek stainless steel</w:t>
            </w:r>
          </w:p>
        </w:tc>
        <w:tc>
          <w:tcPr>
            <w:tcW w:w="3119" w:type="dxa"/>
            <w:tcBorders>
              <w:top w:val="single" w:sz="4" w:space="0" w:color="auto"/>
              <w:left w:val="single" w:sz="4" w:space="0" w:color="auto"/>
              <w:bottom w:val="single" w:sz="4" w:space="0" w:color="auto"/>
              <w:right w:val="single" w:sz="4" w:space="0" w:color="auto"/>
            </w:tcBorders>
            <w:vAlign w:val="center"/>
          </w:tcPr>
          <w:p w14:paraId="6FC12B4D" w14:textId="77777777" w:rsidR="00CA1212" w:rsidRPr="00BB02AD" w:rsidRDefault="00CA1212" w:rsidP="005C411A">
            <w:pPr>
              <w:jc w:val="center"/>
              <w:rPr>
                <w:sz w:val="16"/>
                <w:szCs w:val="16"/>
              </w:rPr>
            </w:pPr>
            <w:r w:rsidRPr="00BB02AD">
              <w:rPr>
                <w:sz w:val="16"/>
                <w:szCs w:val="16"/>
              </w:rPr>
              <w:t>Floral-patterned</w:t>
            </w:r>
          </w:p>
        </w:tc>
        <w:tc>
          <w:tcPr>
            <w:tcW w:w="3119" w:type="dxa"/>
            <w:tcBorders>
              <w:top w:val="single" w:sz="4" w:space="0" w:color="auto"/>
              <w:left w:val="single" w:sz="4" w:space="0" w:color="auto"/>
              <w:bottom w:val="single" w:sz="4" w:space="0" w:color="auto"/>
              <w:right w:val="single" w:sz="4" w:space="0" w:color="auto"/>
            </w:tcBorders>
            <w:vAlign w:val="center"/>
          </w:tcPr>
          <w:p w14:paraId="60A71B16" w14:textId="77777777" w:rsidR="00CA1212" w:rsidRPr="00BB02AD" w:rsidRDefault="00CA1212" w:rsidP="005C411A">
            <w:pPr>
              <w:jc w:val="center"/>
              <w:rPr>
                <w:sz w:val="16"/>
                <w:szCs w:val="16"/>
              </w:rPr>
            </w:pPr>
            <w:r w:rsidRPr="00BB02AD">
              <w:rPr>
                <w:sz w:val="16"/>
                <w:szCs w:val="16"/>
              </w:rPr>
              <w:t>Olive green</w:t>
            </w:r>
          </w:p>
        </w:tc>
        <w:tc>
          <w:tcPr>
            <w:tcW w:w="3119" w:type="dxa"/>
            <w:tcBorders>
              <w:top w:val="single" w:sz="4" w:space="0" w:color="auto"/>
              <w:left w:val="single" w:sz="4" w:space="0" w:color="auto"/>
              <w:bottom w:val="single" w:sz="4" w:space="0" w:color="auto"/>
              <w:right w:val="single" w:sz="4" w:space="0" w:color="auto"/>
            </w:tcBorders>
            <w:vAlign w:val="center"/>
          </w:tcPr>
          <w:p w14:paraId="05C70D69" w14:textId="77777777" w:rsidR="00CA1212" w:rsidRPr="00BB02AD" w:rsidRDefault="00CA1212" w:rsidP="005C411A">
            <w:pPr>
              <w:jc w:val="center"/>
              <w:rPr>
                <w:sz w:val="16"/>
                <w:szCs w:val="16"/>
              </w:rPr>
            </w:pPr>
            <w:r w:rsidRPr="00BB02AD">
              <w:rPr>
                <w:sz w:val="16"/>
                <w:szCs w:val="16"/>
              </w:rPr>
              <w:t>Wall shelves</w:t>
            </w:r>
          </w:p>
        </w:tc>
      </w:tr>
      <w:tr w:rsidR="00CA1212" w14:paraId="6C658CA7"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5FEEB53F" w14:textId="77777777" w:rsidR="00CA1212" w:rsidRPr="00BB02AD" w:rsidRDefault="00CA1212" w:rsidP="005C411A">
            <w:pPr>
              <w:jc w:val="center"/>
              <w:rPr>
                <w:sz w:val="16"/>
                <w:szCs w:val="16"/>
              </w:rPr>
            </w:pPr>
            <w:r w:rsidRPr="00BB02AD">
              <w:rPr>
                <w:sz w:val="16"/>
                <w:szCs w:val="16"/>
              </w:rPr>
              <w:t>Average-sized</w:t>
            </w:r>
          </w:p>
        </w:tc>
        <w:tc>
          <w:tcPr>
            <w:tcW w:w="3119" w:type="dxa"/>
            <w:tcBorders>
              <w:top w:val="single" w:sz="4" w:space="0" w:color="auto"/>
              <w:left w:val="single" w:sz="4" w:space="0" w:color="auto"/>
              <w:bottom w:val="single" w:sz="4" w:space="0" w:color="auto"/>
              <w:right w:val="single" w:sz="4" w:space="0" w:color="auto"/>
            </w:tcBorders>
            <w:vAlign w:val="center"/>
          </w:tcPr>
          <w:p w14:paraId="63AC2E44" w14:textId="77777777" w:rsidR="00CA1212" w:rsidRPr="00BB02AD" w:rsidRDefault="00CA1212" w:rsidP="005C411A">
            <w:pPr>
              <w:jc w:val="center"/>
              <w:rPr>
                <w:sz w:val="16"/>
                <w:szCs w:val="16"/>
              </w:rPr>
            </w:pPr>
            <w:r w:rsidRPr="00BB02AD">
              <w:rPr>
                <w:sz w:val="16"/>
                <w:szCs w:val="16"/>
              </w:rPr>
              <w:t>Mahogany wood</w:t>
            </w:r>
          </w:p>
        </w:tc>
        <w:tc>
          <w:tcPr>
            <w:tcW w:w="3119" w:type="dxa"/>
            <w:tcBorders>
              <w:top w:val="single" w:sz="4" w:space="0" w:color="auto"/>
              <w:left w:val="single" w:sz="4" w:space="0" w:color="auto"/>
              <w:bottom w:val="single" w:sz="4" w:space="0" w:color="auto"/>
              <w:right w:val="single" w:sz="4" w:space="0" w:color="auto"/>
            </w:tcBorders>
            <w:vAlign w:val="center"/>
          </w:tcPr>
          <w:p w14:paraId="5F77D49F" w14:textId="77777777" w:rsidR="00CA1212" w:rsidRPr="00BB02AD" w:rsidRDefault="00CA1212" w:rsidP="005C411A">
            <w:pPr>
              <w:jc w:val="center"/>
              <w:rPr>
                <w:sz w:val="16"/>
                <w:szCs w:val="16"/>
              </w:rPr>
            </w:pPr>
            <w:r w:rsidRPr="00BB02AD">
              <w:rPr>
                <w:sz w:val="16"/>
                <w:szCs w:val="16"/>
              </w:rPr>
              <w:t>Comfortable sleep</w:t>
            </w:r>
          </w:p>
        </w:tc>
        <w:tc>
          <w:tcPr>
            <w:tcW w:w="3119" w:type="dxa"/>
            <w:tcBorders>
              <w:top w:val="single" w:sz="4" w:space="0" w:color="auto"/>
              <w:left w:val="single" w:sz="4" w:space="0" w:color="auto"/>
              <w:bottom w:val="single" w:sz="4" w:space="0" w:color="auto"/>
              <w:right w:val="single" w:sz="4" w:space="0" w:color="auto"/>
            </w:tcBorders>
            <w:vAlign w:val="center"/>
          </w:tcPr>
          <w:p w14:paraId="1324C383" w14:textId="0753A190" w:rsidR="00CA1212" w:rsidRPr="00BB02AD" w:rsidRDefault="004036F7" w:rsidP="005C411A">
            <w:pPr>
              <w:jc w:val="center"/>
              <w:rPr>
                <w:sz w:val="16"/>
                <w:szCs w:val="16"/>
              </w:rPr>
            </w:pPr>
            <w:r>
              <w:rPr>
                <w:sz w:val="16"/>
                <w:szCs w:val="16"/>
              </w:rPr>
              <w:t>Y</w:t>
            </w:r>
            <w:r w:rsidR="00CA1212" w:rsidRPr="00BB02AD">
              <w:rPr>
                <w:sz w:val="16"/>
                <w:szCs w:val="16"/>
              </w:rPr>
              <w:t>ellow</w:t>
            </w:r>
          </w:p>
        </w:tc>
        <w:tc>
          <w:tcPr>
            <w:tcW w:w="3119" w:type="dxa"/>
            <w:tcBorders>
              <w:top w:val="single" w:sz="4" w:space="0" w:color="auto"/>
              <w:left w:val="single" w:sz="4" w:space="0" w:color="auto"/>
              <w:bottom w:val="single" w:sz="4" w:space="0" w:color="auto"/>
              <w:right w:val="single" w:sz="4" w:space="0" w:color="auto"/>
            </w:tcBorders>
            <w:vAlign w:val="center"/>
          </w:tcPr>
          <w:p w14:paraId="046D33B6" w14:textId="2E69D20D" w:rsidR="00CA1212" w:rsidRPr="00BB02AD" w:rsidRDefault="0053130C" w:rsidP="005C411A">
            <w:pPr>
              <w:jc w:val="center"/>
              <w:rPr>
                <w:sz w:val="16"/>
                <w:szCs w:val="16"/>
              </w:rPr>
            </w:pPr>
            <w:r>
              <w:rPr>
                <w:sz w:val="16"/>
                <w:szCs w:val="16"/>
              </w:rPr>
              <w:t>T</w:t>
            </w:r>
            <w:r w:rsidR="00CA1212" w:rsidRPr="00BB02AD">
              <w:rPr>
                <w:sz w:val="16"/>
                <w:szCs w:val="16"/>
              </w:rPr>
              <w:t>ables</w:t>
            </w:r>
          </w:p>
        </w:tc>
      </w:tr>
      <w:tr w:rsidR="00CA1212" w14:paraId="17E0A733"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0ED1E413" w14:textId="77777777" w:rsidR="00CA1212" w:rsidRPr="00BB02AD" w:rsidRDefault="00CA1212" w:rsidP="005C411A">
            <w:pPr>
              <w:jc w:val="center"/>
              <w:rPr>
                <w:sz w:val="16"/>
                <w:szCs w:val="16"/>
              </w:rPr>
            </w:pPr>
            <w:r w:rsidRPr="00BB02AD">
              <w:rPr>
                <w:sz w:val="16"/>
                <w:szCs w:val="16"/>
              </w:rPr>
              <w:t>Enough space</w:t>
            </w:r>
          </w:p>
        </w:tc>
        <w:tc>
          <w:tcPr>
            <w:tcW w:w="3119" w:type="dxa"/>
            <w:tcBorders>
              <w:top w:val="single" w:sz="4" w:space="0" w:color="auto"/>
              <w:left w:val="single" w:sz="4" w:space="0" w:color="auto"/>
              <w:bottom w:val="single" w:sz="4" w:space="0" w:color="auto"/>
              <w:right w:val="single" w:sz="4" w:space="0" w:color="auto"/>
            </w:tcBorders>
            <w:vAlign w:val="center"/>
          </w:tcPr>
          <w:p w14:paraId="252754B1" w14:textId="77777777" w:rsidR="00CA1212" w:rsidRPr="00BB02AD" w:rsidRDefault="00CA1212" w:rsidP="005C411A">
            <w:pPr>
              <w:jc w:val="center"/>
              <w:rPr>
                <w:sz w:val="16"/>
                <w:szCs w:val="16"/>
              </w:rPr>
            </w:pPr>
            <w:r w:rsidRPr="00BB02AD">
              <w:rPr>
                <w:sz w:val="16"/>
                <w:szCs w:val="16"/>
              </w:rPr>
              <w:t>Glass</w:t>
            </w:r>
          </w:p>
        </w:tc>
        <w:tc>
          <w:tcPr>
            <w:tcW w:w="3119" w:type="dxa"/>
            <w:tcBorders>
              <w:top w:val="single" w:sz="4" w:space="0" w:color="auto"/>
              <w:left w:val="single" w:sz="4" w:space="0" w:color="auto"/>
              <w:bottom w:val="single" w:sz="4" w:space="0" w:color="auto"/>
              <w:right w:val="single" w:sz="4" w:space="0" w:color="auto"/>
            </w:tcBorders>
            <w:vAlign w:val="center"/>
          </w:tcPr>
          <w:p w14:paraId="70E8CF15" w14:textId="77777777" w:rsidR="00CA1212" w:rsidRPr="00BB02AD" w:rsidRDefault="00CA1212" w:rsidP="005C411A">
            <w:pPr>
              <w:jc w:val="center"/>
              <w:rPr>
                <w:sz w:val="16"/>
                <w:szCs w:val="16"/>
              </w:rPr>
            </w:pPr>
            <w:r w:rsidRPr="00BB02AD">
              <w:rPr>
                <w:sz w:val="16"/>
                <w:szCs w:val="16"/>
              </w:rPr>
              <w:t>Whimsy</w:t>
            </w:r>
          </w:p>
        </w:tc>
        <w:tc>
          <w:tcPr>
            <w:tcW w:w="3119" w:type="dxa"/>
            <w:tcBorders>
              <w:top w:val="single" w:sz="4" w:space="0" w:color="auto"/>
              <w:left w:val="single" w:sz="4" w:space="0" w:color="auto"/>
              <w:bottom w:val="single" w:sz="4" w:space="0" w:color="auto"/>
              <w:right w:val="single" w:sz="4" w:space="0" w:color="auto"/>
            </w:tcBorders>
            <w:vAlign w:val="center"/>
          </w:tcPr>
          <w:p w14:paraId="2E5D4F18" w14:textId="77777777" w:rsidR="00CA1212" w:rsidRPr="00BB02AD" w:rsidRDefault="00CA1212" w:rsidP="005C411A">
            <w:pPr>
              <w:jc w:val="center"/>
              <w:rPr>
                <w:sz w:val="16"/>
                <w:szCs w:val="16"/>
              </w:rPr>
            </w:pPr>
            <w:r w:rsidRPr="00BB02AD">
              <w:rPr>
                <w:sz w:val="16"/>
                <w:szCs w:val="16"/>
              </w:rPr>
              <w:t>Deep navy</w:t>
            </w:r>
          </w:p>
        </w:tc>
        <w:tc>
          <w:tcPr>
            <w:tcW w:w="3119" w:type="dxa"/>
            <w:tcBorders>
              <w:top w:val="single" w:sz="4" w:space="0" w:color="auto"/>
              <w:left w:val="single" w:sz="4" w:space="0" w:color="auto"/>
              <w:bottom w:val="single" w:sz="4" w:space="0" w:color="auto"/>
              <w:right w:val="single" w:sz="4" w:space="0" w:color="auto"/>
            </w:tcBorders>
            <w:vAlign w:val="center"/>
          </w:tcPr>
          <w:p w14:paraId="4CB005F0" w14:textId="77777777" w:rsidR="00CA1212" w:rsidRPr="00BB02AD" w:rsidRDefault="00CA1212" w:rsidP="005C411A">
            <w:pPr>
              <w:jc w:val="center"/>
              <w:rPr>
                <w:sz w:val="16"/>
                <w:szCs w:val="16"/>
              </w:rPr>
            </w:pPr>
            <w:r w:rsidRPr="00BB02AD">
              <w:rPr>
                <w:sz w:val="16"/>
                <w:szCs w:val="16"/>
              </w:rPr>
              <w:t>Bench</w:t>
            </w:r>
          </w:p>
        </w:tc>
      </w:tr>
      <w:tr w:rsidR="00CA1212" w14:paraId="72A35595"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207B0F4B" w14:textId="77777777" w:rsidR="00CA1212" w:rsidRPr="00BB02AD" w:rsidRDefault="00CA1212" w:rsidP="005C411A">
            <w:pPr>
              <w:jc w:val="center"/>
              <w:rPr>
                <w:sz w:val="16"/>
                <w:szCs w:val="16"/>
              </w:rPr>
            </w:pPr>
            <w:r w:rsidRPr="00BB02AD">
              <w:rPr>
                <w:sz w:val="16"/>
                <w:szCs w:val="16"/>
              </w:rPr>
              <w:t>Expansive views</w:t>
            </w:r>
          </w:p>
        </w:tc>
        <w:tc>
          <w:tcPr>
            <w:tcW w:w="3119" w:type="dxa"/>
            <w:tcBorders>
              <w:top w:val="single" w:sz="4" w:space="0" w:color="auto"/>
              <w:left w:val="single" w:sz="4" w:space="0" w:color="auto"/>
              <w:bottom w:val="single" w:sz="4" w:space="0" w:color="auto"/>
              <w:right w:val="single" w:sz="4" w:space="0" w:color="auto"/>
            </w:tcBorders>
            <w:vAlign w:val="center"/>
          </w:tcPr>
          <w:p w14:paraId="2C0679D4" w14:textId="77777777" w:rsidR="00CA1212" w:rsidRPr="00BB02AD" w:rsidRDefault="00CA1212" w:rsidP="005C411A">
            <w:pPr>
              <w:jc w:val="center"/>
              <w:rPr>
                <w:sz w:val="16"/>
                <w:szCs w:val="16"/>
              </w:rPr>
            </w:pPr>
            <w:r w:rsidRPr="00BB02AD">
              <w:rPr>
                <w:sz w:val="16"/>
                <w:szCs w:val="16"/>
              </w:rPr>
              <w:t>Rattan</w:t>
            </w:r>
          </w:p>
        </w:tc>
        <w:tc>
          <w:tcPr>
            <w:tcW w:w="3119" w:type="dxa"/>
            <w:tcBorders>
              <w:top w:val="single" w:sz="4" w:space="0" w:color="auto"/>
              <w:left w:val="single" w:sz="4" w:space="0" w:color="auto"/>
              <w:bottom w:val="single" w:sz="4" w:space="0" w:color="auto"/>
              <w:right w:val="single" w:sz="4" w:space="0" w:color="auto"/>
            </w:tcBorders>
            <w:vAlign w:val="center"/>
          </w:tcPr>
          <w:p w14:paraId="0F7C7BBB" w14:textId="77777777" w:rsidR="00CA1212" w:rsidRPr="00BB02AD" w:rsidRDefault="00CA1212" w:rsidP="005C411A">
            <w:pPr>
              <w:jc w:val="center"/>
              <w:rPr>
                <w:sz w:val="16"/>
                <w:szCs w:val="16"/>
              </w:rPr>
            </w:pPr>
            <w:r w:rsidRPr="00BB02AD">
              <w:rPr>
                <w:sz w:val="16"/>
                <w:szCs w:val="16"/>
              </w:rPr>
              <w:t>Extendable leaves</w:t>
            </w:r>
          </w:p>
        </w:tc>
        <w:tc>
          <w:tcPr>
            <w:tcW w:w="3119" w:type="dxa"/>
            <w:tcBorders>
              <w:top w:val="single" w:sz="4" w:space="0" w:color="auto"/>
              <w:left w:val="single" w:sz="4" w:space="0" w:color="auto"/>
              <w:bottom w:val="single" w:sz="4" w:space="0" w:color="auto"/>
              <w:right w:val="single" w:sz="4" w:space="0" w:color="auto"/>
            </w:tcBorders>
            <w:vAlign w:val="center"/>
          </w:tcPr>
          <w:p w14:paraId="35A373E0" w14:textId="77777777" w:rsidR="00CA1212" w:rsidRPr="00BB02AD" w:rsidRDefault="00CA1212" w:rsidP="005C411A">
            <w:pPr>
              <w:jc w:val="center"/>
              <w:rPr>
                <w:sz w:val="16"/>
                <w:szCs w:val="16"/>
              </w:rPr>
            </w:pPr>
            <w:r w:rsidRPr="00BB02AD">
              <w:rPr>
                <w:sz w:val="16"/>
                <w:szCs w:val="16"/>
              </w:rPr>
              <w:t>Colorful</w:t>
            </w:r>
          </w:p>
        </w:tc>
        <w:tc>
          <w:tcPr>
            <w:tcW w:w="3119" w:type="dxa"/>
            <w:tcBorders>
              <w:top w:val="single" w:sz="4" w:space="0" w:color="auto"/>
              <w:left w:val="single" w:sz="4" w:space="0" w:color="auto"/>
              <w:bottom w:val="single" w:sz="4" w:space="0" w:color="auto"/>
              <w:right w:val="single" w:sz="4" w:space="0" w:color="auto"/>
            </w:tcBorders>
            <w:vAlign w:val="center"/>
          </w:tcPr>
          <w:p w14:paraId="5AA12207" w14:textId="77777777" w:rsidR="00CA1212" w:rsidRPr="00BB02AD" w:rsidRDefault="00CA1212" w:rsidP="005C411A">
            <w:pPr>
              <w:jc w:val="center"/>
              <w:rPr>
                <w:sz w:val="16"/>
                <w:szCs w:val="16"/>
              </w:rPr>
            </w:pPr>
            <w:r w:rsidRPr="00BB02AD">
              <w:rPr>
                <w:sz w:val="16"/>
                <w:szCs w:val="16"/>
              </w:rPr>
              <w:t>Lounge chairs</w:t>
            </w:r>
          </w:p>
        </w:tc>
      </w:tr>
      <w:tr w:rsidR="00CA1212" w14:paraId="26DB851A"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7F173CAC" w14:textId="77777777" w:rsidR="00CA1212" w:rsidRPr="00BB02AD" w:rsidRDefault="00CA1212" w:rsidP="005C411A">
            <w:pPr>
              <w:jc w:val="center"/>
              <w:rPr>
                <w:sz w:val="16"/>
                <w:szCs w:val="16"/>
              </w:rPr>
            </w:pPr>
            <w:r w:rsidRPr="00BB02AD">
              <w:rPr>
                <w:sz w:val="16"/>
                <w:szCs w:val="16"/>
              </w:rPr>
              <w:t>Medium-sized</w:t>
            </w:r>
          </w:p>
        </w:tc>
        <w:tc>
          <w:tcPr>
            <w:tcW w:w="3119" w:type="dxa"/>
            <w:tcBorders>
              <w:top w:val="single" w:sz="4" w:space="0" w:color="auto"/>
              <w:left w:val="single" w:sz="4" w:space="0" w:color="auto"/>
              <w:bottom w:val="single" w:sz="4" w:space="0" w:color="auto"/>
              <w:right w:val="single" w:sz="4" w:space="0" w:color="auto"/>
            </w:tcBorders>
            <w:vAlign w:val="center"/>
          </w:tcPr>
          <w:p w14:paraId="397F82F4" w14:textId="77777777" w:rsidR="00CA1212" w:rsidRPr="00BB02AD" w:rsidRDefault="00CA1212" w:rsidP="005C411A">
            <w:pPr>
              <w:jc w:val="center"/>
              <w:rPr>
                <w:sz w:val="16"/>
                <w:szCs w:val="16"/>
              </w:rPr>
            </w:pPr>
            <w:r w:rsidRPr="00BB02AD">
              <w:rPr>
                <w:sz w:val="16"/>
                <w:szCs w:val="16"/>
              </w:rPr>
              <w:t>Round marble</w:t>
            </w:r>
          </w:p>
        </w:tc>
        <w:tc>
          <w:tcPr>
            <w:tcW w:w="3119" w:type="dxa"/>
            <w:tcBorders>
              <w:top w:val="single" w:sz="4" w:space="0" w:color="auto"/>
              <w:left w:val="single" w:sz="4" w:space="0" w:color="auto"/>
              <w:bottom w:val="single" w:sz="4" w:space="0" w:color="auto"/>
              <w:right w:val="single" w:sz="4" w:space="0" w:color="auto"/>
            </w:tcBorders>
            <w:vAlign w:val="center"/>
          </w:tcPr>
          <w:p w14:paraId="6BCF96D7" w14:textId="77777777" w:rsidR="00CA1212" w:rsidRPr="00BB02AD" w:rsidRDefault="00CA1212" w:rsidP="005C411A">
            <w:pPr>
              <w:jc w:val="center"/>
              <w:rPr>
                <w:sz w:val="16"/>
                <w:szCs w:val="16"/>
              </w:rPr>
            </w:pPr>
            <w:r w:rsidRPr="00BB02AD">
              <w:rPr>
                <w:sz w:val="16"/>
                <w:szCs w:val="16"/>
              </w:rPr>
              <w:t>Modern touch</w:t>
            </w:r>
          </w:p>
        </w:tc>
        <w:tc>
          <w:tcPr>
            <w:tcW w:w="3119" w:type="dxa"/>
            <w:tcBorders>
              <w:top w:val="single" w:sz="4" w:space="0" w:color="auto"/>
              <w:left w:val="single" w:sz="4" w:space="0" w:color="auto"/>
              <w:bottom w:val="single" w:sz="4" w:space="0" w:color="auto"/>
              <w:right w:val="single" w:sz="4" w:space="0" w:color="auto"/>
            </w:tcBorders>
            <w:vAlign w:val="center"/>
          </w:tcPr>
          <w:p w14:paraId="15DAABE5" w14:textId="77777777" w:rsidR="00CA1212" w:rsidRPr="00BB02AD" w:rsidRDefault="00CA1212" w:rsidP="005C411A">
            <w:pPr>
              <w:jc w:val="center"/>
              <w:rPr>
                <w:sz w:val="16"/>
                <w:szCs w:val="16"/>
              </w:rPr>
            </w:pPr>
            <w:r w:rsidRPr="00BB02AD">
              <w:rPr>
                <w:sz w:val="16"/>
                <w:szCs w:val="16"/>
              </w:rPr>
              <w:t>Pops of color</w:t>
            </w:r>
          </w:p>
        </w:tc>
        <w:tc>
          <w:tcPr>
            <w:tcW w:w="3119" w:type="dxa"/>
            <w:tcBorders>
              <w:top w:val="single" w:sz="4" w:space="0" w:color="auto"/>
              <w:left w:val="single" w:sz="4" w:space="0" w:color="auto"/>
              <w:bottom w:val="single" w:sz="4" w:space="0" w:color="auto"/>
              <w:right w:val="single" w:sz="4" w:space="0" w:color="auto"/>
            </w:tcBorders>
            <w:vAlign w:val="center"/>
          </w:tcPr>
          <w:p w14:paraId="0101385A" w14:textId="77777777" w:rsidR="00CA1212" w:rsidRPr="00BB02AD" w:rsidRDefault="00CA1212" w:rsidP="005C411A">
            <w:pPr>
              <w:jc w:val="center"/>
              <w:rPr>
                <w:sz w:val="16"/>
                <w:szCs w:val="16"/>
              </w:rPr>
            </w:pPr>
            <w:r w:rsidRPr="00BB02AD">
              <w:rPr>
                <w:sz w:val="16"/>
                <w:szCs w:val="16"/>
              </w:rPr>
              <w:t>LED lighting</w:t>
            </w:r>
          </w:p>
        </w:tc>
      </w:tr>
      <w:tr w:rsidR="00CA1212" w14:paraId="263B4940"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4E8DF6F6" w14:textId="77777777" w:rsidR="00CA1212" w:rsidRPr="00BB02AD" w:rsidRDefault="00CA1212" w:rsidP="005C411A">
            <w:pPr>
              <w:jc w:val="center"/>
              <w:rPr>
                <w:sz w:val="16"/>
                <w:szCs w:val="16"/>
              </w:rPr>
            </w:pPr>
            <w:r w:rsidRPr="00BB02AD">
              <w:rPr>
                <w:sz w:val="16"/>
                <w:szCs w:val="16"/>
              </w:rPr>
              <w:t>Miniature</w:t>
            </w:r>
          </w:p>
        </w:tc>
        <w:tc>
          <w:tcPr>
            <w:tcW w:w="3119" w:type="dxa"/>
            <w:tcBorders>
              <w:top w:val="single" w:sz="4" w:space="0" w:color="auto"/>
              <w:left w:val="single" w:sz="4" w:space="0" w:color="auto"/>
              <w:bottom w:val="single" w:sz="4" w:space="0" w:color="auto"/>
              <w:right w:val="single" w:sz="4" w:space="0" w:color="auto"/>
            </w:tcBorders>
            <w:vAlign w:val="center"/>
          </w:tcPr>
          <w:p w14:paraId="37480968" w14:textId="77777777" w:rsidR="00CA1212" w:rsidRPr="00BB02AD" w:rsidRDefault="00CA1212" w:rsidP="005C411A">
            <w:pPr>
              <w:jc w:val="center"/>
              <w:rPr>
                <w:sz w:val="16"/>
                <w:szCs w:val="16"/>
              </w:rPr>
            </w:pPr>
            <w:r w:rsidRPr="00BB02AD">
              <w:rPr>
                <w:sz w:val="16"/>
                <w:szCs w:val="16"/>
              </w:rPr>
              <w:t>Teak wood</w:t>
            </w:r>
          </w:p>
        </w:tc>
        <w:tc>
          <w:tcPr>
            <w:tcW w:w="3119" w:type="dxa"/>
            <w:tcBorders>
              <w:top w:val="single" w:sz="4" w:space="0" w:color="auto"/>
              <w:left w:val="single" w:sz="4" w:space="0" w:color="auto"/>
              <w:bottom w:val="single" w:sz="4" w:space="0" w:color="auto"/>
              <w:right w:val="single" w:sz="4" w:space="0" w:color="auto"/>
            </w:tcBorders>
            <w:vAlign w:val="center"/>
          </w:tcPr>
          <w:p w14:paraId="619DA841" w14:textId="77777777" w:rsidR="00CA1212" w:rsidRPr="00BB02AD" w:rsidRDefault="00CA1212" w:rsidP="005C411A">
            <w:pPr>
              <w:jc w:val="center"/>
              <w:rPr>
                <w:sz w:val="16"/>
                <w:szCs w:val="16"/>
              </w:rPr>
            </w:pPr>
            <w:r w:rsidRPr="00BB02AD">
              <w:rPr>
                <w:sz w:val="16"/>
                <w:szCs w:val="16"/>
              </w:rPr>
              <w:t>Industrial feel</w:t>
            </w:r>
          </w:p>
        </w:tc>
        <w:tc>
          <w:tcPr>
            <w:tcW w:w="3119" w:type="dxa"/>
            <w:tcBorders>
              <w:top w:val="single" w:sz="4" w:space="0" w:color="auto"/>
              <w:left w:val="single" w:sz="4" w:space="0" w:color="auto"/>
              <w:bottom w:val="single" w:sz="4" w:space="0" w:color="auto"/>
              <w:right w:val="single" w:sz="4" w:space="0" w:color="auto"/>
            </w:tcBorders>
            <w:vAlign w:val="center"/>
          </w:tcPr>
          <w:p w14:paraId="784CBEC5" w14:textId="77777777" w:rsidR="00CA1212" w:rsidRPr="00BB02AD" w:rsidRDefault="00CA1212" w:rsidP="005C411A">
            <w:pPr>
              <w:jc w:val="center"/>
              <w:rPr>
                <w:sz w:val="16"/>
                <w:szCs w:val="16"/>
              </w:rPr>
            </w:pPr>
            <w:r w:rsidRPr="00BB02AD">
              <w:rPr>
                <w:sz w:val="16"/>
                <w:szCs w:val="16"/>
              </w:rPr>
              <w:t>White</w:t>
            </w:r>
          </w:p>
        </w:tc>
        <w:tc>
          <w:tcPr>
            <w:tcW w:w="3119" w:type="dxa"/>
            <w:tcBorders>
              <w:top w:val="single" w:sz="4" w:space="0" w:color="auto"/>
              <w:left w:val="single" w:sz="4" w:space="0" w:color="auto"/>
              <w:bottom w:val="single" w:sz="4" w:space="0" w:color="auto"/>
              <w:right w:val="single" w:sz="4" w:space="0" w:color="auto"/>
            </w:tcBorders>
            <w:vAlign w:val="center"/>
          </w:tcPr>
          <w:p w14:paraId="333F80C1" w14:textId="77777777" w:rsidR="00CA1212" w:rsidRPr="00BB02AD" w:rsidRDefault="00CA1212" w:rsidP="005C411A">
            <w:pPr>
              <w:jc w:val="center"/>
              <w:rPr>
                <w:sz w:val="16"/>
                <w:szCs w:val="16"/>
              </w:rPr>
            </w:pPr>
            <w:r w:rsidRPr="00BB02AD">
              <w:rPr>
                <w:sz w:val="16"/>
                <w:szCs w:val="16"/>
              </w:rPr>
              <w:t>Dresser</w:t>
            </w:r>
          </w:p>
        </w:tc>
      </w:tr>
      <w:tr w:rsidR="00CA1212" w14:paraId="7FC82404"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4B75ED9F" w14:textId="77777777" w:rsidR="00CA1212" w:rsidRPr="00BB02AD" w:rsidRDefault="00CA1212" w:rsidP="005C411A">
            <w:pPr>
              <w:jc w:val="center"/>
              <w:rPr>
                <w:sz w:val="16"/>
                <w:szCs w:val="16"/>
              </w:rPr>
            </w:pPr>
            <w:r w:rsidRPr="00BB02AD">
              <w:rPr>
                <w:sz w:val="16"/>
                <w:szCs w:val="16"/>
              </w:rPr>
              <w:t>Generous</w:t>
            </w:r>
          </w:p>
        </w:tc>
        <w:tc>
          <w:tcPr>
            <w:tcW w:w="3119" w:type="dxa"/>
            <w:tcBorders>
              <w:top w:val="single" w:sz="4" w:space="0" w:color="auto"/>
              <w:left w:val="single" w:sz="4" w:space="0" w:color="auto"/>
              <w:bottom w:val="single" w:sz="4" w:space="0" w:color="auto"/>
              <w:right w:val="single" w:sz="4" w:space="0" w:color="auto"/>
            </w:tcBorders>
            <w:vAlign w:val="center"/>
          </w:tcPr>
          <w:p w14:paraId="0629D0A5" w14:textId="77777777" w:rsidR="00CA1212" w:rsidRPr="00BB02AD" w:rsidRDefault="00CA1212" w:rsidP="005C411A">
            <w:pPr>
              <w:jc w:val="center"/>
              <w:rPr>
                <w:sz w:val="16"/>
                <w:szCs w:val="16"/>
              </w:rPr>
            </w:pPr>
            <w:r w:rsidRPr="00BB02AD">
              <w:rPr>
                <w:sz w:val="16"/>
                <w:szCs w:val="16"/>
              </w:rPr>
              <w:t>Textured fabrics</w:t>
            </w:r>
          </w:p>
        </w:tc>
        <w:tc>
          <w:tcPr>
            <w:tcW w:w="3119" w:type="dxa"/>
            <w:tcBorders>
              <w:top w:val="single" w:sz="4" w:space="0" w:color="auto"/>
              <w:left w:val="single" w:sz="4" w:space="0" w:color="auto"/>
              <w:bottom w:val="single" w:sz="4" w:space="0" w:color="auto"/>
              <w:right w:val="single" w:sz="4" w:space="0" w:color="auto"/>
            </w:tcBorders>
            <w:vAlign w:val="center"/>
          </w:tcPr>
          <w:p w14:paraId="0D36024A" w14:textId="77777777" w:rsidR="00CA1212" w:rsidRPr="00BB02AD" w:rsidRDefault="00CA1212" w:rsidP="005C411A">
            <w:pPr>
              <w:jc w:val="center"/>
              <w:rPr>
                <w:sz w:val="16"/>
                <w:szCs w:val="16"/>
              </w:rPr>
            </w:pPr>
            <w:r w:rsidRPr="00BB02AD">
              <w:rPr>
                <w:sz w:val="16"/>
                <w:szCs w:val="16"/>
              </w:rPr>
              <w:t>Eco-friendly</w:t>
            </w:r>
          </w:p>
        </w:tc>
        <w:tc>
          <w:tcPr>
            <w:tcW w:w="3119" w:type="dxa"/>
            <w:tcBorders>
              <w:top w:val="single" w:sz="4" w:space="0" w:color="auto"/>
              <w:left w:val="single" w:sz="4" w:space="0" w:color="auto"/>
              <w:bottom w:val="single" w:sz="4" w:space="0" w:color="auto"/>
              <w:right w:val="single" w:sz="4" w:space="0" w:color="auto"/>
            </w:tcBorders>
            <w:vAlign w:val="center"/>
          </w:tcPr>
          <w:p w14:paraId="6C029B22" w14:textId="77777777" w:rsidR="00CA1212" w:rsidRPr="00BB02AD" w:rsidRDefault="00CA1212" w:rsidP="005C411A">
            <w:pPr>
              <w:jc w:val="center"/>
              <w:rPr>
                <w:sz w:val="16"/>
                <w:szCs w:val="16"/>
              </w:rPr>
            </w:pPr>
            <w:r w:rsidRPr="00BB02AD">
              <w:rPr>
                <w:sz w:val="16"/>
                <w:szCs w:val="16"/>
              </w:rPr>
              <w:t>Purple</w:t>
            </w:r>
          </w:p>
        </w:tc>
        <w:tc>
          <w:tcPr>
            <w:tcW w:w="3119" w:type="dxa"/>
            <w:tcBorders>
              <w:top w:val="single" w:sz="4" w:space="0" w:color="auto"/>
              <w:left w:val="single" w:sz="4" w:space="0" w:color="auto"/>
              <w:bottom w:val="single" w:sz="4" w:space="0" w:color="auto"/>
              <w:right w:val="single" w:sz="4" w:space="0" w:color="auto"/>
            </w:tcBorders>
            <w:vAlign w:val="center"/>
          </w:tcPr>
          <w:p w14:paraId="3B0667C7" w14:textId="77777777" w:rsidR="00CA1212" w:rsidRPr="00BB02AD" w:rsidRDefault="00CA1212" w:rsidP="005C411A">
            <w:pPr>
              <w:jc w:val="center"/>
              <w:rPr>
                <w:sz w:val="16"/>
                <w:szCs w:val="16"/>
              </w:rPr>
            </w:pPr>
            <w:r w:rsidRPr="00BB02AD">
              <w:rPr>
                <w:sz w:val="16"/>
                <w:szCs w:val="16"/>
              </w:rPr>
              <w:t>Closet</w:t>
            </w:r>
          </w:p>
        </w:tc>
      </w:tr>
      <w:tr w:rsidR="00CA1212" w14:paraId="1505B3E0"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3C1AAEC8" w14:textId="77777777" w:rsidR="00CA1212" w:rsidRPr="00BB02AD" w:rsidRDefault="00CA1212" w:rsidP="005C411A">
            <w:pPr>
              <w:jc w:val="center"/>
              <w:rPr>
                <w:sz w:val="16"/>
                <w:szCs w:val="16"/>
              </w:rPr>
            </w:pPr>
            <w:r w:rsidRPr="00BB02AD">
              <w:rPr>
                <w:sz w:val="16"/>
                <w:szCs w:val="16"/>
              </w:rPr>
              <w:t>Large</w:t>
            </w:r>
          </w:p>
        </w:tc>
        <w:tc>
          <w:tcPr>
            <w:tcW w:w="3119" w:type="dxa"/>
            <w:tcBorders>
              <w:top w:val="single" w:sz="4" w:space="0" w:color="auto"/>
              <w:left w:val="single" w:sz="4" w:space="0" w:color="auto"/>
              <w:bottom w:val="single" w:sz="4" w:space="0" w:color="auto"/>
              <w:right w:val="single" w:sz="4" w:space="0" w:color="auto"/>
            </w:tcBorders>
            <w:vAlign w:val="center"/>
          </w:tcPr>
          <w:p w14:paraId="66AFF5E9" w14:textId="2CAC142A" w:rsidR="00CA1212" w:rsidRPr="00BB02AD" w:rsidRDefault="004B65F5" w:rsidP="005C411A">
            <w:pPr>
              <w:jc w:val="center"/>
              <w:rPr>
                <w:sz w:val="16"/>
                <w:szCs w:val="16"/>
              </w:rPr>
            </w:pPr>
            <w:r>
              <w:rPr>
                <w:sz w:val="16"/>
                <w:szCs w:val="16"/>
              </w:rPr>
              <w:t>C</w:t>
            </w:r>
            <w:r w:rsidR="00CA1212" w:rsidRPr="00BB02AD">
              <w:rPr>
                <w:sz w:val="16"/>
                <w:szCs w:val="16"/>
              </w:rPr>
              <w:t>rystal</w:t>
            </w:r>
          </w:p>
        </w:tc>
        <w:tc>
          <w:tcPr>
            <w:tcW w:w="3119" w:type="dxa"/>
            <w:tcBorders>
              <w:top w:val="single" w:sz="4" w:space="0" w:color="auto"/>
              <w:left w:val="single" w:sz="4" w:space="0" w:color="auto"/>
              <w:bottom w:val="single" w:sz="4" w:space="0" w:color="auto"/>
              <w:right w:val="single" w:sz="4" w:space="0" w:color="auto"/>
            </w:tcBorders>
            <w:vAlign w:val="center"/>
          </w:tcPr>
          <w:p w14:paraId="0779E1E3" w14:textId="77777777" w:rsidR="00CA1212" w:rsidRPr="00BB02AD" w:rsidRDefault="00CA1212" w:rsidP="005C411A">
            <w:pPr>
              <w:jc w:val="center"/>
              <w:rPr>
                <w:sz w:val="16"/>
                <w:szCs w:val="16"/>
              </w:rPr>
            </w:pPr>
            <w:r w:rsidRPr="00BB02AD">
              <w:rPr>
                <w:sz w:val="16"/>
                <w:szCs w:val="16"/>
              </w:rPr>
              <w:t>Artistic focal point</w:t>
            </w:r>
          </w:p>
        </w:tc>
        <w:tc>
          <w:tcPr>
            <w:tcW w:w="3119" w:type="dxa"/>
            <w:tcBorders>
              <w:top w:val="single" w:sz="4" w:space="0" w:color="auto"/>
              <w:left w:val="single" w:sz="4" w:space="0" w:color="auto"/>
              <w:bottom w:val="single" w:sz="4" w:space="0" w:color="auto"/>
              <w:right w:val="single" w:sz="4" w:space="0" w:color="auto"/>
            </w:tcBorders>
            <w:vAlign w:val="center"/>
          </w:tcPr>
          <w:p w14:paraId="69DB66B4" w14:textId="77777777" w:rsidR="00CA1212" w:rsidRPr="00BB02AD" w:rsidRDefault="00CA1212" w:rsidP="005C411A">
            <w:pPr>
              <w:jc w:val="center"/>
              <w:rPr>
                <w:sz w:val="16"/>
                <w:szCs w:val="16"/>
              </w:rPr>
            </w:pPr>
            <w:r w:rsidRPr="00BB02AD">
              <w:rPr>
                <w:sz w:val="16"/>
                <w:szCs w:val="16"/>
              </w:rPr>
              <w:t>Teal</w:t>
            </w:r>
          </w:p>
        </w:tc>
        <w:tc>
          <w:tcPr>
            <w:tcW w:w="3119" w:type="dxa"/>
            <w:tcBorders>
              <w:top w:val="single" w:sz="4" w:space="0" w:color="auto"/>
              <w:left w:val="single" w:sz="4" w:space="0" w:color="auto"/>
              <w:bottom w:val="single" w:sz="4" w:space="0" w:color="auto"/>
              <w:right w:val="single" w:sz="4" w:space="0" w:color="auto"/>
            </w:tcBorders>
            <w:vAlign w:val="center"/>
          </w:tcPr>
          <w:p w14:paraId="20FFEBCC" w14:textId="77777777" w:rsidR="00CA1212" w:rsidRPr="00BB02AD" w:rsidRDefault="00CA1212" w:rsidP="005C411A">
            <w:pPr>
              <w:jc w:val="center"/>
              <w:rPr>
                <w:sz w:val="16"/>
                <w:szCs w:val="16"/>
              </w:rPr>
            </w:pPr>
            <w:r w:rsidRPr="00BB02AD">
              <w:rPr>
                <w:sz w:val="16"/>
                <w:szCs w:val="16"/>
              </w:rPr>
              <w:t>Desk</w:t>
            </w:r>
          </w:p>
        </w:tc>
      </w:tr>
      <w:tr w:rsidR="00CA1212" w14:paraId="6D93FA45"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16D245C9" w14:textId="77777777" w:rsidR="00CA1212" w:rsidRPr="00BB02AD" w:rsidRDefault="00CA1212" w:rsidP="005C411A">
            <w:pPr>
              <w:jc w:val="center"/>
              <w:rPr>
                <w:sz w:val="16"/>
                <w:szCs w:val="16"/>
              </w:rPr>
            </w:pPr>
            <w:r w:rsidRPr="00BB02AD">
              <w:rPr>
                <w:sz w:val="16"/>
                <w:szCs w:val="16"/>
              </w:rPr>
              <w:t>Fitting perfectly</w:t>
            </w:r>
          </w:p>
        </w:tc>
        <w:tc>
          <w:tcPr>
            <w:tcW w:w="3119" w:type="dxa"/>
            <w:tcBorders>
              <w:top w:val="single" w:sz="4" w:space="0" w:color="auto"/>
              <w:left w:val="single" w:sz="4" w:space="0" w:color="auto"/>
              <w:bottom w:val="single" w:sz="4" w:space="0" w:color="auto"/>
              <w:right w:val="single" w:sz="4" w:space="0" w:color="auto"/>
            </w:tcBorders>
            <w:vAlign w:val="center"/>
          </w:tcPr>
          <w:p w14:paraId="1BCBE658" w14:textId="77777777" w:rsidR="00CA1212" w:rsidRPr="00BB02AD" w:rsidRDefault="00CA1212" w:rsidP="005C411A">
            <w:pPr>
              <w:jc w:val="center"/>
              <w:rPr>
                <w:sz w:val="16"/>
                <w:szCs w:val="16"/>
              </w:rPr>
            </w:pPr>
            <w:r w:rsidRPr="00BB02AD">
              <w:rPr>
                <w:sz w:val="16"/>
                <w:szCs w:val="16"/>
              </w:rPr>
              <w:t>Wood</w:t>
            </w:r>
          </w:p>
        </w:tc>
        <w:tc>
          <w:tcPr>
            <w:tcW w:w="3119" w:type="dxa"/>
            <w:tcBorders>
              <w:top w:val="single" w:sz="4" w:space="0" w:color="auto"/>
              <w:left w:val="single" w:sz="4" w:space="0" w:color="auto"/>
              <w:bottom w:val="single" w:sz="4" w:space="0" w:color="auto"/>
              <w:right w:val="single" w:sz="4" w:space="0" w:color="auto"/>
            </w:tcBorders>
            <w:vAlign w:val="center"/>
          </w:tcPr>
          <w:p w14:paraId="78508BE4" w14:textId="77777777" w:rsidR="00CA1212" w:rsidRPr="00BB02AD" w:rsidRDefault="00CA1212" w:rsidP="005C411A">
            <w:pPr>
              <w:jc w:val="center"/>
              <w:rPr>
                <w:sz w:val="16"/>
                <w:szCs w:val="16"/>
              </w:rPr>
            </w:pPr>
            <w:r w:rsidRPr="00BB02AD">
              <w:rPr>
                <w:sz w:val="16"/>
                <w:szCs w:val="16"/>
              </w:rPr>
              <w:t>Warm glow</w:t>
            </w:r>
          </w:p>
        </w:tc>
        <w:tc>
          <w:tcPr>
            <w:tcW w:w="3119" w:type="dxa"/>
            <w:tcBorders>
              <w:top w:val="single" w:sz="4" w:space="0" w:color="auto"/>
              <w:left w:val="single" w:sz="4" w:space="0" w:color="auto"/>
              <w:bottom w:val="single" w:sz="4" w:space="0" w:color="auto"/>
              <w:right w:val="single" w:sz="4" w:space="0" w:color="auto"/>
            </w:tcBorders>
            <w:vAlign w:val="center"/>
          </w:tcPr>
          <w:p w14:paraId="4513A66F" w14:textId="77777777" w:rsidR="00CA1212" w:rsidRPr="00BB02AD" w:rsidRDefault="00CA1212" w:rsidP="005C411A">
            <w:pPr>
              <w:jc w:val="center"/>
              <w:rPr>
                <w:sz w:val="16"/>
                <w:szCs w:val="16"/>
              </w:rPr>
            </w:pPr>
            <w:r w:rsidRPr="00BB02AD">
              <w:rPr>
                <w:sz w:val="16"/>
                <w:szCs w:val="16"/>
              </w:rPr>
              <w:t>Plum</w:t>
            </w:r>
          </w:p>
        </w:tc>
        <w:tc>
          <w:tcPr>
            <w:tcW w:w="3119" w:type="dxa"/>
            <w:tcBorders>
              <w:top w:val="single" w:sz="4" w:space="0" w:color="auto"/>
              <w:left w:val="single" w:sz="4" w:space="0" w:color="auto"/>
              <w:bottom w:val="single" w:sz="4" w:space="0" w:color="auto"/>
              <w:right w:val="single" w:sz="4" w:space="0" w:color="auto"/>
            </w:tcBorders>
            <w:vAlign w:val="center"/>
          </w:tcPr>
          <w:p w14:paraId="1DE4CCDD" w14:textId="77777777" w:rsidR="00CA1212" w:rsidRPr="00BB02AD" w:rsidRDefault="00CA1212" w:rsidP="005C411A">
            <w:pPr>
              <w:jc w:val="center"/>
              <w:rPr>
                <w:sz w:val="16"/>
                <w:szCs w:val="16"/>
              </w:rPr>
            </w:pPr>
            <w:r w:rsidRPr="00BB02AD">
              <w:rPr>
                <w:sz w:val="16"/>
                <w:szCs w:val="16"/>
              </w:rPr>
              <w:t>Sofa</w:t>
            </w:r>
          </w:p>
        </w:tc>
      </w:tr>
      <w:tr w:rsidR="00CA1212" w14:paraId="4BECE174"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60F52DEA" w14:textId="77777777" w:rsidR="00CA1212" w:rsidRPr="00BB02AD" w:rsidRDefault="00CA1212" w:rsidP="005C411A">
            <w:pPr>
              <w:jc w:val="center"/>
              <w:rPr>
                <w:sz w:val="16"/>
                <w:szCs w:val="16"/>
              </w:rPr>
            </w:pPr>
            <w:r w:rsidRPr="00BB02AD">
              <w:rPr>
                <w:sz w:val="16"/>
                <w:szCs w:val="16"/>
              </w:rPr>
              <w:t>Thin</w:t>
            </w:r>
          </w:p>
        </w:tc>
        <w:tc>
          <w:tcPr>
            <w:tcW w:w="3119" w:type="dxa"/>
            <w:tcBorders>
              <w:top w:val="single" w:sz="4" w:space="0" w:color="auto"/>
              <w:left w:val="single" w:sz="4" w:space="0" w:color="auto"/>
              <w:bottom w:val="single" w:sz="4" w:space="0" w:color="auto"/>
              <w:right w:val="single" w:sz="4" w:space="0" w:color="auto"/>
            </w:tcBorders>
            <w:vAlign w:val="center"/>
          </w:tcPr>
          <w:p w14:paraId="38EF45CC" w14:textId="77777777" w:rsidR="00CA1212" w:rsidRPr="00BB02AD" w:rsidRDefault="00CA1212" w:rsidP="005C411A">
            <w:pPr>
              <w:jc w:val="center"/>
              <w:rPr>
                <w:sz w:val="16"/>
                <w:szCs w:val="16"/>
              </w:rPr>
            </w:pPr>
            <w:r w:rsidRPr="00BB02AD">
              <w:rPr>
                <w:sz w:val="16"/>
                <w:szCs w:val="16"/>
              </w:rPr>
              <w:t>Metal</w:t>
            </w:r>
          </w:p>
        </w:tc>
        <w:tc>
          <w:tcPr>
            <w:tcW w:w="3119" w:type="dxa"/>
            <w:tcBorders>
              <w:top w:val="single" w:sz="4" w:space="0" w:color="auto"/>
              <w:left w:val="single" w:sz="4" w:space="0" w:color="auto"/>
              <w:bottom w:val="single" w:sz="4" w:space="0" w:color="auto"/>
              <w:right w:val="single" w:sz="4" w:space="0" w:color="auto"/>
            </w:tcBorders>
            <w:vAlign w:val="center"/>
          </w:tcPr>
          <w:p w14:paraId="4E556A24" w14:textId="77777777" w:rsidR="00CA1212" w:rsidRPr="00BB02AD" w:rsidRDefault="00CA1212" w:rsidP="005C411A">
            <w:pPr>
              <w:jc w:val="center"/>
              <w:rPr>
                <w:sz w:val="16"/>
                <w:szCs w:val="16"/>
              </w:rPr>
            </w:pPr>
            <w:r w:rsidRPr="00BB02AD">
              <w:rPr>
                <w:sz w:val="16"/>
                <w:szCs w:val="16"/>
              </w:rPr>
              <w:t>Combining style</w:t>
            </w:r>
          </w:p>
        </w:tc>
        <w:tc>
          <w:tcPr>
            <w:tcW w:w="3119" w:type="dxa"/>
            <w:tcBorders>
              <w:top w:val="single" w:sz="4" w:space="0" w:color="auto"/>
              <w:left w:val="single" w:sz="4" w:space="0" w:color="auto"/>
              <w:bottom w:val="single" w:sz="4" w:space="0" w:color="auto"/>
              <w:right w:val="single" w:sz="4" w:space="0" w:color="auto"/>
            </w:tcBorders>
            <w:vAlign w:val="center"/>
          </w:tcPr>
          <w:p w14:paraId="3DD5C869" w14:textId="77777777" w:rsidR="00CA1212" w:rsidRPr="00BB02AD" w:rsidRDefault="00CA1212" w:rsidP="005C411A">
            <w:pPr>
              <w:jc w:val="center"/>
              <w:rPr>
                <w:sz w:val="16"/>
                <w:szCs w:val="16"/>
              </w:rPr>
            </w:pPr>
            <w:r w:rsidRPr="00BB02AD">
              <w:rPr>
                <w:sz w:val="16"/>
                <w:szCs w:val="16"/>
              </w:rPr>
              <w:t>Dark</w:t>
            </w:r>
          </w:p>
        </w:tc>
        <w:tc>
          <w:tcPr>
            <w:tcW w:w="3119" w:type="dxa"/>
            <w:tcBorders>
              <w:top w:val="single" w:sz="4" w:space="0" w:color="auto"/>
              <w:left w:val="single" w:sz="4" w:space="0" w:color="auto"/>
              <w:bottom w:val="single" w:sz="4" w:space="0" w:color="auto"/>
              <w:right w:val="single" w:sz="4" w:space="0" w:color="auto"/>
            </w:tcBorders>
            <w:vAlign w:val="center"/>
          </w:tcPr>
          <w:p w14:paraId="4D763C1C" w14:textId="77777777" w:rsidR="00CA1212" w:rsidRPr="00BB02AD" w:rsidRDefault="00CA1212" w:rsidP="005C411A">
            <w:pPr>
              <w:jc w:val="center"/>
              <w:rPr>
                <w:sz w:val="16"/>
                <w:szCs w:val="16"/>
              </w:rPr>
            </w:pPr>
            <w:r w:rsidRPr="00BB02AD">
              <w:rPr>
                <w:sz w:val="16"/>
                <w:szCs w:val="16"/>
              </w:rPr>
              <w:t>Ottoman</w:t>
            </w:r>
          </w:p>
        </w:tc>
      </w:tr>
      <w:tr w:rsidR="00CA1212" w14:paraId="373C2400"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5991EC77" w14:textId="77777777" w:rsidR="00CA1212" w:rsidRPr="00BB02AD" w:rsidRDefault="00CA1212" w:rsidP="005C411A">
            <w:pPr>
              <w:jc w:val="center"/>
              <w:rPr>
                <w:sz w:val="16"/>
                <w:szCs w:val="16"/>
              </w:rPr>
            </w:pPr>
            <w:r w:rsidRPr="00BB02AD">
              <w:rPr>
                <w:sz w:val="16"/>
                <w:szCs w:val="16"/>
              </w:rPr>
              <w:t>Spacious</w:t>
            </w:r>
          </w:p>
        </w:tc>
        <w:tc>
          <w:tcPr>
            <w:tcW w:w="3119" w:type="dxa"/>
            <w:tcBorders>
              <w:top w:val="single" w:sz="4" w:space="0" w:color="auto"/>
              <w:left w:val="single" w:sz="4" w:space="0" w:color="auto"/>
              <w:bottom w:val="single" w:sz="4" w:space="0" w:color="auto"/>
              <w:right w:val="single" w:sz="4" w:space="0" w:color="auto"/>
            </w:tcBorders>
            <w:vAlign w:val="center"/>
          </w:tcPr>
          <w:p w14:paraId="4E297C74" w14:textId="77777777" w:rsidR="00CA1212" w:rsidRPr="00BB02AD" w:rsidRDefault="00CA1212" w:rsidP="005C411A">
            <w:pPr>
              <w:jc w:val="center"/>
              <w:rPr>
                <w:sz w:val="16"/>
                <w:szCs w:val="16"/>
              </w:rPr>
            </w:pPr>
            <w:r w:rsidRPr="00BB02AD">
              <w:rPr>
                <w:sz w:val="16"/>
                <w:szCs w:val="16"/>
              </w:rPr>
              <w:t>Bamboo</w:t>
            </w:r>
          </w:p>
        </w:tc>
        <w:tc>
          <w:tcPr>
            <w:tcW w:w="3119" w:type="dxa"/>
            <w:tcBorders>
              <w:top w:val="single" w:sz="4" w:space="0" w:color="auto"/>
              <w:left w:val="single" w:sz="4" w:space="0" w:color="auto"/>
              <w:bottom w:val="single" w:sz="4" w:space="0" w:color="auto"/>
              <w:right w:val="single" w:sz="4" w:space="0" w:color="auto"/>
            </w:tcBorders>
            <w:vAlign w:val="center"/>
          </w:tcPr>
          <w:p w14:paraId="28984536" w14:textId="77777777" w:rsidR="00CA1212" w:rsidRPr="00BB02AD" w:rsidRDefault="00CA1212" w:rsidP="005C411A">
            <w:pPr>
              <w:jc w:val="center"/>
              <w:rPr>
                <w:sz w:val="16"/>
                <w:szCs w:val="16"/>
              </w:rPr>
            </w:pPr>
            <w:r w:rsidRPr="00BB02AD">
              <w:rPr>
                <w:sz w:val="16"/>
                <w:szCs w:val="16"/>
              </w:rPr>
              <w:t>Modern look</w:t>
            </w:r>
          </w:p>
        </w:tc>
        <w:tc>
          <w:tcPr>
            <w:tcW w:w="3119" w:type="dxa"/>
            <w:tcBorders>
              <w:top w:val="single" w:sz="4" w:space="0" w:color="auto"/>
              <w:left w:val="single" w:sz="4" w:space="0" w:color="auto"/>
              <w:bottom w:val="single" w:sz="4" w:space="0" w:color="auto"/>
              <w:right w:val="single" w:sz="4" w:space="0" w:color="auto"/>
            </w:tcBorders>
            <w:vAlign w:val="center"/>
          </w:tcPr>
          <w:p w14:paraId="74A3DEA3" w14:textId="77777777" w:rsidR="00CA1212" w:rsidRPr="00BB02AD" w:rsidRDefault="00CA1212" w:rsidP="005C411A">
            <w:pPr>
              <w:jc w:val="center"/>
              <w:rPr>
                <w:sz w:val="16"/>
                <w:szCs w:val="16"/>
              </w:rPr>
            </w:pPr>
            <w:r w:rsidRPr="00BB02AD">
              <w:rPr>
                <w:sz w:val="16"/>
                <w:szCs w:val="16"/>
              </w:rPr>
              <w:t>Baby blue</w:t>
            </w:r>
          </w:p>
        </w:tc>
        <w:tc>
          <w:tcPr>
            <w:tcW w:w="3119" w:type="dxa"/>
            <w:tcBorders>
              <w:top w:val="single" w:sz="4" w:space="0" w:color="auto"/>
              <w:left w:val="single" w:sz="4" w:space="0" w:color="auto"/>
              <w:bottom w:val="single" w:sz="4" w:space="0" w:color="auto"/>
              <w:right w:val="single" w:sz="4" w:space="0" w:color="auto"/>
            </w:tcBorders>
            <w:vAlign w:val="center"/>
          </w:tcPr>
          <w:p w14:paraId="4DA111FE" w14:textId="77777777" w:rsidR="00CA1212" w:rsidRPr="00BB02AD" w:rsidRDefault="00CA1212" w:rsidP="005C411A">
            <w:pPr>
              <w:jc w:val="center"/>
              <w:rPr>
                <w:sz w:val="16"/>
                <w:szCs w:val="16"/>
              </w:rPr>
            </w:pPr>
            <w:r w:rsidRPr="00BB02AD">
              <w:rPr>
                <w:sz w:val="16"/>
                <w:szCs w:val="16"/>
              </w:rPr>
              <w:t>Coffee table</w:t>
            </w:r>
          </w:p>
        </w:tc>
      </w:tr>
      <w:tr w:rsidR="00CA1212" w14:paraId="337DD484"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193DEEF7" w14:textId="77777777" w:rsidR="00CA1212" w:rsidRPr="00BB02AD" w:rsidRDefault="00CA1212" w:rsidP="005C411A">
            <w:pPr>
              <w:jc w:val="center"/>
              <w:rPr>
                <w:sz w:val="16"/>
                <w:szCs w:val="16"/>
              </w:rPr>
            </w:pPr>
            <w:r w:rsidRPr="00BB02AD">
              <w:rPr>
                <w:sz w:val="16"/>
                <w:szCs w:val="16"/>
              </w:rPr>
              <w:t>Sizable</w:t>
            </w:r>
          </w:p>
        </w:tc>
        <w:tc>
          <w:tcPr>
            <w:tcW w:w="3119" w:type="dxa"/>
            <w:tcBorders>
              <w:top w:val="single" w:sz="4" w:space="0" w:color="auto"/>
              <w:left w:val="single" w:sz="4" w:space="0" w:color="auto"/>
              <w:bottom w:val="single" w:sz="4" w:space="0" w:color="auto"/>
              <w:right w:val="single" w:sz="4" w:space="0" w:color="auto"/>
            </w:tcBorders>
            <w:vAlign w:val="center"/>
          </w:tcPr>
          <w:p w14:paraId="780540D6" w14:textId="77777777" w:rsidR="00CA1212" w:rsidRPr="00BB02AD" w:rsidRDefault="00CA1212" w:rsidP="005C411A">
            <w:pPr>
              <w:jc w:val="center"/>
              <w:rPr>
                <w:sz w:val="16"/>
                <w:szCs w:val="16"/>
              </w:rPr>
            </w:pPr>
            <w:r w:rsidRPr="00BB02AD">
              <w:rPr>
                <w:sz w:val="16"/>
                <w:szCs w:val="16"/>
              </w:rPr>
              <w:t>Soft velvet fabric</w:t>
            </w:r>
          </w:p>
        </w:tc>
        <w:tc>
          <w:tcPr>
            <w:tcW w:w="3119" w:type="dxa"/>
            <w:tcBorders>
              <w:top w:val="single" w:sz="4" w:space="0" w:color="auto"/>
              <w:left w:val="single" w:sz="4" w:space="0" w:color="auto"/>
              <w:bottom w:val="single" w:sz="4" w:space="0" w:color="auto"/>
              <w:right w:val="single" w:sz="4" w:space="0" w:color="auto"/>
            </w:tcBorders>
            <w:vAlign w:val="center"/>
          </w:tcPr>
          <w:p w14:paraId="7C953A0A" w14:textId="77777777" w:rsidR="00CA1212" w:rsidRPr="00BB02AD" w:rsidRDefault="00CA1212" w:rsidP="005C411A">
            <w:pPr>
              <w:jc w:val="center"/>
              <w:rPr>
                <w:sz w:val="16"/>
                <w:szCs w:val="16"/>
              </w:rPr>
            </w:pPr>
            <w:r w:rsidRPr="00BB02AD">
              <w:rPr>
                <w:sz w:val="16"/>
                <w:szCs w:val="16"/>
              </w:rPr>
              <w:t>Cozy</w:t>
            </w:r>
          </w:p>
        </w:tc>
        <w:tc>
          <w:tcPr>
            <w:tcW w:w="3119" w:type="dxa"/>
            <w:tcBorders>
              <w:top w:val="single" w:sz="4" w:space="0" w:color="auto"/>
              <w:left w:val="single" w:sz="4" w:space="0" w:color="auto"/>
              <w:bottom w:val="single" w:sz="4" w:space="0" w:color="auto"/>
              <w:right w:val="single" w:sz="4" w:space="0" w:color="auto"/>
            </w:tcBorders>
            <w:vAlign w:val="center"/>
          </w:tcPr>
          <w:p w14:paraId="03E08BD8" w14:textId="77777777" w:rsidR="00CA1212" w:rsidRPr="00BB02AD" w:rsidRDefault="00CA1212" w:rsidP="005C411A">
            <w:pPr>
              <w:jc w:val="center"/>
              <w:rPr>
                <w:sz w:val="16"/>
                <w:szCs w:val="16"/>
              </w:rPr>
            </w:pPr>
            <w:r w:rsidRPr="00BB02AD">
              <w:rPr>
                <w:sz w:val="16"/>
                <w:szCs w:val="16"/>
              </w:rPr>
              <w:t>Black</w:t>
            </w:r>
          </w:p>
        </w:tc>
        <w:tc>
          <w:tcPr>
            <w:tcW w:w="3119" w:type="dxa"/>
            <w:tcBorders>
              <w:top w:val="single" w:sz="4" w:space="0" w:color="auto"/>
              <w:left w:val="single" w:sz="4" w:space="0" w:color="auto"/>
              <w:bottom w:val="single" w:sz="4" w:space="0" w:color="auto"/>
              <w:right w:val="single" w:sz="4" w:space="0" w:color="auto"/>
            </w:tcBorders>
            <w:vAlign w:val="center"/>
          </w:tcPr>
          <w:p w14:paraId="58619AD5" w14:textId="77777777" w:rsidR="00CA1212" w:rsidRPr="00BB02AD" w:rsidRDefault="00CA1212" w:rsidP="005C411A">
            <w:pPr>
              <w:jc w:val="center"/>
              <w:rPr>
                <w:sz w:val="16"/>
                <w:szCs w:val="16"/>
              </w:rPr>
            </w:pPr>
            <w:r w:rsidRPr="00BB02AD">
              <w:rPr>
                <w:sz w:val="16"/>
                <w:szCs w:val="16"/>
              </w:rPr>
              <w:t>Hammock</w:t>
            </w:r>
          </w:p>
        </w:tc>
      </w:tr>
      <w:tr w:rsidR="00CA1212" w14:paraId="24C0E91C"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7D4E9E72" w14:textId="77777777" w:rsidR="00CA1212" w:rsidRPr="00BB02AD" w:rsidRDefault="00CA1212" w:rsidP="005C411A">
            <w:pPr>
              <w:jc w:val="center"/>
              <w:rPr>
                <w:sz w:val="16"/>
                <w:szCs w:val="16"/>
              </w:rPr>
            </w:pPr>
            <w:r w:rsidRPr="00BB02AD">
              <w:rPr>
                <w:sz w:val="16"/>
                <w:szCs w:val="16"/>
              </w:rPr>
              <w:t>Various Sizes</w:t>
            </w:r>
          </w:p>
        </w:tc>
        <w:tc>
          <w:tcPr>
            <w:tcW w:w="3119" w:type="dxa"/>
            <w:tcBorders>
              <w:top w:val="single" w:sz="4" w:space="0" w:color="auto"/>
              <w:left w:val="single" w:sz="4" w:space="0" w:color="auto"/>
              <w:bottom w:val="single" w:sz="4" w:space="0" w:color="auto"/>
              <w:right w:val="single" w:sz="4" w:space="0" w:color="auto"/>
            </w:tcBorders>
            <w:vAlign w:val="center"/>
          </w:tcPr>
          <w:p w14:paraId="4C217B17" w14:textId="77777777" w:rsidR="00CA1212" w:rsidRPr="00BB02AD" w:rsidRDefault="00CA1212" w:rsidP="005C411A">
            <w:pPr>
              <w:jc w:val="center"/>
              <w:rPr>
                <w:sz w:val="16"/>
                <w:szCs w:val="16"/>
              </w:rPr>
            </w:pPr>
            <w:r w:rsidRPr="00BB02AD">
              <w:rPr>
                <w:sz w:val="16"/>
                <w:szCs w:val="16"/>
              </w:rPr>
              <w:t>Stain-resistant fabric</w:t>
            </w:r>
          </w:p>
        </w:tc>
        <w:tc>
          <w:tcPr>
            <w:tcW w:w="3119" w:type="dxa"/>
            <w:tcBorders>
              <w:top w:val="single" w:sz="4" w:space="0" w:color="auto"/>
              <w:left w:val="single" w:sz="4" w:space="0" w:color="auto"/>
              <w:bottom w:val="single" w:sz="4" w:space="0" w:color="auto"/>
              <w:right w:val="single" w:sz="4" w:space="0" w:color="auto"/>
            </w:tcBorders>
            <w:vAlign w:val="center"/>
          </w:tcPr>
          <w:p w14:paraId="3B7C0EFA" w14:textId="77777777" w:rsidR="00CA1212" w:rsidRPr="00BB02AD" w:rsidRDefault="00CA1212" w:rsidP="005C411A">
            <w:pPr>
              <w:jc w:val="center"/>
              <w:rPr>
                <w:sz w:val="16"/>
                <w:szCs w:val="16"/>
              </w:rPr>
            </w:pPr>
            <w:r w:rsidRPr="00BB02AD">
              <w:rPr>
                <w:sz w:val="16"/>
                <w:szCs w:val="16"/>
              </w:rPr>
              <w:t>Charm</w:t>
            </w:r>
          </w:p>
        </w:tc>
        <w:tc>
          <w:tcPr>
            <w:tcW w:w="3119" w:type="dxa"/>
            <w:tcBorders>
              <w:top w:val="single" w:sz="4" w:space="0" w:color="auto"/>
              <w:left w:val="single" w:sz="4" w:space="0" w:color="auto"/>
              <w:bottom w:val="single" w:sz="4" w:space="0" w:color="auto"/>
              <w:right w:val="single" w:sz="4" w:space="0" w:color="auto"/>
            </w:tcBorders>
            <w:vAlign w:val="center"/>
          </w:tcPr>
          <w:p w14:paraId="21575CB2" w14:textId="77777777" w:rsidR="00CA1212" w:rsidRPr="00BB02AD" w:rsidRDefault="00CA1212" w:rsidP="005C411A">
            <w:pPr>
              <w:jc w:val="center"/>
              <w:rPr>
                <w:sz w:val="16"/>
                <w:szCs w:val="16"/>
              </w:rPr>
            </w:pPr>
            <w:r w:rsidRPr="00BB02AD">
              <w:rPr>
                <w:sz w:val="16"/>
                <w:szCs w:val="16"/>
              </w:rPr>
              <w:t>Ivory</w:t>
            </w:r>
          </w:p>
        </w:tc>
        <w:tc>
          <w:tcPr>
            <w:tcW w:w="3119" w:type="dxa"/>
            <w:tcBorders>
              <w:top w:val="single" w:sz="4" w:space="0" w:color="auto"/>
              <w:left w:val="single" w:sz="4" w:space="0" w:color="auto"/>
              <w:bottom w:val="single" w:sz="4" w:space="0" w:color="auto"/>
              <w:right w:val="single" w:sz="4" w:space="0" w:color="auto"/>
            </w:tcBorders>
            <w:vAlign w:val="center"/>
          </w:tcPr>
          <w:p w14:paraId="2F8BE445" w14:textId="77777777" w:rsidR="00CA1212" w:rsidRPr="00BB02AD" w:rsidRDefault="00CA1212" w:rsidP="005C411A">
            <w:pPr>
              <w:jc w:val="center"/>
              <w:rPr>
                <w:sz w:val="16"/>
                <w:szCs w:val="16"/>
              </w:rPr>
            </w:pPr>
            <w:r w:rsidRPr="00BB02AD">
              <w:rPr>
                <w:sz w:val="16"/>
                <w:szCs w:val="16"/>
              </w:rPr>
              <w:t>Wine rack</w:t>
            </w:r>
          </w:p>
        </w:tc>
      </w:tr>
      <w:tr w:rsidR="00CA1212" w14:paraId="241E899A"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17BB99F0" w14:textId="77777777" w:rsidR="00CA1212" w:rsidRPr="00BB02AD" w:rsidRDefault="00CA1212" w:rsidP="005C411A">
            <w:pPr>
              <w:jc w:val="center"/>
              <w:rPr>
                <w:sz w:val="16"/>
                <w:szCs w:val="16"/>
              </w:rPr>
            </w:pPr>
            <w:r w:rsidRPr="00BB02AD">
              <w:rPr>
                <w:sz w:val="16"/>
                <w:szCs w:val="16"/>
              </w:rPr>
              <w:t>Additional storage</w:t>
            </w:r>
          </w:p>
        </w:tc>
        <w:tc>
          <w:tcPr>
            <w:tcW w:w="3119" w:type="dxa"/>
            <w:tcBorders>
              <w:top w:val="single" w:sz="4" w:space="0" w:color="auto"/>
              <w:left w:val="single" w:sz="4" w:space="0" w:color="auto"/>
              <w:bottom w:val="single" w:sz="4" w:space="0" w:color="auto"/>
              <w:right w:val="single" w:sz="4" w:space="0" w:color="auto"/>
            </w:tcBorders>
            <w:vAlign w:val="center"/>
          </w:tcPr>
          <w:p w14:paraId="130D3999" w14:textId="77777777" w:rsidR="00CA1212" w:rsidRPr="00BB02AD" w:rsidRDefault="00CA1212" w:rsidP="005C411A">
            <w:pPr>
              <w:jc w:val="center"/>
              <w:rPr>
                <w:sz w:val="16"/>
                <w:szCs w:val="16"/>
              </w:rPr>
            </w:pPr>
            <w:r w:rsidRPr="00BB02AD">
              <w:rPr>
                <w:sz w:val="16"/>
                <w:szCs w:val="16"/>
              </w:rPr>
              <w:t>Tempered glass</w:t>
            </w:r>
          </w:p>
        </w:tc>
        <w:tc>
          <w:tcPr>
            <w:tcW w:w="3119" w:type="dxa"/>
            <w:tcBorders>
              <w:top w:val="single" w:sz="4" w:space="0" w:color="auto"/>
              <w:left w:val="single" w:sz="4" w:space="0" w:color="auto"/>
              <w:bottom w:val="single" w:sz="4" w:space="0" w:color="auto"/>
              <w:right w:val="single" w:sz="4" w:space="0" w:color="auto"/>
            </w:tcBorders>
            <w:vAlign w:val="center"/>
          </w:tcPr>
          <w:p w14:paraId="7D6758E7" w14:textId="77777777" w:rsidR="00CA1212" w:rsidRPr="00BB02AD" w:rsidRDefault="00CA1212" w:rsidP="005C411A">
            <w:pPr>
              <w:jc w:val="center"/>
              <w:rPr>
                <w:sz w:val="16"/>
                <w:szCs w:val="16"/>
              </w:rPr>
            </w:pPr>
            <w:r w:rsidRPr="00BB02AD">
              <w:rPr>
                <w:sz w:val="16"/>
                <w:szCs w:val="16"/>
              </w:rPr>
              <w:t>Unique design element</w:t>
            </w:r>
          </w:p>
        </w:tc>
        <w:tc>
          <w:tcPr>
            <w:tcW w:w="3119" w:type="dxa"/>
            <w:tcBorders>
              <w:top w:val="single" w:sz="4" w:space="0" w:color="auto"/>
              <w:left w:val="single" w:sz="4" w:space="0" w:color="auto"/>
              <w:bottom w:val="single" w:sz="4" w:space="0" w:color="auto"/>
              <w:right w:val="single" w:sz="4" w:space="0" w:color="auto"/>
            </w:tcBorders>
            <w:vAlign w:val="center"/>
          </w:tcPr>
          <w:p w14:paraId="00CA8A36" w14:textId="77777777" w:rsidR="00CA1212" w:rsidRPr="00BB02AD" w:rsidRDefault="00CA1212" w:rsidP="005C411A">
            <w:pPr>
              <w:jc w:val="center"/>
              <w:rPr>
                <w:sz w:val="16"/>
                <w:szCs w:val="16"/>
              </w:rPr>
            </w:pPr>
            <w:r w:rsidRPr="00BB02AD">
              <w:rPr>
                <w:sz w:val="16"/>
                <w:szCs w:val="16"/>
              </w:rPr>
              <w:t>Navy blue</w:t>
            </w:r>
          </w:p>
        </w:tc>
        <w:tc>
          <w:tcPr>
            <w:tcW w:w="3119" w:type="dxa"/>
            <w:tcBorders>
              <w:top w:val="single" w:sz="4" w:space="0" w:color="auto"/>
              <w:left w:val="single" w:sz="4" w:space="0" w:color="auto"/>
              <w:bottom w:val="single" w:sz="4" w:space="0" w:color="auto"/>
              <w:right w:val="single" w:sz="4" w:space="0" w:color="auto"/>
            </w:tcBorders>
            <w:vAlign w:val="center"/>
          </w:tcPr>
          <w:p w14:paraId="7524E97E" w14:textId="77777777" w:rsidR="00CA1212" w:rsidRPr="00BB02AD" w:rsidRDefault="00CA1212" w:rsidP="005C411A">
            <w:pPr>
              <w:jc w:val="center"/>
              <w:rPr>
                <w:sz w:val="16"/>
                <w:szCs w:val="16"/>
              </w:rPr>
            </w:pPr>
            <w:r w:rsidRPr="00BB02AD">
              <w:rPr>
                <w:sz w:val="16"/>
                <w:szCs w:val="16"/>
              </w:rPr>
              <w:t>Floor lamp</w:t>
            </w:r>
          </w:p>
        </w:tc>
      </w:tr>
      <w:tr w:rsidR="00CA1212" w14:paraId="39B5DBA9"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42919D81" w14:textId="77777777" w:rsidR="00CA1212" w:rsidRPr="00BB02AD" w:rsidRDefault="00CA1212" w:rsidP="005C411A">
            <w:pPr>
              <w:jc w:val="center"/>
              <w:rPr>
                <w:sz w:val="16"/>
                <w:szCs w:val="16"/>
              </w:rPr>
            </w:pPr>
            <w:r w:rsidRPr="00BB02AD">
              <w:rPr>
                <w:sz w:val="16"/>
                <w:szCs w:val="16"/>
              </w:rPr>
              <w:t>Sizable sectional</w:t>
            </w:r>
          </w:p>
        </w:tc>
        <w:tc>
          <w:tcPr>
            <w:tcW w:w="3119" w:type="dxa"/>
            <w:tcBorders>
              <w:top w:val="single" w:sz="4" w:space="0" w:color="auto"/>
              <w:left w:val="single" w:sz="4" w:space="0" w:color="auto"/>
              <w:bottom w:val="single" w:sz="4" w:space="0" w:color="auto"/>
              <w:right w:val="single" w:sz="4" w:space="0" w:color="auto"/>
            </w:tcBorders>
            <w:vAlign w:val="center"/>
          </w:tcPr>
          <w:p w14:paraId="67543F6B" w14:textId="77777777" w:rsidR="00CA1212" w:rsidRPr="00BB02AD" w:rsidRDefault="00CA1212" w:rsidP="005C411A">
            <w:pPr>
              <w:jc w:val="center"/>
              <w:rPr>
                <w:sz w:val="16"/>
                <w:szCs w:val="16"/>
              </w:rPr>
            </w:pPr>
            <w:r w:rsidRPr="00BB02AD">
              <w:rPr>
                <w:sz w:val="16"/>
                <w:szCs w:val="16"/>
              </w:rPr>
              <w:t>Made of oak wood</w:t>
            </w:r>
          </w:p>
        </w:tc>
        <w:tc>
          <w:tcPr>
            <w:tcW w:w="3119" w:type="dxa"/>
            <w:tcBorders>
              <w:top w:val="single" w:sz="4" w:space="0" w:color="auto"/>
              <w:left w:val="single" w:sz="4" w:space="0" w:color="auto"/>
              <w:bottom w:val="single" w:sz="4" w:space="0" w:color="auto"/>
              <w:right w:val="single" w:sz="4" w:space="0" w:color="auto"/>
            </w:tcBorders>
            <w:vAlign w:val="center"/>
          </w:tcPr>
          <w:p w14:paraId="2611D8BE" w14:textId="77777777" w:rsidR="00CA1212" w:rsidRPr="00BB02AD" w:rsidRDefault="00CA1212" w:rsidP="005C411A">
            <w:pPr>
              <w:jc w:val="center"/>
              <w:rPr>
                <w:sz w:val="16"/>
                <w:szCs w:val="16"/>
              </w:rPr>
            </w:pPr>
            <w:r w:rsidRPr="00BB02AD">
              <w:rPr>
                <w:sz w:val="16"/>
                <w:szCs w:val="16"/>
              </w:rPr>
              <w:t>Contemporary touch</w:t>
            </w:r>
          </w:p>
        </w:tc>
        <w:tc>
          <w:tcPr>
            <w:tcW w:w="3119" w:type="dxa"/>
            <w:tcBorders>
              <w:top w:val="single" w:sz="4" w:space="0" w:color="auto"/>
              <w:left w:val="single" w:sz="4" w:space="0" w:color="auto"/>
              <w:bottom w:val="single" w:sz="4" w:space="0" w:color="auto"/>
              <w:right w:val="single" w:sz="4" w:space="0" w:color="auto"/>
            </w:tcBorders>
            <w:vAlign w:val="center"/>
          </w:tcPr>
          <w:p w14:paraId="15B4C7F1" w14:textId="77777777" w:rsidR="00CA1212" w:rsidRPr="00BB02AD" w:rsidRDefault="00CA1212" w:rsidP="005C411A">
            <w:pPr>
              <w:jc w:val="center"/>
              <w:rPr>
                <w:sz w:val="16"/>
                <w:szCs w:val="16"/>
              </w:rPr>
            </w:pPr>
            <w:r w:rsidRPr="00BB02AD">
              <w:rPr>
                <w:sz w:val="16"/>
                <w:szCs w:val="16"/>
              </w:rPr>
              <w:t>Cyan</w:t>
            </w:r>
          </w:p>
        </w:tc>
        <w:tc>
          <w:tcPr>
            <w:tcW w:w="3119" w:type="dxa"/>
            <w:tcBorders>
              <w:top w:val="single" w:sz="4" w:space="0" w:color="auto"/>
              <w:left w:val="single" w:sz="4" w:space="0" w:color="auto"/>
              <w:bottom w:val="single" w:sz="4" w:space="0" w:color="auto"/>
              <w:right w:val="single" w:sz="4" w:space="0" w:color="auto"/>
            </w:tcBorders>
            <w:vAlign w:val="center"/>
          </w:tcPr>
          <w:p w14:paraId="53673700" w14:textId="77777777" w:rsidR="00CA1212" w:rsidRPr="00BB02AD" w:rsidRDefault="00CA1212" w:rsidP="005C411A">
            <w:pPr>
              <w:jc w:val="center"/>
              <w:rPr>
                <w:sz w:val="16"/>
                <w:szCs w:val="16"/>
              </w:rPr>
            </w:pPr>
            <w:r w:rsidRPr="00BB02AD">
              <w:rPr>
                <w:sz w:val="16"/>
                <w:szCs w:val="16"/>
              </w:rPr>
              <w:t>Chair</w:t>
            </w:r>
          </w:p>
        </w:tc>
      </w:tr>
      <w:tr w:rsidR="00CA1212" w14:paraId="3396CF60"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10B8A203" w14:textId="77777777" w:rsidR="00CA1212" w:rsidRPr="00BB02AD" w:rsidRDefault="00CA1212" w:rsidP="005C411A">
            <w:pPr>
              <w:jc w:val="center"/>
              <w:rPr>
                <w:sz w:val="16"/>
                <w:szCs w:val="16"/>
              </w:rPr>
            </w:pPr>
            <w:r w:rsidRPr="00BB02AD">
              <w:rPr>
                <w:sz w:val="16"/>
                <w:szCs w:val="16"/>
              </w:rPr>
              <w:t>Proportional</w:t>
            </w:r>
          </w:p>
        </w:tc>
        <w:tc>
          <w:tcPr>
            <w:tcW w:w="3119" w:type="dxa"/>
            <w:tcBorders>
              <w:top w:val="single" w:sz="4" w:space="0" w:color="auto"/>
              <w:left w:val="single" w:sz="4" w:space="0" w:color="auto"/>
              <w:bottom w:val="single" w:sz="4" w:space="0" w:color="auto"/>
              <w:right w:val="single" w:sz="4" w:space="0" w:color="auto"/>
            </w:tcBorders>
            <w:vAlign w:val="center"/>
          </w:tcPr>
          <w:p w14:paraId="162C08BC" w14:textId="77777777" w:rsidR="00CA1212" w:rsidRPr="00BB02AD" w:rsidRDefault="00CA1212" w:rsidP="005C411A">
            <w:pPr>
              <w:jc w:val="center"/>
              <w:rPr>
                <w:sz w:val="16"/>
                <w:szCs w:val="16"/>
              </w:rPr>
            </w:pPr>
            <w:r w:rsidRPr="00BB02AD">
              <w:rPr>
                <w:sz w:val="16"/>
                <w:szCs w:val="16"/>
              </w:rPr>
              <w:t>Solid oak</w:t>
            </w:r>
          </w:p>
        </w:tc>
        <w:tc>
          <w:tcPr>
            <w:tcW w:w="3119" w:type="dxa"/>
            <w:tcBorders>
              <w:top w:val="single" w:sz="4" w:space="0" w:color="auto"/>
              <w:left w:val="single" w:sz="4" w:space="0" w:color="auto"/>
              <w:bottom w:val="single" w:sz="4" w:space="0" w:color="auto"/>
              <w:right w:val="single" w:sz="4" w:space="0" w:color="auto"/>
            </w:tcBorders>
            <w:vAlign w:val="center"/>
          </w:tcPr>
          <w:p w14:paraId="3257DE41" w14:textId="77777777" w:rsidR="00CA1212" w:rsidRPr="00BB02AD" w:rsidRDefault="00CA1212" w:rsidP="005C411A">
            <w:pPr>
              <w:jc w:val="center"/>
              <w:rPr>
                <w:sz w:val="16"/>
                <w:szCs w:val="16"/>
              </w:rPr>
            </w:pPr>
            <w:r w:rsidRPr="00BB02AD">
              <w:rPr>
                <w:sz w:val="16"/>
                <w:szCs w:val="16"/>
              </w:rPr>
              <w:t>Bold floral print</w:t>
            </w:r>
          </w:p>
        </w:tc>
        <w:tc>
          <w:tcPr>
            <w:tcW w:w="3119" w:type="dxa"/>
            <w:tcBorders>
              <w:top w:val="single" w:sz="4" w:space="0" w:color="auto"/>
              <w:left w:val="single" w:sz="4" w:space="0" w:color="auto"/>
              <w:bottom w:val="single" w:sz="4" w:space="0" w:color="auto"/>
              <w:right w:val="single" w:sz="4" w:space="0" w:color="auto"/>
            </w:tcBorders>
            <w:vAlign w:val="center"/>
          </w:tcPr>
          <w:p w14:paraId="6FF621CD" w14:textId="77777777" w:rsidR="00CA1212" w:rsidRPr="00BB02AD" w:rsidRDefault="00CA1212" w:rsidP="005C411A">
            <w:pPr>
              <w:jc w:val="center"/>
              <w:rPr>
                <w:sz w:val="16"/>
                <w:szCs w:val="16"/>
              </w:rPr>
            </w:pPr>
            <w:r w:rsidRPr="00BB02AD">
              <w:rPr>
                <w:sz w:val="16"/>
                <w:szCs w:val="16"/>
              </w:rPr>
              <w:t>Pink</w:t>
            </w:r>
          </w:p>
        </w:tc>
        <w:tc>
          <w:tcPr>
            <w:tcW w:w="3119" w:type="dxa"/>
            <w:tcBorders>
              <w:top w:val="single" w:sz="4" w:space="0" w:color="auto"/>
              <w:left w:val="single" w:sz="4" w:space="0" w:color="auto"/>
              <w:bottom w:val="single" w:sz="4" w:space="0" w:color="auto"/>
              <w:right w:val="single" w:sz="4" w:space="0" w:color="auto"/>
            </w:tcBorders>
            <w:vAlign w:val="center"/>
          </w:tcPr>
          <w:p w14:paraId="507BAC88" w14:textId="77777777" w:rsidR="00CA1212" w:rsidRPr="00BB02AD" w:rsidRDefault="00CA1212" w:rsidP="005C411A">
            <w:pPr>
              <w:jc w:val="center"/>
              <w:rPr>
                <w:sz w:val="16"/>
                <w:szCs w:val="16"/>
              </w:rPr>
            </w:pPr>
            <w:r w:rsidRPr="00BB02AD">
              <w:rPr>
                <w:sz w:val="16"/>
                <w:szCs w:val="16"/>
              </w:rPr>
              <w:t>Bar table</w:t>
            </w:r>
          </w:p>
        </w:tc>
      </w:tr>
      <w:tr w:rsidR="00CA1212" w14:paraId="6242CF22" w14:textId="77777777" w:rsidTr="00FC5343">
        <w:trPr>
          <w:trHeight w:val="425"/>
          <w:jc w:val="center"/>
        </w:trPr>
        <w:tc>
          <w:tcPr>
            <w:tcW w:w="3119" w:type="dxa"/>
            <w:tcBorders>
              <w:top w:val="single" w:sz="4" w:space="0" w:color="auto"/>
              <w:left w:val="single" w:sz="4" w:space="0" w:color="auto"/>
              <w:bottom w:val="single" w:sz="4" w:space="0" w:color="auto"/>
              <w:right w:val="single" w:sz="4" w:space="0" w:color="auto"/>
            </w:tcBorders>
            <w:vAlign w:val="center"/>
          </w:tcPr>
          <w:p w14:paraId="3B9E53EB" w14:textId="77777777" w:rsidR="00CA1212" w:rsidRPr="00BB02AD" w:rsidRDefault="00CA1212" w:rsidP="005C411A">
            <w:pPr>
              <w:jc w:val="center"/>
              <w:rPr>
                <w:sz w:val="16"/>
                <w:szCs w:val="16"/>
              </w:rPr>
            </w:pPr>
            <w:r w:rsidRPr="00BB02AD">
              <w:rPr>
                <w:sz w:val="16"/>
                <w:szCs w:val="16"/>
              </w:rPr>
              <w:t>Different heights</w:t>
            </w:r>
          </w:p>
        </w:tc>
        <w:tc>
          <w:tcPr>
            <w:tcW w:w="3119" w:type="dxa"/>
            <w:tcBorders>
              <w:top w:val="single" w:sz="4" w:space="0" w:color="auto"/>
              <w:left w:val="single" w:sz="4" w:space="0" w:color="auto"/>
              <w:bottom w:val="single" w:sz="4" w:space="0" w:color="auto"/>
              <w:right w:val="single" w:sz="4" w:space="0" w:color="auto"/>
            </w:tcBorders>
            <w:vAlign w:val="center"/>
          </w:tcPr>
          <w:p w14:paraId="44062122" w14:textId="608E681F" w:rsidR="00CA1212" w:rsidRPr="00BB02AD" w:rsidRDefault="00C12D37" w:rsidP="005C411A">
            <w:pPr>
              <w:jc w:val="center"/>
              <w:rPr>
                <w:sz w:val="16"/>
                <w:szCs w:val="16"/>
              </w:rPr>
            </w:pPr>
            <w:r>
              <w:rPr>
                <w:sz w:val="16"/>
                <w:szCs w:val="16"/>
              </w:rPr>
              <w:t>B</w:t>
            </w:r>
            <w:r w:rsidR="00CA1212" w:rsidRPr="00BB02AD">
              <w:rPr>
                <w:sz w:val="16"/>
                <w:szCs w:val="16"/>
              </w:rPr>
              <w:t>ronze</w:t>
            </w:r>
          </w:p>
        </w:tc>
        <w:tc>
          <w:tcPr>
            <w:tcW w:w="3119" w:type="dxa"/>
            <w:tcBorders>
              <w:top w:val="single" w:sz="4" w:space="0" w:color="auto"/>
              <w:left w:val="single" w:sz="4" w:space="0" w:color="auto"/>
              <w:bottom w:val="single" w:sz="4" w:space="0" w:color="auto"/>
              <w:right w:val="single" w:sz="4" w:space="0" w:color="auto"/>
            </w:tcBorders>
            <w:vAlign w:val="center"/>
          </w:tcPr>
          <w:p w14:paraId="3A31E91F" w14:textId="77777777" w:rsidR="00CA1212" w:rsidRPr="00BB02AD" w:rsidRDefault="00CA1212" w:rsidP="005C411A">
            <w:pPr>
              <w:jc w:val="center"/>
              <w:rPr>
                <w:sz w:val="16"/>
                <w:szCs w:val="16"/>
              </w:rPr>
            </w:pPr>
            <w:r w:rsidRPr="00BB02AD">
              <w:rPr>
                <w:sz w:val="16"/>
                <w:szCs w:val="16"/>
              </w:rPr>
              <w:t>Natural elements</w:t>
            </w:r>
          </w:p>
        </w:tc>
        <w:tc>
          <w:tcPr>
            <w:tcW w:w="3119" w:type="dxa"/>
            <w:tcBorders>
              <w:top w:val="single" w:sz="4" w:space="0" w:color="auto"/>
              <w:left w:val="single" w:sz="4" w:space="0" w:color="auto"/>
              <w:bottom w:val="single" w:sz="4" w:space="0" w:color="auto"/>
              <w:right w:val="single" w:sz="4" w:space="0" w:color="auto"/>
            </w:tcBorders>
            <w:vAlign w:val="center"/>
          </w:tcPr>
          <w:p w14:paraId="27C926F3" w14:textId="77777777" w:rsidR="00CA1212" w:rsidRPr="00BB02AD" w:rsidRDefault="00CA1212" w:rsidP="005C411A">
            <w:pPr>
              <w:jc w:val="center"/>
              <w:rPr>
                <w:sz w:val="16"/>
                <w:szCs w:val="16"/>
              </w:rPr>
            </w:pPr>
            <w:r w:rsidRPr="00BB02AD">
              <w:rPr>
                <w:sz w:val="16"/>
                <w:szCs w:val="16"/>
              </w:rPr>
              <w:t>Blue</w:t>
            </w:r>
          </w:p>
        </w:tc>
        <w:tc>
          <w:tcPr>
            <w:tcW w:w="3119" w:type="dxa"/>
            <w:tcBorders>
              <w:top w:val="single" w:sz="4" w:space="0" w:color="auto"/>
              <w:left w:val="single" w:sz="4" w:space="0" w:color="auto"/>
              <w:bottom w:val="single" w:sz="4" w:space="0" w:color="auto"/>
              <w:right w:val="single" w:sz="4" w:space="0" w:color="auto"/>
            </w:tcBorders>
            <w:vAlign w:val="center"/>
          </w:tcPr>
          <w:p w14:paraId="6AE80633" w14:textId="523D576F" w:rsidR="00CA1212" w:rsidRPr="00BB02AD" w:rsidRDefault="00C12D37" w:rsidP="005C411A">
            <w:pPr>
              <w:jc w:val="center"/>
              <w:rPr>
                <w:sz w:val="16"/>
                <w:szCs w:val="16"/>
              </w:rPr>
            </w:pPr>
            <w:r>
              <w:rPr>
                <w:sz w:val="16"/>
                <w:szCs w:val="16"/>
              </w:rPr>
              <w:t>B</w:t>
            </w:r>
            <w:r w:rsidR="00CA1212" w:rsidRPr="00BB02AD">
              <w:rPr>
                <w:sz w:val="16"/>
                <w:szCs w:val="16"/>
              </w:rPr>
              <w:t>ed</w:t>
            </w:r>
          </w:p>
        </w:tc>
      </w:tr>
    </w:tbl>
    <w:p w14:paraId="1188ABFD" w14:textId="77777777" w:rsidR="00CA1212" w:rsidRDefault="00CA1212" w:rsidP="005C411A"/>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40"/>
      </w:tblGrid>
      <w:tr w:rsidR="00FC5343" w14:paraId="1F499671" w14:textId="77777777" w:rsidTr="007D65DB">
        <w:tc>
          <w:tcPr>
            <w:tcW w:w="10640" w:type="dxa"/>
          </w:tcPr>
          <w:p w14:paraId="2A6928A9" w14:textId="645B6D9B" w:rsidR="00FC5343" w:rsidRDefault="00FC5343" w:rsidP="00FC5343">
            <w:pPr>
              <w:jc w:val="center"/>
              <w:rPr>
                <w:rFonts w:asciiTheme="minorHAnsi" w:eastAsiaTheme="minorEastAsia" w:hAnsiTheme="minorHAnsi" w:cstheme="minorBidi"/>
                <w:b/>
                <w:bCs/>
                <w:kern w:val="2"/>
                <w:sz w:val="20"/>
                <w:szCs w:val="20"/>
                <w:lang w:eastAsia="ko-KR" w:bidi="ar-SA"/>
              </w:rPr>
            </w:pPr>
            <w:commentRangeStart w:id="17"/>
            <w:r>
              <w:rPr>
                <w:noProof/>
                <w:lang w:eastAsia="ko-KR" w:bidi="ar-SA"/>
              </w:rPr>
              <w:drawing>
                <wp:inline distT="0" distB="0" distL="0" distR="0" wp14:anchorId="5D86A0AC" wp14:editId="4824E26A">
                  <wp:extent cx="5225649" cy="2480895"/>
                  <wp:effectExtent l="0" t="0" r="0" b="0"/>
                  <wp:docPr id="429678771"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78771" name="그림 1" descr="텍스트, 스크린샷, 폰트, 번호이(가) 표시된 사진&#10;&#10;자동 생성된 설명"/>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16402" cy="2523980"/>
                          </a:xfrm>
                          <a:prstGeom prst="rect">
                            <a:avLst/>
                          </a:prstGeom>
                          <a:noFill/>
                          <a:ln>
                            <a:noFill/>
                          </a:ln>
                        </pic:spPr>
                      </pic:pic>
                    </a:graphicData>
                  </a:graphic>
                </wp:inline>
              </w:drawing>
            </w:r>
            <w:commentRangeEnd w:id="17"/>
            <w:r w:rsidR="00E01335">
              <w:rPr>
                <w:rStyle w:val="aa"/>
              </w:rPr>
              <w:commentReference w:id="17"/>
            </w:r>
            <w:r w:rsidR="00E950FB">
              <w:rPr>
                <w:rFonts w:asciiTheme="minorHAnsi" w:eastAsiaTheme="minorEastAsia" w:hAnsiTheme="minorHAnsi" w:cstheme="minorBidi"/>
                <w:b/>
                <w:bCs/>
                <w:kern w:val="2"/>
                <w:sz w:val="20"/>
                <w:szCs w:val="20"/>
                <w:lang w:eastAsia="ko-KR" w:bidi="ar-SA"/>
              </w:rPr>
              <w:t>1</w:t>
            </w:r>
          </w:p>
        </w:tc>
      </w:tr>
      <w:tr w:rsidR="00FC5343" w14:paraId="2A3923EC" w14:textId="77777777" w:rsidTr="007D65DB">
        <w:trPr>
          <w:trHeight w:val="238"/>
        </w:trPr>
        <w:tc>
          <w:tcPr>
            <w:tcW w:w="10640" w:type="dxa"/>
          </w:tcPr>
          <w:p w14:paraId="18B5C0CF" w14:textId="77777777" w:rsidR="007D65DB" w:rsidRPr="007D65DB" w:rsidRDefault="007D65DB" w:rsidP="00FC5343">
            <w:pPr>
              <w:jc w:val="center"/>
              <w:rPr>
                <w:rFonts w:eastAsiaTheme="minorEastAsia" w:cstheme="minorBidi"/>
                <w:kern w:val="2"/>
                <w:sz w:val="6"/>
                <w:szCs w:val="6"/>
                <w:lang w:eastAsia="ko-KR" w:bidi="ar-SA"/>
              </w:rPr>
            </w:pPr>
          </w:p>
          <w:p w14:paraId="651D259F" w14:textId="165025ED" w:rsidR="00FC5343" w:rsidRPr="00FC5343" w:rsidRDefault="00FC5343" w:rsidP="00FC5343">
            <w:pPr>
              <w:jc w:val="center"/>
              <w:rPr>
                <w:rFonts w:eastAsiaTheme="minorEastAsia" w:cstheme="minorBidi"/>
                <w:kern w:val="2"/>
                <w:sz w:val="16"/>
                <w:szCs w:val="16"/>
                <w:lang w:eastAsia="ko-KR" w:bidi="ar-SA"/>
              </w:rPr>
            </w:pPr>
            <w:r w:rsidRPr="00FC5343">
              <w:rPr>
                <w:rFonts w:eastAsiaTheme="minorEastAsia" w:cstheme="minorBidi"/>
                <w:kern w:val="2"/>
                <w:sz w:val="16"/>
                <w:szCs w:val="16"/>
                <w:lang w:eastAsia="ko-KR" w:bidi="ar-SA"/>
              </w:rPr>
              <w:t>Figure</w:t>
            </w:r>
            <w:r>
              <w:rPr>
                <w:rFonts w:eastAsiaTheme="minorEastAsia" w:cstheme="minorBidi"/>
                <w:kern w:val="2"/>
                <w:sz w:val="16"/>
                <w:szCs w:val="16"/>
                <w:lang w:eastAsia="ko-KR" w:bidi="ar-SA"/>
              </w:rPr>
              <w:t xml:space="preserve"> 7. The </w:t>
            </w:r>
            <w:r w:rsidR="003F5987">
              <w:rPr>
                <w:rFonts w:eastAsiaTheme="minorEastAsia" w:cstheme="minorBidi"/>
                <w:kern w:val="2"/>
                <w:sz w:val="16"/>
                <w:szCs w:val="16"/>
                <w:lang w:eastAsia="ko-KR" w:bidi="ar-SA"/>
              </w:rPr>
              <w:t>p</w:t>
            </w:r>
            <w:r>
              <w:rPr>
                <w:rFonts w:eastAsiaTheme="minorEastAsia" w:cstheme="minorBidi"/>
                <w:kern w:val="2"/>
                <w:sz w:val="16"/>
                <w:szCs w:val="16"/>
                <w:lang w:eastAsia="ko-KR" w:bidi="ar-SA"/>
              </w:rPr>
              <w:t xml:space="preserve">refix used to finetune </w:t>
            </w:r>
            <w:r w:rsidR="004E526D">
              <w:rPr>
                <w:rFonts w:eastAsiaTheme="minorEastAsia" w:cstheme="minorBidi"/>
                <w:kern w:val="2"/>
                <w:sz w:val="16"/>
                <w:szCs w:val="16"/>
                <w:lang w:eastAsia="ko-KR" w:bidi="ar-SA"/>
              </w:rPr>
              <w:t xml:space="preserve">the </w:t>
            </w:r>
            <w:r>
              <w:rPr>
                <w:rFonts w:eastAsiaTheme="minorEastAsia" w:cstheme="minorBidi"/>
                <w:kern w:val="2"/>
                <w:sz w:val="16"/>
                <w:szCs w:val="16"/>
                <w:lang w:eastAsia="ko-KR" w:bidi="ar-SA"/>
              </w:rPr>
              <w:t>model</w:t>
            </w:r>
            <w:r w:rsidR="00B10B8F">
              <w:rPr>
                <w:rFonts w:eastAsiaTheme="minorEastAsia" w:cstheme="minorBidi"/>
                <w:kern w:val="2"/>
                <w:sz w:val="16"/>
                <w:szCs w:val="16"/>
                <w:lang w:eastAsia="ko-KR" w:bidi="ar-SA"/>
              </w:rPr>
              <w:t>.</w:t>
            </w:r>
          </w:p>
        </w:tc>
      </w:tr>
    </w:tbl>
    <w:p w14:paraId="154B2B87" w14:textId="77777777" w:rsidR="000A215B" w:rsidRDefault="000A215B" w:rsidP="005C411A">
      <w:pPr>
        <w:rPr>
          <w:rFonts w:asciiTheme="minorHAnsi" w:eastAsiaTheme="minorEastAsia" w:hAnsiTheme="minorHAnsi" w:cstheme="minorBidi"/>
          <w:b/>
          <w:bCs/>
          <w:kern w:val="2"/>
          <w:sz w:val="20"/>
          <w:szCs w:val="20"/>
          <w:lang w:eastAsia="ko-KR" w:bidi="ar-SA"/>
        </w:rPr>
      </w:pPr>
    </w:p>
    <w:p w14:paraId="659DD3B4" w14:textId="77777777" w:rsidR="006962FF" w:rsidRPr="006962FF" w:rsidRDefault="006962FF" w:rsidP="005C411A">
      <w:pPr>
        <w:rPr>
          <w:rFonts w:asciiTheme="minorHAnsi" w:eastAsiaTheme="minorEastAsia" w:hAnsiTheme="minorHAnsi" w:cstheme="minorBidi"/>
          <w:b/>
          <w:bCs/>
          <w:kern w:val="2"/>
          <w:sz w:val="20"/>
          <w:szCs w:val="20"/>
          <w:lang w:eastAsia="ko-KR" w:bidi="ar-SA"/>
        </w:rPr>
      </w:pPr>
    </w:p>
    <w:p w14:paraId="27BE1847" w14:textId="77777777" w:rsidR="008F2263" w:rsidRDefault="008F2263" w:rsidP="005C411A">
      <w:pPr>
        <w:rPr>
          <w:rFonts w:asciiTheme="minorHAnsi" w:eastAsiaTheme="minorEastAsia" w:hAnsiTheme="minorHAnsi" w:cstheme="minorBidi"/>
          <w:b/>
          <w:bCs/>
          <w:kern w:val="2"/>
          <w:sz w:val="20"/>
          <w:szCs w:val="20"/>
          <w:lang w:eastAsia="ko-KR" w:bidi="ar-SA"/>
        </w:rPr>
      </w:pPr>
    </w:p>
    <w:tbl>
      <w:tblPr>
        <w:tblStyle w:val="a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5103"/>
      </w:tblGrid>
      <w:tr w:rsidR="007D65DB" w:rsidRPr="005629F6" w14:paraId="1996EDFD" w14:textId="77777777" w:rsidTr="008F2263">
        <w:trPr>
          <w:trHeight w:val="340"/>
          <w:jc w:val="center"/>
        </w:trPr>
        <w:tc>
          <w:tcPr>
            <w:tcW w:w="10206" w:type="dxa"/>
            <w:gridSpan w:val="2"/>
            <w:tcBorders>
              <w:top w:val="nil"/>
              <w:left w:val="nil"/>
              <w:bottom w:val="nil"/>
              <w:right w:val="nil"/>
            </w:tcBorders>
          </w:tcPr>
          <w:p w14:paraId="367AA19E" w14:textId="1BCBBE74" w:rsidR="000A215B" w:rsidRPr="007D65DB" w:rsidRDefault="007D65DB" w:rsidP="008F2263">
            <w:pPr>
              <w:jc w:val="center"/>
              <w:rPr>
                <w:rFonts w:eastAsiaTheme="minorEastAsia" w:cs="Arial"/>
                <w:sz w:val="16"/>
                <w:szCs w:val="16"/>
                <w:lang w:eastAsia="ko-KR"/>
              </w:rPr>
            </w:pPr>
            <w:r>
              <w:rPr>
                <w:rFonts w:eastAsiaTheme="minorEastAsia" w:cs="Arial" w:hint="eastAsia"/>
                <w:sz w:val="16"/>
                <w:szCs w:val="16"/>
                <w:lang w:eastAsia="ko-KR"/>
              </w:rPr>
              <w:t>T</w:t>
            </w:r>
            <w:r>
              <w:rPr>
                <w:rFonts w:eastAsiaTheme="minorEastAsia" w:cs="Arial"/>
                <w:sz w:val="16"/>
                <w:szCs w:val="16"/>
                <w:lang w:eastAsia="ko-KR"/>
              </w:rPr>
              <w:t xml:space="preserve">able 2. </w:t>
            </w:r>
            <w:commentRangeStart w:id="18"/>
            <w:r>
              <w:rPr>
                <w:rFonts w:eastAsiaTheme="minorEastAsia" w:cs="Arial"/>
                <w:sz w:val="16"/>
                <w:szCs w:val="16"/>
                <w:lang w:eastAsia="ko-KR"/>
              </w:rPr>
              <w:t>Compar</w:t>
            </w:r>
            <w:r w:rsidR="004E526D">
              <w:rPr>
                <w:rFonts w:eastAsiaTheme="minorEastAsia" w:cs="Arial"/>
                <w:sz w:val="16"/>
                <w:szCs w:val="16"/>
                <w:lang w:eastAsia="ko-KR"/>
              </w:rPr>
              <w:t>ison</w:t>
            </w:r>
            <w:r>
              <w:rPr>
                <w:rFonts w:eastAsiaTheme="minorEastAsia" w:cs="Arial"/>
                <w:sz w:val="16"/>
                <w:szCs w:val="16"/>
                <w:lang w:eastAsia="ko-KR"/>
              </w:rPr>
              <w:t xml:space="preserve"> </w:t>
            </w:r>
            <w:r w:rsidR="00F43C5F">
              <w:rPr>
                <w:rFonts w:eastAsiaTheme="minorEastAsia" w:cs="Arial"/>
                <w:sz w:val="16"/>
                <w:szCs w:val="16"/>
                <w:lang w:eastAsia="ko-KR"/>
              </w:rPr>
              <w:t xml:space="preserve">of </w:t>
            </w:r>
            <w:r w:rsidR="004C305E">
              <w:rPr>
                <w:rFonts w:eastAsiaTheme="minorEastAsia" w:cs="Arial"/>
                <w:sz w:val="16"/>
                <w:szCs w:val="16"/>
                <w:lang w:eastAsia="ko-KR"/>
              </w:rPr>
              <w:t>the</w:t>
            </w:r>
            <w:commentRangeEnd w:id="18"/>
            <w:r w:rsidR="00183BEB">
              <w:rPr>
                <w:rStyle w:val="aa"/>
              </w:rPr>
              <w:commentReference w:id="18"/>
            </w:r>
            <w:r w:rsidR="004C305E">
              <w:rPr>
                <w:rFonts w:eastAsiaTheme="minorEastAsia" w:cs="Arial"/>
                <w:sz w:val="16"/>
                <w:szCs w:val="16"/>
                <w:lang w:eastAsia="ko-KR"/>
              </w:rPr>
              <w:t xml:space="preserve"> </w:t>
            </w:r>
            <w:r>
              <w:rPr>
                <w:rFonts w:eastAsiaTheme="minorEastAsia" w:cs="Arial"/>
                <w:sz w:val="16"/>
                <w:szCs w:val="16"/>
                <w:lang w:eastAsia="ko-KR"/>
              </w:rPr>
              <w:t>model applying prompt engineering and</w:t>
            </w:r>
            <w:r w:rsidR="004C305E">
              <w:rPr>
                <w:rFonts w:eastAsiaTheme="minorEastAsia" w:cs="Arial"/>
                <w:sz w:val="16"/>
                <w:szCs w:val="16"/>
                <w:lang w:eastAsia="ko-KR"/>
              </w:rPr>
              <w:t xml:space="preserve"> the</w:t>
            </w:r>
            <w:r>
              <w:rPr>
                <w:rFonts w:eastAsiaTheme="minorEastAsia" w:cs="Arial"/>
                <w:sz w:val="16"/>
                <w:szCs w:val="16"/>
                <w:lang w:eastAsia="ko-KR"/>
              </w:rPr>
              <w:t xml:space="preserve"> finetuning model</w:t>
            </w:r>
            <w:r w:rsidR="00CE2781">
              <w:rPr>
                <w:rFonts w:eastAsiaTheme="minorEastAsia" w:cs="Arial"/>
                <w:sz w:val="16"/>
                <w:szCs w:val="16"/>
                <w:lang w:eastAsia="ko-KR"/>
              </w:rPr>
              <w:t>.</w:t>
            </w:r>
          </w:p>
        </w:tc>
      </w:tr>
      <w:tr w:rsidR="00CA1212" w:rsidRPr="005629F6" w14:paraId="3EA4F599" w14:textId="77777777" w:rsidTr="008F2263">
        <w:trPr>
          <w:trHeight w:val="227"/>
          <w:jc w:val="center"/>
        </w:trPr>
        <w:tc>
          <w:tcPr>
            <w:tcW w:w="10206" w:type="dxa"/>
            <w:gridSpan w:val="2"/>
            <w:tcBorders>
              <w:top w:val="single" w:sz="4" w:space="0" w:color="auto"/>
              <w:left w:val="single" w:sz="4" w:space="0" w:color="auto"/>
              <w:bottom w:val="nil"/>
              <w:right w:val="single" w:sz="4" w:space="0" w:color="auto"/>
            </w:tcBorders>
          </w:tcPr>
          <w:p w14:paraId="4149934E" w14:textId="77777777" w:rsidR="00CA1212" w:rsidRPr="005629F6" w:rsidRDefault="00CA1212" w:rsidP="000A215B">
            <w:pPr>
              <w:jc w:val="center"/>
              <w:rPr>
                <w:sz w:val="16"/>
                <w:szCs w:val="16"/>
              </w:rPr>
            </w:pPr>
            <w:r w:rsidRPr="005629F6">
              <w:rPr>
                <w:rFonts w:eastAsiaTheme="minorHAnsi" w:cs="Arial"/>
                <w:sz w:val="16"/>
                <w:szCs w:val="16"/>
              </w:rPr>
              <w:t>Input Text</w:t>
            </w:r>
          </w:p>
        </w:tc>
      </w:tr>
      <w:tr w:rsidR="00CA1212" w:rsidRPr="005629F6" w14:paraId="127E9572" w14:textId="77777777" w:rsidTr="008F2263">
        <w:trPr>
          <w:trHeight w:val="227"/>
          <w:jc w:val="center"/>
        </w:trPr>
        <w:tc>
          <w:tcPr>
            <w:tcW w:w="5103" w:type="dxa"/>
            <w:tcBorders>
              <w:top w:val="nil"/>
              <w:left w:val="single" w:sz="4" w:space="0" w:color="auto"/>
              <w:bottom w:val="double" w:sz="4" w:space="0" w:color="auto"/>
            </w:tcBorders>
          </w:tcPr>
          <w:p w14:paraId="596EB563" w14:textId="77777777" w:rsidR="00CA1212" w:rsidRPr="005629F6" w:rsidRDefault="00CA1212" w:rsidP="000A215B">
            <w:pPr>
              <w:spacing w:before="120" w:after="100"/>
              <w:jc w:val="center"/>
              <w:rPr>
                <w:rFonts w:eastAsiaTheme="minorHAnsi" w:cs="Arial"/>
                <w:sz w:val="16"/>
                <w:szCs w:val="16"/>
              </w:rPr>
            </w:pPr>
            <w:r w:rsidRPr="005629F6">
              <w:rPr>
                <w:rFonts w:eastAsiaTheme="minorHAnsi" w:cs="Arial"/>
                <w:sz w:val="16"/>
                <w:szCs w:val="16"/>
              </w:rPr>
              <w:t>Apply Prompt Engineering</w:t>
            </w:r>
          </w:p>
        </w:tc>
        <w:tc>
          <w:tcPr>
            <w:tcW w:w="5103" w:type="dxa"/>
            <w:tcBorders>
              <w:top w:val="nil"/>
              <w:bottom w:val="double" w:sz="4" w:space="0" w:color="auto"/>
              <w:right w:val="single" w:sz="4" w:space="0" w:color="auto"/>
            </w:tcBorders>
          </w:tcPr>
          <w:p w14:paraId="073189C2" w14:textId="3CDAF626" w:rsidR="00CA1212" w:rsidRPr="005629F6" w:rsidRDefault="00CA1212" w:rsidP="000A215B">
            <w:pPr>
              <w:spacing w:before="120" w:after="100"/>
              <w:jc w:val="center"/>
              <w:rPr>
                <w:rFonts w:eastAsiaTheme="minorHAnsi" w:cs="Arial"/>
                <w:sz w:val="16"/>
                <w:szCs w:val="16"/>
              </w:rPr>
            </w:pPr>
            <w:r w:rsidRPr="005629F6">
              <w:rPr>
                <w:rFonts w:eastAsiaTheme="minorHAnsi" w:cs="Arial" w:hint="eastAsia"/>
                <w:sz w:val="16"/>
                <w:szCs w:val="16"/>
              </w:rPr>
              <w:t xml:space="preserve">Apply </w:t>
            </w:r>
            <w:r w:rsidRPr="005629F6">
              <w:rPr>
                <w:rFonts w:eastAsiaTheme="minorHAnsi" w:cs="Arial"/>
                <w:sz w:val="16"/>
                <w:szCs w:val="16"/>
              </w:rPr>
              <w:t>Fine</w:t>
            </w:r>
            <w:r w:rsidR="00E864AE">
              <w:rPr>
                <w:rFonts w:eastAsiaTheme="minorHAnsi" w:cs="Arial"/>
                <w:sz w:val="16"/>
                <w:szCs w:val="16"/>
              </w:rPr>
              <w:t>-</w:t>
            </w:r>
            <w:r w:rsidRPr="005629F6">
              <w:rPr>
                <w:rFonts w:eastAsiaTheme="minorHAnsi" w:cs="Arial"/>
                <w:sz w:val="16"/>
                <w:szCs w:val="16"/>
              </w:rPr>
              <w:t>tuning</w:t>
            </w:r>
          </w:p>
        </w:tc>
      </w:tr>
      <w:tr w:rsidR="00CA1212" w:rsidRPr="005629F6" w14:paraId="0653B326" w14:textId="77777777" w:rsidTr="000A215B">
        <w:trPr>
          <w:trHeight w:val="485"/>
          <w:jc w:val="center"/>
        </w:trPr>
        <w:tc>
          <w:tcPr>
            <w:tcW w:w="10206" w:type="dxa"/>
            <w:gridSpan w:val="2"/>
            <w:tcBorders>
              <w:top w:val="double" w:sz="4" w:space="0" w:color="auto"/>
              <w:left w:val="single" w:sz="4" w:space="0" w:color="auto"/>
              <w:right w:val="single" w:sz="4" w:space="0" w:color="auto"/>
            </w:tcBorders>
          </w:tcPr>
          <w:p w14:paraId="1D37F236" w14:textId="2B4B7B9C" w:rsidR="00CA1212" w:rsidRPr="005629F6" w:rsidRDefault="00CA1212" w:rsidP="000A215B">
            <w:pPr>
              <w:jc w:val="center"/>
              <w:rPr>
                <w:sz w:val="16"/>
                <w:szCs w:val="16"/>
              </w:rPr>
            </w:pPr>
            <w:r w:rsidRPr="005629F6">
              <w:rPr>
                <w:rFonts w:eastAsiaTheme="minorHAnsi" w:cs="Arial"/>
                <w:sz w:val="16"/>
                <w:szCs w:val="16"/>
              </w:rPr>
              <w:t>A white chair with handles the size of a large chair</w:t>
            </w:r>
            <w:r w:rsidR="00D107BF">
              <w:rPr>
                <w:rFonts w:eastAsiaTheme="minorHAnsi" w:cs="Arial"/>
                <w:sz w:val="16"/>
                <w:szCs w:val="16"/>
              </w:rPr>
              <w:t>.</w:t>
            </w:r>
          </w:p>
        </w:tc>
      </w:tr>
      <w:tr w:rsidR="00CA1212" w:rsidRPr="005629F6" w14:paraId="68525FCB" w14:textId="77777777" w:rsidTr="000A215B">
        <w:trPr>
          <w:jc w:val="center"/>
        </w:trPr>
        <w:tc>
          <w:tcPr>
            <w:tcW w:w="5103" w:type="dxa"/>
            <w:tcBorders>
              <w:left w:val="single" w:sz="4" w:space="0" w:color="auto"/>
            </w:tcBorders>
          </w:tcPr>
          <w:p w14:paraId="540C6EC1" w14:textId="77777777" w:rsidR="00CA1212" w:rsidRPr="005629F6" w:rsidRDefault="00CA1212" w:rsidP="000A215B">
            <w:pPr>
              <w:spacing w:before="120" w:after="100"/>
              <w:jc w:val="both"/>
              <w:rPr>
                <w:rFonts w:eastAsiaTheme="minorHAnsi" w:cs="Arial"/>
                <w:sz w:val="16"/>
                <w:szCs w:val="16"/>
              </w:rPr>
            </w:pPr>
            <w:r w:rsidRPr="005629F6">
              <w:rPr>
                <w:rFonts w:eastAsiaTheme="minorHAnsi" w:cs="Arial"/>
                <w:sz w:val="16"/>
                <w:szCs w:val="16"/>
              </w:rPr>
              <w:t>A white chair with handles the size of a large chair.. The chair is in a living room.. The chair is in a dining room..</w:t>
            </w:r>
          </w:p>
        </w:tc>
        <w:tc>
          <w:tcPr>
            <w:tcW w:w="5103" w:type="dxa"/>
            <w:tcBorders>
              <w:right w:val="single" w:sz="4" w:space="0" w:color="auto"/>
            </w:tcBorders>
          </w:tcPr>
          <w:p w14:paraId="7C01B38F" w14:textId="77777777" w:rsidR="00CA1212" w:rsidRPr="005629F6" w:rsidRDefault="00CA1212" w:rsidP="000A215B">
            <w:pPr>
              <w:spacing w:before="120" w:after="100"/>
              <w:jc w:val="both"/>
              <w:rPr>
                <w:rFonts w:eastAsiaTheme="minorHAnsi" w:cs="Arial"/>
                <w:sz w:val="16"/>
                <w:szCs w:val="16"/>
              </w:rPr>
            </w:pPr>
            <w:r w:rsidRPr="005629F6">
              <w:rPr>
                <w:rFonts w:eastAsiaTheme="minorHAnsi" w:cs="Arial"/>
                <w:sz w:val="16"/>
                <w:szCs w:val="16"/>
              </w:rPr>
              <w:t>White Office Chair with Adjustable Handles, White Dining Chair with Upholstered Handles, White Rocking Chair with Adjustable Handles and Footrest</w:t>
            </w:r>
          </w:p>
        </w:tc>
      </w:tr>
      <w:tr w:rsidR="00CA1212" w:rsidRPr="005629F6" w14:paraId="05CB3067" w14:textId="77777777" w:rsidTr="000A215B">
        <w:trPr>
          <w:jc w:val="center"/>
        </w:trPr>
        <w:tc>
          <w:tcPr>
            <w:tcW w:w="10206" w:type="dxa"/>
            <w:gridSpan w:val="2"/>
            <w:tcBorders>
              <w:top w:val="double" w:sz="4" w:space="0" w:color="auto"/>
              <w:left w:val="single" w:sz="4" w:space="0" w:color="auto"/>
              <w:right w:val="single" w:sz="4" w:space="0" w:color="auto"/>
            </w:tcBorders>
          </w:tcPr>
          <w:p w14:paraId="3B31EFD9" w14:textId="72563B4F" w:rsidR="00CA1212" w:rsidRPr="005629F6" w:rsidRDefault="002A67EC" w:rsidP="000A215B">
            <w:pPr>
              <w:jc w:val="center"/>
              <w:rPr>
                <w:sz w:val="16"/>
                <w:szCs w:val="16"/>
              </w:rPr>
            </w:pPr>
            <w:r>
              <w:rPr>
                <w:rFonts w:eastAsiaTheme="minorHAnsi" w:cs="Arial"/>
                <w:sz w:val="16"/>
                <w:szCs w:val="16"/>
              </w:rPr>
              <w:t>I</w:t>
            </w:r>
            <w:r w:rsidR="00CA1212" w:rsidRPr="005629F6">
              <w:rPr>
                <w:rFonts w:eastAsiaTheme="minorHAnsi" w:cs="Arial"/>
                <w:sz w:val="16"/>
                <w:szCs w:val="16"/>
              </w:rPr>
              <w:t>ron legged chair with white handles</w:t>
            </w:r>
            <w:r w:rsidR="00D107BF">
              <w:rPr>
                <w:rFonts w:eastAsiaTheme="minorHAnsi" w:cs="Arial"/>
                <w:sz w:val="16"/>
                <w:szCs w:val="16"/>
              </w:rPr>
              <w:t>.</w:t>
            </w:r>
          </w:p>
        </w:tc>
      </w:tr>
      <w:tr w:rsidR="00CA1212" w:rsidRPr="005629F6" w14:paraId="7AA64082" w14:textId="77777777" w:rsidTr="000A215B">
        <w:trPr>
          <w:jc w:val="center"/>
        </w:trPr>
        <w:tc>
          <w:tcPr>
            <w:tcW w:w="5103" w:type="dxa"/>
            <w:tcBorders>
              <w:left w:val="single" w:sz="4" w:space="0" w:color="auto"/>
            </w:tcBorders>
          </w:tcPr>
          <w:p w14:paraId="5F0C875A"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chair with white handles and an iron leg.. The chair is a classic design.. The chair is a classic design..</w:t>
            </w:r>
          </w:p>
        </w:tc>
        <w:tc>
          <w:tcPr>
            <w:tcW w:w="5103" w:type="dxa"/>
            <w:tcBorders>
              <w:right w:val="single" w:sz="4" w:space="0" w:color="auto"/>
            </w:tcBorders>
          </w:tcPr>
          <w:p w14:paraId="7EB180C7"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White Iron Legged Chair with Adjustable Handles, White Iron Legged Chair with Chrome Legs, White Iron Legged Chair with Wooden Legs</w:t>
            </w:r>
          </w:p>
        </w:tc>
      </w:tr>
      <w:tr w:rsidR="00CA1212" w:rsidRPr="005629F6" w14:paraId="1313AFC7" w14:textId="77777777" w:rsidTr="000A215B">
        <w:trPr>
          <w:jc w:val="center"/>
        </w:trPr>
        <w:tc>
          <w:tcPr>
            <w:tcW w:w="10206" w:type="dxa"/>
            <w:gridSpan w:val="2"/>
            <w:tcBorders>
              <w:top w:val="double" w:sz="4" w:space="0" w:color="auto"/>
              <w:left w:val="single" w:sz="4" w:space="0" w:color="auto"/>
              <w:right w:val="single" w:sz="4" w:space="0" w:color="auto"/>
            </w:tcBorders>
          </w:tcPr>
          <w:p w14:paraId="5705C2EC" w14:textId="712E375D" w:rsidR="00CA1212" w:rsidRPr="005629F6" w:rsidRDefault="002A67EC" w:rsidP="000A215B">
            <w:pPr>
              <w:jc w:val="center"/>
              <w:rPr>
                <w:sz w:val="16"/>
                <w:szCs w:val="16"/>
              </w:rPr>
            </w:pPr>
            <w:r>
              <w:rPr>
                <w:rFonts w:eastAsiaTheme="minorHAnsi" w:cs="Arial"/>
                <w:sz w:val="16"/>
                <w:szCs w:val="16"/>
              </w:rPr>
              <w:t>W</w:t>
            </w:r>
            <w:r w:rsidR="00CA1212" w:rsidRPr="005629F6">
              <w:rPr>
                <w:rFonts w:eastAsiaTheme="minorHAnsi" w:cs="Arial"/>
                <w:sz w:val="16"/>
                <w:szCs w:val="16"/>
              </w:rPr>
              <w:t>hite oversized iron legged chair</w:t>
            </w:r>
            <w:r w:rsidR="00D107BF">
              <w:rPr>
                <w:rFonts w:eastAsiaTheme="minorHAnsi" w:cs="Arial"/>
                <w:sz w:val="16"/>
                <w:szCs w:val="16"/>
              </w:rPr>
              <w:t>.</w:t>
            </w:r>
          </w:p>
        </w:tc>
      </w:tr>
      <w:tr w:rsidR="00CA1212" w:rsidRPr="005629F6" w14:paraId="094C06AF" w14:textId="77777777" w:rsidTr="000A215B">
        <w:trPr>
          <w:jc w:val="center"/>
        </w:trPr>
        <w:tc>
          <w:tcPr>
            <w:tcW w:w="5103" w:type="dxa"/>
            <w:tcBorders>
              <w:left w:val="single" w:sz="4" w:space="0" w:color="auto"/>
            </w:tcBorders>
          </w:tcPr>
          <w:p w14:paraId="754B292D"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white oversized iron legged chair. It has a curved back and a curved seat. It is a great chair for a living room or a dining room.</w:t>
            </w:r>
          </w:p>
        </w:tc>
        <w:tc>
          <w:tcPr>
            <w:tcW w:w="5103" w:type="dxa"/>
            <w:tcBorders>
              <w:right w:val="single" w:sz="4" w:space="0" w:color="auto"/>
            </w:tcBorders>
          </w:tcPr>
          <w:p w14:paraId="5F7792EA"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White Oversized Iron Legged Chair with Adjustable Height, White Oversized Iron Legged Chair with Metal Frame, White Oversized Iron Legged Chair with Wooden Legs</w:t>
            </w:r>
          </w:p>
        </w:tc>
      </w:tr>
      <w:tr w:rsidR="00CA1212" w:rsidRPr="005629F6" w14:paraId="2699723C" w14:textId="77777777" w:rsidTr="000A215B">
        <w:trPr>
          <w:jc w:val="center"/>
        </w:trPr>
        <w:tc>
          <w:tcPr>
            <w:tcW w:w="10206" w:type="dxa"/>
            <w:gridSpan w:val="2"/>
            <w:tcBorders>
              <w:top w:val="double" w:sz="4" w:space="0" w:color="auto"/>
              <w:left w:val="single" w:sz="4" w:space="0" w:color="auto"/>
              <w:right w:val="single" w:sz="4" w:space="0" w:color="auto"/>
            </w:tcBorders>
          </w:tcPr>
          <w:p w14:paraId="44A91BB9" w14:textId="150ED9C2" w:rsidR="00CA1212" w:rsidRPr="005629F6" w:rsidRDefault="002A67EC" w:rsidP="000A215B">
            <w:pPr>
              <w:jc w:val="center"/>
              <w:rPr>
                <w:sz w:val="16"/>
                <w:szCs w:val="16"/>
              </w:rPr>
            </w:pPr>
            <w:r>
              <w:rPr>
                <w:sz w:val="16"/>
                <w:szCs w:val="16"/>
              </w:rPr>
              <w:t>W</w:t>
            </w:r>
            <w:r w:rsidR="00CA1212" w:rsidRPr="005629F6">
              <w:rPr>
                <w:sz w:val="16"/>
                <w:szCs w:val="16"/>
              </w:rPr>
              <w:t>hite chair with large handles.</w:t>
            </w:r>
          </w:p>
        </w:tc>
      </w:tr>
      <w:tr w:rsidR="00CA1212" w:rsidRPr="005629F6" w14:paraId="140D31A3" w14:textId="77777777" w:rsidTr="000A215B">
        <w:trPr>
          <w:jc w:val="center"/>
        </w:trPr>
        <w:tc>
          <w:tcPr>
            <w:tcW w:w="5103" w:type="dxa"/>
            <w:tcBorders>
              <w:left w:val="single" w:sz="4" w:space="0" w:color="auto"/>
            </w:tcBorders>
          </w:tcPr>
          <w:p w14:paraId="67C01C18"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white chair with large handles.. It is a classic design.. It is a classic design.. It is a classic design.. It is a classic design.. It is a classic design.. It</w:t>
            </w:r>
          </w:p>
        </w:tc>
        <w:tc>
          <w:tcPr>
            <w:tcW w:w="5103" w:type="dxa"/>
            <w:tcBorders>
              <w:right w:val="single" w:sz="4" w:space="0" w:color="auto"/>
            </w:tcBorders>
          </w:tcPr>
          <w:p w14:paraId="5002BCAE"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White Office Chair with Large Handles, White Dining Chair with Large Handles, White Rocking Chair with Large Handles and Armrests.</w:t>
            </w:r>
          </w:p>
        </w:tc>
      </w:tr>
      <w:tr w:rsidR="00CA1212" w:rsidRPr="005629F6" w14:paraId="03CCFDE9" w14:textId="77777777" w:rsidTr="000A215B">
        <w:trPr>
          <w:jc w:val="center"/>
        </w:trPr>
        <w:tc>
          <w:tcPr>
            <w:tcW w:w="10206" w:type="dxa"/>
            <w:gridSpan w:val="2"/>
            <w:tcBorders>
              <w:top w:val="double" w:sz="4" w:space="0" w:color="auto"/>
              <w:left w:val="single" w:sz="4" w:space="0" w:color="auto"/>
              <w:right w:val="single" w:sz="4" w:space="0" w:color="auto"/>
            </w:tcBorders>
          </w:tcPr>
          <w:p w14:paraId="5935E632" w14:textId="77777777" w:rsidR="00CA1212" w:rsidRPr="005629F6" w:rsidRDefault="00CA1212" w:rsidP="000A215B">
            <w:pPr>
              <w:jc w:val="center"/>
              <w:rPr>
                <w:sz w:val="16"/>
                <w:szCs w:val="16"/>
              </w:rPr>
            </w:pPr>
            <w:r w:rsidRPr="005629F6">
              <w:rPr>
                <w:sz w:val="16"/>
                <w:szCs w:val="16"/>
              </w:rPr>
              <w:t>Chair with large white handles.</w:t>
            </w:r>
          </w:p>
        </w:tc>
      </w:tr>
      <w:tr w:rsidR="00CA1212" w:rsidRPr="005629F6" w14:paraId="37C9724E" w14:textId="77777777" w:rsidTr="000A215B">
        <w:trPr>
          <w:jc w:val="center"/>
        </w:trPr>
        <w:tc>
          <w:tcPr>
            <w:tcW w:w="5103" w:type="dxa"/>
            <w:tcBorders>
              <w:left w:val="single" w:sz="4" w:space="0" w:color="auto"/>
            </w:tcBorders>
          </w:tcPr>
          <w:p w14:paraId="6A357CC7"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chair with large white handles.. The chair is a white chair.. The chair is a white chair.. The chair is a white chair..</w:t>
            </w:r>
          </w:p>
        </w:tc>
        <w:tc>
          <w:tcPr>
            <w:tcW w:w="5103" w:type="dxa"/>
            <w:tcBorders>
              <w:right w:val="single" w:sz="4" w:space="0" w:color="auto"/>
            </w:tcBorders>
          </w:tcPr>
          <w:p w14:paraId="2100D3C8"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White Office Chair with Large White Handles, White Dining Chair with Large White Handles, White Rocking Chair with Large White Handles and Armrests</w:t>
            </w:r>
          </w:p>
        </w:tc>
      </w:tr>
      <w:tr w:rsidR="00CA1212" w:rsidRPr="005629F6" w14:paraId="2810FF16" w14:textId="77777777" w:rsidTr="000A215B">
        <w:trPr>
          <w:jc w:val="center"/>
        </w:trPr>
        <w:tc>
          <w:tcPr>
            <w:tcW w:w="10206" w:type="dxa"/>
            <w:gridSpan w:val="2"/>
            <w:tcBorders>
              <w:top w:val="double" w:sz="4" w:space="0" w:color="auto"/>
              <w:left w:val="single" w:sz="4" w:space="0" w:color="auto"/>
              <w:right w:val="single" w:sz="4" w:space="0" w:color="auto"/>
            </w:tcBorders>
          </w:tcPr>
          <w:p w14:paraId="4632DB39" w14:textId="75C49B66" w:rsidR="00CA1212" w:rsidRPr="005629F6" w:rsidRDefault="00CA1212" w:rsidP="000A215B">
            <w:pPr>
              <w:jc w:val="center"/>
              <w:rPr>
                <w:sz w:val="16"/>
                <w:szCs w:val="16"/>
              </w:rPr>
            </w:pPr>
            <w:r w:rsidRPr="005629F6">
              <w:rPr>
                <w:sz w:val="16"/>
                <w:szCs w:val="16"/>
              </w:rPr>
              <w:t>A white chair with a handle in the middle.</w:t>
            </w:r>
          </w:p>
        </w:tc>
      </w:tr>
      <w:tr w:rsidR="00CA1212" w:rsidRPr="005629F6" w14:paraId="25139C90" w14:textId="77777777" w:rsidTr="000A215B">
        <w:trPr>
          <w:jc w:val="center"/>
        </w:trPr>
        <w:tc>
          <w:tcPr>
            <w:tcW w:w="5103" w:type="dxa"/>
            <w:tcBorders>
              <w:left w:val="single" w:sz="4" w:space="0" w:color="auto"/>
            </w:tcBorders>
          </w:tcPr>
          <w:p w14:paraId="2F16BF9E"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white chair with a handle in the middle. The chair is a modern design. The chair is a modern design. The chair is a modern design.</w:t>
            </w:r>
          </w:p>
        </w:tc>
        <w:tc>
          <w:tcPr>
            <w:tcW w:w="5103" w:type="dxa"/>
            <w:tcBorders>
              <w:right w:val="single" w:sz="4" w:space="0" w:color="auto"/>
            </w:tcBorders>
          </w:tcPr>
          <w:p w14:paraId="16C1D4F6"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White Office Chair with Adjustable Handles, White Dining Chair with Wooden Legs, White Rocking Chair with Adjustable Handles and Footrest</w:t>
            </w:r>
          </w:p>
        </w:tc>
      </w:tr>
      <w:tr w:rsidR="00CA1212" w:rsidRPr="005629F6" w14:paraId="0A947D36" w14:textId="77777777" w:rsidTr="000A215B">
        <w:trPr>
          <w:jc w:val="center"/>
        </w:trPr>
        <w:tc>
          <w:tcPr>
            <w:tcW w:w="10206" w:type="dxa"/>
            <w:gridSpan w:val="2"/>
            <w:tcBorders>
              <w:top w:val="double" w:sz="4" w:space="0" w:color="auto"/>
              <w:left w:val="single" w:sz="4" w:space="0" w:color="auto"/>
              <w:right w:val="single" w:sz="4" w:space="0" w:color="auto"/>
            </w:tcBorders>
          </w:tcPr>
          <w:p w14:paraId="7C6A06D1" w14:textId="77777777" w:rsidR="00CA1212" w:rsidRPr="005629F6" w:rsidRDefault="00CA1212" w:rsidP="000A215B">
            <w:pPr>
              <w:jc w:val="center"/>
              <w:rPr>
                <w:sz w:val="16"/>
                <w:szCs w:val="16"/>
              </w:rPr>
            </w:pPr>
            <w:r w:rsidRPr="005629F6">
              <w:rPr>
                <w:sz w:val="16"/>
                <w:szCs w:val="16"/>
              </w:rPr>
              <w:t>Small white chair for children.</w:t>
            </w:r>
          </w:p>
        </w:tc>
      </w:tr>
      <w:tr w:rsidR="00CA1212" w:rsidRPr="005629F6" w14:paraId="35C04C7D" w14:textId="77777777" w:rsidTr="000A215B">
        <w:trPr>
          <w:jc w:val="center"/>
        </w:trPr>
        <w:tc>
          <w:tcPr>
            <w:tcW w:w="5103" w:type="dxa"/>
            <w:tcBorders>
              <w:left w:val="single" w:sz="4" w:space="0" w:color="auto"/>
            </w:tcBorders>
          </w:tcPr>
          <w:p w14:paraId="7D9428B3"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small white chair for children. It is a good chair for children. It is a good chair for children. It is a good chair for children.</w:t>
            </w:r>
          </w:p>
        </w:tc>
        <w:tc>
          <w:tcPr>
            <w:tcW w:w="5103" w:type="dxa"/>
            <w:tcBorders>
              <w:right w:val="single" w:sz="4" w:space="0" w:color="auto"/>
            </w:tcBorders>
          </w:tcPr>
          <w:p w14:paraId="37EA620D"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 xml:space="preserve">Small White Chair for Children with Adjustable Height, Small White Chair for Children with Storage Compartment, Small </w:t>
            </w:r>
            <w:r w:rsidRPr="005629F6">
              <w:rPr>
                <w:rFonts w:eastAsiaTheme="minorHAnsi" w:cs="Arial"/>
                <w:sz w:val="16"/>
                <w:szCs w:val="16"/>
              </w:rPr>
              <w:lastRenderedPageBreak/>
              <w:t>White Chair for Children with Built-in Storage</w:t>
            </w:r>
          </w:p>
        </w:tc>
      </w:tr>
      <w:tr w:rsidR="00CA1212" w:rsidRPr="005629F6" w14:paraId="035571FD" w14:textId="77777777" w:rsidTr="000A215B">
        <w:trPr>
          <w:jc w:val="center"/>
        </w:trPr>
        <w:tc>
          <w:tcPr>
            <w:tcW w:w="10206" w:type="dxa"/>
            <w:gridSpan w:val="2"/>
            <w:tcBorders>
              <w:top w:val="double" w:sz="4" w:space="0" w:color="auto"/>
              <w:left w:val="single" w:sz="4" w:space="0" w:color="auto"/>
              <w:right w:val="single" w:sz="4" w:space="0" w:color="auto"/>
            </w:tcBorders>
          </w:tcPr>
          <w:p w14:paraId="2D4320FE" w14:textId="128A938A" w:rsidR="00CA1212" w:rsidRPr="005629F6" w:rsidRDefault="00E1214D" w:rsidP="000A215B">
            <w:pPr>
              <w:jc w:val="center"/>
              <w:rPr>
                <w:sz w:val="16"/>
                <w:szCs w:val="16"/>
              </w:rPr>
            </w:pPr>
            <w:r>
              <w:rPr>
                <w:sz w:val="16"/>
                <w:szCs w:val="16"/>
              </w:rPr>
              <w:lastRenderedPageBreak/>
              <w:t>W</w:t>
            </w:r>
            <w:r w:rsidR="00CA1212" w:rsidRPr="005629F6">
              <w:rPr>
                <w:sz w:val="16"/>
                <w:szCs w:val="16"/>
              </w:rPr>
              <w:t>hite small iron legged chair.</w:t>
            </w:r>
          </w:p>
        </w:tc>
      </w:tr>
      <w:tr w:rsidR="00CA1212" w:rsidRPr="005629F6" w14:paraId="46A9B4E1" w14:textId="77777777" w:rsidTr="000A215B">
        <w:trPr>
          <w:jc w:val="center"/>
        </w:trPr>
        <w:tc>
          <w:tcPr>
            <w:tcW w:w="5103" w:type="dxa"/>
            <w:tcBorders>
              <w:left w:val="single" w:sz="4" w:space="0" w:color="auto"/>
            </w:tcBorders>
          </w:tcPr>
          <w:p w14:paraId="0002B5DB"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small white chair with a small iron leg.. The chair is in a living room.. The chair is in a small living room.</w:t>
            </w:r>
          </w:p>
        </w:tc>
        <w:tc>
          <w:tcPr>
            <w:tcW w:w="5103" w:type="dxa"/>
            <w:tcBorders>
              <w:right w:val="single" w:sz="4" w:space="0" w:color="auto"/>
            </w:tcBorders>
          </w:tcPr>
          <w:p w14:paraId="030735DB"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White Small Iron Legged Chair with Adjustable Height, White Small Iron Legged Chair with Metal Frame, White Small Iron Legged Chair with Wooden Legs</w:t>
            </w:r>
          </w:p>
        </w:tc>
      </w:tr>
      <w:tr w:rsidR="00CA1212" w:rsidRPr="005629F6" w14:paraId="7322C118" w14:textId="77777777" w:rsidTr="000A215B">
        <w:trPr>
          <w:jc w:val="center"/>
        </w:trPr>
        <w:tc>
          <w:tcPr>
            <w:tcW w:w="10206" w:type="dxa"/>
            <w:gridSpan w:val="2"/>
            <w:tcBorders>
              <w:top w:val="double" w:sz="4" w:space="0" w:color="auto"/>
              <w:left w:val="single" w:sz="4" w:space="0" w:color="auto"/>
              <w:right w:val="single" w:sz="4" w:space="0" w:color="auto"/>
            </w:tcBorders>
          </w:tcPr>
          <w:p w14:paraId="778CE464" w14:textId="77777777" w:rsidR="00CA1212" w:rsidRPr="005629F6" w:rsidRDefault="00CA1212" w:rsidP="000A215B">
            <w:pPr>
              <w:jc w:val="center"/>
              <w:rPr>
                <w:sz w:val="16"/>
                <w:szCs w:val="16"/>
              </w:rPr>
            </w:pPr>
            <w:r w:rsidRPr="005629F6">
              <w:rPr>
                <w:sz w:val="16"/>
                <w:szCs w:val="16"/>
              </w:rPr>
              <w:t>Brown large chair without handles.</w:t>
            </w:r>
          </w:p>
        </w:tc>
      </w:tr>
      <w:tr w:rsidR="00CA1212" w:rsidRPr="005629F6" w14:paraId="4FBE4E3F" w14:textId="77777777" w:rsidTr="000A215B">
        <w:trPr>
          <w:jc w:val="center"/>
        </w:trPr>
        <w:tc>
          <w:tcPr>
            <w:tcW w:w="5103" w:type="dxa"/>
            <w:tcBorders>
              <w:left w:val="single" w:sz="4" w:space="0" w:color="auto"/>
            </w:tcBorders>
          </w:tcPr>
          <w:p w14:paraId="17569DCC"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large brown chair without handles. It is a modern design. It is a modern design. It is a modern design. It is a modern design.</w:t>
            </w:r>
          </w:p>
        </w:tc>
        <w:tc>
          <w:tcPr>
            <w:tcW w:w="5103" w:type="dxa"/>
            <w:tcBorders>
              <w:right w:val="single" w:sz="4" w:space="0" w:color="auto"/>
            </w:tcBorders>
          </w:tcPr>
          <w:p w14:paraId="70F05A1F"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Brown Large Chair without Handles, Brown Large Chair without Handles, Brown Large Chair without Handles with Adjustable Height and Backrests, Brown Large Chair without Handles with Built-in Storage</w:t>
            </w:r>
          </w:p>
        </w:tc>
      </w:tr>
      <w:tr w:rsidR="00CA1212" w:rsidRPr="005629F6" w14:paraId="11CE33C2" w14:textId="77777777" w:rsidTr="000A215B">
        <w:trPr>
          <w:jc w:val="center"/>
        </w:trPr>
        <w:tc>
          <w:tcPr>
            <w:tcW w:w="10206" w:type="dxa"/>
            <w:gridSpan w:val="2"/>
            <w:tcBorders>
              <w:top w:val="double" w:sz="4" w:space="0" w:color="auto"/>
              <w:left w:val="single" w:sz="4" w:space="0" w:color="auto"/>
              <w:right w:val="single" w:sz="4" w:space="0" w:color="auto"/>
            </w:tcBorders>
          </w:tcPr>
          <w:p w14:paraId="52CCB1CF" w14:textId="77777777" w:rsidR="00CA1212" w:rsidRPr="005629F6" w:rsidRDefault="00CA1212" w:rsidP="000A215B">
            <w:pPr>
              <w:jc w:val="center"/>
              <w:rPr>
                <w:sz w:val="16"/>
                <w:szCs w:val="16"/>
              </w:rPr>
            </w:pPr>
            <w:r w:rsidRPr="005629F6">
              <w:rPr>
                <w:sz w:val="16"/>
                <w:szCs w:val="16"/>
              </w:rPr>
              <w:t>Brown large iron-legged chair without handles.</w:t>
            </w:r>
          </w:p>
        </w:tc>
      </w:tr>
      <w:tr w:rsidR="00CA1212" w:rsidRPr="005629F6" w14:paraId="598E2CAE" w14:textId="77777777" w:rsidTr="000A215B">
        <w:trPr>
          <w:jc w:val="center"/>
        </w:trPr>
        <w:tc>
          <w:tcPr>
            <w:tcW w:w="5103" w:type="dxa"/>
            <w:tcBorders>
              <w:left w:val="single" w:sz="4" w:space="0" w:color="auto"/>
            </w:tcBorders>
          </w:tcPr>
          <w:p w14:paraId="2EA45FFC"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brown large iron-legged chair without handles. It is a modern design. It is a modern design. It is a modern design.</w:t>
            </w:r>
          </w:p>
        </w:tc>
        <w:tc>
          <w:tcPr>
            <w:tcW w:w="5103" w:type="dxa"/>
            <w:tcBorders>
              <w:right w:val="single" w:sz="4" w:space="0" w:color="auto"/>
            </w:tcBorders>
          </w:tcPr>
          <w:p w14:paraId="73031D76"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Brown Large Iron-Legged Chair without Handles, Brown Large Iron-Legged Chair without Handles, Brown Large Iron-Legged Chair without Handles</w:t>
            </w:r>
          </w:p>
        </w:tc>
      </w:tr>
      <w:tr w:rsidR="00CA1212" w:rsidRPr="005629F6" w14:paraId="5B85DD7F" w14:textId="77777777" w:rsidTr="000A215B">
        <w:trPr>
          <w:jc w:val="center"/>
        </w:trPr>
        <w:tc>
          <w:tcPr>
            <w:tcW w:w="10206" w:type="dxa"/>
            <w:gridSpan w:val="2"/>
            <w:tcBorders>
              <w:top w:val="double" w:sz="4" w:space="0" w:color="auto"/>
              <w:left w:val="single" w:sz="4" w:space="0" w:color="auto"/>
              <w:right w:val="single" w:sz="4" w:space="0" w:color="auto"/>
            </w:tcBorders>
          </w:tcPr>
          <w:p w14:paraId="3E54EFF2" w14:textId="77777777" w:rsidR="00CA1212" w:rsidRPr="005629F6" w:rsidRDefault="00CA1212" w:rsidP="000A215B">
            <w:pPr>
              <w:jc w:val="center"/>
              <w:rPr>
                <w:sz w:val="16"/>
                <w:szCs w:val="16"/>
              </w:rPr>
            </w:pPr>
            <w:r w:rsidRPr="005629F6">
              <w:rPr>
                <w:sz w:val="16"/>
                <w:szCs w:val="16"/>
              </w:rPr>
              <w:t>Brown large chair without handles.</w:t>
            </w:r>
          </w:p>
        </w:tc>
      </w:tr>
      <w:tr w:rsidR="00CA1212" w:rsidRPr="005629F6" w14:paraId="6F583342" w14:textId="77777777" w:rsidTr="000A215B">
        <w:trPr>
          <w:jc w:val="center"/>
        </w:trPr>
        <w:tc>
          <w:tcPr>
            <w:tcW w:w="5103" w:type="dxa"/>
            <w:tcBorders>
              <w:left w:val="single" w:sz="4" w:space="0" w:color="auto"/>
            </w:tcBorders>
          </w:tcPr>
          <w:p w14:paraId="398F2F06"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large brown chair without handles. It is a modern design. It is a modern design. It is a modern design. It is a modern design.</w:t>
            </w:r>
          </w:p>
        </w:tc>
        <w:tc>
          <w:tcPr>
            <w:tcW w:w="5103" w:type="dxa"/>
            <w:tcBorders>
              <w:right w:val="single" w:sz="4" w:space="0" w:color="auto"/>
            </w:tcBorders>
          </w:tcPr>
          <w:p w14:paraId="450BC382"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Brown Large Chair without Handles, Brown Large Chair without Handles, Brown Large Chair without Handles with Adjustable Height and Backrests, Brown Large Chair without Handles with Built-in Storage</w:t>
            </w:r>
          </w:p>
        </w:tc>
      </w:tr>
      <w:tr w:rsidR="00CA1212" w:rsidRPr="005629F6" w14:paraId="6AAE68DF" w14:textId="77777777" w:rsidTr="000A215B">
        <w:trPr>
          <w:jc w:val="center"/>
        </w:trPr>
        <w:tc>
          <w:tcPr>
            <w:tcW w:w="10206" w:type="dxa"/>
            <w:gridSpan w:val="2"/>
            <w:tcBorders>
              <w:top w:val="double" w:sz="4" w:space="0" w:color="auto"/>
              <w:left w:val="single" w:sz="4" w:space="0" w:color="auto"/>
              <w:right w:val="single" w:sz="4" w:space="0" w:color="auto"/>
            </w:tcBorders>
          </w:tcPr>
          <w:p w14:paraId="25B34D6F" w14:textId="77777777" w:rsidR="00CA1212" w:rsidRPr="005629F6" w:rsidRDefault="00CA1212" w:rsidP="000A215B">
            <w:pPr>
              <w:jc w:val="center"/>
              <w:rPr>
                <w:sz w:val="16"/>
                <w:szCs w:val="16"/>
              </w:rPr>
            </w:pPr>
            <w:r w:rsidRPr="005629F6">
              <w:rPr>
                <w:sz w:val="16"/>
                <w:szCs w:val="16"/>
              </w:rPr>
              <w:t>Iron-legged chair with brown middle handle.</w:t>
            </w:r>
          </w:p>
        </w:tc>
      </w:tr>
      <w:tr w:rsidR="00CA1212" w:rsidRPr="005629F6" w14:paraId="23D8F42B" w14:textId="77777777" w:rsidTr="000A215B">
        <w:trPr>
          <w:jc w:val="center"/>
        </w:trPr>
        <w:tc>
          <w:tcPr>
            <w:tcW w:w="5103" w:type="dxa"/>
            <w:tcBorders>
              <w:left w:val="single" w:sz="4" w:space="0" w:color="auto"/>
            </w:tcBorders>
          </w:tcPr>
          <w:p w14:paraId="3FFA3324"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chair with a brown middle handle and iron legs. The chair is a modern design. It is a chair. The chair is a modern design.</w:t>
            </w:r>
          </w:p>
        </w:tc>
        <w:tc>
          <w:tcPr>
            <w:tcW w:w="5103" w:type="dxa"/>
            <w:tcBorders>
              <w:right w:val="single" w:sz="4" w:space="0" w:color="auto"/>
            </w:tcBorders>
          </w:tcPr>
          <w:p w14:paraId="7C88B6C7"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Iron-legged Chair with Brown Middle Handle, Iron-legged Chair with Brown Middle Handle, Iron-legged Chair with Brown Middle Handle</w:t>
            </w:r>
          </w:p>
        </w:tc>
      </w:tr>
      <w:tr w:rsidR="00CA1212" w:rsidRPr="005629F6" w14:paraId="29F2683C" w14:textId="77777777" w:rsidTr="000A215B">
        <w:trPr>
          <w:jc w:val="center"/>
        </w:trPr>
        <w:tc>
          <w:tcPr>
            <w:tcW w:w="10206" w:type="dxa"/>
            <w:gridSpan w:val="2"/>
            <w:tcBorders>
              <w:top w:val="double" w:sz="4" w:space="0" w:color="auto"/>
              <w:left w:val="single" w:sz="4" w:space="0" w:color="auto"/>
              <w:right w:val="single" w:sz="4" w:space="0" w:color="auto"/>
            </w:tcBorders>
          </w:tcPr>
          <w:p w14:paraId="551BE378" w14:textId="77777777" w:rsidR="00CA1212" w:rsidRPr="005629F6" w:rsidRDefault="00CA1212" w:rsidP="000A215B">
            <w:pPr>
              <w:jc w:val="center"/>
              <w:rPr>
                <w:sz w:val="16"/>
                <w:szCs w:val="16"/>
              </w:rPr>
            </w:pPr>
            <w:r w:rsidRPr="005629F6">
              <w:rPr>
                <w:sz w:val="16"/>
                <w:szCs w:val="16"/>
              </w:rPr>
              <w:t>Small brown chair with iron legs.</w:t>
            </w:r>
          </w:p>
        </w:tc>
      </w:tr>
      <w:tr w:rsidR="00CA1212" w:rsidRPr="005629F6" w14:paraId="6EB4ACFE" w14:textId="77777777" w:rsidTr="000A215B">
        <w:trPr>
          <w:jc w:val="center"/>
        </w:trPr>
        <w:tc>
          <w:tcPr>
            <w:tcW w:w="5103" w:type="dxa"/>
            <w:tcBorders>
              <w:left w:val="single" w:sz="4" w:space="0" w:color="auto"/>
            </w:tcBorders>
          </w:tcPr>
          <w:p w14:paraId="53958004"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small brown chair with iron legs.. It is a good chair for a living room.. It is a good chair for a living room..</w:t>
            </w:r>
          </w:p>
        </w:tc>
        <w:tc>
          <w:tcPr>
            <w:tcW w:w="5103" w:type="dxa"/>
            <w:tcBorders>
              <w:right w:val="single" w:sz="4" w:space="0" w:color="auto"/>
            </w:tcBorders>
          </w:tcPr>
          <w:p w14:paraId="295CF877"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Small Brown Leather Chair with Iron Legs, Small Brown Dining Chair with Iron Legs, Small Brown Office Chair with Iron Legs and Upholstery</w:t>
            </w:r>
          </w:p>
        </w:tc>
      </w:tr>
      <w:tr w:rsidR="00CA1212" w:rsidRPr="005629F6" w14:paraId="31733235" w14:textId="77777777" w:rsidTr="000A215B">
        <w:trPr>
          <w:jc w:val="center"/>
        </w:trPr>
        <w:tc>
          <w:tcPr>
            <w:tcW w:w="10206" w:type="dxa"/>
            <w:gridSpan w:val="2"/>
            <w:tcBorders>
              <w:top w:val="double" w:sz="4" w:space="0" w:color="auto"/>
              <w:left w:val="single" w:sz="4" w:space="0" w:color="auto"/>
              <w:right w:val="single" w:sz="4" w:space="0" w:color="auto"/>
            </w:tcBorders>
          </w:tcPr>
          <w:p w14:paraId="245D7C38" w14:textId="77777777" w:rsidR="00CA1212" w:rsidRPr="005629F6" w:rsidRDefault="00CA1212" w:rsidP="000A215B">
            <w:pPr>
              <w:jc w:val="center"/>
              <w:rPr>
                <w:sz w:val="16"/>
                <w:szCs w:val="16"/>
              </w:rPr>
            </w:pPr>
            <w:r w:rsidRPr="005629F6">
              <w:rPr>
                <w:sz w:val="16"/>
                <w:szCs w:val="16"/>
              </w:rPr>
              <w:t>Large black iron legged chair with handles.</w:t>
            </w:r>
          </w:p>
        </w:tc>
      </w:tr>
      <w:tr w:rsidR="00CA1212" w:rsidRPr="005629F6" w14:paraId="18BB25A3" w14:textId="77777777" w:rsidTr="000A215B">
        <w:trPr>
          <w:jc w:val="center"/>
        </w:trPr>
        <w:tc>
          <w:tcPr>
            <w:tcW w:w="5103" w:type="dxa"/>
            <w:tcBorders>
              <w:left w:val="single" w:sz="4" w:space="0" w:color="auto"/>
            </w:tcBorders>
          </w:tcPr>
          <w:p w14:paraId="2B59E822"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large black iron legged chair with handles. It has a black leather seat. It has a black leather back. It has a black leather seat.</w:t>
            </w:r>
          </w:p>
        </w:tc>
        <w:tc>
          <w:tcPr>
            <w:tcW w:w="5103" w:type="dxa"/>
            <w:tcBorders>
              <w:right w:val="single" w:sz="4" w:space="0" w:color="auto"/>
            </w:tcBorders>
          </w:tcPr>
          <w:p w14:paraId="332B21C4"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Large Black Iron Legged Chair with Adjustable Handles, Large Black Iron Legged Chair with Adjustable Handles, Large Black Iron Legged Chair with Adjustable Handles</w:t>
            </w:r>
          </w:p>
        </w:tc>
      </w:tr>
      <w:tr w:rsidR="00CA1212" w:rsidRPr="005629F6" w14:paraId="2AB08475" w14:textId="77777777" w:rsidTr="000A215B">
        <w:trPr>
          <w:jc w:val="center"/>
        </w:trPr>
        <w:tc>
          <w:tcPr>
            <w:tcW w:w="10206" w:type="dxa"/>
            <w:gridSpan w:val="2"/>
            <w:tcBorders>
              <w:top w:val="double" w:sz="4" w:space="0" w:color="auto"/>
              <w:left w:val="single" w:sz="4" w:space="0" w:color="auto"/>
              <w:right w:val="single" w:sz="4" w:space="0" w:color="auto"/>
            </w:tcBorders>
          </w:tcPr>
          <w:p w14:paraId="5E9F91FD" w14:textId="77777777" w:rsidR="00CA1212" w:rsidRPr="005629F6" w:rsidRDefault="00CA1212" w:rsidP="000A215B">
            <w:pPr>
              <w:jc w:val="center"/>
              <w:rPr>
                <w:sz w:val="16"/>
                <w:szCs w:val="16"/>
              </w:rPr>
            </w:pPr>
            <w:r w:rsidRPr="005629F6">
              <w:rPr>
                <w:sz w:val="16"/>
                <w:szCs w:val="16"/>
              </w:rPr>
              <w:t>Black iron-legged chair with large handles.</w:t>
            </w:r>
          </w:p>
        </w:tc>
      </w:tr>
      <w:tr w:rsidR="00CA1212" w:rsidRPr="005629F6" w14:paraId="555BD4AD" w14:textId="77777777" w:rsidTr="000A215B">
        <w:trPr>
          <w:jc w:val="center"/>
        </w:trPr>
        <w:tc>
          <w:tcPr>
            <w:tcW w:w="5103" w:type="dxa"/>
            <w:tcBorders>
              <w:left w:val="single" w:sz="4" w:space="0" w:color="auto"/>
            </w:tcBorders>
          </w:tcPr>
          <w:p w14:paraId="50D64569"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black iron-legged chair with large handles. It is a classic design. It is a chair. It is a chair.</w:t>
            </w:r>
          </w:p>
        </w:tc>
        <w:tc>
          <w:tcPr>
            <w:tcW w:w="5103" w:type="dxa"/>
            <w:tcBorders>
              <w:right w:val="single" w:sz="4" w:space="0" w:color="auto"/>
            </w:tcBorders>
          </w:tcPr>
          <w:p w14:paraId="47319CDE"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Black Iron-Legged Chair with Large Handles, Black Iron-Legged Chair with Adjustable Handles, Black Iron-Legged Chair with Large Handles</w:t>
            </w:r>
          </w:p>
        </w:tc>
      </w:tr>
      <w:tr w:rsidR="00CA1212" w:rsidRPr="005629F6" w14:paraId="39101326" w14:textId="77777777" w:rsidTr="000A215B">
        <w:trPr>
          <w:jc w:val="center"/>
        </w:trPr>
        <w:tc>
          <w:tcPr>
            <w:tcW w:w="10206" w:type="dxa"/>
            <w:gridSpan w:val="2"/>
            <w:tcBorders>
              <w:top w:val="double" w:sz="4" w:space="0" w:color="auto"/>
              <w:left w:val="single" w:sz="4" w:space="0" w:color="auto"/>
              <w:right w:val="single" w:sz="4" w:space="0" w:color="auto"/>
            </w:tcBorders>
          </w:tcPr>
          <w:p w14:paraId="3EFADD7E" w14:textId="694AD5CB" w:rsidR="00CA1212" w:rsidRPr="005629F6" w:rsidRDefault="00353BCB" w:rsidP="000A215B">
            <w:pPr>
              <w:jc w:val="center"/>
              <w:rPr>
                <w:sz w:val="16"/>
                <w:szCs w:val="16"/>
              </w:rPr>
            </w:pPr>
            <w:r>
              <w:rPr>
                <w:sz w:val="16"/>
                <w:szCs w:val="16"/>
              </w:rPr>
              <w:t>C</w:t>
            </w:r>
            <w:r w:rsidR="00CA1212" w:rsidRPr="005629F6">
              <w:rPr>
                <w:sz w:val="16"/>
                <w:szCs w:val="16"/>
              </w:rPr>
              <w:t>hair with large black handles.</w:t>
            </w:r>
          </w:p>
        </w:tc>
      </w:tr>
      <w:tr w:rsidR="00CA1212" w:rsidRPr="005629F6" w14:paraId="2053C201" w14:textId="77777777" w:rsidTr="000A215B">
        <w:trPr>
          <w:jc w:val="center"/>
        </w:trPr>
        <w:tc>
          <w:tcPr>
            <w:tcW w:w="5103" w:type="dxa"/>
            <w:tcBorders>
              <w:left w:val="single" w:sz="4" w:space="0" w:color="auto"/>
            </w:tcBorders>
          </w:tcPr>
          <w:p w14:paraId="38BB739E"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chair with large black handles. The chair is a black armchair. The chair is a sleek and minimalist black chair designed with clean lines and a contemporary aesthetic.</w:t>
            </w:r>
          </w:p>
        </w:tc>
        <w:tc>
          <w:tcPr>
            <w:tcW w:w="5103" w:type="dxa"/>
            <w:tcBorders>
              <w:right w:val="single" w:sz="4" w:space="0" w:color="auto"/>
            </w:tcBorders>
          </w:tcPr>
          <w:p w14:paraId="0A4F53F0"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Black Leather Executive Chair with Adjustable Handles, Black Rocking Chair with Adjustable Handles, Black Dining Chair with Adjustable Handles and Footrest</w:t>
            </w:r>
          </w:p>
        </w:tc>
      </w:tr>
      <w:tr w:rsidR="00CA1212" w:rsidRPr="005629F6" w14:paraId="51C83A33" w14:textId="77777777" w:rsidTr="000A215B">
        <w:trPr>
          <w:jc w:val="center"/>
        </w:trPr>
        <w:tc>
          <w:tcPr>
            <w:tcW w:w="10206" w:type="dxa"/>
            <w:gridSpan w:val="2"/>
            <w:tcBorders>
              <w:top w:val="double" w:sz="4" w:space="0" w:color="auto"/>
              <w:left w:val="single" w:sz="4" w:space="0" w:color="auto"/>
              <w:right w:val="single" w:sz="4" w:space="0" w:color="auto"/>
            </w:tcBorders>
          </w:tcPr>
          <w:p w14:paraId="48467375" w14:textId="76F8C394" w:rsidR="00CA1212" w:rsidRPr="005629F6" w:rsidRDefault="00353BCB" w:rsidP="000A215B">
            <w:pPr>
              <w:jc w:val="center"/>
              <w:rPr>
                <w:sz w:val="16"/>
                <w:szCs w:val="16"/>
              </w:rPr>
            </w:pPr>
            <w:r>
              <w:rPr>
                <w:sz w:val="16"/>
                <w:szCs w:val="16"/>
              </w:rPr>
              <w:t>B</w:t>
            </w:r>
            <w:r w:rsidR="00CA1212" w:rsidRPr="005629F6">
              <w:rPr>
                <w:sz w:val="16"/>
                <w:szCs w:val="16"/>
              </w:rPr>
              <w:t>lack large armless chair with iron legs.</w:t>
            </w:r>
          </w:p>
        </w:tc>
      </w:tr>
      <w:tr w:rsidR="00CA1212" w:rsidRPr="005629F6" w14:paraId="68FD47F0" w14:textId="77777777" w:rsidTr="000A215B">
        <w:trPr>
          <w:jc w:val="center"/>
        </w:trPr>
        <w:tc>
          <w:tcPr>
            <w:tcW w:w="5103" w:type="dxa"/>
            <w:tcBorders>
              <w:left w:val="single" w:sz="4" w:space="0" w:color="auto"/>
            </w:tcBorders>
          </w:tcPr>
          <w:p w14:paraId="096DA98C"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black armless chair with iron legs. It is a classic design. It is a large chair. It is a large chair.</w:t>
            </w:r>
          </w:p>
        </w:tc>
        <w:tc>
          <w:tcPr>
            <w:tcW w:w="5103" w:type="dxa"/>
            <w:tcBorders>
              <w:right w:val="single" w:sz="4" w:space="0" w:color="auto"/>
            </w:tcBorders>
          </w:tcPr>
          <w:p w14:paraId="4F0E0C5E"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Black Large Armless Chair with Iron Legs, Black Large Armless Chair with Iron Legs, Black Large Armless Chair with Iron Legs</w:t>
            </w:r>
          </w:p>
        </w:tc>
      </w:tr>
      <w:tr w:rsidR="00CA1212" w:rsidRPr="005629F6" w14:paraId="25B7A96D" w14:textId="77777777" w:rsidTr="000A215B">
        <w:trPr>
          <w:jc w:val="center"/>
        </w:trPr>
        <w:tc>
          <w:tcPr>
            <w:tcW w:w="10206" w:type="dxa"/>
            <w:gridSpan w:val="2"/>
            <w:tcBorders>
              <w:top w:val="double" w:sz="4" w:space="0" w:color="auto"/>
              <w:left w:val="single" w:sz="4" w:space="0" w:color="auto"/>
              <w:right w:val="single" w:sz="4" w:space="0" w:color="auto"/>
            </w:tcBorders>
          </w:tcPr>
          <w:p w14:paraId="57BDC191" w14:textId="4074081D" w:rsidR="00CA1212" w:rsidRPr="005629F6" w:rsidRDefault="00353BCB" w:rsidP="000A215B">
            <w:pPr>
              <w:jc w:val="center"/>
              <w:rPr>
                <w:sz w:val="16"/>
                <w:szCs w:val="16"/>
              </w:rPr>
            </w:pPr>
            <w:r>
              <w:rPr>
                <w:sz w:val="16"/>
                <w:szCs w:val="16"/>
              </w:rPr>
              <w:t>I</w:t>
            </w:r>
            <w:r w:rsidR="00CA1212" w:rsidRPr="005629F6">
              <w:rPr>
                <w:sz w:val="16"/>
                <w:szCs w:val="16"/>
              </w:rPr>
              <w:t>ron legged chair with black middle handle.</w:t>
            </w:r>
          </w:p>
        </w:tc>
      </w:tr>
      <w:tr w:rsidR="00CA1212" w:rsidRPr="005629F6" w14:paraId="310CFD48" w14:textId="77777777" w:rsidTr="000A215B">
        <w:trPr>
          <w:jc w:val="center"/>
        </w:trPr>
        <w:tc>
          <w:tcPr>
            <w:tcW w:w="5103" w:type="dxa"/>
            <w:tcBorders>
              <w:left w:val="single" w:sz="4" w:space="0" w:color="auto"/>
            </w:tcBorders>
          </w:tcPr>
          <w:p w14:paraId="11EB7498"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chair with a black middle handle and iron legs. It is a classic design. It is a chair. It is a chair.</w:t>
            </w:r>
          </w:p>
        </w:tc>
        <w:tc>
          <w:tcPr>
            <w:tcW w:w="5103" w:type="dxa"/>
            <w:tcBorders>
              <w:right w:val="single" w:sz="4" w:space="0" w:color="auto"/>
            </w:tcBorders>
          </w:tcPr>
          <w:p w14:paraId="10E4B553"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Iron Legged Chair with Black Middle Handle, Iron Legged Chair with Black Middle Handle, Iron Legged Chair with Black Middle Handle</w:t>
            </w:r>
          </w:p>
        </w:tc>
      </w:tr>
      <w:tr w:rsidR="00CA1212" w:rsidRPr="005629F6" w14:paraId="4F5C0250" w14:textId="77777777" w:rsidTr="000A215B">
        <w:trPr>
          <w:jc w:val="center"/>
        </w:trPr>
        <w:tc>
          <w:tcPr>
            <w:tcW w:w="10206" w:type="dxa"/>
            <w:gridSpan w:val="2"/>
            <w:tcBorders>
              <w:top w:val="double" w:sz="4" w:space="0" w:color="auto"/>
              <w:left w:val="single" w:sz="4" w:space="0" w:color="auto"/>
              <w:right w:val="single" w:sz="4" w:space="0" w:color="auto"/>
            </w:tcBorders>
          </w:tcPr>
          <w:p w14:paraId="5A5D7B9C" w14:textId="77777777" w:rsidR="00CA1212" w:rsidRPr="005629F6" w:rsidRDefault="00CA1212" w:rsidP="000A215B">
            <w:pPr>
              <w:jc w:val="center"/>
              <w:rPr>
                <w:sz w:val="16"/>
                <w:szCs w:val="16"/>
              </w:rPr>
            </w:pPr>
            <w:r w:rsidRPr="005629F6">
              <w:rPr>
                <w:sz w:val="16"/>
                <w:szCs w:val="16"/>
              </w:rPr>
              <w:t>Small black chair with handles.</w:t>
            </w:r>
          </w:p>
        </w:tc>
      </w:tr>
      <w:tr w:rsidR="00CA1212" w:rsidRPr="005629F6" w14:paraId="100BD647" w14:textId="77777777" w:rsidTr="000A215B">
        <w:trPr>
          <w:jc w:val="center"/>
        </w:trPr>
        <w:tc>
          <w:tcPr>
            <w:tcW w:w="5103" w:type="dxa"/>
            <w:tcBorders>
              <w:left w:val="single" w:sz="4" w:space="0" w:color="auto"/>
            </w:tcBorders>
          </w:tcPr>
          <w:p w14:paraId="17D18D75"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small black chair with handles. The chair is a classic design. It is a classic design. It is a classic design.</w:t>
            </w:r>
          </w:p>
        </w:tc>
        <w:tc>
          <w:tcPr>
            <w:tcW w:w="5103" w:type="dxa"/>
            <w:tcBorders>
              <w:right w:val="single" w:sz="4" w:space="0" w:color="auto"/>
            </w:tcBorders>
          </w:tcPr>
          <w:p w14:paraId="5D2C858A"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Small Black Leather Chair with Adjustable Handles, Small Black Dining Chair with Upholstered Handles, Small Black Office Chair with Adjustable Handles</w:t>
            </w:r>
          </w:p>
        </w:tc>
      </w:tr>
      <w:tr w:rsidR="00CA1212" w:rsidRPr="005629F6" w14:paraId="6B31D950" w14:textId="77777777" w:rsidTr="000A215B">
        <w:trPr>
          <w:jc w:val="center"/>
        </w:trPr>
        <w:tc>
          <w:tcPr>
            <w:tcW w:w="10206" w:type="dxa"/>
            <w:gridSpan w:val="2"/>
            <w:tcBorders>
              <w:top w:val="double" w:sz="4" w:space="0" w:color="auto"/>
              <w:left w:val="single" w:sz="4" w:space="0" w:color="auto"/>
              <w:right w:val="single" w:sz="4" w:space="0" w:color="auto"/>
            </w:tcBorders>
          </w:tcPr>
          <w:p w14:paraId="31281EC9" w14:textId="77777777" w:rsidR="00CA1212" w:rsidRPr="005629F6" w:rsidRDefault="00CA1212" w:rsidP="000A215B">
            <w:pPr>
              <w:jc w:val="center"/>
              <w:rPr>
                <w:sz w:val="16"/>
                <w:szCs w:val="16"/>
              </w:rPr>
            </w:pPr>
            <w:r w:rsidRPr="005629F6">
              <w:rPr>
                <w:sz w:val="16"/>
                <w:szCs w:val="16"/>
              </w:rPr>
              <w:t>Large oak chair without handles.</w:t>
            </w:r>
          </w:p>
        </w:tc>
      </w:tr>
      <w:tr w:rsidR="00CA1212" w:rsidRPr="005629F6" w14:paraId="6F8746F7" w14:textId="77777777" w:rsidTr="000A215B">
        <w:trPr>
          <w:jc w:val="center"/>
        </w:trPr>
        <w:tc>
          <w:tcPr>
            <w:tcW w:w="5103" w:type="dxa"/>
            <w:tcBorders>
              <w:left w:val="single" w:sz="4" w:space="0" w:color="auto"/>
            </w:tcBorders>
          </w:tcPr>
          <w:p w14:paraId="726AB929"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lastRenderedPageBreak/>
              <w:t>A large oak chair without handles. It is a classic design. It is a great chair for any room. It is a great chair for any room.</w:t>
            </w:r>
          </w:p>
        </w:tc>
        <w:tc>
          <w:tcPr>
            <w:tcW w:w="5103" w:type="dxa"/>
            <w:tcBorders>
              <w:right w:val="single" w:sz="4" w:space="0" w:color="auto"/>
            </w:tcBorders>
          </w:tcPr>
          <w:p w14:paraId="034E57B4" w14:textId="3E682A69"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Large Oak Dining Chair without Handles, Large Oak Office Chair without Handles, Large Oak Dining Chair without Handles and Armrests.</w:t>
            </w:r>
          </w:p>
        </w:tc>
      </w:tr>
      <w:tr w:rsidR="00CA1212" w:rsidRPr="005629F6" w14:paraId="10700092" w14:textId="77777777" w:rsidTr="000A215B">
        <w:trPr>
          <w:jc w:val="center"/>
        </w:trPr>
        <w:tc>
          <w:tcPr>
            <w:tcW w:w="10206" w:type="dxa"/>
            <w:gridSpan w:val="2"/>
            <w:tcBorders>
              <w:top w:val="double" w:sz="4" w:space="0" w:color="auto"/>
              <w:left w:val="single" w:sz="4" w:space="0" w:color="auto"/>
              <w:right w:val="single" w:sz="4" w:space="0" w:color="auto"/>
            </w:tcBorders>
          </w:tcPr>
          <w:p w14:paraId="33BA62E0" w14:textId="77777777" w:rsidR="00CA1212" w:rsidRPr="005629F6" w:rsidRDefault="00CA1212" w:rsidP="000A215B">
            <w:pPr>
              <w:jc w:val="center"/>
              <w:rPr>
                <w:sz w:val="16"/>
                <w:szCs w:val="16"/>
              </w:rPr>
            </w:pPr>
            <w:r w:rsidRPr="005629F6">
              <w:rPr>
                <w:sz w:val="16"/>
                <w:szCs w:val="16"/>
              </w:rPr>
              <w:t>A chair with large oak handles.</w:t>
            </w:r>
          </w:p>
        </w:tc>
      </w:tr>
      <w:tr w:rsidR="00CA1212" w:rsidRPr="005629F6" w14:paraId="4049E11A" w14:textId="77777777" w:rsidTr="000A215B">
        <w:trPr>
          <w:jc w:val="center"/>
        </w:trPr>
        <w:tc>
          <w:tcPr>
            <w:tcW w:w="5103" w:type="dxa"/>
            <w:tcBorders>
              <w:left w:val="single" w:sz="4" w:space="0" w:color="auto"/>
            </w:tcBorders>
          </w:tcPr>
          <w:p w14:paraId="33D2A8AC"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chair with large oak handles.. The chair is a modern design.. The chair is a modern design.. The chair is a modern design.. The chair is a modern design.. The chair is a</w:t>
            </w:r>
          </w:p>
        </w:tc>
        <w:tc>
          <w:tcPr>
            <w:tcW w:w="5103" w:type="dxa"/>
            <w:tcBorders>
              <w:right w:val="single" w:sz="4" w:space="0" w:color="auto"/>
            </w:tcBorders>
          </w:tcPr>
          <w:p w14:paraId="339D9AD6"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chair with large oak handles, A chair with large oak handles with a curved backrest, A chair with large oak handles with a curved seat</w:t>
            </w:r>
          </w:p>
        </w:tc>
      </w:tr>
      <w:tr w:rsidR="00CA1212" w:rsidRPr="005629F6" w14:paraId="5282F8B9" w14:textId="77777777" w:rsidTr="000A215B">
        <w:trPr>
          <w:jc w:val="center"/>
        </w:trPr>
        <w:tc>
          <w:tcPr>
            <w:tcW w:w="10206" w:type="dxa"/>
            <w:gridSpan w:val="2"/>
            <w:tcBorders>
              <w:top w:val="double" w:sz="4" w:space="0" w:color="auto"/>
              <w:left w:val="single" w:sz="4" w:space="0" w:color="auto"/>
              <w:right w:val="single" w:sz="4" w:space="0" w:color="auto"/>
            </w:tcBorders>
          </w:tcPr>
          <w:p w14:paraId="6D4D88B8" w14:textId="77777777" w:rsidR="00CA1212" w:rsidRPr="005629F6" w:rsidRDefault="00CA1212" w:rsidP="000A215B">
            <w:pPr>
              <w:jc w:val="center"/>
              <w:rPr>
                <w:sz w:val="16"/>
                <w:szCs w:val="16"/>
              </w:rPr>
            </w:pPr>
            <w:r w:rsidRPr="005629F6">
              <w:rPr>
                <w:sz w:val="16"/>
                <w:szCs w:val="16"/>
              </w:rPr>
              <w:t>Oak chair with checkered pattern.</w:t>
            </w:r>
          </w:p>
        </w:tc>
      </w:tr>
      <w:tr w:rsidR="00CA1212" w:rsidRPr="005629F6" w14:paraId="5B83CC8C" w14:textId="77777777" w:rsidTr="000A215B">
        <w:trPr>
          <w:jc w:val="center"/>
        </w:trPr>
        <w:tc>
          <w:tcPr>
            <w:tcW w:w="5103" w:type="dxa"/>
            <w:tcBorders>
              <w:left w:val="single" w:sz="4" w:space="0" w:color="auto"/>
            </w:tcBorders>
          </w:tcPr>
          <w:p w14:paraId="058CB10B"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The chair is made of oak and has a checkered pattern.. It is a classic design.. It is a chair.</w:t>
            </w:r>
          </w:p>
        </w:tc>
        <w:tc>
          <w:tcPr>
            <w:tcW w:w="5103" w:type="dxa"/>
            <w:tcBorders>
              <w:right w:val="single" w:sz="4" w:space="0" w:color="auto"/>
            </w:tcBorders>
          </w:tcPr>
          <w:p w14:paraId="0170B2B0"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Oak Chair with Checkered Pattern, Oak Dining Chair with Checkered Pattern, Oak Lounge Chair with Checkered Pattern and Upholstery. Oak Dining Chair with Checkered Pattern and Upholstery.</w:t>
            </w:r>
          </w:p>
        </w:tc>
      </w:tr>
      <w:tr w:rsidR="00CA1212" w:rsidRPr="005629F6" w14:paraId="5AC1207A" w14:textId="77777777" w:rsidTr="000A215B">
        <w:trPr>
          <w:jc w:val="center"/>
        </w:trPr>
        <w:tc>
          <w:tcPr>
            <w:tcW w:w="10206" w:type="dxa"/>
            <w:gridSpan w:val="2"/>
            <w:tcBorders>
              <w:top w:val="double" w:sz="4" w:space="0" w:color="auto"/>
              <w:left w:val="single" w:sz="4" w:space="0" w:color="auto"/>
              <w:right w:val="single" w:sz="4" w:space="0" w:color="auto"/>
            </w:tcBorders>
          </w:tcPr>
          <w:p w14:paraId="6A4B030E" w14:textId="3A2EF782" w:rsidR="00CA1212" w:rsidRPr="005629F6" w:rsidRDefault="00CA1212" w:rsidP="000A215B">
            <w:pPr>
              <w:jc w:val="center"/>
              <w:rPr>
                <w:sz w:val="16"/>
                <w:szCs w:val="16"/>
              </w:rPr>
            </w:pPr>
            <w:r w:rsidRPr="005629F6">
              <w:rPr>
                <w:sz w:val="16"/>
                <w:szCs w:val="16"/>
              </w:rPr>
              <w:t>Oak iron legged chair without large handles.</w:t>
            </w:r>
          </w:p>
        </w:tc>
      </w:tr>
      <w:tr w:rsidR="00CA1212" w:rsidRPr="005629F6" w14:paraId="16C4E244" w14:textId="77777777" w:rsidTr="000A215B">
        <w:trPr>
          <w:jc w:val="center"/>
        </w:trPr>
        <w:tc>
          <w:tcPr>
            <w:tcW w:w="5103" w:type="dxa"/>
            <w:tcBorders>
              <w:left w:val="single" w:sz="4" w:space="0" w:color="auto"/>
            </w:tcBorders>
          </w:tcPr>
          <w:p w14:paraId="3E07D3D8"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The chair is made of oak and iron. It has a large back and a small seat. It has a large back and a small seat.</w:t>
            </w:r>
          </w:p>
        </w:tc>
        <w:tc>
          <w:tcPr>
            <w:tcW w:w="5103" w:type="dxa"/>
            <w:tcBorders>
              <w:right w:val="single" w:sz="4" w:space="0" w:color="auto"/>
            </w:tcBorders>
          </w:tcPr>
          <w:p w14:paraId="4D56D20C"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Oak Iron Legged Chair without Large Handles, Oak Iron Legged Chair without Large Handles, Oak Iron Legged Chair without Large Handles</w:t>
            </w:r>
          </w:p>
        </w:tc>
      </w:tr>
      <w:tr w:rsidR="00CA1212" w:rsidRPr="005629F6" w14:paraId="31AEDC41" w14:textId="77777777" w:rsidTr="000A215B">
        <w:trPr>
          <w:jc w:val="center"/>
        </w:trPr>
        <w:tc>
          <w:tcPr>
            <w:tcW w:w="10206" w:type="dxa"/>
            <w:gridSpan w:val="2"/>
            <w:tcBorders>
              <w:top w:val="double" w:sz="4" w:space="0" w:color="auto"/>
              <w:left w:val="single" w:sz="4" w:space="0" w:color="auto"/>
              <w:right w:val="single" w:sz="4" w:space="0" w:color="auto"/>
            </w:tcBorders>
          </w:tcPr>
          <w:p w14:paraId="1A28FE42" w14:textId="77777777" w:rsidR="00CA1212" w:rsidRPr="005629F6" w:rsidRDefault="00CA1212" w:rsidP="000A215B">
            <w:pPr>
              <w:jc w:val="center"/>
              <w:rPr>
                <w:sz w:val="16"/>
                <w:szCs w:val="16"/>
              </w:rPr>
            </w:pPr>
            <w:r w:rsidRPr="005629F6">
              <w:rPr>
                <w:sz w:val="16"/>
                <w:szCs w:val="16"/>
              </w:rPr>
              <w:t>Iron-legged chair with no handles in the middle of the oak color.</w:t>
            </w:r>
          </w:p>
        </w:tc>
      </w:tr>
      <w:tr w:rsidR="00CA1212" w:rsidRPr="005629F6" w14:paraId="2D712B9F" w14:textId="77777777" w:rsidTr="000A215B">
        <w:trPr>
          <w:jc w:val="center"/>
        </w:trPr>
        <w:tc>
          <w:tcPr>
            <w:tcW w:w="5103" w:type="dxa"/>
            <w:tcBorders>
              <w:left w:val="single" w:sz="4" w:space="0" w:color="auto"/>
            </w:tcBorders>
          </w:tcPr>
          <w:p w14:paraId="1C447EE2"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chair with no handles in the middle of the oak color. The chair is made of iron. The chair is made of oak. The chair is made of iron.</w:t>
            </w:r>
          </w:p>
        </w:tc>
        <w:tc>
          <w:tcPr>
            <w:tcW w:w="5103" w:type="dxa"/>
            <w:tcBorders>
              <w:right w:val="single" w:sz="4" w:space="0" w:color="auto"/>
            </w:tcBorders>
          </w:tcPr>
          <w:p w14:paraId="0AC472B4"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Oak-colored Iron-Legged Chair with No Handles, Oak-colored Iron-Legged Chair with Adjustable Armrests, Oak-colored Iron-Legged Chair with Wooden Legs</w:t>
            </w:r>
          </w:p>
        </w:tc>
      </w:tr>
      <w:tr w:rsidR="00CA1212" w:rsidRPr="005629F6" w14:paraId="3953FAE5" w14:textId="77777777" w:rsidTr="000A215B">
        <w:trPr>
          <w:jc w:val="center"/>
        </w:trPr>
        <w:tc>
          <w:tcPr>
            <w:tcW w:w="10206" w:type="dxa"/>
            <w:gridSpan w:val="2"/>
            <w:tcBorders>
              <w:top w:val="double" w:sz="4" w:space="0" w:color="auto"/>
              <w:left w:val="single" w:sz="4" w:space="0" w:color="auto"/>
              <w:right w:val="single" w:sz="4" w:space="0" w:color="auto"/>
            </w:tcBorders>
          </w:tcPr>
          <w:p w14:paraId="69A3507F" w14:textId="3D2FCADF" w:rsidR="00CA1212" w:rsidRPr="005629F6" w:rsidRDefault="00F541B3" w:rsidP="000A215B">
            <w:pPr>
              <w:jc w:val="center"/>
              <w:rPr>
                <w:sz w:val="16"/>
                <w:szCs w:val="16"/>
              </w:rPr>
            </w:pPr>
            <w:r>
              <w:rPr>
                <w:sz w:val="16"/>
                <w:szCs w:val="16"/>
              </w:rPr>
              <w:t>W</w:t>
            </w:r>
            <w:r w:rsidR="00CA1212" w:rsidRPr="005629F6">
              <w:rPr>
                <w:sz w:val="16"/>
                <w:szCs w:val="16"/>
              </w:rPr>
              <w:t>hite large iron legged desk.</w:t>
            </w:r>
          </w:p>
        </w:tc>
      </w:tr>
      <w:tr w:rsidR="00CA1212" w:rsidRPr="005629F6" w14:paraId="3B638D9D" w14:textId="77777777" w:rsidTr="000A215B">
        <w:trPr>
          <w:jc w:val="center"/>
        </w:trPr>
        <w:tc>
          <w:tcPr>
            <w:tcW w:w="5103" w:type="dxa"/>
            <w:tcBorders>
              <w:left w:val="single" w:sz="4" w:space="0" w:color="auto"/>
            </w:tcBorders>
          </w:tcPr>
          <w:p w14:paraId="65CCE61A"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white large iron legged desk. It has a white top and a white base. It has a white top and a white base.</w:t>
            </w:r>
          </w:p>
        </w:tc>
        <w:tc>
          <w:tcPr>
            <w:tcW w:w="5103" w:type="dxa"/>
            <w:tcBorders>
              <w:right w:val="single" w:sz="4" w:space="0" w:color="auto"/>
            </w:tcBorders>
          </w:tcPr>
          <w:p w14:paraId="00A45528"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White Large Iron Legged Desk with Adjustable Height, White Large Iron Legged Desk with Built-in Shelves, White Large Iron Legged Desk with Built-in Drawers</w:t>
            </w:r>
          </w:p>
        </w:tc>
      </w:tr>
      <w:tr w:rsidR="00CA1212" w:rsidRPr="005629F6" w14:paraId="2F3BB6C8" w14:textId="77777777" w:rsidTr="000A215B">
        <w:trPr>
          <w:jc w:val="center"/>
        </w:trPr>
        <w:tc>
          <w:tcPr>
            <w:tcW w:w="10206" w:type="dxa"/>
            <w:gridSpan w:val="2"/>
            <w:tcBorders>
              <w:top w:val="double" w:sz="4" w:space="0" w:color="auto"/>
              <w:left w:val="single" w:sz="4" w:space="0" w:color="auto"/>
              <w:right w:val="single" w:sz="4" w:space="0" w:color="auto"/>
            </w:tcBorders>
          </w:tcPr>
          <w:p w14:paraId="753C8EB5" w14:textId="77777777" w:rsidR="00CA1212" w:rsidRPr="005629F6" w:rsidRDefault="00CA1212" w:rsidP="000A215B">
            <w:pPr>
              <w:jc w:val="center"/>
              <w:rPr>
                <w:sz w:val="16"/>
                <w:szCs w:val="16"/>
              </w:rPr>
            </w:pPr>
            <w:r w:rsidRPr="005629F6">
              <w:rPr>
                <w:sz w:val="16"/>
                <w:szCs w:val="16"/>
              </w:rPr>
              <w:t>A large white desk.</w:t>
            </w:r>
          </w:p>
        </w:tc>
      </w:tr>
      <w:tr w:rsidR="00CA1212" w:rsidRPr="005629F6" w14:paraId="5E427765" w14:textId="77777777" w:rsidTr="000A215B">
        <w:trPr>
          <w:jc w:val="center"/>
        </w:trPr>
        <w:tc>
          <w:tcPr>
            <w:tcW w:w="5103" w:type="dxa"/>
            <w:tcBorders>
              <w:left w:val="single" w:sz="4" w:space="0" w:color="auto"/>
            </w:tcBorders>
          </w:tcPr>
          <w:p w14:paraId="20DFE868"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large white desk with a white top.. The desk is in a modern style.. The desk is in a modern style.</w:t>
            </w:r>
          </w:p>
        </w:tc>
        <w:tc>
          <w:tcPr>
            <w:tcW w:w="5103" w:type="dxa"/>
            <w:tcBorders>
              <w:right w:val="single" w:sz="4" w:space="0" w:color="auto"/>
            </w:tcBorders>
          </w:tcPr>
          <w:p w14:paraId="48E397C7"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White Writing Desk with Built-in Drawers, White Standing Desk with Adjustable Height, White Standing Desk with Built-in Lighting and USB Ports</w:t>
            </w:r>
          </w:p>
        </w:tc>
      </w:tr>
      <w:tr w:rsidR="00CA1212" w:rsidRPr="005629F6" w14:paraId="7C6FE387" w14:textId="77777777" w:rsidTr="000A215B">
        <w:trPr>
          <w:jc w:val="center"/>
        </w:trPr>
        <w:tc>
          <w:tcPr>
            <w:tcW w:w="10206" w:type="dxa"/>
            <w:gridSpan w:val="2"/>
            <w:tcBorders>
              <w:top w:val="double" w:sz="4" w:space="0" w:color="auto"/>
              <w:left w:val="single" w:sz="4" w:space="0" w:color="auto"/>
              <w:right w:val="single" w:sz="4" w:space="0" w:color="auto"/>
            </w:tcBorders>
          </w:tcPr>
          <w:p w14:paraId="36EB502F" w14:textId="6D86A6D9" w:rsidR="00CA1212" w:rsidRPr="005629F6" w:rsidRDefault="00640A10" w:rsidP="000A215B">
            <w:pPr>
              <w:jc w:val="center"/>
              <w:rPr>
                <w:sz w:val="16"/>
                <w:szCs w:val="16"/>
              </w:rPr>
            </w:pPr>
            <w:r>
              <w:rPr>
                <w:sz w:val="16"/>
                <w:szCs w:val="16"/>
              </w:rPr>
              <w:t>W</w:t>
            </w:r>
            <w:r w:rsidR="00CA1212" w:rsidRPr="005629F6">
              <w:rPr>
                <w:sz w:val="16"/>
                <w:szCs w:val="16"/>
              </w:rPr>
              <w:t>hite large iron legged desk.</w:t>
            </w:r>
          </w:p>
        </w:tc>
      </w:tr>
      <w:tr w:rsidR="00CA1212" w:rsidRPr="005629F6" w14:paraId="136EE4F3" w14:textId="77777777" w:rsidTr="000A215B">
        <w:trPr>
          <w:jc w:val="center"/>
        </w:trPr>
        <w:tc>
          <w:tcPr>
            <w:tcW w:w="5103" w:type="dxa"/>
            <w:tcBorders>
              <w:left w:val="single" w:sz="4" w:space="0" w:color="auto"/>
            </w:tcBorders>
          </w:tcPr>
          <w:p w14:paraId="6B78A4AE"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A white large iron legged desk. It has a white top and a white base. It has a white top and a white base.</w:t>
            </w:r>
          </w:p>
        </w:tc>
        <w:tc>
          <w:tcPr>
            <w:tcW w:w="5103" w:type="dxa"/>
            <w:tcBorders>
              <w:right w:val="single" w:sz="4" w:space="0" w:color="auto"/>
            </w:tcBorders>
          </w:tcPr>
          <w:p w14:paraId="0E52A41F"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White Large Iron Legged Desk with Adjustable Height, White Large Iron Legged Desk with Built-in Shelves, White Large Iron Legged Desk with Built-in Drawers</w:t>
            </w:r>
          </w:p>
        </w:tc>
      </w:tr>
      <w:tr w:rsidR="00CA1212" w:rsidRPr="005629F6" w14:paraId="021BF1A5" w14:textId="77777777" w:rsidTr="000A215B">
        <w:trPr>
          <w:jc w:val="center"/>
        </w:trPr>
        <w:tc>
          <w:tcPr>
            <w:tcW w:w="10206" w:type="dxa"/>
            <w:gridSpan w:val="2"/>
            <w:tcBorders>
              <w:top w:val="double" w:sz="4" w:space="0" w:color="auto"/>
              <w:left w:val="single" w:sz="4" w:space="0" w:color="auto"/>
              <w:right w:val="single" w:sz="4" w:space="0" w:color="auto"/>
            </w:tcBorders>
          </w:tcPr>
          <w:p w14:paraId="2051EDC9" w14:textId="61BBCADE" w:rsidR="00CA1212" w:rsidRPr="005629F6" w:rsidRDefault="00F94475" w:rsidP="000A215B">
            <w:pPr>
              <w:jc w:val="center"/>
              <w:rPr>
                <w:sz w:val="16"/>
                <w:szCs w:val="16"/>
              </w:rPr>
            </w:pPr>
            <w:r>
              <w:rPr>
                <w:sz w:val="16"/>
                <w:szCs w:val="16"/>
              </w:rPr>
              <w:t>W</w:t>
            </w:r>
            <w:r w:rsidR="00CA1212" w:rsidRPr="005629F6">
              <w:rPr>
                <w:sz w:val="16"/>
                <w:szCs w:val="16"/>
              </w:rPr>
              <w:t>hite desk with big iron legs.</w:t>
            </w:r>
          </w:p>
        </w:tc>
      </w:tr>
      <w:tr w:rsidR="00CA1212" w:rsidRPr="005629F6" w14:paraId="4CD2D4B3" w14:textId="77777777" w:rsidTr="000A215B">
        <w:trPr>
          <w:jc w:val="center"/>
        </w:trPr>
        <w:tc>
          <w:tcPr>
            <w:tcW w:w="5103" w:type="dxa"/>
            <w:tcBorders>
              <w:left w:val="single" w:sz="4" w:space="0" w:color="auto"/>
            </w:tcBorders>
          </w:tcPr>
          <w:p w14:paraId="0511EE35"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The desk is white with big iron legs. It has a big desk with big iron legs. It has a big desk with big iron legs.</w:t>
            </w:r>
          </w:p>
        </w:tc>
        <w:tc>
          <w:tcPr>
            <w:tcW w:w="5103" w:type="dxa"/>
            <w:tcBorders>
              <w:right w:val="single" w:sz="4" w:space="0" w:color="auto"/>
            </w:tcBorders>
          </w:tcPr>
          <w:p w14:paraId="1BEC21A1"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White Writing Desk with Big Iron Legs, White Standing Desk with Big Iron Legs, White Standing Desk with Big Iron Legs and Storage Drawers</w:t>
            </w:r>
          </w:p>
        </w:tc>
      </w:tr>
      <w:tr w:rsidR="00CA1212" w:rsidRPr="005629F6" w14:paraId="02E23721" w14:textId="77777777" w:rsidTr="000A215B">
        <w:trPr>
          <w:jc w:val="center"/>
        </w:trPr>
        <w:tc>
          <w:tcPr>
            <w:tcW w:w="10206" w:type="dxa"/>
            <w:gridSpan w:val="2"/>
            <w:tcBorders>
              <w:top w:val="double" w:sz="4" w:space="0" w:color="auto"/>
              <w:left w:val="single" w:sz="4" w:space="0" w:color="auto"/>
              <w:right w:val="single" w:sz="4" w:space="0" w:color="auto"/>
            </w:tcBorders>
          </w:tcPr>
          <w:p w14:paraId="4F36C2F6" w14:textId="7C62802F" w:rsidR="00CA1212" w:rsidRPr="005629F6" w:rsidRDefault="00C561EA" w:rsidP="000A215B">
            <w:pPr>
              <w:jc w:val="center"/>
              <w:rPr>
                <w:sz w:val="16"/>
                <w:szCs w:val="16"/>
              </w:rPr>
            </w:pPr>
            <w:r>
              <w:rPr>
                <w:sz w:val="16"/>
                <w:szCs w:val="16"/>
              </w:rPr>
              <w:t>M</w:t>
            </w:r>
            <w:r w:rsidR="00CA1212" w:rsidRPr="005629F6">
              <w:rPr>
                <w:sz w:val="16"/>
                <w:szCs w:val="16"/>
              </w:rPr>
              <w:t>iddle white leg iron desk.</w:t>
            </w:r>
          </w:p>
        </w:tc>
      </w:tr>
      <w:tr w:rsidR="00CA1212" w:rsidRPr="005629F6" w14:paraId="2A4570A9" w14:textId="77777777" w:rsidTr="000A215B">
        <w:trPr>
          <w:jc w:val="center"/>
        </w:trPr>
        <w:tc>
          <w:tcPr>
            <w:tcW w:w="5103" w:type="dxa"/>
            <w:tcBorders>
              <w:left w:val="single" w:sz="4" w:space="0" w:color="auto"/>
            </w:tcBorders>
          </w:tcPr>
          <w:p w14:paraId="3B69A5B6"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The desk is made of iron and has white legs. It has a white top and a black bottom. The desk is in the middle of the room.</w:t>
            </w:r>
          </w:p>
        </w:tc>
        <w:tc>
          <w:tcPr>
            <w:tcW w:w="5103" w:type="dxa"/>
            <w:tcBorders>
              <w:right w:val="single" w:sz="4" w:space="0" w:color="auto"/>
            </w:tcBorders>
          </w:tcPr>
          <w:p w14:paraId="5F06FDDA"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White Iron Desk with Middle Legs, White Writing Desk with Iron Legs, White Standing Desk with Iron Legs and Keyboard Trays</w:t>
            </w:r>
          </w:p>
        </w:tc>
      </w:tr>
      <w:tr w:rsidR="00CA1212" w:rsidRPr="005629F6" w14:paraId="21EC111E" w14:textId="77777777" w:rsidTr="000A215B">
        <w:trPr>
          <w:jc w:val="center"/>
        </w:trPr>
        <w:tc>
          <w:tcPr>
            <w:tcW w:w="10206" w:type="dxa"/>
            <w:gridSpan w:val="2"/>
            <w:tcBorders>
              <w:top w:val="double" w:sz="4" w:space="0" w:color="auto"/>
              <w:left w:val="single" w:sz="4" w:space="0" w:color="auto"/>
              <w:right w:val="single" w:sz="4" w:space="0" w:color="auto"/>
            </w:tcBorders>
          </w:tcPr>
          <w:p w14:paraId="44FFBC6A" w14:textId="69DC8D99" w:rsidR="00CA1212" w:rsidRPr="005629F6" w:rsidRDefault="00F6098F" w:rsidP="000A215B">
            <w:pPr>
              <w:jc w:val="center"/>
              <w:rPr>
                <w:sz w:val="16"/>
                <w:szCs w:val="16"/>
              </w:rPr>
            </w:pPr>
            <w:r>
              <w:rPr>
                <w:sz w:val="16"/>
                <w:szCs w:val="16"/>
              </w:rPr>
              <w:t>W</w:t>
            </w:r>
            <w:r w:rsidR="00CA1212" w:rsidRPr="005629F6">
              <w:rPr>
                <w:sz w:val="16"/>
                <w:szCs w:val="16"/>
              </w:rPr>
              <w:t>hite middle desk with iron legs.</w:t>
            </w:r>
          </w:p>
        </w:tc>
      </w:tr>
      <w:tr w:rsidR="00CA1212" w:rsidRPr="005629F6" w14:paraId="758A9536" w14:textId="77777777" w:rsidTr="000A215B">
        <w:trPr>
          <w:jc w:val="center"/>
        </w:trPr>
        <w:tc>
          <w:tcPr>
            <w:tcW w:w="5103" w:type="dxa"/>
            <w:tcBorders>
              <w:left w:val="single" w:sz="4" w:space="0" w:color="auto"/>
            </w:tcBorders>
          </w:tcPr>
          <w:p w14:paraId="785960DF" w14:textId="77777777" w:rsidR="00CA1212" w:rsidRPr="005629F6" w:rsidRDefault="00CA1212" w:rsidP="000A215B">
            <w:pPr>
              <w:tabs>
                <w:tab w:val="left" w:pos="2640"/>
              </w:tabs>
              <w:spacing w:before="240" w:after="100"/>
              <w:jc w:val="both"/>
              <w:rPr>
                <w:rFonts w:eastAsiaTheme="minorHAnsi" w:cs="Arial"/>
                <w:sz w:val="16"/>
                <w:szCs w:val="16"/>
              </w:rPr>
            </w:pPr>
            <w:r w:rsidRPr="005629F6">
              <w:rPr>
                <w:rFonts w:eastAsiaTheme="minorHAnsi" w:cs="Arial"/>
                <w:sz w:val="16"/>
                <w:szCs w:val="16"/>
              </w:rPr>
              <w:t>The desk is white with iron legs. It is a middle desk. The desk is a white middle desk with iron legs. The desk is a white middle desk with iron legs.</w:t>
            </w:r>
          </w:p>
        </w:tc>
        <w:tc>
          <w:tcPr>
            <w:tcW w:w="5103" w:type="dxa"/>
            <w:tcBorders>
              <w:right w:val="single" w:sz="4" w:space="0" w:color="auto"/>
            </w:tcBorders>
          </w:tcPr>
          <w:p w14:paraId="17E634F7"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White Middle Desk with Iron Legs, White Middle Desk with Iron Legs and Storage, White Middle Desk with Iron Legs and Adjustable Height</w:t>
            </w:r>
          </w:p>
        </w:tc>
      </w:tr>
      <w:tr w:rsidR="00CA1212" w:rsidRPr="005629F6" w14:paraId="53C87362" w14:textId="77777777" w:rsidTr="000A215B">
        <w:trPr>
          <w:jc w:val="center"/>
        </w:trPr>
        <w:tc>
          <w:tcPr>
            <w:tcW w:w="10206" w:type="dxa"/>
            <w:gridSpan w:val="2"/>
            <w:tcBorders>
              <w:top w:val="double" w:sz="4" w:space="0" w:color="auto"/>
              <w:left w:val="single" w:sz="4" w:space="0" w:color="auto"/>
              <w:right w:val="single" w:sz="4" w:space="0" w:color="auto"/>
            </w:tcBorders>
          </w:tcPr>
          <w:p w14:paraId="608B1C45" w14:textId="4D31109B" w:rsidR="00CA1212" w:rsidRPr="005629F6" w:rsidRDefault="00DC7C13" w:rsidP="000A215B">
            <w:pPr>
              <w:jc w:val="center"/>
              <w:rPr>
                <w:sz w:val="16"/>
                <w:szCs w:val="16"/>
              </w:rPr>
            </w:pPr>
            <w:r>
              <w:rPr>
                <w:sz w:val="16"/>
                <w:szCs w:val="16"/>
              </w:rPr>
              <w:t>W</w:t>
            </w:r>
            <w:r w:rsidR="00CA1212" w:rsidRPr="005629F6">
              <w:rPr>
                <w:sz w:val="16"/>
                <w:szCs w:val="16"/>
              </w:rPr>
              <w:t>hite small desk for children.</w:t>
            </w:r>
          </w:p>
        </w:tc>
      </w:tr>
      <w:tr w:rsidR="00CA1212" w:rsidRPr="005629F6" w14:paraId="525248F6" w14:textId="77777777" w:rsidTr="000A215B">
        <w:trPr>
          <w:jc w:val="center"/>
        </w:trPr>
        <w:tc>
          <w:tcPr>
            <w:tcW w:w="5103" w:type="dxa"/>
            <w:tcBorders>
              <w:left w:val="single" w:sz="4" w:space="0" w:color="auto"/>
            </w:tcBorders>
          </w:tcPr>
          <w:p w14:paraId="4BFF5B28"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The desk is small and white. It is for children. It is a desk for children. It is a small desk for children.</w:t>
            </w:r>
          </w:p>
        </w:tc>
        <w:tc>
          <w:tcPr>
            <w:tcW w:w="5103" w:type="dxa"/>
            <w:tcBorders>
              <w:right w:val="single" w:sz="4" w:space="0" w:color="auto"/>
            </w:tcBorders>
          </w:tcPr>
          <w:p w14:paraId="1E58DE3B" w14:textId="77777777" w:rsidR="00CA1212" w:rsidRPr="005629F6" w:rsidRDefault="00CA1212" w:rsidP="000A215B">
            <w:pPr>
              <w:spacing w:before="240" w:after="100"/>
              <w:jc w:val="both"/>
              <w:rPr>
                <w:rFonts w:eastAsiaTheme="minorHAnsi" w:cs="Arial"/>
                <w:sz w:val="16"/>
                <w:szCs w:val="16"/>
              </w:rPr>
            </w:pPr>
            <w:r w:rsidRPr="005629F6">
              <w:rPr>
                <w:rFonts w:eastAsiaTheme="minorHAnsi" w:cs="Arial"/>
                <w:sz w:val="16"/>
                <w:szCs w:val="16"/>
              </w:rPr>
              <w:t>White Small Desk for Children with Adjustable Height, White Small Desk for Children with Built-in Drawers, White Small Desk for Children with Built-in Storage</w:t>
            </w:r>
          </w:p>
        </w:tc>
      </w:tr>
    </w:tbl>
    <w:p w14:paraId="735969AA" w14:textId="77777777" w:rsidR="00AC4C3F" w:rsidRPr="005629F6" w:rsidRDefault="00AC4C3F">
      <w:pPr>
        <w:rPr>
          <w:rFonts w:eastAsiaTheme="minorEastAsia"/>
          <w:sz w:val="10"/>
          <w:szCs w:val="10"/>
          <w:lang w:eastAsia="ko-KR"/>
        </w:rPr>
        <w:sectPr w:rsidR="00AC4C3F" w:rsidRPr="005629F6" w:rsidSect="00CA1212">
          <w:type w:val="continuous"/>
          <w:pgSz w:w="11910" w:h="15880"/>
          <w:pgMar w:top="880" w:right="640" w:bottom="780" w:left="620" w:header="673" w:footer="585" w:gutter="0"/>
          <w:cols w:space="708"/>
          <w:docGrid w:linePitch="360"/>
        </w:sectPr>
      </w:pPr>
    </w:p>
    <w:p w14:paraId="1459690D" w14:textId="77777777" w:rsidR="00AC4C3F" w:rsidRDefault="00AC4C3F">
      <w:pPr>
        <w:rPr>
          <w:rFonts w:eastAsiaTheme="minorEastAsia"/>
          <w:sz w:val="16"/>
          <w:szCs w:val="16"/>
          <w:lang w:eastAsia="ko-KR"/>
        </w:rPr>
        <w:sectPr w:rsidR="00AC4C3F">
          <w:type w:val="continuous"/>
          <w:pgSz w:w="11910" w:h="15880"/>
          <w:pgMar w:top="880" w:right="640" w:bottom="780" w:left="620" w:header="673" w:footer="585" w:gutter="0"/>
          <w:cols w:space="708"/>
          <w:docGrid w:linePitch="360"/>
        </w:sectPr>
      </w:pPr>
    </w:p>
    <w:p w14:paraId="37DDA801" w14:textId="77777777" w:rsidR="00AC4C3F" w:rsidRPr="006309E2" w:rsidRDefault="00AC4C3F">
      <w:pPr>
        <w:tabs>
          <w:tab w:val="left" w:pos="463"/>
        </w:tabs>
        <w:spacing w:line="273" w:lineRule="auto"/>
        <w:rPr>
          <w:rFonts w:eastAsiaTheme="minorEastAsia"/>
          <w:sz w:val="16"/>
          <w:szCs w:val="16"/>
          <w:lang w:eastAsia="ko-KR"/>
        </w:rPr>
        <w:sectPr w:rsidR="00AC4C3F" w:rsidRPr="006309E2">
          <w:type w:val="continuous"/>
          <w:pgSz w:w="11910" w:h="15880"/>
          <w:pgMar w:top="880" w:right="640" w:bottom="780" w:left="620" w:header="673" w:footer="585" w:gutter="0"/>
          <w:cols w:num="2" w:space="708"/>
          <w:docGrid w:linePitch="360"/>
        </w:sectPr>
      </w:pPr>
    </w:p>
    <w:p w14:paraId="4D82F625" w14:textId="77777777" w:rsidR="00AC4C3F" w:rsidRDefault="00E13671">
      <w:pPr>
        <w:rPr>
          <w:b/>
          <w:bCs/>
          <w:szCs w:val="20"/>
        </w:rPr>
      </w:pPr>
      <w:commentRangeStart w:id="19"/>
      <w:r>
        <w:rPr>
          <w:rFonts w:hint="eastAsia"/>
          <w:b/>
          <w:bCs/>
          <w:szCs w:val="20"/>
        </w:rPr>
        <w:lastRenderedPageBreak/>
        <w:t>R</w:t>
      </w:r>
      <w:r>
        <w:rPr>
          <w:b/>
          <w:bCs/>
          <w:szCs w:val="20"/>
        </w:rPr>
        <w:t>eferences</w:t>
      </w:r>
      <w:commentRangeEnd w:id="19"/>
      <w:r w:rsidR="001D28A3">
        <w:rPr>
          <w:rStyle w:val="aa"/>
        </w:rPr>
        <w:commentReference w:id="19"/>
      </w:r>
    </w:p>
    <w:p w14:paraId="0EAB1BEF" w14:textId="77A969F2" w:rsidR="00063D82" w:rsidRPr="00063D82" w:rsidRDefault="00E13671" w:rsidP="00063D82">
      <w:pPr>
        <w:pStyle w:val="a8"/>
        <w:numPr>
          <w:ilvl w:val="0"/>
          <w:numId w:val="2"/>
        </w:numPr>
        <w:rPr>
          <w:sz w:val="16"/>
          <w:szCs w:val="16"/>
        </w:rPr>
      </w:pPr>
      <w:r>
        <w:rPr>
          <w:sz w:val="16"/>
          <w:szCs w:val="16"/>
        </w:rPr>
        <w:t>Mildenhall, B., Srinivasan, P. P., Tancik, M., Barron, J. T., Ramamoorthi, R., &amp; Ng, R. (2021). Nerf: Representing scenes as neural radiance fields for view synthesis. </w:t>
      </w:r>
      <w:r>
        <w:rPr>
          <w:i/>
          <w:iCs/>
          <w:sz w:val="16"/>
          <w:szCs w:val="16"/>
        </w:rPr>
        <w:t>Communications of the ACM</w:t>
      </w:r>
      <w:r>
        <w:rPr>
          <w:sz w:val="16"/>
          <w:szCs w:val="16"/>
        </w:rPr>
        <w:t>, </w:t>
      </w:r>
      <w:r>
        <w:rPr>
          <w:i/>
          <w:iCs/>
          <w:sz w:val="16"/>
          <w:szCs w:val="16"/>
        </w:rPr>
        <w:t>65</w:t>
      </w:r>
      <w:r>
        <w:rPr>
          <w:sz w:val="16"/>
          <w:szCs w:val="16"/>
        </w:rPr>
        <w:t>(1), 99-106.</w:t>
      </w:r>
    </w:p>
    <w:p w14:paraId="63B02D39" w14:textId="77777777" w:rsidR="00AC4C3F" w:rsidRDefault="00E13671">
      <w:pPr>
        <w:pStyle w:val="a8"/>
        <w:numPr>
          <w:ilvl w:val="0"/>
          <w:numId w:val="2"/>
        </w:numPr>
        <w:rPr>
          <w:sz w:val="16"/>
          <w:szCs w:val="16"/>
        </w:rPr>
      </w:pPr>
      <w:r>
        <w:rPr>
          <w:sz w:val="16"/>
          <w:szCs w:val="16"/>
        </w:rPr>
        <w:t>Poole, B., Jain, A., Barron, J. T., &amp; Mildenhall, B. (2022). Dreamfusion: Text-to-3d using 2d diffusion. </w:t>
      </w:r>
      <w:r>
        <w:rPr>
          <w:i/>
          <w:iCs/>
          <w:sz w:val="16"/>
          <w:szCs w:val="16"/>
        </w:rPr>
        <w:t>arXiv preprint arXiv:2209.14988</w:t>
      </w:r>
      <w:r>
        <w:rPr>
          <w:sz w:val="16"/>
          <w:szCs w:val="16"/>
        </w:rPr>
        <w:t>.</w:t>
      </w:r>
    </w:p>
    <w:p w14:paraId="08C4301A" w14:textId="77777777" w:rsidR="00AC4C3F" w:rsidRDefault="00E13671">
      <w:pPr>
        <w:pStyle w:val="a8"/>
        <w:numPr>
          <w:ilvl w:val="0"/>
          <w:numId w:val="2"/>
        </w:numPr>
        <w:rPr>
          <w:sz w:val="16"/>
          <w:szCs w:val="16"/>
        </w:rPr>
      </w:pPr>
      <w:r>
        <w:rPr>
          <w:sz w:val="16"/>
          <w:szCs w:val="16"/>
        </w:rPr>
        <w:t>Melas-Kyriazi, L., Laina, I., Rupprecht, C., &amp; Vedaldi, A. (2023). Realfusion: 360deg reconstruction of any object from a single image. In </w:t>
      </w:r>
      <w:r>
        <w:rPr>
          <w:i/>
          <w:iCs/>
          <w:sz w:val="16"/>
          <w:szCs w:val="16"/>
        </w:rPr>
        <w:t>Proceedings of the IEEE/CVF Conference on Computer Vision and Pattern Recognition</w:t>
      </w:r>
      <w:r>
        <w:rPr>
          <w:sz w:val="16"/>
          <w:szCs w:val="16"/>
        </w:rPr>
        <w:t> (pp. 8446-8455).</w:t>
      </w:r>
    </w:p>
    <w:p w14:paraId="72FE77D9" w14:textId="1578F042" w:rsidR="00AC4C3F" w:rsidRDefault="00E13671">
      <w:pPr>
        <w:pStyle w:val="a8"/>
        <w:numPr>
          <w:ilvl w:val="0"/>
          <w:numId w:val="2"/>
        </w:numPr>
        <w:rPr>
          <w:sz w:val="16"/>
          <w:szCs w:val="16"/>
        </w:rPr>
      </w:pPr>
      <w:r>
        <w:rPr>
          <w:sz w:val="16"/>
          <w:szCs w:val="16"/>
        </w:rPr>
        <w:t xml:space="preserve">Qian, G., Mai, J., Hamdi, A., Ren, J., Siarohin, A., Li, B., ... &amp; Ghanem, B. (2023). Magic123: One </w:t>
      </w:r>
      <w:r w:rsidR="00440C85">
        <w:rPr>
          <w:sz w:val="16"/>
          <w:szCs w:val="16"/>
        </w:rPr>
        <w:t>i</w:t>
      </w:r>
      <w:r>
        <w:rPr>
          <w:sz w:val="16"/>
          <w:szCs w:val="16"/>
        </w:rPr>
        <w:t xml:space="preserve">mage to </w:t>
      </w:r>
      <w:r w:rsidR="00440C85">
        <w:rPr>
          <w:sz w:val="16"/>
          <w:szCs w:val="16"/>
        </w:rPr>
        <w:t>h</w:t>
      </w:r>
      <w:r>
        <w:rPr>
          <w:sz w:val="16"/>
          <w:szCs w:val="16"/>
        </w:rPr>
        <w:t>igh-</w:t>
      </w:r>
      <w:r w:rsidR="00440C85">
        <w:rPr>
          <w:sz w:val="16"/>
          <w:szCs w:val="16"/>
        </w:rPr>
        <w:t>q</w:t>
      </w:r>
      <w:r>
        <w:rPr>
          <w:sz w:val="16"/>
          <w:szCs w:val="16"/>
        </w:rPr>
        <w:t xml:space="preserve">uality 3D </w:t>
      </w:r>
      <w:r w:rsidR="00461C13">
        <w:rPr>
          <w:sz w:val="16"/>
          <w:szCs w:val="16"/>
        </w:rPr>
        <w:t>o</w:t>
      </w:r>
      <w:r>
        <w:rPr>
          <w:sz w:val="16"/>
          <w:szCs w:val="16"/>
        </w:rPr>
        <w:t xml:space="preserve">bject </w:t>
      </w:r>
      <w:r w:rsidR="00461C13">
        <w:rPr>
          <w:sz w:val="16"/>
          <w:szCs w:val="16"/>
        </w:rPr>
        <w:t>g</w:t>
      </w:r>
      <w:r>
        <w:rPr>
          <w:sz w:val="16"/>
          <w:szCs w:val="16"/>
        </w:rPr>
        <w:t xml:space="preserve">eneration </w:t>
      </w:r>
      <w:r w:rsidR="00461C13">
        <w:rPr>
          <w:sz w:val="16"/>
          <w:szCs w:val="16"/>
        </w:rPr>
        <w:t>u</w:t>
      </w:r>
      <w:r>
        <w:rPr>
          <w:sz w:val="16"/>
          <w:szCs w:val="16"/>
        </w:rPr>
        <w:t xml:space="preserve">sing </w:t>
      </w:r>
      <w:r w:rsidR="00461C13">
        <w:rPr>
          <w:sz w:val="16"/>
          <w:szCs w:val="16"/>
        </w:rPr>
        <w:t>b</w:t>
      </w:r>
      <w:r>
        <w:rPr>
          <w:sz w:val="16"/>
          <w:szCs w:val="16"/>
        </w:rPr>
        <w:t xml:space="preserve">oth 2D and 3D </w:t>
      </w:r>
      <w:r w:rsidR="00461C13">
        <w:rPr>
          <w:sz w:val="16"/>
          <w:szCs w:val="16"/>
        </w:rPr>
        <w:t>d</w:t>
      </w:r>
      <w:r>
        <w:rPr>
          <w:sz w:val="16"/>
          <w:szCs w:val="16"/>
        </w:rPr>
        <w:t xml:space="preserve">iffusion </w:t>
      </w:r>
      <w:r w:rsidR="00461C13">
        <w:rPr>
          <w:sz w:val="16"/>
          <w:szCs w:val="16"/>
        </w:rPr>
        <w:t>p</w:t>
      </w:r>
      <w:r>
        <w:rPr>
          <w:sz w:val="16"/>
          <w:szCs w:val="16"/>
        </w:rPr>
        <w:t>riors. </w:t>
      </w:r>
      <w:r>
        <w:rPr>
          <w:i/>
          <w:iCs/>
          <w:sz w:val="16"/>
          <w:szCs w:val="16"/>
        </w:rPr>
        <w:t>arXiv preprint arXiv:2306.17843</w:t>
      </w:r>
      <w:r>
        <w:rPr>
          <w:sz w:val="16"/>
          <w:szCs w:val="16"/>
        </w:rPr>
        <w:t>.</w:t>
      </w:r>
    </w:p>
    <w:p w14:paraId="2BB439C3" w14:textId="77777777" w:rsidR="00AC4C3F" w:rsidRDefault="00E13671">
      <w:pPr>
        <w:pStyle w:val="a8"/>
        <w:numPr>
          <w:ilvl w:val="0"/>
          <w:numId w:val="2"/>
        </w:numPr>
        <w:rPr>
          <w:sz w:val="16"/>
          <w:szCs w:val="16"/>
        </w:rPr>
      </w:pPr>
      <w:r>
        <w:rPr>
          <w:sz w:val="16"/>
          <w:szCs w:val="16"/>
        </w:rPr>
        <w:t>Jun, H., &amp; Nichol, A. (2023). Shap-e: Generating conditional 3d implicit functions. </w:t>
      </w:r>
      <w:r>
        <w:rPr>
          <w:i/>
          <w:iCs/>
          <w:sz w:val="16"/>
          <w:szCs w:val="16"/>
        </w:rPr>
        <w:t>arXiv preprint arXiv:2305.02463</w:t>
      </w:r>
      <w:r>
        <w:rPr>
          <w:sz w:val="16"/>
          <w:szCs w:val="16"/>
        </w:rPr>
        <w:t>.</w:t>
      </w:r>
    </w:p>
    <w:p w14:paraId="1A55B68E" w14:textId="77777777" w:rsidR="00AC4C3F" w:rsidRDefault="00E13671">
      <w:pPr>
        <w:pStyle w:val="a8"/>
        <w:numPr>
          <w:ilvl w:val="0"/>
          <w:numId w:val="2"/>
        </w:numPr>
        <w:rPr>
          <w:sz w:val="16"/>
          <w:szCs w:val="16"/>
        </w:rPr>
      </w:pPr>
      <w:r>
        <w:rPr>
          <w:sz w:val="16"/>
          <w:szCs w:val="16"/>
        </w:rPr>
        <w:t>Müller, T., Evans, A., Schied, C., &amp; Keller, A. (2022). Instant neural graphics primitives with a multiresolution hash encoding. </w:t>
      </w:r>
      <w:r>
        <w:rPr>
          <w:i/>
          <w:iCs/>
          <w:sz w:val="16"/>
          <w:szCs w:val="16"/>
        </w:rPr>
        <w:t>ACM Transactions on Graphics (ToG)</w:t>
      </w:r>
      <w:r>
        <w:rPr>
          <w:sz w:val="16"/>
          <w:szCs w:val="16"/>
        </w:rPr>
        <w:t>, </w:t>
      </w:r>
      <w:r>
        <w:rPr>
          <w:i/>
          <w:iCs/>
          <w:sz w:val="16"/>
          <w:szCs w:val="16"/>
        </w:rPr>
        <w:t>41</w:t>
      </w:r>
      <w:r>
        <w:rPr>
          <w:sz w:val="16"/>
          <w:szCs w:val="16"/>
        </w:rPr>
        <w:t>(4), 1-15.</w:t>
      </w:r>
    </w:p>
    <w:p w14:paraId="0021D1B0" w14:textId="77777777" w:rsidR="00063D82" w:rsidRDefault="00E13671" w:rsidP="00063D82">
      <w:pPr>
        <w:pStyle w:val="a8"/>
        <w:numPr>
          <w:ilvl w:val="0"/>
          <w:numId w:val="2"/>
        </w:numPr>
        <w:rPr>
          <w:sz w:val="16"/>
          <w:szCs w:val="16"/>
          <w:lang w:eastAsia="ko-KR"/>
        </w:rPr>
      </w:pPr>
      <w:r>
        <w:rPr>
          <w:sz w:val="16"/>
          <w:szCs w:val="16"/>
        </w:rPr>
        <w:t>Zhang, R., Isola, P., Efros, A. A., Shechtman, E., &amp; Wang, O. (2018). The unreasonable effectiveness of deep features as a perceptual metric. In </w:t>
      </w:r>
      <w:r>
        <w:rPr>
          <w:i/>
          <w:iCs/>
          <w:sz w:val="16"/>
          <w:szCs w:val="16"/>
        </w:rPr>
        <w:t>Proceedings of the IEEE conference on computer vision and pattern recognition</w:t>
      </w:r>
      <w:r>
        <w:rPr>
          <w:sz w:val="16"/>
          <w:szCs w:val="16"/>
        </w:rPr>
        <w:t> (pp. 586-595).</w:t>
      </w:r>
    </w:p>
    <w:p w14:paraId="12772C98" w14:textId="77777777" w:rsidR="00063D82" w:rsidRPr="00063D82" w:rsidRDefault="00E13671" w:rsidP="00063D82">
      <w:pPr>
        <w:pStyle w:val="a8"/>
        <w:numPr>
          <w:ilvl w:val="0"/>
          <w:numId w:val="2"/>
        </w:numPr>
        <w:rPr>
          <w:sz w:val="16"/>
          <w:szCs w:val="16"/>
          <w:lang w:eastAsia="ko-KR"/>
        </w:rPr>
      </w:pPr>
      <w:r w:rsidRPr="00063D82">
        <w:rPr>
          <w:rFonts w:eastAsiaTheme="minorHAnsi" w:cs="Arial"/>
          <w:color w:val="222222"/>
          <w:sz w:val="16"/>
          <w:szCs w:val="16"/>
          <w:shd w:val="clear" w:color="auto" w:fill="FFFFFF"/>
        </w:rPr>
        <w:t>Wei, J., Bosma, M., Zhao, V. Y., Guu, K., Yu, A. W., Lester, B., ... &amp; Le, Q. V. (2021). Finetuned language models are zero-shot learners. </w:t>
      </w:r>
      <w:r w:rsidRPr="00063D82">
        <w:rPr>
          <w:rFonts w:eastAsiaTheme="minorHAnsi" w:cs="Arial"/>
          <w:i/>
          <w:iCs/>
          <w:color w:val="222222"/>
          <w:sz w:val="16"/>
          <w:szCs w:val="16"/>
          <w:shd w:val="clear" w:color="auto" w:fill="FFFFFF"/>
        </w:rPr>
        <w:t>arXiv preprint arXiv:2109.01652</w:t>
      </w:r>
      <w:r w:rsidRPr="00063D82">
        <w:rPr>
          <w:rFonts w:eastAsiaTheme="minorHAnsi" w:cs="Arial"/>
          <w:color w:val="222222"/>
          <w:sz w:val="16"/>
          <w:szCs w:val="16"/>
          <w:shd w:val="clear" w:color="auto" w:fill="FFFFFF"/>
        </w:rPr>
        <w:t>.</w:t>
      </w:r>
    </w:p>
    <w:p w14:paraId="30DE03A9" w14:textId="77777777" w:rsidR="00063D82" w:rsidRPr="00063D82" w:rsidRDefault="00E13671" w:rsidP="00063D82">
      <w:pPr>
        <w:pStyle w:val="a8"/>
        <w:numPr>
          <w:ilvl w:val="0"/>
          <w:numId w:val="2"/>
        </w:numPr>
        <w:rPr>
          <w:sz w:val="16"/>
          <w:szCs w:val="16"/>
          <w:lang w:eastAsia="ko-KR"/>
        </w:rPr>
      </w:pPr>
      <w:r w:rsidRPr="00063D82">
        <w:rPr>
          <w:rFonts w:eastAsiaTheme="minorHAnsi" w:cs="Arial"/>
          <w:color w:val="222222"/>
          <w:sz w:val="16"/>
          <w:szCs w:val="16"/>
          <w:shd w:val="clear" w:color="auto" w:fill="FFFFFF"/>
        </w:rPr>
        <w:t>Sanh, V., Debut, L., Chaumond, J., &amp; Wolf, T. (2019). DistilBERT, a distilled version of BERT: smaller, faster, cheaper and lighter. </w:t>
      </w:r>
      <w:r w:rsidRPr="00063D82">
        <w:rPr>
          <w:rFonts w:eastAsiaTheme="minorHAnsi" w:cs="Arial"/>
          <w:i/>
          <w:iCs/>
          <w:color w:val="222222"/>
          <w:sz w:val="16"/>
          <w:szCs w:val="16"/>
          <w:shd w:val="clear" w:color="auto" w:fill="FFFFFF"/>
        </w:rPr>
        <w:t>arXiv preprint arXiv:1910.01108.</w:t>
      </w:r>
    </w:p>
    <w:p w14:paraId="624640DA" w14:textId="6DB36071" w:rsidR="00063D82" w:rsidRPr="00063D82" w:rsidRDefault="00E13671" w:rsidP="00063D82">
      <w:pPr>
        <w:pStyle w:val="a8"/>
        <w:numPr>
          <w:ilvl w:val="0"/>
          <w:numId w:val="2"/>
        </w:numPr>
        <w:rPr>
          <w:sz w:val="16"/>
          <w:szCs w:val="16"/>
          <w:lang w:eastAsia="ko-KR"/>
        </w:rPr>
      </w:pPr>
      <w:r w:rsidRPr="00063D82">
        <w:rPr>
          <w:rFonts w:eastAsiaTheme="minorHAnsi" w:cs="Arial"/>
          <w:color w:val="222222"/>
          <w:sz w:val="16"/>
          <w:szCs w:val="16"/>
          <w:shd w:val="clear" w:color="auto" w:fill="FFFFFF"/>
        </w:rPr>
        <w:t>Vaswani, A., Shazeer, N., Parmar, N., Uszkoreit, J., Jones, L., Gomez, A. N., ... &amp; Polosukhin, I. (2017). Attention is all you need. </w:t>
      </w:r>
      <w:r w:rsidRPr="00063D82">
        <w:rPr>
          <w:rFonts w:eastAsiaTheme="minorHAnsi" w:cs="Arial"/>
          <w:i/>
          <w:iCs/>
          <w:color w:val="222222"/>
          <w:sz w:val="16"/>
          <w:szCs w:val="16"/>
          <w:shd w:val="clear" w:color="auto" w:fill="FFFFFF"/>
        </w:rPr>
        <w:t xml:space="preserve">Advances in </w:t>
      </w:r>
      <w:r w:rsidR="00644A2D">
        <w:rPr>
          <w:rFonts w:eastAsiaTheme="minorHAnsi" w:cs="Arial"/>
          <w:i/>
          <w:iCs/>
          <w:color w:val="222222"/>
          <w:sz w:val="16"/>
          <w:szCs w:val="16"/>
          <w:shd w:val="clear" w:color="auto" w:fill="FFFFFF"/>
        </w:rPr>
        <w:t>N</w:t>
      </w:r>
      <w:r w:rsidRPr="00063D82">
        <w:rPr>
          <w:rFonts w:eastAsiaTheme="minorHAnsi" w:cs="Arial"/>
          <w:i/>
          <w:iCs/>
          <w:color w:val="222222"/>
          <w:sz w:val="16"/>
          <w:szCs w:val="16"/>
          <w:shd w:val="clear" w:color="auto" w:fill="FFFFFF"/>
        </w:rPr>
        <w:t xml:space="preserve">eural </w:t>
      </w:r>
      <w:r w:rsidR="0049016D">
        <w:rPr>
          <w:rFonts w:eastAsiaTheme="minorHAnsi" w:cs="Arial"/>
          <w:i/>
          <w:iCs/>
          <w:color w:val="222222"/>
          <w:sz w:val="16"/>
          <w:szCs w:val="16"/>
          <w:shd w:val="clear" w:color="auto" w:fill="FFFFFF"/>
        </w:rPr>
        <w:t>I</w:t>
      </w:r>
      <w:r w:rsidRPr="00063D82">
        <w:rPr>
          <w:rFonts w:eastAsiaTheme="minorHAnsi" w:cs="Arial"/>
          <w:i/>
          <w:iCs/>
          <w:color w:val="222222"/>
          <w:sz w:val="16"/>
          <w:szCs w:val="16"/>
          <w:shd w:val="clear" w:color="auto" w:fill="FFFFFF"/>
        </w:rPr>
        <w:t xml:space="preserve">nformation </w:t>
      </w:r>
      <w:r w:rsidR="0049016D">
        <w:rPr>
          <w:rFonts w:eastAsiaTheme="minorHAnsi" w:cs="Arial"/>
          <w:i/>
          <w:iCs/>
          <w:color w:val="222222"/>
          <w:sz w:val="16"/>
          <w:szCs w:val="16"/>
          <w:shd w:val="clear" w:color="auto" w:fill="FFFFFF"/>
        </w:rPr>
        <w:t>P</w:t>
      </w:r>
      <w:r w:rsidRPr="00063D82">
        <w:rPr>
          <w:rFonts w:eastAsiaTheme="minorHAnsi" w:cs="Arial"/>
          <w:i/>
          <w:iCs/>
          <w:color w:val="222222"/>
          <w:sz w:val="16"/>
          <w:szCs w:val="16"/>
          <w:shd w:val="clear" w:color="auto" w:fill="FFFFFF"/>
        </w:rPr>
        <w:t xml:space="preserve">rocessing </w:t>
      </w:r>
      <w:r w:rsidR="0049016D">
        <w:rPr>
          <w:rFonts w:eastAsiaTheme="minorHAnsi" w:cs="Arial"/>
          <w:i/>
          <w:iCs/>
          <w:color w:val="222222"/>
          <w:sz w:val="16"/>
          <w:szCs w:val="16"/>
          <w:shd w:val="clear" w:color="auto" w:fill="FFFFFF"/>
        </w:rPr>
        <w:t>S</w:t>
      </w:r>
      <w:r w:rsidRPr="00063D82">
        <w:rPr>
          <w:rFonts w:eastAsiaTheme="minorHAnsi" w:cs="Arial"/>
          <w:i/>
          <w:iCs/>
          <w:color w:val="222222"/>
          <w:sz w:val="16"/>
          <w:szCs w:val="16"/>
          <w:shd w:val="clear" w:color="auto" w:fill="FFFFFF"/>
        </w:rPr>
        <w:t>ystems, 30.</w:t>
      </w:r>
    </w:p>
    <w:p w14:paraId="678D99B2" w14:textId="490933EE" w:rsidR="00063D82" w:rsidRPr="00063D82" w:rsidRDefault="00E13671" w:rsidP="00063D82">
      <w:pPr>
        <w:pStyle w:val="a8"/>
        <w:numPr>
          <w:ilvl w:val="0"/>
          <w:numId w:val="2"/>
        </w:numPr>
        <w:rPr>
          <w:sz w:val="16"/>
          <w:szCs w:val="16"/>
          <w:lang w:eastAsia="ko-KR"/>
        </w:rPr>
      </w:pPr>
      <w:r w:rsidRPr="00063D82">
        <w:rPr>
          <w:rFonts w:eastAsiaTheme="minorHAnsi" w:cs="Arial"/>
          <w:color w:val="222222"/>
          <w:sz w:val="16"/>
          <w:szCs w:val="16"/>
          <w:shd w:val="clear" w:color="auto" w:fill="FFFFFF"/>
        </w:rPr>
        <w:t>Raffel, C., Shazeer, N., Roberts, A., Lee, K., Narang, S., Matena, M., ... &amp; Liu, P. J. (2020). Exploring the limits of transfer learning with a unified text-to-text transformer. </w:t>
      </w:r>
      <w:r w:rsidRPr="00063D82">
        <w:rPr>
          <w:rFonts w:eastAsiaTheme="minorHAnsi" w:cs="Arial"/>
          <w:i/>
          <w:iCs/>
          <w:color w:val="222222"/>
          <w:sz w:val="16"/>
          <w:szCs w:val="16"/>
          <w:shd w:val="clear" w:color="auto" w:fill="FFFFFF"/>
        </w:rPr>
        <w:t>The Journal of Machine Learning Research, 21(1),</w:t>
      </w:r>
      <w:r w:rsidRPr="00063D82">
        <w:rPr>
          <w:rFonts w:eastAsiaTheme="minorHAnsi" w:cs="Arial"/>
          <w:color w:val="222222"/>
          <w:sz w:val="16"/>
          <w:szCs w:val="16"/>
          <w:shd w:val="clear" w:color="auto" w:fill="FFFFFF"/>
        </w:rPr>
        <w:t xml:space="preserve"> 5485-555</w:t>
      </w:r>
      <w:r w:rsidR="00063D82" w:rsidRPr="00063D82">
        <w:rPr>
          <w:rFonts w:eastAsiaTheme="minorHAnsi" w:cs="Arial"/>
          <w:color w:val="222222"/>
          <w:sz w:val="16"/>
          <w:szCs w:val="16"/>
          <w:shd w:val="clear" w:color="auto" w:fill="FFFFFF"/>
        </w:rPr>
        <w:t>1</w:t>
      </w:r>
    </w:p>
    <w:p w14:paraId="41D1B465" w14:textId="77777777" w:rsidR="00063D82" w:rsidRPr="00063D82" w:rsidRDefault="00E13671" w:rsidP="00063D82">
      <w:pPr>
        <w:pStyle w:val="a8"/>
        <w:numPr>
          <w:ilvl w:val="0"/>
          <w:numId w:val="2"/>
        </w:numPr>
        <w:rPr>
          <w:sz w:val="16"/>
          <w:szCs w:val="16"/>
          <w:lang w:eastAsia="ko-KR"/>
        </w:rPr>
      </w:pPr>
      <w:r w:rsidRPr="00063D82">
        <w:rPr>
          <w:rFonts w:eastAsiaTheme="minorHAnsi" w:cs="Arial"/>
          <w:color w:val="222222"/>
          <w:sz w:val="16"/>
          <w:szCs w:val="16"/>
          <w:shd w:val="clear" w:color="auto" w:fill="FFFFFF"/>
        </w:rPr>
        <w:t>Shaw, P., Uszkoreit, J., &amp; Vaswani, A. (2018). Self-attention with relative position representations.</w:t>
      </w:r>
      <w:r w:rsidRPr="00063D82">
        <w:rPr>
          <w:rFonts w:eastAsiaTheme="minorHAnsi" w:cs="Arial"/>
          <w:i/>
          <w:iCs/>
          <w:color w:val="222222"/>
          <w:sz w:val="16"/>
          <w:szCs w:val="16"/>
          <w:shd w:val="clear" w:color="auto" w:fill="FFFFFF"/>
        </w:rPr>
        <w:t> arXiv preprint arXiv:1803.02155.</w:t>
      </w:r>
    </w:p>
    <w:p w14:paraId="2F859812" w14:textId="77777777" w:rsidR="00063D82" w:rsidRPr="00063D82" w:rsidRDefault="00E13671" w:rsidP="00063D82">
      <w:pPr>
        <w:pStyle w:val="a8"/>
        <w:numPr>
          <w:ilvl w:val="0"/>
          <w:numId w:val="2"/>
        </w:numPr>
        <w:rPr>
          <w:sz w:val="16"/>
          <w:szCs w:val="16"/>
          <w:lang w:eastAsia="ko-KR"/>
        </w:rPr>
      </w:pPr>
      <w:r w:rsidRPr="00063D82">
        <w:rPr>
          <w:rFonts w:cs="Arial"/>
          <w:color w:val="222222"/>
          <w:sz w:val="16"/>
          <w:szCs w:val="16"/>
          <w:shd w:val="clear" w:color="auto" w:fill="FFFFFF"/>
        </w:rPr>
        <w:t>Devlin, J., Chang, M. W., Lee, K., &amp; Toutanova, K. (2018). Bert: Pre-training of deep bidirectional transformers for language understanding.</w:t>
      </w:r>
      <w:r w:rsidRPr="00063D82">
        <w:rPr>
          <w:rFonts w:cs="Arial"/>
          <w:i/>
          <w:iCs/>
          <w:color w:val="222222"/>
          <w:sz w:val="16"/>
          <w:szCs w:val="16"/>
          <w:shd w:val="clear" w:color="auto" w:fill="FFFFFF"/>
        </w:rPr>
        <w:t> arXiv preprint arXiv:1810.04805.</w:t>
      </w:r>
    </w:p>
    <w:p w14:paraId="7C9E7962" w14:textId="215A228F" w:rsidR="00063D82" w:rsidRPr="00063D82" w:rsidRDefault="00911FF3" w:rsidP="00063D82">
      <w:pPr>
        <w:pStyle w:val="a8"/>
        <w:numPr>
          <w:ilvl w:val="0"/>
          <w:numId w:val="2"/>
        </w:numPr>
        <w:rPr>
          <w:sz w:val="16"/>
          <w:szCs w:val="16"/>
          <w:lang w:eastAsia="ko-KR"/>
        </w:rPr>
      </w:pPr>
      <w:r w:rsidRPr="00911FF3">
        <w:rPr>
          <w:rFonts w:cs="Arial"/>
          <w:color w:val="222222"/>
          <w:sz w:val="16"/>
          <w:szCs w:val="16"/>
          <w:shd w:val="clear" w:color="auto" w:fill="FFFFFF"/>
        </w:rPr>
        <w:t>Zhao, W. X., Zhou, K., Li, J., Tang, T., Wang, X., Hou, Y., ... &amp; Wen, J. R. (2023). A survey of large language models. arXiv preprint arXiv:2303.18223.</w:t>
      </w:r>
    </w:p>
    <w:p w14:paraId="73818B2F" w14:textId="77777777" w:rsidR="00063D82" w:rsidRPr="00063D82" w:rsidRDefault="00E13671" w:rsidP="00063D82">
      <w:pPr>
        <w:pStyle w:val="a8"/>
        <w:numPr>
          <w:ilvl w:val="0"/>
          <w:numId w:val="2"/>
        </w:numPr>
        <w:rPr>
          <w:sz w:val="16"/>
          <w:szCs w:val="16"/>
          <w:lang w:eastAsia="ko-KR"/>
        </w:rPr>
      </w:pPr>
      <w:r w:rsidRPr="00063D82">
        <w:rPr>
          <w:rFonts w:cs="Arial"/>
          <w:color w:val="222222"/>
          <w:sz w:val="16"/>
          <w:szCs w:val="16"/>
          <w:shd w:val="clear" w:color="auto" w:fill="FFFFFF"/>
        </w:rPr>
        <w:t>Hinton, G., Vinyals, O., &amp; Dean, J. (2015). Distilling the knowledge in a neural network.</w:t>
      </w:r>
      <w:r w:rsidRPr="00063D82">
        <w:rPr>
          <w:rFonts w:cs="Arial"/>
          <w:i/>
          <w:iCs/>
          <w:color w:val="222222"/>
          <w:sz w:val="16"/>
          <w:szCs w:val="16"/>
          <w:shd w:val="clear" w:color="auto" w:fill="FFFFFF"/>
        </w:rPr>
        <w:t> arXiv preprint arXiv:1503.02531</w:t>
      </w:r>
      <w:r w:rsidRPr="00063D82">
        <w:rPr>
          <w:rFonts w:cs="Arial"/>
          <w:i/>
          <w:iCs/>
          <w:color w:val="222222"/>
          <w:sz w:val="16"/>
          <w:szCs w:val="16"/>
          <w:shd w:val="clear" w:color="auto" w:fill="FFFFFF"/>
          <w:lang w:eastAsia="ko-KR"/>
        </w:rPr>
        <w:t>.</w:t>
      </w:r>
    </w:p>
    <w:p w14:paraId="4A242D3C" w14:textId="7C02F810" w:rsidR="00063D82" w:rsidRPr="00063D82" w:rsidRDefault="00E13671" w:rsidP="00063D82">
      <w:pPr>
        <w:pStyle w:val="a8"/>
        <w:numPr>
          <w:ilvl w:val="0"/>
          <w:numId w:val="2"/>
        </w:numPr>
        <w:rPr>
          <w:sz w:val="16"/>
          <w:szCs w:val="16"/>
          <w:lang w:eastAsia="ko-KR"/>
        </w:rPr>
      </w:pPr>
      <w:r w:rsidRPr="00063D82">
        <w:rPr>
          <w:rFonts w:cs="Arial"/>
          <w:color w:val="222222"/>
          <w:sz w:val="16"/>
          <w:szCs w:val="16"/>
          <w:shd w:val="clear" w:color="auto" w:fill="FFFFFF"/>
        </w:rPr>
        <w:t>Ho, J., Jain, A., &amp; Abbeel, P. (2020). Denoising diffusion probabilistic models.</w:t>
      </w:r>
      <w:r w:rsidRPr="00063D82">
        <w:rPr>
          <w:rFonts w:cs="Arial"/>
          <w:i/>
          <w:iCs/>
          <w:color w:val="222222"/>
          <w:sz w:val="16"/>
          <w:szCs w:val="16"/>
          <w:shd w:val="clear" w:color="auto" w:fill="FFFFFF"/>
        </w:rPr>
        <w:t xml:space="preserve"> Advances in </w:t>
      </w:r>
      <w:r w:rsidR="00DC5386">
        <w:rPr>
          <w:rFonts w:cs="Arial"/>
          <w:i/>
          <w:iCs/>
          <w:color w:val="222222"/>
          <w:sz w:val="16"/>
          <w:szCs w:val="16"/>
          <w:shd w:val="clear" w:color="auto" w:fill="FFFFFF"/>
        </w:rPr>
        <w:t>N</w:t>
      </w:r>
      <w:r w:rsidRPr="00063D82">
        <w:rPr>
          <w:rFonts w:cs="Arial"/>
          <w:i/>
          <w:iCs/>
          <w:color w:val="222222"/>
          <w:sz w:val="16"/>
          <w:szCs w:val="16"/>
          <w:shd w:val="clear" w:color="auto" w:fill="FFFFFF"/>
        </w:rPr>
        <w:t xml:space="preserve">eural </w:t>
      </w:r>
      <w:r w:rsidR="003C3842">
        <w:rPr>
          <w:rFonts w:cs="Arial"/>
          <w:i/>
          <w:iCs/>
          <w:color w:val="222222"/>
          <w:sz w:val="16"/>
          <w:szCs w:val="16"/>
          <w:shd w:val="clear" w:color="auto" w:fill="FFFFFF"/>
        </w:rPr>
        <w:t>I</w:t>
      </w:r>
      <w:r w:rsidRPr="00063D82">
        <w:rPr>
          <w:rFonts w:cs="Arial"/>
          <w:i/>
          <w:iCs/>
          <w:color w:val="222222"/>
          <w:sz w:val="16"/>
          <w:szCs w:val="16"/>
          <w:shd w:val="clear" w:color="auto" w:fill="FFFFFF"/>
        </w:rPr>
        <w:t xml:space="preserve">nformation </w:t>
      </w:r>
      <w:r w:rsidR="003C3842">
        <w:rPr>
          <w:rFonts w:cs="Arial"/>
          <w:i/>
          <w:iCs/>
          <w:color w:val="222222"/>
          <w:sz w:val="16"/>
          <w:szCs w:val="16"/>
          <w:shd w:val="clear" w:color="auto" w:fill="FFFFFF"/>
        </w:rPr>
        <w:t>P</w:t>
      </w:r>
      <w:r w:rsidRPr="00063D82">
        <w:rPr>
          <w:rFonts w:cs="Arial"/>
          <w:i/>
          <w:iCs/>
          <w:color w:val="222222"/>
          <w:sz w:val="16"/>
          <w:szCs w:val="16"/>
          <w:shd w:val="clear" w:color="auto" w:fill="FFFFFF"/>
        </w:rPr>
        <w:t xml:space="preserve">rocessing </w:t>
      </w:r>
      <w:r w:rsidR="003C3842">
        <w:rPr>
          <w:rFonts w:cs="Arial"/>
          <w:i/>
          <w:iCs/>
          <w:color w:val="222222"/>
          <w:sz w:val="16"/>
          <w:szCs w:val="16"/>
          <w:shd w:val="clear" w:color="auto" w:fill="FFFFFF"/>
        </w:rPr>
        <w:t>S</w:t>
      </w:r>
      <w:r w:rsidRPr="00063D82">
        <w:rPr>
          <w:rFonts w:cs="Arial"/>
          <w:i/>
          <w:iCs/>
          <w:color w:val="222222"/>
          <w:sz w:val="16"/>
          <w:szCs w:val="16"/>
          <w:shd w:val="clear" w:color="auto" w:fill="FFFFFF"/>
        </w:rPr>
        <w:t xml:space="preserve">ystems, 33, </w:t>
      </w:r>
      <w:r w:rsidRPr="00063D82">
        <w:rPr>
          <w:rFonts w:cs="Arial"/>
          <w:color w:val="222222"/>
          <w:sz w:val="16"/>
          <w:szCs w:val="16"/>
          <w:shd w:val="clear" w:color="auto" w:fill="FFFFFF"/>
        </w:rPr>
        <w:t>6840-6851.</w:t>
      </w:r>
    </w:p>
    <w:p w14:paraId="3B93AC43" w14:textId="77777777" w:rsidR="00063D82" w:rsidRPr="00063D82" w:rsidRDefault="00E13671" w:rsidP="00063D82">
      <w:pPr>
        <w:pStyle w:val="a8"/>
        <w:numPr>
          <w:ilvl w:val="0"/>
          <w:numId w:val="2"/>
        </w:numPr>
        <w:rPr>
          <w:sz w:val="16"/>
          <w:szCs w:val="16"/>
          <w:lang w:eastAsia="ko-KR"/>
        </w:rPr>
      </w:pPr>
      <w:r w:rsidRPr="00063D82">
        <w:rPr>
          <w:rFonts w:cs="Arial"/>
          <w:color w:val="222222"/>
          <w:sz w:val="16"/>
          <w:szCs w:val="16"/>
          <w:shd w:val="clear" w:color="auto" w:fill="FFFFFF"/>
        </w:rPr>
        <w:t>Liu, L., Ren, Y., Lin, Z., &amp; Zhao, Z. (2022). Pseudo numerical methods for diffusion models on manifolds.</w:t>
      </w:r>
      <w:r w:rsidRPr="00063D82">
        <w:rPr>
          <w:rFonts w:cs="Arial"/>
          <w:i/>
          <w:iCs/>
          <w:color w:val="222222"/>
          <w:sz w:val="16"/>
          <w:szCs w:val="16"/>
          <w:shd w:val="clear" w:color="auto" w:fill="FFFFFF"/>
        </w:rPr>
        <w:t> arXiv preprint arXiv:2202.09778.</w:t>
      </w:r>
    </w:p>
    <w:p w14:paraId="51DCB875" w14:textId="77777777" w:rsidR="00063D82" w:rsidRPr="00063D82" w:rsidRDefault="00E13671" w:rsidP="00063D82">
      <w:pPr>
        <w:pStyle w:val="a8"/>
        <w:numPr>
          <w:ilvl w:val="0"/>
          <w:numId w:val="2"/>
        </w:numPr>
        <w:rPr>
          <w:sz w:val="16"/>
          <w:szCs w:val="16"/>
          <w:lang w:eastAsia="ko-KR"/>
        </w:rPr>
      </w:pPr>
      <w:r w:rsidRPr="00063D82">
        <w:rPr>
          <w:rFonts w:cs="Arial"/>
          <w:color w:val="222222"/>
          <w:sz w:val="16"/>
          <w:szCs w:val="16"/>
          <w:shd w:val="clear" w:color="auto" w:fill="FFFFFF"/>
        </w:rPr>
        <w:t>Song, J., Meng, C., &amp; Ermon, S. (2020). Denoising diffusion implicit models.</w:t>
      </w:r>
      <w:r w:rsidRPr="00063D82">
        <w:rPr>
          <w:rFonts w:cs="Arial"/>
          <w:i/>
          <w:iCs/>
          <w:color w:val="222222"/>
          <w:sz w:val="16"/>
          <w:szCs w:val="16"/>
          <w:shd w:val="clear" w:color="auto" w:fill="FFFFFF"/>
        </w:rPr>
        <w:t> arXiv preprint arXiv:2010.02502.</w:t>
      </w:r>
    </w:p>
    <w:p w14:paraId="4949D7CD" w14:textId="0BC721CF" w:rsidR="00063D82" w:rsidRDefault="00E13671" w:rsidP="00063D82">
      <w:pPr>
        <w:pStyle w:val="a8"/>
        <w:numPr>
          <w:ilvl w:val="0"/>
          <w:numId w:val="2"/>
        </w:numPr>
        <w:rPr>
          <w:sz w:val="16"/>
          <w:szCs w:val="16"/>
          <w:lang w:eastAsia="ko-KR"/>
        </w:rPr>
      </w:pPr>
      <w:r w:rsidRPr="00063D82">
        <w:rPr>
          <w:rFonts w:cs="Arial"/>
          <w:color w:val="222222"/>
          <w:sz w:val="16"/>
          <w:szCs w:val="16"/>
          <w:shd w:val="clear" w:color="auto" w:fill="FFFFFF"/>
        </w:rPr>
        <w:t>Dhariwal, P., &amp; Nichol, A. (2021). Diffusion models beat gans on image synthesis. </w:t>
      </w:r>
      <w:r w:rsidRPr="00063D82">
        <w:rPr>
          <w:rFonts w:cs="Arial"/>
          <w:i/>
          <w:iCs/>
          <w:color w:val="222222"/>
          <w:sz w:val="16"/>
          <w:szCs w:val="16"/>
          <w:shd w:val="clear" w:color="auto" w:fill="FFFFFF"/>
        </w:rPr>
        <w:t xml:space="preserve">Advances in </w:t>
      </w:r>
      <w:r w:rsidR="00D649EA">
        <w:rPr>
          <w:rFonts w:cs="Arial"/>
          <w:i/>
          <w:iCs/>
          <w:color w:val="222222"/>
          <w:sz w:val="16"/>
          <w:szCs w:val="16"/>
          <w:shd w:val="clear" w:color="auto" w:fill="FFFFFF"/>
        </w:rPr>
        <w:t>N</w:t>
      </w:r>
      <w:r w:rsidRPr="00063D82">
        <w:rPr>
          <w:rFonts w:cs="Arial"/>
          <w:i/>
          <w:iCs/>
          <w:color w:val="222222"/>
          <w:sz w:val="16"/>
          <w:szCs w:val="16"/>
          <w:shd w:val="clear" w:color="auto" w:fill="FFFFFF"/>
        </w:rPr>
        <w:t xml:space="preserve">eural </w:t>
      </w:r>
      <w:r w:rsidR="00D649EA">
        <w:rPr>
          <w:rFonts w:cs="Arial"/>
          <w:i/>
          <w:iCs/>
          <w:color w:val="222222"/>
          <w:sz w:val="16"/>
          <w:szCs w:val="16"/>
          <w:shd w:val="clear" w:color="auto" w:fill="FFFFFF"/>
        </w:rPr>
        <w:t>I</w:t>
      </w:r>
      <w:r w:rsidRPr="00063D82">
        <w:rPr>
          <w:rFonts w:cs="Arial"/>
          <w:i/>
          <w:iCs/>
          <w:color w:val="222222"/>
          <w:sz w:val="16"/>
          <w:szCs w:val="16"/>
          <w:shd w:val="clear" w:color="auto" w:fill="FFFFFF"/>
        </w:rPr>
        <w:t xml:space="preserve">nformation </w:t>
      </w:r>
      <w:r w:rsidR="00D649EA">
        <w:rPr>
          <w:rFonts w:cs="Arial"/>
          <w:i/>
          <w:iCs/>
          <w:color w:val="222222"/>
          <w:sz w:val="16"/>
          <w:szCs w:val="16"/>
          <w:shd w:val="clear" w:color="auto" w:fill="FFFFFF"/>
        </w:rPr>
        <w:t>P</w:t>
      </w:r>
      <w:r w:rsidRPr="00063D82">
        <w:rPr>
          <w:rFonts w:cs="Arial"/>
          <w:i/>
          <w:iCs/>
          <w:color w:val="222222"/>
          <w:sz w:val="16"/>
          <w:szCs w:val="16"/>
          <w:shd w:val="clear" w:color="auto" w:fill="FFFFFF"/>
        </w:rPr>
        <w:t xml:space="preserve">rocessing </w:t>
      </w:r>
      <w:r w:rsidR="00AF1E47">
        <w:rPr>
          <w:rFonts w:cs="Arial"/>
          <w:i/>
          <w:iCs/>
          <w:color w:val="222222"/>
          <w:sz w:val="16"/>
          <w:szCs w:val="16"/>
          <w:shd w:val="clear" w:color="auto" w:fill="FFFFFF"/>
        </w:rPr>
        <w:t>S</w:t>
      </w:r>
      <w:r w:rsidRPr="00063D82">
        <w:rPr>
          <w:rFonts w:cs="Arial"/>
          <w:i/>
          <w:iCs/>
          <w:color w:val="222222"/>
          <w:sz w:val="16"/>
          <w:szCs w:val="16"/>
          <w:shd w:val="clear" w:color="auto" w:fill="FFFFFF"/>
        </w:rPr>
        <w:t xml:space="preserve">ystems, 34, </w:t>
      </w:r>
      <w:r w:rsidRPr="00063D82">
        <w:rPr>
          <w:rFonts w:cs="Arial"/>
          <w:color w:val="222222"/>
          <w:sz w:val="16"/>
          <w:szCs w:val="16"/>
          <w:shd w:val="clear" w:color="auto" w:fill="FFFFFF"/>
        </w:rPr>
        <w:t>8780-8794</w:t>
      </w:r>
      <w:r w:rsidRPr="00063D82">
        <w:rPr>
          <w:sz w:val="16"/>
          <w:szCs w:val="16"/>
        </w:rPr>
        <w:t>.</w:t>
      </w:r>
    </w:p>
    <w:p w14:paraId="589D69A9" w14:textId="21FB85D4" w:rsidR="00AC4C3F" w:rsidRPr="00063D82" w:rsidRDefault="00E13671" w:rsidP="00063D82">
      <w:pPr>
        <w:pStyle w:val="a8"/>
        <w:numPr>
          <w:ilvl w:val="0"/>
          <w:numId w:val="2"/>
        </w:numPr>
        <w:rPr>
          <w:sz w:val="16"/>
          <w:szCs w:val="16"/>
          <w:lang w:eastAsia="ko-KR"/>
        </w:rPr>
      </w:pPr>
      <w:r w:rsidRPr="00063D82">
        <w:rPr>
          <w:rFonts w:cs="Arial"/>
          <w:sz w:val="16"/>
          <w:szCs w:val="16"/>
        </w:rPr>
        <w:t xml:space="preserve">Podell, D., English, Z., Lacey, K., Blattmann, A., </w:t>
      </w:r>
      <w:r w:rsidRPr="00063D82">
        <w:rPr>
          <w:rFonts w:cs="Arial"/>
          <w:sz w:val="16"/>
          <w:szCs w:val="16"/>
        </w:rPr>
        <w:t>Dockhorn, T., Müller, J., ... &amp; Rombach, R. (2023). Sdxl: Improving latent diffusion models for high-resolution image synthesis.</w:t>
      </w:r>
      <w:r w:rsidRPr="00063D82">
        <w:rPr>
          <w:rFonts w:cs="Arial"/>
          <w:i/>
          <w:iCs/>
          <w:sz w:val="16"/>
          <w:szCs w:val="16"/>
          <w:lang w:eastAsia="ko-KR"/>
        </w:rPr>
        <w:t xml:space="preserve"> </w:t>
      </w:r>
      <w:r w:rsidRPr="00063D82">
        <w:rPr>
          <w:rFonts w:cs="Arial"/>
          <w:i/>
          <w:iCs/>
          <w:sz w:val="16"/>
          <w:szCs w:val="16"/>
        </w:rPr>
        <w:t>arXiv preprint arXiv:2307.01952 .</w:t>
      </w:r>
    </w:p>
    <w:p w14:paraId="42DB83B0" w14:textId="5C363B2D" w:rsidR="00AC4C3F" w:rsidRPr="00063D82" w:rsidRDefault="00E13671">
      <w:pPr>
        <w:pStyle w:val="a8"/>
        <w:numPr>
          <w:ilvl w:val="0"/>
          <w:numId w:val="2"/>
        </w:numPr>
        <w:tabs>
          <w:tab w:val="left" w:pos="880"/>
        </w:tabs>
        <w:rPr>
          <w:rFonts w:cs="&quot;Lucida Grande&quot;"/>
          <w:sz w:val="16"/>
          <w:szCs w:val="16"/>
          <w:lang w:eastAsia="ko-KR"/>
        </w:rPr>
      </w:pPr>
      <w:r w:rsidRPr="00063D82">
        <w:rPr>
          <w:rFonts w:cs="&quot;Open Sans&quot;"/>
          <w:sz w:val="16"/>
          <w:szCs w:val="16"/>
        </w:rPr>
        <w:t>Midjourney</w:t>
      </w:r>
      <w:r w:rsidRPr="00063D82">
        <w:rPr>
          <w:rFonts w:cs="&quot;Open Sans&quot;"/>
          <w:sz w:val="16"/>
          <w:szCs w:val="16"/>
          <w:lang w:eastAsia="ko-KR"/>
        </w:rPr>
        <w:t>.</w:t>
      </w:r>
      <w:r w:rsidRPr="00063D82">
        <w:rPr>
          <w:rFonts w:cs="&quot;Lucida Grande&quot;"/>
          <w:sz w:val="16"/>
          <w:szCs w:val="16"/>
          <w:lang w:eastAsia="ko-KR"/>
        </w:rPr>
        <w:t xml:space="preserve"> </w:t>
      </w:r>
      <w:hyperlink r:id="rId87" w:history="1">
        <w:hyperlink r:id="rId88" w:history="1">
          <w:r w:rsidRPr="00063D82">
            <w:rPr>
              <w:rStyle w:val="ac"/>
              <w:rFonts w:cs="&quot;Lucida Grande&quot;"/>
              <w:sz w:val="16"/>
              <w:szCs w:val="16"/>
              <w:lang w:eastAsia="ko-KR"/>
            </w:rPr>
            <w:t>https://www.midjourney</w:t>
          </w:r>
        </w:hyperlink>
        <w:r w:rsidRPr="00063D82">
          <w:rPr>
            <w:rStyle w:val="ac"/>
            <w:rFonts w:cs="&quot;Lucida Grande&quot;"/>
            <w:sz w:val="16"/>
            <w:szCs w:val="16"/>
            <w:lang w:eastAsia="ko-KR"/>
          </w:rPr>
          <w:t>.co</w:t>
        </w:r>
      </w:hyperlink>
      <w:r w:rsidRPr="00063D82">
        <w:rPr>
          <w:rFonts w:cs="&quot;Lucida Grande&quot;"/>
          <w:sz w:val="16"/>
          <w:szCs w:val="16"/>
          <w:lang w:eastAsia="ko-KR"/>
        </w:rPr>
        <w:t>m/</w:t>
      </w:r>
    </w:p>
    <w:p w14:paraId="560DB7BD" w14:textId="7457C884" w:rsidR="00063D82" w:rsidRPr="00063D82" w:rsidRDefault="00063D82">
      <w:pPr>
        <w:pStyle w:val="a8"/>
        <w:numPr>
          <w:ilvl w:val="0"/>
          <w:numId w:val="2"/>
        </w:numPr>
        <w:tabs>
          <w:tab w:val="left" w:pos="880"/>
        </w:tabs>
        <w:rPr>
          <w:rFonts w:cs="Arial"/>
          <w:sz w:val="16"/>
          <w:szCs w:val="16"/>
          <w:lang w:eastAsia="ko-KR"/>
        </w:rPr>
      </w:pPr>
      <w:r w:rsidRPr="00063D82">
        <w:rPr>
          <w:rFonts w:cs="Arial"/>
          <w:sz w:val="16"/>
          <w:szCs w:val="16"/>
        </w:rPr>
        <w:t>Aggarwal, D., Valiyev, E., Sener, F., &amp; Yao, A. (2019). Learning style compatibility for furniture. In </w:t>
      </w:r>
      <w:r w:rsidRPr="00063D82">
        <w:rPr>
          <w:rFonts w:cs="Arial"/>
          <w:i/>
          <w:iCs/>
          <w:sz w:val="16"/>
          <w:szCs w:val="16"/>
        </w:rPr>
        <w:t>Pattern Recognition: 40th German Conference, GCPR 2018, Stuttgart, Germany, October 9-12, 2018, Proceedings 40</w:t>
      </w:r>
      <w:r w:rsidRPr="00063D82">
        <w:rPr>
          <w:rFonts w:cs="Arial"/>
          <w:sz w:val="16"/>
          <w:szCs w:val="16"/>
        </w:rPr>
        <w:t> (pp. 552-566). Springer International Publishing.</w:t>
      </w:r>
    </w:p>
    <w:p w14:paraId="2145ACBB" w14:textId="5FE3BCD9" w:rsidR="00063D82" w:rsidRPr="00063D82" w:rsidRDefault="00063D82">
      <w:pPr>
        <w:pStyle w:val="a8"/>
        <w:numPr>
          <w:ilvl w:val="0"/>
          <w:numId w:val="2"/>
        </w:numPr>
        <w:tabs>
          <w:tab w:val="left" w:pos="880"/>
        </w:tabs>
        <w:rPr>
          <w:rFonts w:cs="Arial"/>
          <w:sz w:val="16"/>
          <w:szCs w:val="16"/>
          <w:lang w:eastAsia="ko-KR"/>
        </w:rPr>
      </w:pPr>
      <w:r w:rsidRPr="00063D82">
        <w:rPr>
          <w:rFonts w:cs="Arial"/>
          <w:sz w:val="16"/>
          <w:szCs w:val="16"/>
        </w:rPr>
        <w:t>Zhang, L., Rao, A., &amp; Agrawala, M. (2023). Adding conditional control to text-to-image diffusion models. In </w:t>
      </w:r>
      <w:r w:rsidRPr="00063D82">
        <w:rPr>
          <w:rFonts w:cs="Arial"/>
          <w:i/>
          <w:iCs/>
          <w:sz w:val="16"/>
          <w:szCs w:val="16"/>
        </w:rPr>
        <w:t>Proceedings of the IEEE/CVF International Conference on Computer Vision</w:t>
      </w:r>
      <w:r w:rsidRPr="00063D82">
        <w:rPr>
          <w:rFonts w:cs="Arial"/>
          <w:sz w:val="16"/>
          <w:szCs w:val="16"/>
        </w:rPr>
        <w:t> (pp. 3836-3847).</w:t>
      </w:r>
    </w:p>
    <w:p w14:paraId="223383B2" w14:textId="24D8F314" w:rsidR="00AB54F8" w:rsidRPr="002F7D39" w:rsidRDefault="00AB54F8" w:rsidP="002F7D39">
      <w:pPr>
        <w:pStyle w:val="a8"/>
        <w:numPr>
          <w:ilvl w:val="0"/>
          <w:numId w:val="2"/>
        </w:numPr>
        <w:tabs>
          <w:tab w:val="left" w:pos="880"/>
        </w:tabs>
        <w:rPr>
          <w:sz w:val="16"/>
          <w:szCs w:val="16"/>
          <w:lang w:eastAsia="ko-KR"/>
        </w:rPr>
      </w:pPr>
      <w:r w:rsidRPr="00AB54F8">
        <w:rPr>
          <w:sz w:val="16"/>
          <w:szCs w:val="16"/>
          <w:lang w:eastAsia="ko-KR"/>
        </w:rPr>
        <w:t xml:space="preserve">Brown, T., Mann, B., Ryder, N., Subbiah, M., Kaplan, J. D., Dhariwal, P., ... &amp; Amodei, D. (2020). Language models are few-shot learners. </w:t>
      </w:r>
      <w:r w:rsidRPr="00C22320">
        <w:rPr>
          <w:i/>
          <w:iCs/>
          <w:sz w:val="16"/>
          <w:szCs w:val="16"/>
          <w:lang w:eastAsia="ko-KR"/>
        </w:rPr>
        <w:t xml:space="preserve">Advances in </w:t>
      </w:r>
      <w:r w:rsidR="00B635A2">
        <w:rPr>
          <w:i/>
          <w:iCs/>
          <w:sz w:val="16"/>
          <w:szCs w:val="16"/>
          <w:lang w:eastAsia="ko-KR"/>
        </w:rPr>
        <w:t>N</w:t>
      </w:r>
      <w:r w:rsidRPr="00C22320">
        <w:rPr>
          <w:i/>
          <w:iCs/>
          <w:sz w:val="16"/>
          <w:szCs w:val="16"/>
          <w:lang w:eastAsia="ko-KR"/>
        </w:rPr>
        <w:t xml:space="preserve">eural </w:t>
      </w:r>
      <w:r w:rsidR="00B635A2">
        <w:rPr>
          <w:i/>
          <w:iCs/>
          <w:sz w:val="16"/>
          <w:szCs w:val="16"/>
          <w:lang w:eastAsia="ko-KR"/>
        </w:rPr>
        <w:t>I</w:t>
      </w:r>
      <w:r w:rsidRPr="00C22320">
        <w:rPr>
          <w:i/>
          <w:iCs/>
          <w:sz w:val="16"/>
          <w:szCs w:val="16"/>
          <w:lang w:eastAsia="ko-KR"/>
        </w:rPr>
        <w:t xml:space="preserve">nformation </w:t>
      </w:r>
      <w:r w:rsidR="00B34D20">
        <w:rPr>
          <w:i/>
          <w:iCs/>
          <w:sz w:val="16"/>
          <w:szCs w:val="16"/>
          <w:lang w:eastAsia="ko-KR"/>
        </w:rPr>
        <w:t>P</w:t>
      </w:r>
      <w:r w:rsidRPr="00C22320">
        <w:rPr>
          <w:i/>
          <w:iCs/>
          <w:sz w:val="16"/>
          <w:szCs w:val="16"/>
          <w:lang w:eastAsia="ko-KR"/>
        </w:rPr>
        <w:t xml:space="preserve">rocessing </w:t>
      </w:r>
      <w:r w:rsidR="00B34D20">
        <w:rPr>
          <w:i/>
          <w:iCs/>
          <w:sz w:val="16"/>
          <w:szCs w:val="16"/>
          <w:lang w:eastAsia="ko-KR"/>
        </w:rPr>
        <w:t>S</w:t>
      </w:r>
      <w:r w:rsidRPr="00C22320">
        <w:rPr>
          <w:i/>
          <w:iCs/>
          <w:sz w:val="16"/>
          <w:szCs w:val="16"/>
          <w:lang w:eastAsia="ko-KR"/>
        </w:rPr>
        <w:t>ystems</w:t>
      </w:r>
      <w:r w:rsidRPr="00AB54F8">
        <w:rPr>
          <w:sz w:val="16"/>
          <w:szCs w:val="16"/>
          <w:lang w:eastAsia="ko-KR"/>
        </w:rPr>
        <w:t>, 33, 1877-1901.</w:t>
      </w:r>
    </w:p>
    <w:sectPr w:rsidR="00AB54F8" w:rsidRPr="002F7D39">
      <w:type w:val="continuous"/>
      <w:pgSz w:w="11910" w:h="15880"/>
      <w:pgMar w:top="880" w:right="640" w:bottom="780" w:left="620" w:header="673" w:footer="585" w:gutter="0"/>
      <w:cols w:num="2"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만든 이" w:date="2023-11-01T15:06:00Z" w:initials="오전">
    <w:p w14:paraId="357479A8" w14:textId="77777777" w:rsidR="00AE499C" w:rsidRDefault="00AE499C" w:rsidP="006F2C65">
      <w:pPr>
        <w:pStyle w:val="a4"/>
      </w:pPr>
      <w:r>
        <w:rPr>
          <w:rStyle w:val="aa"/>
        </w:rPr>
        <w:annotationRef/>
      </w:r>
      <w:r>
        <w:t>Overall comments on the manuscript:</w:t>
      </w:r>
      <w:r>
        <w:br/>
      </w:r>
      <w:r>
        <w:br/>
        <w:t>The manuscript has been written in a good language. The arrangement of the research data into different sections and subsections is very effective in conveying the research content. The figures and tables are also very effective and clear in conveying the intended information. However, there were several fragmented sentences and ambiguous terms in the manuscript. The figures and tables are also not referred to in the manuscript. So, I request the authors to check the entire editing and editing notes and make the necessary changes suggested. The manuscipt at present needs a few corrections/clarifications from the authors. Finally, I thank the authors for giving me a chance to edit their cutting-edge research.</w:t>
      </w:r>
      <w:r>
        <w:br/>
      </w:r>
      <w:r>
        <w:br/>
        <w:t>Thank you!</w:t>
      </w:r>
    </w:p>
  </w:comment>
  <w:comment w:id="1" w:author="만든 이" w:date="2023-11-01T14:16:00Z" w:initials="오전">
    <w:p w14:paraId="61A9A0C6" w14:textId="23B5C98B" w:rsidR="00465DDB" w:rsidRDefault="00465DDB" w:rsidP="005A0380">
      <w:pPr>
        <w:pStyle w:val="a4"/>
      </w:pPr>
      <w:r>
        <w:rPr>
          <w:rStyle w:val="aa"/>
        </w:rPr>
        <w:annotationRef/>
      </w:r>
      <w:r>
        <w:t>To the authors: This portion of the sentence does not have a proper meaning. So, it makes the sentence fragmented. So, I request the authors to check this highlighted portion for accuracy.</w:t>
      </w:r>
    </w:p>
  </w:comment>
  <w:comment w:id="3" w:author="만든 이" w:date="2023-11-01T14:13:00Z" w:initials="오전">
    <w:p w14:paraId="3B25E8B2" w14:textId="485C5F24" w:rsidR="00325A9B" w:rsidRDefault="00325A9B" w:rsidP="00FC495F">
      <w:pPr>
        <w:pStyle w:val="a4"/>
      </w:pPr>
      <w:r>
        <w:rPr>
          <w:rStyle w:val="aa"/>
        </w:rPr>
        <w:annotationRef/>
      </w:r>
      <w:r>
        <w:t>'utilize' means the secondary use of something. So, it has been changed to 'use'. Similar correction has been made in other places of the manuscript.</w:t>
      </w:r>
    </w:p>
  </w:comment>
  <w:comment w:id="4" w:author="만든 이" w:date="2023-10-31T19:39:00Z" w:initials="오전">
    <w:p w14:paraId="4E2FE70D" w14:textId="77777777" w:rsidR="00012362" w:rsidRDefault="00A77FB0" w:rsidP="00C071E1">
      <w:pPr>
        <w:pStyle w:val="a4"/>
      </w:pPr>
      <w:r>
        <w:rPr>
          <w:rStyle w:val="aa"/>
        </w:rPr>
        <w:annotationRef/>
      </w:r>
      <w:r w:rsidR="00012362">
        <w:br/>
        <w:t>To the authors: The meaning of 'model' is unclear in this context. So, I request the authors to give more information on this 'model' for the understanding of the sentence.</w:t>
      </w:r>
    </w:p>
  </w:comment>
  <w:comment w:id="5" w:author="만든 이" w:date="2023-11-01T14:21:00Z" w:initials="오전">
    <w:p w14:paraId="3EF01BF3" w14:textId="77777777" w:rsidR="004A4AE0" w:rsidRDefault="004A4AE0" w:rsidP="004D4B89">
      <w:pPr>
        <w:pStyle w:val="a4"/>
      </w:pPr>
      <w:r>
        <w:rPr>
          <w:rStyle w:val="aa"/>
        </w:rPr>
        <w:annotationRef/>
      </w:r>
      <w:r>
        <w:t>To the authors: Figure 1 has not been referred to in the manuscript. So, I request the authors to refer to Figure 1 in the text.</w:t>
      </w:r>
    </w:p>
  </w:comment>
  <w:comment w:id="6" w:author="만든 이" w:date="2023-11-01T14:24:00Z" w:initials="오전">
    <w:p w14:paraId="569E4B07" w14:textId="77777777" w:rsidR="00206D52" w:rsidRDefault="00373D5A" w:rsidP="00293ECD">
      <w:pPr>
        <w:pStyle w:val="a4"/>
      </w:pPr>
      <w:r>
        <w:rPr>
          <w:rStyle w:val="aa"/>
        </w:rPr>
        <w:annotationRef/>
      </w:r>
      <w:r w:rsidR="00206D52">
        <w:br/>
      </w:r>
      <w:r w:rsidR="00206D52">
        <w:br/>
      </w:r>
      <w:r w:rsidR="00206D52">
        <w:br/>
        <w:t>To the authors: The meaning of 'modules' is unclear in this context as it is not described anywhere in the manuscript. So, I request the authors to give more information on this 'module' for the understanding of the sentence.</w:t>
      </w:r>
    </w:p>
  </w:comment>
  <w:comment w:id="7" w:author="만든 이" w:date="2023-11-01T14:26:00Z" w:initials="오전">
    <w:p w14:paraId="213D724E" w14:textId="488D5802" w:rsidR="00341927" w:rsidRDefault="00341927" w:rsidP="0026374E">
      <w:pPr>
        <w:pStyle w:val="a4"/>
      </w:pPr>
      <w:r>
        <w:rPr>
          <w:rStyle w:val="aa"/>
        </w:rPr>
        <w:annotationRef/>
      </w:r>
      <w:r>
        <w:t>This information is already given in the manuscript. So, this redundant information has been removed.</w:t>
      </w:r>
    </w:p>
  </w:comment>
  <w:comment w:id="8" w:author="만든 이" w:date="2023-11-01T14:28:00Z" w:initials="오전">
    <w:p w14:paraId="78EBF338" w14:textId="77777777" w:rsidR="00651432" w:rsidRDefault="00651432" w:rsidP="00EF1087">
      <w:pPr>
        <w:pStyle w:val="a4"/>
      </w:pPr>
      <w:r>
        <w:rPr>
          <w:rStyle w:val="aa"/>
        </w:rPr>
        <w:annotationRef/>
      </w:r>
      <w:r>
        <w:t>The verb 'were' has been added here to complete the sentence meaningfully.</w:t>
      </w:r>
    </w:p>
  </w:comment>
  <w:comment w:id="9" w:author="만든 이" w:date="2023-11-01T14:31:00Z" w:initials="오전">
    <w:p w14:paraId="22FE9290" w14:textId="77777777" w:rsidR="00A577E0" w:rsidRDefault="00A577E0" w:rsidP="00ED1283">
      <w:pPr>
        <w:pStyle w:val="a4"/>
      </w:pPr>
      <w:r>
        <w:rPr>
          <w:rStyle w:val="aa"/>
        </w:rPr>
        <w:annotationRef/>
      </w:r>
      <w:r>
        <w:t>To the authors: The meaning of this highlighted portion is unclear and it doesn't form a meaningful portion of the sentence. So, I request the authors to rewrite this highlighted portion for the understanding of the sentence.</w:t>
      </w:r>
    </w:p>
  </w:comment>
  <w:comment w:id="10" w:author="만든 이" w:date="2023-11-01T14:32:00Z" w:initials="오전">
    <w:p w14:paraId="3C52AD04" w14:textId="77777777" w:rsidR="00C957BA" w:rsidRDefault="00C957BA" w:rsidP="0091125D">
      <w:pPr>
        <w:pStyle w:val="a4"/>
      </w:pPr>
      <w:r>
        <w:rPr>
          <w:rStyle w:val="aa"/>
        </w:rPr>
        <w:annotationRef/>
      </w:r>
      <w:r>
        <w:t>To the authors: The Figure 2 has not been explained or described in the text portion of the manuscript. So, I request the authors to describe and discuss this figure at the appropriate place in the manuscript.</w:t>
      </w:r>
    </w:p>
  </w:comment>
  <w:comment w:id="11" w:author="만든 이" w:date="2023-11-01T14:34:00Z" w:initials="오전">
    <w:p w14:paraId="3D8056BD" w14:textId="77777777" w:rsidR="00661F84" w:rsidRDefault="00661F84" w:rsidP="00ED45B7">
      <w:pPr>
        <w:pStyle w:val="a4"/>
      </w:pPr>
      <w:r>
        <w:rPr>
          <w:rStyle w:val="aa"/>
        </w:rPr>
        <w:annotationRef/>
      </w:r>
      <w:r>
        <w:t>To the authors: Figure 4 has not been referred to in the manuscript. So, I request the authors to refer to this figure at the appropriate place in the text portion of the manuscript.</w:t>
      </w:r>
    </w:p>
  </w:comment>
  <w:comment w:id="12" w:author="만든 이" w:date="2023-11-01T14:38:00Z" w:initials="오전">
    <w:p w14:paraId="43293AAF" w14:textId="77777777" w:rsidR="007E5489" w:rsidRDefault="007E5489" w:rsidP="002042A5">
      <w:pPr>
        <w:pStyle w:val="a4"/>
      </w:pPr>
      <w:r>
        <w:rPr>
          <w:rStyle w:val="aa"/>
        </w:rPr>
        <w:annotationRef/>
      </w:r>
      <w:r>
        <w:t>To the authors: This sentence doesn't have a meaning and is a fragment. So, this sentence has been combined with the next sentence based on the most plausible meaning of the sentences. However, I request the authors to check the editing here for accuracy.</w:t>
      </w:r>
    </w:p>
  </w:comment>
  <w:comment w:id="13" w:author="만든 이" w:date="2023-11-01T14:40:00Z" w:initials="오전">
    <w:p w14:paraId="07A09AC9" w14:textId="77777777" w:rsidR="00F011C3" w:rsidRDefault="00F011C3" w:rsidP="00EE0189">
      <w:pPr>
        <w:pStyle w:val="a4"/>
      </w:pPr>
      <w:r>
        <w:rPr>
          <w:rStyle w:val="aa"/>
        </w:rPr>
        <w:annotationRef/>
      </w:r>
      <w:r>
        <w:t>To the authors: There is no Figure 1 in Appendix. So, I request the authors to give the correct figure name here for the understanding of the sentence.</w:t>
      </w:r>
    </w:p>
  </w:comment>
  <w:comment w:id="14" w:author="만든 이" w:date="2023-11-01T14:43:00Z" w:initials="오전">
    <w:p w14:paraId="7972374D" w14:textId="77777777" w:rsidR="000E2A8F" w:rsidRDefault="000E2A8F" w:rsidP="00CB0D56">
      <w:pPr>
        <w:pStyle w:val="a4"/>
      </w:pPr>
      <w:r>
        <w:rPr>
          <w:rStyle w:val="aa"/>
        </w:rPr>
        <w:annotationRef/>
      </w:r>
      <w:r>
        <w:br/>
        <w:t>To the authors: Figure 5 has not been referred to in the manuscript. So, I request the authors to refer to this figure at the appropriate place in the text portion of the manuscript.</w:t>
      </w:r>
    </w:p>
  </w:comment>
  <w:comment w:id="15" w:author="만든 이" w:date="2023-11-01T14:41:00Z" w:initials="오전">
    <w:p w14:paraId="09523B79" w14:textId="63294029" w:rsidR="00597FFE" w:rsidRDefault="00597FFE" w:rsidP="005C01D1">
      <w:pPr>
        <w:pStyle w:val="a4"/>
      </w:pPr>
      <w:r>
        <w:rPr>
          <w:rStyle w:val="aa"/>
        </w:rPr>
        <w:annotationRef/>
      </w:r>
      <w:r>
        <w:t>This information has been added to complete the figure caption meaningfully.</w:t>
      </w:r>
    </w:p>
  </w:comment>
  <w:comment w:id="16" w:author="만든 이" w:date="2023-11-01T14:49:00Z" w:initials="오전">
    <w:p w14:paraId="6FC8F878" w14:textId="77777777" w:rsidR="00673110" w:rsidRDefault="00673110" w:rsidP="00CD5D57">
      <w:pPr>
        <w:pStyle w:val="a4"/>
      </w:pPr>
      <w:r>
        <w:rPr>
          <w:rStyle w:val="aa"/>
        </w:rPr>
        <w:annotationRef/>
      </w:r>
      <w:r>
        <w:br/>
        <w:t>To the authors: Figure 6 has not been referred to in the manuscript. So, I request the authors to refer to this figure at the appropriate place in the text portion of the manuscript.</w:t>
      </w:r>
    </w:p>
  </w:comment>
  <w:comment w:id="17" w:author="만든 이" w:date="2023-11-01T11:58:00Z" w:initials="오전">
    <w:p w14:paraId="152282D8" w14:textId="77777777" w:rsidR="000E03C7" w:rsidRDefault="00E01335" w:rsidP="00D51C89">
      <w:pPr>
        <w:pStyle w:val="a4"/>
      </w:pPr>
      <w:r>
        <w:rPr>
          <w:rStyle w:val="aa"/>
        </w:rPr>
        <w:annotationRef/>
      </w:r>
      <w:r w:rsidR="000E03C7">
        <w:br/>
      </w:r>
      <w:r w:rsidR="000E03C7">
        <w:br/>
      </w:r>
      <w:r w:rsidR="000E03C7">
        <w:br/>
        <w:t>To the authors: There is a typo in the second line: 'chair' has been mentioned as 'char'. So, I request the authors to correct this typo and refer to/mention Figure 7 at the appropriate place in the text portion of the manuscript.</w:t>
      </w:r>
    </w:p>
  </w:comment>
  <w:comment w:id="18" w:author="만든 이" w:date="2023-11-01T14:58:00Z" w:initials="오전">
    <w:p w14:paraId="54913155" w14:textId="1B0C0060" w:rsidR="00A61C97" w:rsidRDefault="00183BEB" w:rsidP="00067230">
      <w:pPr>
        <w:pStyle w:val="a4"/>
      </w:pPr>
      <w:r>
        <w:rPr>
          <w:rStyle w:val="aa"/>
        </w:rPr>
        <w:annotationRef/>
      </w:r>
      <w:r w:rsidR="00A61C97">
        <w:br/>
        <w:t>This portion of the table heading has been rewritten for accuracy and clarity. Without this rewriting, the table heading is a fragment and meaningless.</w:t>
      </w:r>
    </w:p>
  </w:comment>
  <w:comment w:id="19" w:author="만든 이" w:date="2023-11-01T14:56:00Z" w:initials="오전">
    <w:p w14:paraId="1CBC0307" w14:textId="4E616FAA" w:rsidR="001D28A3" w:rsidRDefault="001D28A3" w:rsidP="002D7A01">
      <w:pPr>
        <w:pStyle w:val="a4"/>
      </w:pPr>
      <w:bookmarkStart w:id="20" w:name="_Hlk149804696"/>
      <w:bookmarkStart w:id="21" w:name="_Hlk149804697"/>
      <w:r>
        <w:rPr>
          <w:rStyle w:val="aa"/>
        </w:rPr>
        <w:annotationRef/>
      </w:r>
      <w:r>
        <w:t>To the authors: The references have been corrected and uniformly formatted. However, some references are incomplete and require additional information like the journal volume number. So, I request the authors to complete the references in the given format.</w:t>
      </w:r>
      <w:bookmarkEnd w:id="20"/>
      <w:bookmarkEnd w:id="2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57479A8" w15:done="0"/>
  <w15:commentEx w15:paraId="61A9A0C6" w15:done="0"/>
  <w15:commentEx w15:paraId="3B25E8B2" w15:done="0"/>
  <w15:commentEx w15:paraId="4E2FE70D" w15:done="0"/>
  <w15:commentEx w15:paraId="3EF01BF3" w15:done="0"/>
  <w15:commentEx w15:paraId="569E4B07" w15:done="0"/>
  <w15:commentEx w15:paraId="213D724E" w15:done="0"/>
  <w15:commentEx w15:paraId="78EBF338" w15:done="0"/>
  <w15:commentEx w15:paraId="22FE9290" w15:done="0"/>
  <w15:commentEx w15:paraId="3C52AD04" w15:done="0"/>
  <w15:commentEx w15:paraId="3D8056BD" w15:done="0"/>
  <w15:commentEx w15:paraId="43293AAF" w15:done="0"/>
  <w15:commentEx w15:paraId="07A09AC9" w15:done="0"/>
  <w15:commentEx w15:paraId="7972374D" w15:done="0"/>
  <w15:commentEx w15:paraId="09523B79" w15:done="0"/>
  <w15:commentEx w15:paraId="6FC8F878" w15:done="0"/>
  <w15:commentEx w15:paraId="152282D8" w15:done="0"/>
  <w15:commentEx w15:paraId="54913155" w15:done="0"/>
  <w15:commentEx w15:paraId="1CBC03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77CB47C" w16cex:dateUtc="2023-11-01T09:36:00Z"/>
  <w16cex:commentExtensible w16cex:durableId="15A91E1B" w16cex:dateUtc="2023-11-01T08:46:00Z"/>
  <w16cex:commentExtensible w16cex:durableId="421884A6" w16cex:dateUtc="2023-11-01T08:43:00Z"/>
  <w16cex:commentExtensible w16cex:durableId="4EB7E1B3" w16cex:dateUtc="2023-10-31T14:09:00Z"/>
  <w16cex:commentExtensible w16cex:durableId="5F1E74B0" w16cex:dateUtc="2023-11-01T08:51:00Z"/>
  <w16cex:commentExtensible w16cex:durableId="40148DA5" w16cex:dateUtc="2023-11-01T08:54:00Z"/>
  <w16cex:commentExtensible w16cex:durableId="2953CF16" w16cex:dateUtc="2023-11-01T08:56:00Z"/>
  <w16cex:commentExtensible w16cex:durableId="3454CC24" w16cex:dateUtc="2023-11-01T08:58:00Z"/>
  <w16cex:commentExtensible w16cex:durableId="01E4D91D" w16cex:dateUtc="2023-11-01T09:01:00Z"/>
  <w16cex:commentExtensible w16cex:durableId="35FD9DA6" w16cex:dateUtc="2023-11-01T09:02:00Z"/>
  <w16cex:commentExtensible w16cex:durableId="764AE936" w16cex:dateUtc="2023-11-01T09:04:00Z"/>
  <w16cex:commentExtensible w16cex:durableId="090716D7" w16cex:dateUtc="2023-11-01T09:08:00Z"/>
  <w16cex:commentExtensible w16cex:durableId="59CCCD7E" w16cex:dateUtc="2023-11-01T09:10:00Z"/>
  <w16cex:commentExtensible w16cex:durableId="12AC5019" w16cex:dateUtc="2023-11-01T09:13:00Z"/>
  <w16cex:commentExtensible w16cex:durableId="3CCF324E" w16cex:dateUtc="2023-11-01T09:11:00Z"/>
  <w16cex:commentExtensible w16cex:durableId="25B38FBF" w16cex:dateUtc="2023-11-01T09:19:00Z"/>
  <w16cex:commentExtensible w16cex:durableId="6392BCA5" w16cex:dateUtc="2023-11-01T06:28:00Z"/>
  <w16cex:commentExtensible w16cex:durableId="2203E02D" w16cex:dateUtc="2023-11-01T09:28:00Z"/>
  <w16cex:commentExtensible w16cex:durableId="69D0AABC" w16cex:dateUtc="2023-11-0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57479A8" w16cid:durableId="677CB47C"/>
  <w16cid:commentId w16cid:paraId="61A9A0C6" w16cid:durableId="15A91E1B"/>
  <w16cid:commentId w16cid:paraId="3B25E8B2" w16cid:durableId="421884A6"/>
  <w16cid:commentId w16cid:paraId="4E2FE70D" w16cid:durableId="4EB7E1B3"/>
  <w16cid:commentId w16cid:paraId="3EF01BF3" w16cid:durableId="5F1E74B0"/>
  <w16cid:commentId w16cid:paraId="569E4B07" w16cid:durableId="40148DA5"/>
  <w16cid:commentId w16cid:paraId="213D724E" w16cid:durableId="2953CF16"/>
  <w16cid:commentId w16cid:paraId="78EBF338" w16cid:durableId="3454CC24"/>
  <w16cid:commentId w16cid:paraId="22FE9290" w16cid:durableId="01E4D91D"/>
  <w16cid:commentId w16cid:paraId="3C52AD04" w16cid:durableId="35FD9DA6"/>
  <w16cid:commentId w16cid:paraId="3D8056BD" w16cid:durableId="764AE936"/>
  <w16cid:commentId w16cid:paraId="43293AAF" w16cid:durableId="090716D7"/>
  <w16cid:commentId w16cid:paraId="07A09AC9" w16cid:durableId="59CCCD7E"/>
  <w16cid:commentId w16cid:paraId="7972374D" w16cid:durableId="12AC5019"/>
  <w16cid:commentId w16cid:paraId="09523B79" w16cid:durableId="3CCF324E"/>
  <w16cid:commentId w16cid:paraId="6FC8F878" w16cid:durableId="25B38FBF"/>
  <w16cid:commentId w16cid:paraId="152282D8" w16cid:durableId="6392BCA5"/>
  <w16cid:commentId w16cid:paraId="54913155" w16cid:durableId="2203E02D"/>
  <w16cid:commentId w16cid:paraId="1CBC0307" w16cid:durableId="69D0AA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F0A049" w14:textId="77777777" w:rsidR="006C3248" w:rsidRDefault="006C3248" w:rsidP="000A5F83">
      <w:r>
        <w:separator/>
      </w:r>
    </w:p>
  </w:endnote>
  <w:endnote w:type="continuationSeparator" w:id="0">
    <w:p w14:paraId="56A570AE" w14:textId="77777777" w:rsidR="006C3248" w:rsidRDefault="006C3248" w:rsidP="000A5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한컴바탕">
    <w:charset w:val="81"/>
    <w:family w:val="roman"/>
    <w:pitch w:val="variable"/>
    <w:sig w:usb0="F7FFAFFF" w:usb1="FBDFFFFF" w:usb2="00FFFFFF" w:usb3="00000000" w:csb0="803F01FF" w:csb1="00000000"/>
  </w:font>
  <w:font w:name="Tahoma">
    <w:panose1 w:val="020B0604030504040204"/>
    <w:charset w:val="00"/>
    <w:family w:val="swiss"/>
    <w:pitch w:val="variable"/>
    <w:sig w:usb0="E1002EFF" w:usb1="C000605B" w:usb2="00000029" w:usb3="00000000" w:csb0="000101FF" w:csb1="00000000"/>
  </w:font>
  <w:font w:name="-apple-system">
    <w:altName w:val="Calibri"/>
    <w:charset w:val="00"/>
    <w:family w:val="auto"/>
    <w:pitch w:val="default"/>
  </w:font>
  <w:font w:name="&quot;Apple SD Gothic Neo&quot;">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quot;Open Sans&quot;">
    <w:charset w:val="00"/>
    <w:family w:val="auto"/>
    <w:pitch w:val="default"/>
  </w:font>
  <w:font w:name="&quot;Lucida Grande&quo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897F71" w14:textId="77777777" w:rsidR="006C3248" w:rsidRDefault="006C3248" w:rsidP="000A5F83">
      <w:r>
        <w:separator/>
      </w:r>
    </w:p>
  </w:footnote>
  <w:footnote w:type="continuationSeparator" w:id="0">
    <w:p w14:paraId="507D28A2" w14:textId="77777777" w:rsidR="006C3248" w:rsidRDefault="006C3248" w:rsidP="000A5F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C1E90"/>
    <w:multiLevelType w:val="hybridMultilevel"/>
    <w:tmpl w:val="4DA41CB2"/>
    <w:lvl w:ilvl="0" w:tplc="00DC4C82">
      <w:start w:val="1"/>
      <w:numFmt w:val="decimal"/>
      <w:lvlText w:val="[%1]"/>
      <w:lvlJc w:val="left"/>
      <w:pPr>
        <w:ind w:left="880" w:hanging="44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E5C08CB"/>
    <w:multiLevelType w:val="hybridMultilevel"/>
    <w:tmpl w:val="EC725C84"/>
    <w:lvl w:ilvl="0" w:tplc="3EDAA694">
      <w:start w:val="1"/>
      <w:numFmt w:val="decimal"/>
      <w:lvlText w:val="%1."/>
      <w:lvlJc w:val="left"/>
      <w:pPr>
        <w:ind w:left="491" w:hanging="360"/>
      </w:pPr>
      <w:rPr>
        <w:rFonts w:hint="default"/>
      </w:rPr>
    </w:lvl>
    <w:lvl w:ilvl="1" w:tplc="04090019" w:tentative="1">
      <w:start w:val="1"/>
      <w:numFmt w:val="upperLetter"/>
      <w:lvlText w:val="%2."/>
      <w:lvlJc w:val="left"/>
      <w:pPr>
        <w:ind w:left="1011" w:hanging="440"/>
      </w:pPr>
    </w:lvl>
    <w:lvl w:ilvl="2" w:tplc="0409001B" w:tentative="1">
      <w:start w:val="1"/>
      <w:numFmt w:val="lowerRoman"/>
      <w:lvlText w:val="%3."/>
      <w:lvlJc w:val="right"/>
      <w:pPr>
        <w:ind w:left="1451" w:hanging="440"/>
      </w:pPr>
    </w:lvl>
    <w:lvl w:ilvl="3" w:tplc="0409000F" w:tentative="1">
      <w:start w:val="1"/>
      <w:numFmt w:val="decimal"/>
      <w:lvlText w:val="%4."/>
      <w:lvlJc w:val="left"/>
      <w:pPr>
        <w:ind w:left="1891" w:hanging="440"/>
      </w:pPr>
    </w:lvl>
    <w:lvl w:ilvl="4" w:tplc="04090019" w:tentative="1">
      <w:start w:val="1"/>
      <w:numFmt w:val="upperLetter"/>
      <w:lvlText w:val="%5."/>
      <w:lvlJc w:val="left"/>
      <w:pPr>
        <w:ind w:left="2331" w:hanging="440"/>
      </w:pPr>
    </w:lvl>
    <w:lvl w:ilvl="5" w:tplc="0409001B" w:tentative="1">
      <w:start w:val="1"/>
      <w:numFmt w:val="lowerRoman"/>
      <w:lvlText w:val="%6."/>
      <w:lvlJc w:val="right"/>
      <w:pPr>
        <w:ind w:left="2771" w:hanging="440"/>
      </w:pPr>
    </w:lvl>
    <w:lvl w:ilvl="6" w:tplc="0409000F" w:tentative="1">
      <w:start w:val="1"/>
      <w:numFmt w:val="decimal"/>
      <w:lvlText w:val="%7."/>
      <w:lvlJc w:val="left"/>
      <w:pPr>
        <w:ind w:left="3211" w:hanging="440"/>
      </w:pPr>
    </w:lvl>
    <w:lvl w:ilvl="7" w:tplc="04090019" w:tentative="1">
      <w:start w:val="1"/>
      <w:numFmt w:val="upperLetter"/>
      <w:lvlText w:val="%8."/>
      <w:lvlJc w:val="left"/>
      <w:pPr>
        <w:ind w:left="3651" w:hanging="440"/>
      </w:pPr>
    </w:lvl>
    <w:lvl w:ilvl="8" w:tplc="0409001B" w:tentative="1">
      <w:start w:val="1"/>
      <w:numFmt w:val="lowerRoman"/>
      <w:lvlText w:val="%9."/>
      <w:lvlJc w:val="right"/>
      <w:pPr>
        <w:ind w:left="4091" w:hanging="440"/>
      </w:pPr>
    </w:lvl>
  </w:abstractNum>
  <w:abstractNum w:abstractNumId="2" w15:restartNumberingAfterBreak="0">
    <w:nsid w:val="5CE4679B"/>
    <w:multiLevelType w:val="hybridMultilevel"/>
    <w:tmpl w:val="FD544CC0"/>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78D265B3"/>
    <w:multiLevelType w:val="hybridMultilevel"/>
    <w:tmpl w:val="3150211C"/>
    <w:lvl w:ilvl="0" w:tplc="A5542CB2">
      <w:start w:val="4"/>
      <w:numFmt w:val="bullet"/>
      <w:lvlText w:val="-"/>
      <w:lvlJc w:val="left"/>
      <w:pPr>
        <w:ind w:left="760" w:hanging="36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3"/>
  </w:num>
  <w:num w:numId="2">
    <w:abstractNumId w:val="0"/>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bordersDoNotSurroundHeader/>
  <w:bordersDoNotSurroundFooter/>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revisionView w:markup="0" w:formatting="0"/>
  <w:defaultTabStop w:val="720"/>
  <w:drawingGridHorizontalSpacing w:val="110"/>
  <w:displayHorizontalDrawingGridEvery w:val="2"/>
  <w:characterSpacingControl w:val="doNotCompress"/>
  <w:hdrShapeDefaults>
    <o:shapedefaults v:ext="edit" spidmax="2056"/>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C3F"/>
    <w:rsid w:val="00000945"/>
    <w:rsid w:val="0000612C"/>
    <w:rsid w:val="00012362"/>
    <w:rsid w:val="00032F39"/>
    <w:rsid w:val="000360D7"/>
    <w:rsid w:val="00037E8A"/>
    <w:rsid w:val="000424B9"/>
    <w:rsid w:val="00044039"/>
    <w:rsid w:val="00045F3B"/>
    <w:rsid w:val="00063D82"/>
    <w:rsid w:val="00064A81"/>
    <w:rsid w:val="000650B7"/>
    <w:rsid w:val="000718E0"/>
    <w:rsid w:val="000732F1"/>
    <w:rsid w:val="00074ACF"/>
    <w:rsid w:val="00074F5D"/>
    <w:rsid w:val="00080C24"/>
    <w:rsid w:val="00084ACB"/>
    <w:rsid w:val="00087929"/>
    <w:rsid w:val="00091A6B"/>
    <w:rsid w:val="00095104"/>
    <w:rsid w:val="000A1FAE"/>
    <w:rsid w:val="000A215B"/>
    <w:rsid w:val="000A5F83"/>
    <w:rsid w:val="000A6391"/>
    <w:rsid w:val="000B1370"/>
    <w:rsid w:val="000B30BD"/>
    <w:rsid w:val="000D526B"/>
    <w:rsid w:val="000E03C7"/>
    <w:rsid w:val="000E2A8F"/>
    <w:rsid w:val="000E4390"/>
    <w:rsid w:val="000F1321"/>
    <w:rsid w:val="000F1C5E"/>
    <w:rsid w:val="00100E9B"/>
    <w:rsid w:val="00103D06"/>
    <w:rsid w:val="00105BA6"/>
    <w:rsid w:val="00110092"/>
    <w:rsid w:val="00113B34"/>
    <w:rsid w:val="0011482C"/>
    <w:rsid w:val="00115F99"/>
    <w:rsid w:val="00121480"/>
    <w:rsid w:val="00132B17"/>
    <w:rsid w:val="00135A89"/>
    <w:rsid w:val="001474F0"/>
    <w:rsid w:val="00153D2D"/>
    <w:rsid w:val="00171D60"/>
    <w:rsid w:val="00183BEB"/>
    <w:rsid w:val="00183C00"/>
    <w:rsid w:val="00185D7F"/>
    <w:rsid w:val="001901CB"/>
    <w:rsid w:val="001927D2"/>
    <w:rsid w:val="001951AD"/>
    <w:rsid w:val="001A2EAA"/>
    <w:rsid w:val="001A3C36"/>
    <w:rsid w:val="001A64B5"/>
    <w:rsid w:val="001B596E"/>
    <w:rsid w:val="001C170A"/>
    <w:rsid w:val="001D28A3"/>
    <w:rsid w:val="001E0279"/>
    <w:rsid w:val="001E0E5F"/>
    <w:rsid w:val="001E1052"/>
    <w:rsid w:val="001F00CB"/>
    <w:rsid w:val="00206D52"/>
    <w:rsid w:val="00213F44"/>
    <w:rsid w:val="00217A23"/>
    <w:rsid w:val="002209CB"/>
    <w:rsid w:val="00225FCE"/>
    <w:rsid w:val="00235951"/>
    <w:rsid w:val="00235EA7"/>
    <w:rsid w:val="002366AD"/>
    <w:rsid w:val="00250681"/>
    <w:rsid w:val="00261D13"/>
    <w:rsid w:val="00267ED2"/>
    <w:rsid w:val="0028404E"/>
    <w:rsid w:val="002A5AE1"/>
    <w:rsid w:val="002A67EC"/>
    <w:rsid w:val="002B6512"/>
    <w:rsid w:val="002C7185"/>
    <w:rsid w:val="002C7648"/>
    <w:rsid w:val="002C77BE"/>
    <w:rsid w:val="002D25C1"/>
    <w:rsid w:val="002D5C71"/>
    <w:rsid w:val="002E6139"/>
    <w:rsid w:val="002F1A22"/>
    <w:rsid w:val="002F5287"/>
    <w:rsid w:val="002F7D39"/>
    <w:rsid w:val="00305E4B"/>
    <w:rsid w:val="00315D40"/>
    <w:rsid w:val="00324BB5"/>
    <w:rsid w:val="00325A9B"/>
    <w:rsid w:val="00334603"/>
    <w:rsid w:val="0033761A"/>
    <w:rsid w:val="00341927"/>
    <w:rsid w:val="00351240"/>
    <w:rsid w:val="00353BCB"/>
    <w:rsid w:val="00363C29"/>
    <w:rsid w:val="00365D33"/>
    <w:rsid w:val="00372691"/>
    <w:rsid w:val="00372AC4"/>
    <w:rsid w:val="00373D5A"/>
    <w:rsid w:val="003746C3"/>
    <w:rsid w:val="00375C1C"/>
    <w:rsid w:val="00377C59"/>
    <w:rsid w:val="00380D2C"/>
    <w:rsid w:val="00381986"/>
    <w:rsid w:val="00383768"/>
    <w:rsid w:val="00392C23"/>
    <w:rsid w:val="003A2079"/>
    <w:rsid w:val="003A585A"/>
    <w:rsid w:val="003A5D44"/>
    <w:rsid w:val="003A6079"/>
    <w:rsid w:val="003B0BD6"/>
    <w:rsid w:val="003B607F"/>
    <w:rsid w:val="003C3842"/>
    <w:rsid w:val="003D5FC5"/>
    <w:rsid w:val="003E139A"/>
    <w:rsid w:val="003F5987"/>
    <w:rsid w:val="003F6740"/>
    <w:rsid w:val="00403328"/>
    <w:rsid w:val="004036F7"/>
    <w:rsid w:val="00407681"/>
    <w:rsid w:val="0041057B"/>
    <w:rsid w:val="00411716"/>
    <w:rsid w:val="00426D38"/>
    <w:rsid w:val="004300DA"/>
    <w:rsid w:val="00440C85"/>
    <w:rsid w:val="00447036"/>
    <w:rsid w:val="00455FF8"/>
    <w:rsid w:val="00456D22"/>
    <w:rsid w:val="0046063A"/>
    <w:rsid w:val="00461C13"/>
    <w:rsid w:val="004634ED"/>
    <w:rsid w:val="00465DDB"/>
    <w:rsid w:val="00467B15"/>
    <w:rsid w:val="00474968"/>
    <w:rsid w:val="0049016D"/>
    <w:rsid w:val="00490882"/>
    <w:rsid w:val="00490D56"/>
    <w:rsid w:val="004967DC"/>
    <w:rsid w:val="004A4AE0"/>
    <w:rsid w:val="004A7124"/>
    <w:rsid w:val="004B65F5"/>
    <w:rsid w:val="004B6F22"/>
    <w:rsid w:val="004B77E3"/>
    <w:rsid w:val="004C03E8"/>
    <w:rsid w:val="004C25DA"/>
    <w:rsid w:val="004C2D36"/>
    <w:rsid w:val="004C3052"/>
    <w:rsid w:val="004C305E"/>
    <w:rsid w:val="004E4D82"/>
    <w:rsid w:val="004E526D"/>
    <w:rsid w:val="004F062D"/>
    <w:rsid w:val="004F20A4"/>
    <w:rsid w:val="004F3F7A"/>
    <w:rsid w:val="00521B41"/>
    <w:rsid w:val="005265B8"/>
    <w:rsid w:val="00526FDA"/>
    <w:rsid w:val="0053130C"/>
    <w:rsid w:val="00540AD6"/>
    <w:rsid w:val="00544DBB"/>
    <w:rsid w:val="005520BB"/>
    <w:rsid w:val="0055255D"/>
    <w:rsid w:val="00553728"/>
    <w:rsid w:val="00554153"/>
    <w:rsid w:val="005629F6"/>
    <w:rsid w:val="00565127"/>
    <w:rsid w:val="00565400"/>
    <w:rsid w:val="00566FA4"/>
    <w:rsid w:val="00570283"/>
    <w:rsid w:val="0058293E"/>
    <w:rsid w:val="00583D93"/>
    <w:rsid w:val="00590114"/>
    <w:rsid w:val="00597FFE"/>
    <w:rsid w:val="005A1C8B"/>
    <w:rsid w:val="005C411A"/>
    <w:rsid w:val="005C69A9"/>
    <w:rsid w:val="005D107B"/>
    <w:rsid w:val="005E0791"/>
    <w:rsid w:val="005E2AAD"/>
    <w:rsid w:val="005E2D4D"/>
    <w:rsid w:val="005E4DD2"/>
    <w:rsid w:val="005E59E6"/>
    <w:rsid w:val="005F34B3"/>
    <w:rsid w:val="005F627D"/>
    <w:rsid w:val="0060120F"/>
    <w:rsid w:val="00601F13"/>
    <w:rsid w:val="00603D4B"/>
    <w:rsid w:val="0060629D"/>
    <w:rsid w:val="0061239F"/>
    <w:rsid w:val="0062006D"/>
    <w:rsid w:val="00624DAF"/>
    <w:rsid w:val="00627EE2"/>
    <w:rsid w:val="0063055D"/>
    <w:rsid w:val="006309E2"/>
    <w:rsid w:val="00636C19"/>
    <w:rsid w:val="00640A10"/>
    <w:rsid w:val="00641BFD"/>
    <w:rsid w:val="00644A2D"/>
    <w:rsid w:val="006455AE"/>
    <w:rsid w:val="006457C1"/>
    <w:rsid w:val="00651432"/>
    <w:rsid w:val="00652AEC"/>
    <w:rsid w:val="00652DEF"/>
    <w:rsid w:val="0065686D"/>
    <w:rsid w:val="0066053A"/>
    <w:rsid w:val="00661F84"/>
    <w:rsid w:val="0066618F"/>
    <w:rsid w:val="00673110"/>
    <w:rsid w:val="00675730"/>
    <w:rsid w:val="00680BA8"/>
    <w:rsid w:val="00684590"/>
    <w:rsid w:val="00686178"/>
    <w:rsid w:val="00691B9E"/>
    <w:rsid w:val="006962FF"/>
    <w:rsid w:val="006A3D77"/>
    <w:rsid w:val="006A7A8D"/>
    <w:rsid w:val="006B7225"/>
    <w:rsid w:val="006C3248"/>
    <w:rsid w:val="006C68CD"/>
    <w:rsid w:val="006C7B7C"/>
    <w:rsid w:val="006E272B"/>
    <w:rsid w:val="006E3C9B"/>
    <w:rsid w:val="006F1A31"/>
    <w:rsid w:val="006F2836"/>
    <w:rsid w:val="007068F4"/>
    <w:rsid w:val="00714F7A"/>
    <w:rsid w:val="0071694C"/>
    <w:rsid w:val="00735791"/>
    <w:rsid w:val="0073782C"/>
    <w:rsid w:val="0074307C"/>
    <w:rsid w:val="00744DE6"/>
    <w:rsid w:val="00745EAA"/>
    <w:rsid w:val="00753173"/>
    <w:rsid w:val="00757678"/>
    <w:rsid w:val="00773B87"/>
    <w:rsid w:val="0077743F"/>
    <w:rsid w:val="00784E44"/>
    <w:rsid w:val="00787EDB"/>
    <w:rsid w:val="007B3417"/>
    <w:rsid w:val="007B5CFF"/>
    <w:rsid w:val="007C066D"/>
    <w:rsid w:val="007D2A04"/>
    <w:rsid w:val="007D4A85"/>
    <w:rsid w:val="007D65DB"/>
    <w:rsid w:val="007E05EF"/>
    <w:rsid w:val="007E5489"/>
    <w:rsid w:val="008044C0"/>
    <w:rsid w:val="00811EB8"/>
    <w:rsid w:val="00812187"/>
    <w:rsid w:val="008161B2"/>
    <w:rsid w:val="0081736C"/>
    <w:rsid w:val="00820EA4"/>
    <w:rsid w:val="00851E76"/>
    <w:rsid w:val="008570D3"/>
    <w:rsid w:val="00866C0F"/>
    <w:rsid w:val="00867F53"/>
    <w:rsid w:val="00872F30"/>
    <w:rsid w:val="00897BFD"/>
    <w:rsid w:val="008A450C"/>
    <w:rsid w:val="008A4648"/>
    <w:rsid w:val="008B399B"/>
    <w:rsid w:val="008B54E1"/>
    <w:rsid w:val="008C03F1"/>
    <w:rsid w:val="008C133F"/>
    <w:rsid w:val="008C2207"/>
    <w:rsid w:val="008C52F2"/>
    <w:rsid w:val="008D200D"/>
    <w:rsid w:val="008D40E3"/>
    <w:rsid w:val="008D423A"/>
    <w:rsid w:val="008D5E09"/>
    <w:rsid w:val="008D6A31"/>
    <w:rsid w:val="008E3E77"/>
    <w:rsid w:val="008E617A"/>
    <w:rsid w:val="008E688F"/>
    <w:rsid w:val="008F2263"/>
    <w:rsid w:val="008F33A7"/>
    <w:rsid w:val="00902A2F"/>
    <w:rsid w:val="009048FC"/>
    <w:rsid w:val="00905182"/>
    <w:rsid w:val="00906FBF"/>
    <w:rsid w:val="00911FF3"/>
    <w:rsid w:val="00920220"/>
    <w:rsid w:val="00925460"/>
    <w:rsid w:val="009260BE"/>
    <w:rsid w:val="0093467C"/>
    <w:rsid w:val="00943347"/>
    <w:rsid w:val="00944331"/>
    <w:rsid w:val="00946849"/>
    <w:rsid w:val="00946BB6"/>
    <w:rsid w:val="009477E3"/>
    <w:rsid w:val="0095352D"/>
    <w:rsid w:val="009543E6"/>
    <w:rsid w:val="00962C20"/>
    <w:rsid w:val="009669B9"/>
    <w:rsid w:val="0097619B"/>
    <w:rsid w:val="00980020"/>
    <w:rsid w:val="009815A5"/>
    <w:rsid w:val="00982FCD"/>
    <w:rsid w:val="009A2675"/>
    <w:rsid w:val="009C07FD"/>
    <w:rsid w:val="009C37E9"/>
    <w:rsid w:val="009C5BB9"/>
    <w:rsid w:val="009E7B39"/>
    <w:rsid w:val="009F49F6"/>
    <w:rsid w:val="009F5924"/>
    <w:rsid w:val="009F7B73"/>
    <w:rsid w:val="00A1723E"/>
    <w:rsid w:val="00A1759D"/>
    <w:rsid w:val="00A25F99"/>
    <w:rsid w:val="00A318BD"/>
    <w:rsid w:val="00A32483"/>
    <w:rsid w:val="00A44123"/>
    <w:rsid w:val="00A55BB6"/>
    <w:rsid w:val="00A577E0"/>
    <w:rsid w:val="00A61C97"/>
    <w:rsid w:val="00A63FCC"/>
    <w:rsid w:val="00A72E83"/>
    <w:rsid w:val="00A7666F"/>
    <w:rsid w:val="00A77FB0"/>
    <w:rsid w:val="00A873EE"/>
    <w:rsid w:val="00A91D88"/>
    <w:rsid w:val="00A91ED0"/>
    <w:rsid w:val="00AA145C"/>
    <w:rsid w:val="00AA46DC"/>
    <w:rsid w:val="00AA65FB"/>
    <w:rsid w:val="00AB52E3"/>
    <w:rsid w:val="00AB54F8"/>
    <w:rsid w:val="00AB5660"/>
    <w:rsid w:val="00AB59B2"/>
    <w:rsid w:val="00AC4C3F"/>
    <w:rsid w:val="00AC5DA5"/>
    <w:rsid w:val="00AC7486"/>
    <w:rsid w:val="00AD5665"/>
    <w:rsid w:val="00AE1BA4"/>
    <w:rsid w:val="00AE499C"/>
    <w:rsid w:val="00AF1E47"/>
    <w:rsid w:val="00B02785"/>
    <w:rsid w:val="00B02A01"/>
    <w:rsid w:val="00B05D55"/>
    <w:rsid w:val="00B10B8F"/>
    <w:rsid w:val="00B21C30"/>
    <w:rsid w:val="00B233AA"/>
    <w:rsid w:val="00B34D20"/>
    <w:rsid w:val="00B42157"/>
    <w:rsid w:val="00B50ABB"/>
    <w:rsid w:val="00B51060"/>
    <w:rsid w:val="00B511C4"/>
    <w:rsid w:val="00B52778"/>
    <w:rsid w:val="00B531D3"/>
    <w:rsid w:val="00B534B5"/>
    <w:rsid w:val="00B635A2"/>
    <w:rsid w:val="00B70F2C"/>
    <w:rsid w:val="00B75BBF"/>
    <w:rsid w:val="00B771D3"/>
    <w:rsid w:val="00B86F56"/>
    <w:rsid w:val="00B92B1C"/>
    <w:rsid w:val="00BB0161"/>
    <w:rsid w:val="00BB02AD"/>
    <w:rsid w:val="00BB3FB1"/>
    <w:rsid w:val="00BC414E"/>
    <w:rsid w:val="00BC443B"/>
    <w:rsid w:val="00BC5070"/>
    <w:rsid w:val="00BC7241"/>
    <w:rsid w:val="00BC7F90"/>
    <w:rsid w:val="00BE475B"/>
    <w:rsid w:val="00BE5EF6"/>
    <w:rsid w:val="00BE6CB8"/>
    <w:rsid w:val="00BF5629"/>
    <w:rsid w:val="00C00C88"/>
    <w:rsid w:val="00C054AF"/>
    <w:rsid w:val="00C12D37"/>
    <w:rsid w:val="00C21578"/>
    <w:rsid w:val="00C22320"/>
    <w:rsid w:val="00C300D8"/>
    <w:rsid w:val="00C37B6F"/>
    <w:rsid w:val="00C4343B"/>
    <w:rsid w:val="00C438ED"/>
    <w:rsid w:val="00C44077"/>
    <w:rsid w:val="00C561EA"/>
    <w:rsid w:val="00C6346E"/>
    <w:rsid w:val="00C71FB0"/>
    <w:rsid w:val="00C72341"/>
    <w:rsid w:val="00C76FA2"/>
    <w:rsid w:val="00C82849"/>
    <w:rsid w:val="00C957BA"/>
    <w:rsid w:val="00C95B4E"/>
    <w:rsid w:val="00CA1212"/>
    <w:rsid w:val="00CA4902"/>
    <w:rsid w:val="00CA4A51"/>
    <w:rsid w:val="00CB4585"/>
    <w:rsid w:val="00CC0A89"/>
    <w:rsid w:val="00CC46FE"/>
    <w:rsid w:val="00CC6208"/>
    <w:rsid w:val="00CD4120"/>
    <w:rsid w:val="00CE0E7F"/>
    <w:rsid w:val="00CE1ADF"/>
    <w:rsid w:val="00CE2781"/>
    <w:rsid w:val="00CE5BD5"/>
    <w:rsid w:val="00CE5D3F"/>
    <w:rsid w:val="00CF3502"/>
    <w:rsid w:val="00D107BF"/>
    <w:rsid w:val="00D309BA"/>
    <w:rsid w:val="00D416E8"/>
    <w:rsid w:val="00D4216B"/>
    <w:rsid w:val="00D43B90"/>
    <w:rsid w:val="00D44072"/>
    <w:rsid w:val="00D56B62"/>
    <w:rsid w:val="00D649EA"/>
    <w:rsid w:val="00D751DB"/>
    <w:rsid w:val="00D757C3"/>
    <w:rsid w:val="00D80062"/>
    <w:rsid w:val="00D818EE"/>
    <w:rsid w:val="00D857F9"/>
    <w:rsid w:val="00D904F2"/>
    <w:rsid w:val="00DA3839"/>
    <w:rsid w:val="00DA6625"/>
    <w:rsid w:val="00DB3163"/>
    <w:rsid w:val="00DC5386"/>
    <w:rsid w:val="00DC7C13"/>
    <w:rsid w:val="00DD6493"/>
    <w:rsid w:val="00DE2731"/>
    <w:rsid w:val="00DE42B8"/>
    <w:rsid w:val="00DE5C86"/>
    <w:rsid w:val="00DE6886"/>
    <w:rsid w:val="00DE6DA8"/>
    <w:rsid w:val="00DF788F"/>
    <w:rsid w:val="00E00841"/>
    <w:rsid w:val="00E01335"/>
    <w:rsid w:val="00E04AB4"/>
    <w:rsid w:val="00E1214D"/>
    <w:rsid w:val="00E13671"/>
    <w:rsid w:val="00E14CF3"/>
    <w:rsid w:val="00E157CD"/>
    <w:rsid w:val="00E30A27"/>
    <w:rsid w:val="00E43E00"/>
    <w:rsid w:val="00E46418"/>
    <w:rsid w:val="00E632A6"/>
    <w:rsid w:val="00E73674"/>
    <w:rsid w:val="00E864AE"/>
    <w:rsid w:val="00E950FB"/>
    <w:rsid w:val="00EB0853"/>
    <w:rsid w:val="00EB0DCB"/>
    <w:rsid w:val="00EB75DA"/>
    <w:rsid w:val="00EC560D"/>
    <w:rsid w:val="00ED0B59"/>
    <w:rsid w:val="00ED34B3"/>
    <w:rsid w:val="00ED76F6"/>
    <w:rsid w:val="00EE73E3"/>
    <w:rsid w:val="00EF3C39"/>
    <w:rsid w:val="00F011C3"/>
    <w:rsid w:val="00F1281F"/>
    <w:rsid w:val="00F3109A"/>
    <w:rsid w:val="00F35526"/>
    <w:rsid w:val="00F36F02"/>
    <w:rsid w:val="00F43C5F"/>
    <w:rsid w:val="00F5298B"/>
    <w:rsid w:val="00F53D8C"/>
    <w:rsid w:val="00F541B3"/>
    <w:rsid w:val="00F55E5F"/>
    <w:rsid w:val="00F6098F"/>
    <w:rsid w:val="00F72A99"/>
    <w:rsid w:val="00F745B1"/>
    <w:rsid w:val="00F94475"/>
    <w:rsid w:val="00F9725D"/>
    <w:rsid w:val="00FA2AA7"/>
    <w:rsid w:val="00FB10F5"/>
    <w:rsid w:val="00FB48B1"/>
    <w:rsid w:val="00FC1126"/>
    <w:rsid w:val="00FC119F"/>
    <w:rsid w:val="00FC15BB"/>
    <w:rsid w:val="00FC5343"/>
    <w:rsid w:val="00FC5833"/>
    <w:rsid w:val="00FD7833"/>
    <w:rsid w:val="00FE401E"/>
    <w:rsid w:val="00FE4587"/>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8542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4123"/>
    <w:rPr>
      <w:rFonts w:ascii="Bookman Old Style" w:eastAsia="Bookman Old Style" w:hAnsi="Bookman Old Style" w:cs="Bookman Old Style"/>
      <w:lang w:bidi="en-US"/>
    </w:rPr>
  </w:style>
  <w:style w:type="paragraph" w:styleId="1">
    <w:name w:val="heading 1"/>
    <w:basedOn w:val="a"/>
    <w:qFormat/>
    <w:pPr>
      <w:ind w:left="204"/>
      <w:outlineLvl w:val="0"/>
    </w:pPr>
    <w:rPr>
      <w:rFonts w:ascii="Times New Roman" w:eastAsia="Times New Roman" w:hAnsi="Times New Roman" w:cs="Times New Roman"/>
      <w:sz w:val="20"/>
      <w:szCs w:val="20"/>
    </w:rPr>
  </w:style>
  <w:style w:type="paragraph" w:styleId="2">
    <w:name w:val="heading 2"/>
    <w:basedOn w:val="a"/>
    <w:unhideWhenUsed/>
    <w:qFormat/>
    <w:pPr>
      <w:spacing w:before="185"/>
      <w:ind w:left="131"/>
      <w:outlineLvl w:val="1"/>
    </w:pPr>
    <w:rPr>
      <w:rFonts w:ascii="Times New Roman" w:eastAsia="Times New Roman" w:hAnsi="Times New Roman" w:cs="Times New Roman"/>
      <w:b/>
      <w:bCs/>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unhideWhenUsed/>
    <w:pPr>
      <w:tabs>
        <w:tab w:val="center" w:pos="4513"/>
        <w:tab w:val="right" w:pos="9026"/>
      </w:tabs>
      <w:snapToGrid w:val="0"/>
    </w:pPr>
  </w:style>
  <w:style w:type="character" w:customStyle="1" w:styleId="Char">
    <w:name w:val="메모 주제 Char"/>
    <w:basedOn w:val="Char0"/>
    <w:semiHidden/>
    <w:rPr>
      <w:rFonts w:ascii="Bookman Old Style" w:eastAsia="Bookman Old Style" w:hAnsi="Bookman Old Style" w:cs="Bookman Old Style"/>
      <w:b/>
      <w:bCs/>
      <w:lang w:bidi="en-US"/>
    </w:rPr>
  </w:style>
  <w:style w:type="paragraph" w:styleId="a4">
    <w:name w:val="annotation text"/>
    <w:basedOn w:val="a"/>
    <w:unhideWhenUsed/>
  </w:style>
  <w:style w:type="paragraph" w:styleId="a5">
    <w:name w:val="footer"/>
    <w:basedOn w:val="a"/>
    <w:unhideWhenUsed/>
    <w:pPr>
      <w:tabs>
        <w:tab w:val="center" w:pos="4513"/>
        <w:tab w:val="right" w:pos="9026"/>
      </w:tabs>
      <w:snapToGrid w:val="0"/>
    </w:pPr>
  </w:style>
  <w:style w:type="paragraph" w:styleId="a6">
    <w:name w:val="Balloon Text"/>
    <w:basedOn w:val="a"/>
    <w:semiHidden/>
    <w:unhideWhenUsed/>
    <w:rPr>
      <w:rFonts w:asciiTheme="majorHAnsi" w:eastAsiaTheme="majorEastAsia" w:hAnsiTheme="majorHAnsi" w:cstheme="majorBidi"/>
      <w:sz w:val="18"/>
      <w:szCs w:val="18"/>
    </w:rPr>
  </w:style>
  <w:style w:type="paragraph" w:styleId="a7">
    <w:name w:val="Normal (Web)"/>
    <w:basedOn w:val="a"/>
    <w:uiPriority w:val="99"/>
    <w:unhideWhenUsed/>
    <w:pPr>
      <w:widowControl/>
      <w:autoSpaceDE/>
      <w:autoSpaceDN/>
      <w:snapToGrid w:val="0"/>
      <w:textAlignment w:val="baseline"/>
    </w:pPr>
    <w:rPr>
      <w:rFonts w:ascii="Calibri" w:eastAsia="굴림" w:hAnsi="Calibri" w:cs="Calibri"/>
      <w:color w:val="000000"/>
      <w:lang w:eastAsia="ko-KR" w:bidi="ar-SA"/>
    </w:rPr>
  </w:style>
  <w:style w:type="paragraph" w:styleId="a8">
    <w:name w:val="List Paragraph"/>
    <w:basedOn w:val="a"/>
    <w:uiPriority w:val="34"/>
    <w:qFormat/>
    <w:pPr>
      <w:ind w:left="462" w:hanging="331"/>
    </w:pPr>
  </w:style>
  <w:style w:type="character" w:customStyle="1" w:styleId="Char1">
    <w:name w:val="바닥글 Char"/>
    <w:basedOn w:val="a0"/>
    <w:rPr>
      <w:rFonts w:ascii="Bookman Old Style" w:eastAsia="Bookman Old Style" w:hAnsi="Bookman Old Style" w:cs="Bookman Old Style"/>
      <w:lang w:bidi="en-US"/>
    </w:rPr>
  </w:style>
  <w:style w:type="character" w:customStyle="1" w:styleId="Char2">
    <w:name w:val="머리글 Char"/>
    <w:basedOn w:val="a0"/>
    <w:rPr>
      <w:rFonts w:ascii="Bookman Old Style" w:eastAsia="Bookman Old Style" w:hAnsi="Bookman Old Style" w:cs="Bookman Old Style"/>
      <w:lang w:bidi="en-US"/>
    </w:rPr>
  </w:style>
  <w:style w:type="paragraph" w:styleId="a9">
    <w:name w:val="annotation subject"/>
    <w:basedOn w:val="a4"/>
    <w:next w:val="a4"/>
    <w:semiHidden/>
    <w:unhideWhenUsed/>
    <w:rPr>
      <w:b/>
      <w:bCs/>
    </w:rPr>
  </w:style>
  <w:style w:type="character" w:styleId="aa">
    <w:name w:val="annotation reference"/>
    <w:basedOn w:val="a0"/>
    <w:semiHidden/>
    <w:unhideWhenUsed/>
    <w:rPr>
      <w:sz w:val="18"/>
      <w:szCs w:val="18"/>
    </w:rPr>
  </w:style>
  <w:style w:type="character" w:customStyle="1" w:styleId="Char0">
    <w:name w:val="메모 텍스트 Char"/>
    <w:basedOn w:val="a0"/>
    <w:semiHidden/>
    <w:rPr>
      <w:rFonts w:ascii="Bookman Old Style" w:eastAsia="Bookman Old Style" w:hAnsi="Bookman Old Style" w:cs="Bookman Old Style"/>
      <w:lang w:bidi="en-US"/>
    </w:rPr>
  </w:style>
  <w:style w:type="paragraph" w:styleId="ab">
    <w:name w:val="Body Text"/>
    <w:basedOn w:val="a"/>
    <w:link w:val="Char3"/>
    <w:qFormat/>
    <w:pPr>
      <w:ind w:left="131"/>
    </w:pPr>
    <w:rPr>
      <w:sz w:val="16"/>
      <w:szCs w:val="16"/>
    </w:rPr>
  </w:style>
  <w:style w:type="character" w:styleId="ac">
    <w:name w:val="Hyperlink"/>
    <w:basedOn w:val="a0"/>
    <w:rPr>
      <w:color w:val="0000FF"/>
      <w:u w:val="single"/>
    </w:rPr>
  </w:style>
  <w:style w:type="character" w:customStyle="1" w:styleId="Char4">
    <w:name w:val="풍선 도움말 텍스트 Char"/>
    <w:basedOn w:val="a0"/>
    <w:semiHidden/>
    <w:rPr>
      <w:rFonts w:asciiTheme="majorHAnsi" w:eastAsiaTheme="majorEastAsia" w:hAnsiTheme="majorHAnsi" w:cstheme="majorBidi"/>
      <w:sz w:val="18"/>
      <w:szCs w:val="18"/>
      <w:lang w:bidi="en-US"/>
    </w:rPr>
  </w:style>
  <w:style w:type="table" w:styleId="a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semiHidden/>
    <w:unhideWhenUsed/>
    <w:qFormat/>
    <w:tblPr>
      <w:tblInd w:w="0" w:type="dxa"/>
      <w:tblCellMar>
        <w:top w:w="0" w:type="dxa"/>
        <w:left w:w="0" w:type="dxa"/>
        <w:bottom w:w="0" w:type="dxa"/>
        <w:right w:w="0" w:type="dxa"/>
      </w:tblCellMar>
    </w:tblPr>
  </w:style>
  <w:style w:type="paragraph" w:customStyle="1" w:styleId="ae">
    <w:name w:val="바탕글"/>
    <w:pPr>
      <w:pBdr>
        <w:top w:val="none" w:sz="2" w:space="0" w:color="000000"/>
        <w:left w:val="none" w:sz="2" w:space="0" w:color="000000"/>
        <w:bottom w:val="none" w:sz="2" w:space="0" w:color="000000"/>
        <w:right w:val="none" w:sz="2" w:space="0" w:color="000000"/>
      </w:pBdr>
      <w:wordWrap w:val="0"/>
      <w:spacing w:line="384" w:lineRule="auto"/>
      <w:jc w:val="both"/>
      <w:textAlignment w:val="baseline"/>
    </w:pPr>
    <w:rPr>
      <w:rFonts w:ascii="한컴바탕" w:eastAsia="한컴바탕"/>
      <w:color w:val="000000"/>
      <w:sz w:val="20"/>
    </w:rPr>
  </w:style>
  <w:style w:type="paragraph" w:customStyle="1" w:styleId="TableParagraph">
    <w:name w:val="Table Paragraph"/>
    <w:basedOn w:val="a"/>
    <w:qFormat/>
  </w:style>
  <w:style w:type="paragraph" w:styleId="af">
    <w:name w:val="caption"/>
    <w:basedOn w:val="a"/>
    <w:next w:val="a"/>
    <w:uiPriority w:val="35"/>
    <w:unhideWhenUsed/>
    <w:qFormat/>
    <w:rsid w:val="00CA1212"/>
    <w:pPr>
      <w:wordWrap w:val="0"/>
      <w:spacing w:after="160" w:line="259" w:lineRule="auto"/>
      <w:jc w:val="both"/>
    </w:pPr>
    <w:rPr>
      <w:rFonts w:asciiTheme="minorHAnsi" w:eastAsiaTheme="minorEastAsia" w:hAnsiTheme="minorHAnsi" w:cstheme="minorBidi"/>
      <w:b/>
      <w:bCs/>
      <w:kern w:val="2"/>
      <w:sz w:val="20"/>
      <w:szCs w:val="20"/>
      <w:lang w:eastAsia="ko-KR" w:bidi="ar-SA"/>
    </w:rPr>
  </w:style>
  <w:style w:type="character" w:styleId="af0">
    <w:name w:val="Placeholder Text"/>
    <w:basedOn w:val="a0"/>
    <w:uiPriority w:val="99"/>
    <w:semiHidden/>
    <w:rsid w:val="002D5C71"/>
    <w:rPr>
      <w:color w:val="808080"/>
    </w:rPr>
  </w:style>
  <w:style w:type="paragraph" w:styleId="af1">
    <w:name w:val="footnote text"/>
    <w:basedOn w:val="a"/>
    <w:link w:val="Char5"/>
    <w:uiPriority w:val="99"/>
    <w:semiHidden/>
    <w:unhideWhenUsed/>
    <w:rsid w:val="002366AD"/>
    <w:pPr>
      <w:snapToGrid w:val="0"/>
    </w:pPr>
  </w:style>
  <w:style w:type="character" w:customStyle="1" w:styleId="Char5">
    <w:name w:val="각주 텍스트 Char"/>
    <w:basedOn w:val="a0"/>
    <w:link w:val="af1"/>
    <w:uiPriority w:val="99"/>
    <w:semiHidden/>
    <w:rsid w:val="002366AD"/>
    <w:rPr>
      <w:rFonts w:ascii="Bookman Old Style" w:eastAsia="Bookman Old Style" w:hAnsi="Bookman Old Style" w:cs="Bookman Old Style"/>
      <w:lang w:bidi="en-US"/>
    </w:rPr>
  </w:style>
  <w:style w:type="character" w:styleId="af2">
    <w:name w:val="footnote reference"/>
    <w:basedOn w:val="a0"/>
    <w:uiPriority w:val="99"/>
    <w:semiHidden/>
    <w:unhideWhenUsed/>
    <w:rsid w:val="002366AD"/>
    <w:rPr>
      <w:vertAlign w:val="superscript"/>
    </w:rPr>
  </w:style>
  <w:style w:type="paragraph" w:styleId="af3">
    <w:name w:val="endnote text"/>
    <w:basedOn w:val="a"/>
    <w:link w:val="Char6"/>
    <w:uiPriority w:val="99"/>
    <w:semiHidden/>
    <w:unhideWhenUsed/>
    <w:rsid w:val="002366AD"/>
    <w:pPr>
      <w:snapToGrid w:val="0"/>
    </w:pPr>
  </w:style>
  <w:style w:type="character" w:customStyle="1" w:styleId="Char6">
    <w:name w:val="미주 텍스트 Char"/>
    <w:basedOn w:val="a0"/>
    <w:link w:val="af3"/>
    <w:uiPriority w:val="99"/>
    <w:semiHidden/>
    <w:rsid w:val="002366AD"/>
    <w:rPr>
      <w:rFonts w:ascii="Bookman Old Style" w:eastAsia="Bookman Old Style" w:hAnsi="Bookman Old Style" w:cs="Bookman Old Style"/>
      <w:lang w:bidi="en-US"/>
    </w:rPr>
  </w:style>
  <w:style w:type="character" w:styleId="af4">
    <w:name w:val="endnote reference"/>
    <w:basedOn w:val="a0"/>
    <w:uiPriority w:val="99"/>
    <w:semiHidden/>
    <w:unhideWhenUsed/>
    <w:rsid w:val="002366AD"/>
    <w:rPr>
      <w:vertAlign w:val="superscript"/>
    </w:rPr>
  </w:style>
  <w:style w:type="character" w:customStyle="1" w:styleId="Char3">
    <w:name w:val="본문 Char"/>
    <w:basedOn w:val="a0"/>
    <w:link w:val="ab"/>
    <w:rsid w:val="002C77BE"/>
    <w:rPr>
      <w:rFonts w:ascii="Bookman Old Style" w:eastAsia="Bookman Old Style" w:hAnsi="Bookman Old Style" w:cs="Bookman Old Style"/>
      <w:sz w:val="16"/>
      <w:szCs w:val="16"/>
      <w:lang w:bidi="en-US"/>
    </w:rPr>
  </w:style>
  <w:style w:type="paragraph" w:styleId="af5">
    <w:name w:val="Revision"/>
    <w:hidden/>
    <w:uiPriority w:val="99"/>
    <w:semiHidden/>
    <w:rsid w:val="004B77E3"/>
    <w:pPr>
      <w:widowControl/>
      <w:autoSpaceDE/>
      <w:autoSpaceDN/>
    </w:pPr>
    <w:rPr>
      <w:rFonts w:ascii="Bookman Old Style" w:eastAsia="Bookman Old Style" w:hAnsi="Bookman Old Style" w:cs="Bookman Old Style"/>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928624">
      <w:bodyDiv w:val="1"/>
      <w:marLeft w:val="0"/>
      <w:marRight w:val="0"/>
      <w:marTop w:val="0"/>
      <w:marBottom w:val="0"/>
      <w:divBdr>
        <w:top w:val="none" w:sz="0" w:space="0" w:color="auto"/>
        <w:left w:val="none" w:sz="0" w:space="0" w:color="auto"/>
        <w:bottom w:val="none" w:sz="0" w:space="0" w:color="auto"/>
        <w:right w:val="none" w:sz="0" w:space="0" w:color="auto"/>
      </w:divBdr>
    </w:div>
    <w:div w:id="584844632">
      <w:bodyDiv w:val="1"/>
      <w:marLeft w:val="0"/>
      <w:marRight w:val="0"/>
      <w:marTop w:val="0"/>
      <w:marBottom w:val="0"/>
      <w:divBdr>
        <w:top w:val="none" w:sz="0" w:space="0" w:color="auto"/>
        <w:left w:val="none" w:sz="0" w:space="0" w:color="auto"/>
        <w:bottom w:val="none" w:sz="0" w:space="0" w:color="auto"/>
        <w:right w:val="none" w:sz="0" w:space="0" w:color="auto"/>
      </w:divBdr>
    </w:div>
    <w:div w:id="937715645">
      <w:bodyDiv w:val="1"/>
      <w:marLeft w:val="0"/>
      <w:marRight w:val="0"/>
      <w:marTop w:val="0"/>
      <w:marBottom w:val="0"/>
      <w:divBdr>
        <w:top w:val="none" w:sz="0" w:space="0" w:color="auto"/>
        <w:left w:val="none" w:sz="0" w:space="0" w:color="auto"/>
        <w:bottom w:val="none" w:sz="0" w:space="0" w:color="auto"/>
        <w:right w:val="none" w:sz="0" w:space="0" w:color="auto"/>
      </w:divBdr>
    </w:div>
    <w:div w:id="1684357345">
      <w:bodyDiv w:val="1"/>
      <w:marLeft w:val="0"/>
      <w:marRight w:val="0"/>
      <w:marTop w:val="0"/>
      <w:marBottom w:val="0"/>
      <w:divBdr>
        <w:top w:val="none" w:sz="0" w:space="0" w:color="auto"/>
        <w:left w:val="none" w:sz="0" w:space="0" w:color="auto"/>
        <w:bottom w:val="none" w:sz="0" w:space="0" w:color="auto"/>
        <w:right w:val="none" w:sz="0" w:space="0" w:color="auto"/>
      </w:divBdr>
    </w:div>
    <w:div w:id="197305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84" Type="http://schemas.openxmlformats.org/officeDocument/2006/relationships/image" Target="media/image68.jpeg"/><Relationship Id="rId89" Type="http://schemas.openxmlformats.org/officeDocument/2006/relationships/fontTable" Target="fontTable.xml"/><Relationship Id="rId16" Type="http://schemas.microsoft.com/office/2011/relationships/commentsExtended" Target="commentsExtended.xml"/><Relationship Id="rId11" Type="http://schemas.openxmlformats.org/officeDocument/2006/relationships/hyperlink" Target="https://www.elsevier.com/locate/imavis" TargetMode="External"/><Relationship Id="rId32" Type="http://schemas.openxmlformats.org/officeDocument/2006/relationships/image" Target="media/image16.jpeg"/><Relationship Id="rId37" Type="http://schemas.openxmlformats.org/officeDocument/2006/relationships/image" Target="media/image21.jpeg"/><Relationship Id="rId53" Type="http://schemas.openxmlformats.org/officeDocument/2006/relationships/image" Target="media/image37.jpeg"/><Relationship Id="rId58" Type="http://schemas.openxmlformats.org/officeDocument/2006/relationships/image" Target="media/image42.jpeg"/><Relationship Id="rId74" Type="http://schemas.openxmlformats.org/officeDocument/2006/relationships/image" Target="media/image58.jpeg"/><Relationship Id="rId79" Type="http://schemas.openxmlformats.org/officeDocument/2006/relationships/image" Target="media/image63.jpe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doi.org/10.1016/j.imavis.2023.104758"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png"/><Relationship Id="rId64" Type="http://schemas.openxmlformats.org/officeDocument/2006/relationships/image" Target="media/image48.jpeg"/><Relationship Id="rId69" Type="http://schemas.openxmlformats.org/officeDocument/2006/relationships/image" Target="media/image53.jpeg"/><Relationship Id="rId77" Type="http://schemas.openxmlformats.org/officeDocument/2006/relationships/image" Target="media/image61.jpeg"/><Relationship Id="rId8" Type="http://schemas.openxmlformats.org/officeDocument/2006/relationships/hyperlink" Target="http://www.sciencedirect.com/science/journal/02628856" TargetMode="External"/><Relationship Id="rId51" Type="http://schemas.openxmlformats.org/officeDocument/2006/relationships/image" Target="media/image35.png"/><Relationship Id="rId72" Type="http://schemas.openxmlformats.org/officeDocument/2006/relationships/image" Target="media/image56.jpg"/><Relationship Id="rId80" Type="http://schemas.openxmlformats.org/officeDocument/2006/relationships/image" Target="media/image64.jpeg"/><Relationship Id="rId85" Type="http://schemas.openxmlformats.org/officeDocument/2006/relationships/image" Target="media/image69.jpeg"/><Relationship Id="rId3" Type="http://schemas.openxmlformats.org/officeDocument/2006/relationships/styles" Target="styles.xml"/><Relationship Id="rId12" Type="http://schemas.openxmlformats.org/officeDocument/2006/relationships/image" Target="media/image1.jpeg"/><Relationship Id="rId17" Type="http://schemas.microsoft.com/office/2016/09/relationships/commentsIds" Target="commentsIds.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openxmlformats.org/officeDocument/2006/relationships/image" Target="media/image59.jpeg"/><Relationship Id="rId83" Type="http://schemas.openxmlformats.org/officeDocument/2006/relationships/image" Target="media/image67.jpeg"/><Relationship Id="rId88" Type="http://schemas.openxmlformats.org/officeDocument/2006/relationships/hyperlink" Target="https://www.midjourne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yperlink" Target="http://www.sciencedirect.com/science/journal/02628856" TargetMode="External"/><Relationship Id="rId31" Type="http://schemas.openxmlformats.org/officeDocument/2006/relationships/image" Target="media/image15.jpeg"/><Relationship Id="rId44" Type="http://schemas.openxmlformats.org/officeDocument/2006/relationships/image" Target="media/image28.jp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image" Target="media/image57.jpeg"/><Relationship Id="rId78" Type="http://schemas.openxmlformats.org/officeDocument/2006/relationships/image" Target="media/image62.jpe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yperlink" Target="https://www.elsevier.com/locate/imavis" TargetMode="External"/><Relationship Id="rId13" Type="http://schemas.openxmlformats.org/officeDocument/2006/relationships/image" Target="media/image2.jpeg"/><Relationship Id="rId18" Type="http://schemas.microsoft.com/office/2018/08/relationships/commentsExtensible" Target="commentsExtensible.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image" Target="media/image24.jpeg"/><Relationship Id="rId45" Type="http://schemas.openxmlformats.org/officeDocument/2006/relationships/image" Target="media/image29.jpeg"/><Relationship Id="rId66" Type="http://schemas.openxmlformats.org/officeDocument/2006/relationships/image" Target="media/image50.png"/><Relationship Id="rId87" Type="http://schemas.openxmlformats.org/officeDocument/2006/relationships/hyperlink" Target="https://www.midjourney.co" TargetMode="External"/><Relationship Id="rId61" Type="http://schemas.openxmlformats.org/officeDocument/2006/relationships/image" Target="media/image45.png"/><Relationship Id="rId82" Type="http://schemas.openxmlformats.org/officeDocument/2006/relationships/image" Target="media/image66.jpeg"/><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MS Gothic"/>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A6221-F768-4583-9480-AE87D0EBEA5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6043</Words>
  <Characters>34449</Characters>
  <Application>Microsoft Office Word</Application>
  <DocSecurity>0</DocSecurity>
  <Lines>287</Lines>
  <Paragraphs>80</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40412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2023-11-01T23:05:00Z</dcterms:created>
  <dcterms:modified xsi:type="dcterms:W3CDTF">2023-11-01T23:05:00Z</dcterms:modified>
</cp:coreProperties>
</file>