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27EFD" w14:textId="77777777" w:rsidR="002352AD" w:rsidRDefault="00661A98" w:rsidP="002352AD">
      <w:pPr>
        <w:autoSpaceDE w:val="0"/>
        <w:jc w:val="center"/>
        <w:rPr>
          <w:rFonts w:ascii="TimesNewRoman" w:hAnsi="TimesNewRoman" w:cs="TimesNewRoman"/>
          <w:b/>
          <w:bCs/>
          <w:sz w:val="28"/>
          <w:szCs w:val="28"/>
        </w:rPr>
      </w:pPr>
      <w:r>
        <w:rPr>
          <w:b/>
          <w:sz w:val="28"/>
          <w:szCs w:val="28"/>
        </w:rPr>
        <w:t>Convention Fund</w:t>
      </w:r>
      <w:r w:rsidR="002352AD">
        <w:rPr>
          <w:b/>
          <w:sz w:val="28"/>
          <w:szCs w:val="28"/>
        </w:rPr>
        <w:t xml:space="preserve"> </w:t>
      </w:r>
      <w:r w:rsidR="002352AD">
        <w:rPr>
          <w:rFonts w:ascii="TimesNewRoman" w:hAnsi="TimesNewRoman" w:cs="TimesNewRoman"/>
          <w:b/>
          <w:bCs/>
          <w:sz w:val="28"/>
          <w:szCs w:val="28"/>
        </w:rPr>
        <w:t xml:space="preserve">of Kappa </w:t>
      </w:r>
      <w:proofErr w:type="spellStart"/>
      <w:r w:rsidR="002352AD">
        <w:rPr>
          <w:rFonts w:ascii="TimesNewRoman" w:hAnsi="TimesNewRoman" w:cs="TimesNewRoman"/>
          <w:b/>
          <w:bCs/>
          <w:sz w:val="28"/>
          <w:szCs w:val="28"/>
        </w:rPr>
        <w:t>Kappa</w:t>
      </w:r>
      <w:proofErr w:type="spellEnd"/>
      <w:r w:rsidR="002352AD">
        <w:rPr>
          <w:rFonts w:ascii="TimesNewRoman" w:hAnsi="TimesNewRoman" w:cs="TimesNewRoman"/>
          <w:b/>
          <w:bCs/>
          <w:sz w:val="28"/>
          <w:szCs w:val="28"/>
        </w:rPr>
        <w:t xml:space="preserve"> Psi,</w:t>
      </w:r>
    </w:p>
    <w:p w14:paraId="053E6F4E" w14:textId="77777777" w:rsidR="002352AD" w:rsidRDefault="002352AD" w:rsidP="002352AD">
      <w:pPr>
        <w:autoSpaceDE w:val="0"/>
        <w:jc w:val="center"/>
        <w:rPr>
          <w:rFonts w:ascii="TimesNewRoman" w:hAnsi="TimesNewRoman" w:cs="TimesNewRoman"/>
        </w:rPr>
      </w:pPr>
      <w:r>
        <w:rPr>
          <w:rFonts w:ascii="TimesNewRoman" w:hAnsi="TimesNewRoman" w:cs="TimesNewRoman"/>
          <w:b/>
          <w:bCs/>
          <w:sz w:val="28"/>
          <w:szCs w:val="28"/>
        </w:rPr>
        <w:t>Gamma Chapter at the University of Washington</w:t>
      </w:r>
    </w:p>
    <w:p w14:paraId="4740AA13" w14:textId="77777777" w:rsidR="002352AD" w:rsidRDefault="002352AD" w:rsidP="002352AD">
      <w:pPr>
        <w:autoSpaceDE w:val="0"/>
        <w:jc w:val="center"/>
        <w:rPr>
          <w:rFonts w:ascii="TimesNewRoman" w:hAnsi="TimesNewRoman" w:cs="TimesNewRoman"/>
        </w:rPr>
      </w:pPr>
    </w:p>
    <w:p w14:paraId="16C97139" w14:textId="5F049F83" w:rsidR="002352AD" w:rsidRDefault="002352AD" w:rsidP="002352AD">
      <w:pPr>
        <w:autoSpaceDE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(Revised </w:t>
      </w:r>
      <w:r w:rsidR="0036752C">
        <w:rPr>
          <w:rFonts w:ascii="TimesNewRoman" w:hAnsi="TimesNewRoman" w:cs="TimesNewRoman"/>
          <w:sz w:val="20"/>
          <w:szCs w:val="20"/>
        </w:rPr>
        <w:t>April</w:t>
      </w:r>
      <w:r w:rsidR="00E00B4B">
        <w:rPr>
          <w:rFonts w:ascii="TimesNewRoman" w:hAnsi="TimesNewRoman" w:cs="TimesNewRoman"/>
          <w:sz w:val="20"/>
          <w:szCs w:val="20"/>
        </w:rPr>
        <w:t xml:space="preserve"> 2012</w:t>
      </w:r>
      <w:r>
        <w:rPr>
          <w:rFonts w:ascii="TimesNewRoman" w:hAnsi="TimesNewRoman" w:cs="TimesNewRoman"/>
          <w:sz w:val="20"/>
          <w:szCs w:val="20"/>
        </w:rPr>
        <w:t>)</w:t>
      </w:r>
    </w:p>
    <w:p w14:paraId="490954C6" w14:textId="77777777" w:rsidR="002352AD" w:rsidRDefault="002352AD" w:rsidP="005B187C">
      <w:pPr>
        <w:rPr>
          <w:szCs w:val="20"/>
        </w:rPr>
      </w:pPr>
    </w:p>
    <w:p w14:paraId="06060B32" w14:textId="77777777" w:rsidR="00806A2B" w:rsidRDefault="00806A2B" w:rsidP="005B187C">
      <w:pPr>
        <w:rPr>
          <w:sz w:val="20"/>
          <w:szCs w:val="20"/>
        </w:rPr>
      </w:pPr>
    </w:p>
    <w:p w14:paraId="30E839C8" w14:textId="77777777" w:rsidR="009E41AE" w:rsidRPr="009E41AE" w:rsidRDefault="009E41AE" w:rsidP="005B187C">
      <w:pPr>
        <w:ind w:left="1440" w:hanging="1440"/>
        <w:rPr>
          <w:b/>
        </w:rPr>
      </w:pPr>
      <w:r w:rsidRPr="009E41AE">
        <w:rPr>
          <w:b/>
        </w:rPr>
        <w:t>Purpose</w:t>
      </w:r>
      <w:r w:rsidR="00806A2B" w:rsidRPr="009E41AE">
        <w:rPr>
          <w:b/>
        </w:rPr>
        <w:tab/>
      </w:r>
    </w:p>
    <w:p w14:paraId="57FD8579" w14:textId="77777777" w:rsidR="009E41AE" w:rsidRDefault="009E41AE" w:rsidP="005B187C">
      <w:pPr>
        <w:ind w:left="1440" w:hanging="1440"/>
      </w:pPr>
    </w:p>
    <w:p w14:paraId="33F6484D" w14:textId="77777777" w:rsidR="00806A2B" w:rsidRDefault="00806A2B" w:rsidP="004F554C">
      <w:r>
        <w:t xml:space="preserve">This Fund </w:t>
      </w:r>
      <w:r w:rsidR="00C81D3C">
        <w:t>exists</w:t>
      </w:r>
      <w:r>
        <w:t xml:space="preserve"> to provide financial support f</w:t>
      </w:r>
      <w:r w:rsidR="009E41AE">
        <w:t xml:space="preserve">or Active and </w:t>
      </w:r>
      <w:r w:rsidR="004F554C">
        <w:t xml:space="preserve">Prospective </w:t>
      </w:r>
      <w:r w:rsidR="009E41AE">
        <w:t>Members</w:t>
      </w:r>
      <w:r w:rsidR="004F554C">
        <w:t xml:space="preserve"> </w:t>
      </w:r>
      <w:r>
        <w:t>of the Gamma Chapter to attend National and District Conventions.</w:t>
      </w:r>
    </w:p>
    <w:p w14:paraId="0A40878B" w14:textId="77777777" w:rsidR="00806A2B" w:rsidRDefault="00806A2B" w:rsidP="005B187C">
      <w:pPr>
        <w:ind w:left="1440" w:hanging="1440"/>
      </w:pPr>
    </w:p>
    <w:p w14:paraId="689CA39B" w14:textId="4F6842A0" w:rsidR="00806A2B" w:rsidRDefault="00806A2B" w:rsidP="009E41AE">
      <w:pPr>
        <w:numPr>
          <w:ilvl w:val="0"/>
          <w:numId w:val="9"/>
        </w:numPr>
      </w:pPr>
      <w:r>
        <w:t xml:space="preserve">A </w:t>
      </w:r>
      <w:r w:rsidR="00001218">
        <w:t>percentage of all profits from Chapter fundraising projects shall be contributed to the Convention Fund.</w:t>
      </w:r>
    </w:p>
    <w:p w14:paraId="5C3D4F6B" w14:textId="354528F2" w:rsidR="00806A2B" w:rsidRDefault="00806A2B" w:rsidP="009E41AE">
      <w:pPr>
        <w:numPr>
          <w:ilvl w:val="0"/>
          <w:numId w:val="9"/>
        </w:numPr>
      </w:pPr>
      <w:r>
        <w:t xml:space="preserve">The Executive Council will </w:t>
      </w:r>
      <w:r w:rsidRPr="002D5337">
        <w:t>determine</w:t>
      </w:r>
      <w:r w:rsidR="00041693" w:rsidRPr="002D5337">
        <w:t xml:space="preserve"> said percentage</w:t>
      </w:r>
      <w:r w:rsidRPr="002D5337">
        <w:t xml:space="preserve"> and </w:t>
      </w:r>
      <w:r>
        <w:t>present the determined amount to the Chapter for approval</w:t>
      </w:r>
      <w:r w:rsidR="00C81D3C">
        <w:t xml:space="preserve"> </w:t>
      </w:r>
      <w:r w:rsidR="00ED57A9">
        <w:t>at latest one (1) week after convention registration opens</w:t>
      </w:r>
      <w:r>
        <w:t>.</w:t>
      </w:r>
      <w:bookmarkStart w:id="0" w:name="_GoBack"/>
      <w:bookmarkEnd w:id="0"/>
    </w:p>
    <w:p w14:paraId="371C9B1B" w14:textId="77777777" w:rsidR="00806A2B" w:rsidRDefault="00661A98" w:rsidP="009E41AE">
      <w:pPr>
        <w:numPr>
          <w:ilvl w:val="0"/>
          <w:numId w:val="9"/>
        </w:numPr>
      </w:pPr>
      <w:r>
        <w:t>Funding shall be</w:t>
      </w:r>
      <w:r w:rsidR="00806A2B">
        <w:t xml:space="preserve"> divided equally among all members attending the given Convention and shall be allocated in the following priority:</w:t>
      </w:r>
    </w:p>
    <w:p w14:paraId="5F772F7A" w14:textId="77777777" w:rsidR="00806A2B" w:rsidRDefault="00806A2B" w:rsidP="009E41AE">
      <w:pPr>
        <w:numPr>
          <w:ilvl w:val="1"/>
          <w:numId w:val="16"/>
        </w:numPr>
      </w:pPr>
      <w:r>
        <w:t>Registration</w:t>
      </w:r>
    </w:p>
    <w:p w14:paraId="7A653EE6" w14:textId="77777777" w:rsidR="00806A2B" w:rsidRDefault="00806A2B" w:rsidP="009E41AE">
      <w:pPr>
        <w:numPr>
          <w:ilvl w:val="1"/>
          <w:numId w:val="16"/>
        </w:numPr>
      </w:pPr>
      <w:r>
        <w:t>Hotel</w:t>
      </w:r>
    </w:p>
    <w:p w14:paraId="192AE6C2" w14:textId="77777777" w:rsidR="00C81D3C" w:rsidRDefault="00806A2B" w:rsidP="009E41AE">
      <w:pPr>
        <w:numPr>
          <w:ilvl w:val="1"/>
          <w:numId w:val="16"/>
        </w:numPr>
      </w:pPr>
      <w:r>
        <w:t>Travel Costs</w:t>
      </w:r>
    </w:p>
    <w:p w14:paraId="1DE354DB" w14:textId="77777777" w:rsidR="00806A2B" w:rsidRDefault="00C81D3C" w:rsidP="00C81D3C">
      <w:pPr>
        <w:ind w:left="1440"/>
      </w:pPr>
      <w:r w:rsidRPr="00C81D3C">
        <w:t>A member may decline all or part of his or her disbursement if they so choose</w:t>
      </w:r>
      <w:r w:rsidR="00ED57A9" w:rsidRPr="00ED57A9">
        <w:t>, in which case all declined money shall be evenly distributed among all others receiving money.</w:t>
      </w:r>
      <w:r w:rsidR="008D13F9">
        <w:t xml:space="preserve"> The decision to decline must be made and presented to the Treasurer by the first Chapter Meeting after Convention.</w:t>
      </w:r>
    </w:p>
    <w:p w14:paraId="353B07C3" w14:textId="77777777" w:rsidR="00806A2B" w:rsidRDefault="00806A2B" w:rsidP="009E41AE">
      <w:pPr>
        <w:numPr>
          <w:ilvl w:val="0"/>
          <w:numId w:val="9"/>
        </w:numPr>
      </w:pPr>
      <w:r>
        <w:t>Any dispersal of the Convention Fund requires a majority vote of the Chapter.</w:t>
      </w:r>
    </w:p>
    <w:p w14:paraId="34A59224" w14:textId="39408EFA" w:rsidR="00806A2B" w:rsidRPr="007E2A28" w:rsidRDefault="00C81D3C" w:rsidP="00001218">
      <w:pPr>
        <w:numPr>
          <w:ilvl w:val="0"/>
          <w:numId w:val="9"/>
        </w:numPr>
        <w:outlineLvl w:val="0"/>
      </w:pPr>
      <w:r w:rsidRPr="00C81D3C">
        <w:t xml:space="preserve">Disbursement of the Convention Fund shall occur </w:t>
      </w:r>
      <w:r w:rsidR="008D13F9">
        <w:t>no later than</w:t>
      </w:r>
      <w:r w:rsidRPr="00C81D3C">
        <w:t xml:space="preserve"> the Chapter meeting following Convention, however, extenuating circumstances may be dealt with on an individual case-by-case basis by the Executive Council</w:t>
      </w:r>
      <w:r>
        <w:t>.</w:t>
      </w:r>
      <w:r w:rsidRPr="00C81D3C">
        <w:t xml:space="preserve"> </w:t>
      </w:r>
    </w:p>
    <w:sectPr w:rsidR="00806A2B" w:rsidRPr="007E2A28" w:rsidSect="006B00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New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0EB"/>
    <w:multiLevelType w:val="multilevel"/>
    <w:tmpl w:val="246EFF30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tabs>
          <w:tab w:val="num" w:pos="1620"/>
        </w:tabs>
        <w:ind w:left="16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3780"/>
        </w:tabs>
        <w:ind w:left="37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hint="default"/>
      </w:rPr>
    </w:lvl>
  </w:abstractNum>
  <w:abstractNum w:abstractNumId="1">
    <w:nsid w:val="08782703"/>
    <w:multiLevelType w:val="multilevel"/>
    <w:tmpl w:val="89BC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35A26"/>
    <w:multiLevelType w:val="multilevel"/>
    <w:tmpl w:val="E8A46104"/>
    <w:lvl w:ilvl="0">
      <w:start w:val="1"/>
      <w:numFmt w:val="upperRoman"/>
      <w:lvlText w:val="Article 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800" w:hanging="1656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>
    <w:nsid w:val="17E55903"/>
    <w:multiLevelType w:val="multilevel"/>
    <w:tmpl w:val="625A94A0"/>
    <w:lvl w:ilvl="0">
      <w:start w:val="1"/>
      <w:numFmt w:val="upperRoman"/>
      <w:lvlText w:val="Article %1."/>
      <w:lvlJc w:val="left"/>
      <w:pPr>
        <w:ind w:left="1440" w:hanging="144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>
    <w:nsid w:val="1B4607CC"/>
    <w:multiLevelType w:val="multilevel"/>
    <w:tmpl w:val="C220E160"/>
    <w:lvl w:ilvl="0">
      <w:start w:val="1"/>
      <w:numFmt w:val="upperRoman"/>
      <w:lvlText w:val="Article 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>
    <w:nsid w:val="29F0242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D24707B"/>
    <w:multiLevelType w:val="multilevel"/>
    <w:tmpl w:val="89BC982C"/>
    <w:styleLink w:val="Styl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252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BA59A7"/>
    <w:multiLevelType w:val="multilevel"/>
    <w:tmpl w:val="D36C84DE"/>
    <w:lvl w:ilvl="0">
      <w:start w:val="1"/>
      <w:numFmt w:val="upperRoman"/>
      <w:lvlText w:val="Article %1.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>
    <w:nsid w:val="3357524E"/>
    <w:multiLevelType w:val="multilevel"/>
    <w:tmpl w:val="329ACD72"/>
    <w:lvl w:ilvl="0">
      <w:start w:val="1"/>
      <w:numFmt w:val="upperRoman"/>
      <w:lvlText w:val="Article 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>
    <w:nsid w:val="34B36CAA"/>
    <w:multiLevelType w:val="multilevel"/>
    <w:tmpl w:val="C220E160"/>
    <w:lvl w:ilvl="0">
      <w:start w:val="1"/>
      <w:numFmt w:val="upperRoman"/>
      <w:lvlText w:val="Article 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0">
    <w:nsid w:val="56F653E3"/>
    <w:multiLevelType w:val="multilevel"/>
    <w:tmpl w:val="89BC982C"/>
    <w:numStyleLink w:val="Style1"/>
  </w:abstractNum>
  <w:abstractNum w:abstractNumId="11">
    <w:nsid w:val="5ACA364C"/>
    <w:multiLevelType w:val="multilevel"/>
    <w:tmpl w:val="E8A46104"/>
    <w:lvl w:ilvl="0">
      <w:start w:val="1"/>
      <w:numFmt w:val="upperRoman"/>
      <w:lvlText w:val="Article %1."/>
      <w:lvlJc w:val="left"/>
      <w:pPr>
        <w:ind w:left="1440" w:hanging="14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800" w:hanging="1656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5D570C3E"/>
    <w:multiLevelType w:val="multilevel"/>
    <w:tmpl w:val="B32AECA0"/>
    <w:lvl w:ilvl="0">
      <w:start w:val="1"/>
      <w:numFmt w:val="upperRoman"/>
      <w:lvlText w:val="Article 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62C03958"/>
    <w:multiLevelType w:val="multilevel"/>
    <w:tmpl w:val="BC186EB2"/>
    <w:lvl w:ilvl="0">
      <w:start w:val="1"/>
      <w:numFmt w:val="upperRoman"/>
      <w:lvlText w:val="Article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74204E5F"/>
    <w:multiLevelType w:val="multilevel"/>
    <w:tmpl w:val="B32AECA0"/>
    <w:lvl w:ilvl="0">
      <w:start w:val="1"/>
      <w:numFmt w:val="upperRoman"/>
      <w:lvlText w:val="Article %1."/>
      <w:lvlJc w:val="left"/>
      <w:pPr>
        <w:tabs>
          <w:tab w:val="num" w:pos="0"/>
        </w:tabs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0"/>
        </w:tabs>
        <w:ind w:left="3672" w:hanging="3312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2376" w:hanging="1656"/>
      </w:pPr>
      <w:rPr>
        <w:rFonts w:hint="default"/>
      </w:rPr>
    </w:lvl>
    <w:lvl w:ilvl="3">
      <w:start w:val="1"/>
      <w:numFmt w:val="decimal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>
    <w:nsid w:val="799A4A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14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28"/>
    <w:rsid w:val="00001218"/>
    <w:rsid w:val="00041693"/>
    <w:rsid w:val="000A26BE"/>
    <w:rsid w:val="001B3F41"/>
    <w:rsid w:val="002352AD"/>
    <w:rsid w:val="002D5337"/>
    <w:rsid w:val="0036752C"/>
    <w:rsid w:val="004F554C"/>
    <w:rsid w:val="005B187C"/>
    <w:rsid w:val="005F1179"/>
    <w:rsid w:val="00661A98"/>
    <w:rsid w:val="006B00F0"/>
    <w:rsid w:val="007E2A28"/>
    <w:rsid w:val="00806A2B"/>
    <w:rsid w:val="0083188B"/>
    <w:rsid w:val="008D13F9"/>
    <w:rsid w:val="009D4EC1"/>
    <w:rsid w:val="009E41AE"/>
    <w:rsid w:val="00C81D3C"/>
    <w:rsid w:val="00D178CA"/>
    <w:rsid w:val="00E00B4B"/>
    <w:rsid w:val="00ED57A9"/>
    <w:rsid w:val="00F665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D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B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Psych Custom"/>
    <w:basedOn w:val="NoList"/>
    <w:rsid w:val="00852EF0"/>
    <w:pPr>
      <w:numPr>
        <w:numId w:val="1"/>
      </w:numPr>
    </w:pPr>
  </w:style>
  <w:style w:type="numbering" w:customStyle="1" w:styleId="Style1">
    <w:name w:val="Style1"/>
    <w:rsid w:val="00D73A00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8D1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13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B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Psych Custom"/>
    <w:basedOn w:val="NoList"/>
    <w:rsid w:val="00852EF0"/>
    <w:pPr>
      <w:numPr>
        <w:numId w:val="1"/>
      </w:numPr>
    </w:pPr>
  </w:style>
  <w:style w:type="numbering" w:customStyle="1" w:styleId="Style1">
    <w:name w:val="Style1"/>
    <w:rsid w:val="00D73A00"/>
    <w:pPr>
      <w:numPr>
        <w:numId w:val="6"/>
      </w:numPr>
    </w:pPr>
  </w:style>
  <w:style w:type="paragraph" w:styleId="BalloonText">
    <w:name w:val="Balloon Text"/>
    <w:basedOn w:val="Normal"/>
    <w:link w:val="BalloonTextChar"/>
    <w:rsid w:val="008D1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13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Convention Fund</vt:lpstr>
    </vt:vector>
  </TitlesOfParts>
  <Company>Toshiba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 Fund</dc:title>
  <dc:creator>Greg</dc:creator>
  <cp:lastModifiedBy>Matt</cp:lastModifiedBy>
  <cp:revision>3</cp:revision>
  <dcterms:created xsi:type="dcterms:W3CDTF">2012-05-23T00:49:00Z</dcterms:created>
  <dcterms:modified xsi:type="dcterms:W3CDTF">2012-05-23T00:52:00Z</dcterms:modified>
</cp:coreProperties>
</file>