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D8909" w14:textId="2D2D8611" w:rsidR="00E16DB6" w:rsidRPr="00E16DB6" w:rsidRDefault="00E16DB6" w:rsidP="00E16DB6">
      <w:pPr>
        <w:pStyle w:val="IntenseQuote"/>
        <w:rPr>
          <w:sz w:val="28"/>
          <w:lang w:val="el-GR"/>
        </w:rPr>
      </w:pPr>
      <w:r w:rsidRPr="00E16DB6">
        <w:rPr>
          <w:sz w:val="28"/>
          <w:lang w:val="el-GR"/>
        </w:rPr>
        <w:t>ΠΟΛΥΤΕΧΝΕΙΟ ΚΡΗΤΗΣ</w:t>
      </w:r>
      <w:r w:rsidRPr="00E16DB6">
        <w:rPr>
          <w:sz w:val="28"/>
          <w:lang w:val="el-GR"/>
        </w:rPr>
        <w:br/>
      </w:r>
      <w:r w:rsidRPr="00E16DB6">
        <w:rPr>
          <w:sz w:val="28"/>
          <w:lang w:val="el-GR"/>
        </w:rPr>
        <w:br/>
        <w:t>ΤΜΗΜΑ ΗΛΕΚΤΡΟΛΟΓΩΝ ΜΗΧ. ΚΑΙ ΜΗΧ. ΥΠΟΛΟΓΙΣΤΩΝ</w:t>
      </w:r>
    </w:p>
    <w:p w14:paraId="0A5EFEB5" w14:textId="77777777" w:rsidR="00E16DB6" w:rsidRPr="00511705" w:rsidRDefault="00E16DB6" w:rsidP="00E16DB6">
      <w:pPr>
        <w:rPr>
          <w:lang w:val="el-GR"/>
        </w:rPr>
      </w:pPr>
    </w:p>
    <w:p w14:paraId="42C066F1" w14:textId="7C64D262" w:rsidR="0080666A" w:rsidRPr="002C6AA4" w:rsidRDefault="00AF2E07" w:rsidP="00E16DB6">
      <w:pPr>
        <w:pStyle w:val="Heading1"/>
        <w:jc w:val="center"/>
        <w:rPr>
          <w:sz w:val="28"/>
          <w:lang w:val="el-GR"/>
        </w:rPr>
      </w:pPr>
      <w:r w:rsidRPr="002C6AA4">
        <w:rPr>
          <w:sz w:val="28"/>
          <w:lang w:val="el-GR"/>
        </w:rPr>
        <w:t>ΣΤΑΤΙΣΤΙΚΗ ΜΟΝΤΕΛΟΠΟΙΗΣΗ ΚΑΙ ΑΝΑΓΝΩΡΙΣΗ ΠΡΟΤΥΠΩΝ</w:t>
      </w:r>
    </w:p>
    <w:p w14:paraId="33DE429C" w14:textId="70AE3CC0" w:rsidR="00E16DB6" w:rsidRPr="00511705" w:rsidRDefault="00E16DB6" w:rsidP="00E16DB6">
      <w:pPr>
        <w:pStyle w:val="Heading1"/>
        <w:jc w:val="center"/>
        <w:rPr>
          <w:sz w:val="28"/>
          <w:lang w:val="el-GR"/>
        </w:rPr>
      </w:pPr>
      <w:r w:rsidRPr="00511705">
        <w:rPr>
          <w:sz w:val="28"/>
          <w:lang w:val="el-GR"/>
        </w:rPr>
        <w:t>ΤΗΛ 311</w:t>
      </w:r>
    </w:p>
    <w:p w14:paraId="7C9CFEA5" w14:textId="77777777" w:rsidR="008E5448" w:rsidRPr="00511705" w:rsidRDefault="008E5448" w:rsidP="008E5448">
      <w:pPr>
        <w:rPr>
          <w:lang w:val="el-GR"/>
        </w:rPr>
      </w:pPr>
    </w:p>
    <w:p w14:paraId="05998C1C" w14:textId="7F4E6755" w:rsidR="008E5448" w:rsidRPr="00511705" w:rsidRDefault="002C6AA4" w:rsidP="008E5448">
      <w:pPr>
        <w:rPr>
          <w:lang w:val="el-GR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14CFB8F" wp14:editId="20AFBEAF">
            <wp:simplePos x="0" y="0"/>
            <wp:positionH relativeFrom="margin">
              <wp:align>center</wp:align>
            </wp:positionH>
            <wp:positionV relativeFrom="paragraph">
              <wp:posOffset>140797</wp:posOffset>
            </wp:positionV>
            <wp:extent cx="6854347" cy="2747818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L ic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347" cy="2747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0B415" w14:textId="0550941A" w:rsidR="008E5448" w:rsidRPr="00511705" w:rsidRDefault="008E5448" w:rsidP="008E5448">
      <w:pPr>
        <w:rPr>
          <w:lang w:val="el-GR"/>
        </w:rPr>
      </w:pPr>
    </w:p>
    <w:p w14:paraId="26298663" w14:textId="043133CD" w:rsidR="008E5448" w:rsidRPr="00511705" w:rsidRDefault="008E5448" w:rsidP="008E5448">
      <w:pPr>
        <w:rPr>
          <w:lang w:val="el-GR"/>
        </w:rPr>
      </w:pPr>
    </w:p>
    <w:p w14:paraId="22154814" w14:textId="7D2EE795" w:rsidR="008E5448" w:rsidRPr="00511705" w:rsidRDefault="008E5448" w:rsidP="008E5448">
      <w:pPr>
        <w:rPr>
          <w:lang w:val="el-GR"/>
        </w:rPr>
      </w:pPr>
    </w:p>
    <w:p w14:paraId="283909AA" w14:textId="1C56D653" w:rsidR="00377B0E" w:rsidRPr="00511705" w:rsidRDefault="00377B0E" w:rsidP="008E5448">
      <w:pPr>
        <w:rPr>
          <w:lang w:val="el-GR"/>
        </w:rPr>
      </w:pPr>
    </w:p>
    <w:p w14:paraId="20828B07" w14:textId="4FFD675A" w:rsidR="00377B0E" w:rsidRPr="00511705" w:rsidRDefault="00377B0E" w:rsidP="008E5448">
      <w:pPr>
        <w:rPr>
          <w:lang w:val="el-GR"/>
        </w:rPr>
      </w:pPr>
    </w:p>
    <w:p w14:paraId="4B1C3EB8" w14:textId="53F32963" w:rsidR="00377B0E" w:rsidRPr="00511705" w:rsidRDefault="00377B0E" w:rsidP="008E5448">
      <w:pPr>
        <w:rPr>
          <w:lang w:val="el-GR"/>
        </w:rPr>
      </w:pPr>
    </w:p>
    <w:p w14:paraId="159EF502" w14:textId="77777777" w:rsidR="00377B0E" w:rsidRPr="00511705" w:rsidRDefault="00377B0E" w:rsidP="008E5448">
      <w:pPr>
        <w:rPr>
          <w:lang w:val="el-GR"/>
        </w:rPr>
      </w:pPr>
    </w:p>
    <w:p w14:paraId="0E2A113E" w14:textId="77777777" w:rsidR="00377B0E" w:rsidRPr="00511705" w:rsidRDefault="00377B0E" w:rsidP="008E5448">
      <w:pPr>
        <w:rPr>
          <w:lang w:val="el-GR"/>
        </w:rPr>
      </w:pPr>
    </w:p>
    <w:p w14:paraId="7EE41DE2" w14:textId="77777777" w:rsidR="00377B0E" w:rsidRPr="00511705" w:rsidRDefault="00377B0E" w:rsidP="008E5448">
      <w:pPr>
        <w:rPr>
          <w:lang w:val="el-GR"/>
        </w:rPr>
      </w:pPr>
    </w:p>
    <w:p w14:paraId="2F34984C" w14:textId="77777777" w:rsidR="00377B0E" w:rsidRPr="00511705" w:rsidRDefault="00377B0E" w:rsidP="008E5448">
      <w:pPr>
        <w:rPr>
          <w:lang w:val="el-GR"/>
        </w:rPr>
      </w:pPr>
    </w:p>
    <w:p w14:paraId="0FC377C6" w14:textId="77777777" w:rsidR="00377B0E" w:rsidRPr="00511705" w:rsidRDefault="00377B0E" w:rsidP="008E5448">
      <w:pPr>
        <w:rPr>
          <w:lang w:val="el-GR"/>
        </w:rPr>
      </w:pPr>
    </w:p>
    <w:p w14:paraId="58D6AA70" w14:textId="77777777" w:rsidR="00377B0E" w:rsidRPr="00511705" w:rsidRDefault="00377B0E" w:rsidP="008E5448">
      <w:pPr>
        <w:rPr>
          <w:lang w:val="el-GR"/>
        </w:rPr>
      </w:pPr>
    </w:p>
    <w:p w14:paraId="0DDB594B" w14:textId="77777777" w:rsidR="00377B0E" w:rsidRPr="00511705" w:rsidRDefault="00377B0E" w:rsidP="00377B0E">
      <w:pPr>
        <w:pStyle w:val="Heading2"/>
        <w:jc w:val="center"/>
        <w:rPr>
          <w:lang w:val="el-GR"/>
        </w:rPr>
      </w:pPr>
    </w:p>
    <w:p w14:paraId="32FD3B28" w14:textId="77777777" w:rsidR="00377B0E" w:rsidRPr="00511705" w:rsidRDefault="00377B0E" w:rsidP="00377B0E">
      <w:pPr>
        <w:pStyle w:val="Heading2"/>
        <w:jc w:val="center"/>
        <w:rPr>
          <w:lang w:val="el-GR"/>
        </w:rPr>
      </w:pPr>
    </w:p>
    <w:p w14:paraId="37D34E1D" w14:textId="77777777" w:rsidR="00377B0E" w:rsidRPr="00511705" w:rsidRDefault="00377B0E" w:rsidP="00377B0E">
      <w:pPr>
        <w:pStyle w:val="Heading2"/>
        <w:jc w:val="center"/>
        <w:rPr>
          <w:lang w:val="el-GR"/>
        </w:rPr>
      </w:pPr>
    </w:p>
    <w:p w14:paraId="40688D8B" w14:textId="77777777" w:rsidR="00377B0E" w:rsidRPr="00511705" w:rsidRDefault="00377B0E" w:rsidP="00377B0E">
      <w:pPr>
        <w:pStyle w:val="Heading2"/>
        <w:jc w:val="center"/>
        <w:rPr>
          <w:lang w:val="el-GR"/>
        </w:rPr>
      </w:pPr>
    </w:p>
    <w:p w14:paraId="35BABA0D" w14:textId="77777777" w:rsidR="002C6AA4" w:rsidRPr="00511705" w:rsidRDefault="002C6AA4" w:rsidP="002C6AA4">
      <w:pPr>
        <w:rPr>
          <w:sz w:val="28"/>
          <w:szCs w:val="28"/>
          <w:lang w:val="el-GR"/>
        </w:rPr>
      </w:pPr>
    </w:p>
    <w:p w14:paraId="11330543" w14:textId="77777777" w:rsidR="002C6AA4" w:rsidRPr="00511705" w:rsidRDefault="002C6AA4" w:rsidP="002C6AA4">
      <w:pPr>
        <w:pStyle w:val="Heading2"/>
        <w:jc w:val="center"/>
        <w:rPr>
          <w:sz w:val="28"/>
          <w:szCs w:val="28"/>
          <w:lang w:val="el-GR"/>
        </w:rPr>
      </w:pPr>
      <w:r w:rsidRPr="00511705">
        <w:rPr>
          <w:sz w:val="28"/>
          <w:szCs w:val="28"/>
          <w:lang w:val="el-GR"/>
        </w:rPr>
        <w:t>1η ΣΕΙΡΑ ΑΣΚΗΣΕΩΝ</w:t>
      </w:r>
    </w:p>
    <w:p w14:paraId="6D5D8BF7" w14:textId="77777777" w:rsidR="002C6AA4" w:rsidRPr="00511705" w:rsidRDefault="002C6AA4" w:rsidP="002C6AA4">
      <w:pPr>
        <w:pStyle w:val="Heading2"/>
        <w:jc w:val="center"/>
        <w:rPr>
          <w:sz w:val="28"/>
          <w:szCs w:val="28"/>
          <w:lang w:val="el-GR"/>
        </w:rPr>
      </w:pPr>
      <w:r w:rsidRPr="00511705">
        <w:rPr>
          <w:sz w:val="28"/>
          <w:szCs w:val="28"/>
          <w:lang w:val="el-GR"/>
        </w:rPr>
        <w:t>ΑΝΑΦΟΡΑ</w:t>
      </w:r>
    </w:p>
    <w:p w14:paraId="060AF3A1" w14:textId="77777777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</w:p>
    <w:p w14:paraId="6D310AB4" w14:textId="77777777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</w:p>
    <w:p w14:paraId="59948E2B" w14:textId="77777777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</w:p>
    <w:p w14:paraId="331EE92E" w14:textId="77777777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</w:p>
    <w:p w14:paraId="3E557DC7" w14:textId="70C71521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  <w:r w:rsidRPr="00511705">
        <w:rPr>
          <w:sz w:val="28"/>
          <w:szCs w:val="28"/>
          <w:lang w:val="el-GR"/>
        </w:rPr>
        <w:t>ΚΥΡΙΑΖΑΚΗΣ ΚΛΕΑΝΘΗΣ – 2015030086</w:t>
      </w:r>
    </w:p>
    <w:p w14:paraId="680EEB45" w14:textId="77777777" w:rsidR="003F17B3" w:rsidRPr="00511705" w:rsidRDefault="003F17B3" w:rsidP="003F17B3">
      <w:pPr>
        <w:rPr>
          <w:lang w:val="el-GR"/>
        </w:rPr>
      </w:pPr>
    </w:p>
    <w:p w14:paraId="1F64A244" w14:textId="77777777" w:rsidR="003F17B3" w:rsidRPr="00511705" w:rsidRDefault="003F17B3" w:rsidP="003F17B3">
      <w:pPr>
        <w:rPr>
          <w:lang w:val="el-GR"/>
        </w:rPr>
      </w:pPr>
    </w:p>
    <w:p w14:paraId="72B1C944" w14:textId="77777777" w:rsidR="003F17B3" w:rsidRPr="00511705" w:rsidRDefault="003F17B3" w:rsidP="003F17B3">
      <w:pPr>
        <w:rPr>
          <w:lang w:val="el-GR"/>
        </w:rPr>
      </w:pPr>
    </w:p>
    <w:p w14:paraId="2983293F" w14:textId="77777777" w:rsidR="003F17B3" w:rsidRPr="00511705" w:rsidRDefault="003F17B3" w:rsidP="003F17B3">
      <w:pPr>
        <w:rPr>
          <w:lang w:val="el-GR"/>
        </w:rPr>
      </w:pPr>
    </w:p>
    <w:p w14:paraId="27D20CF6" w14:textId="77777777" w:rsidR="003F17B3" w:rsidRPr="00511705" w:rsidRDefault="003F17B3" w:rsidP="003F17B3">
      <w:pPr>
        <w:rPr>
          <w:lang w:val="el-GR"/>
        </w:rPr>
      </w:pPr>
    </w:p>
    <w:p w14:paraId="40480040" w14:textId="77777777" w:rsidR="003F17B3" w:rsidRPr="00511705" w:rsidRDefault="003F17B3" w:rsidP="003F17B3">
      <w:pPr>
        <w:rPr>
          <w:lang w:val="el-GR"/>
        </w:rPr>
      </w:pPr>
    </w:p>
    <w:p w14:paraId="253E6AA6" w14:textId="4A2A1C0E" w:rsidR="003F17B3" w:rsidRPr="00511705" w:rsidRDefault="00114426" w:rsidP="00114426">
      <w:pPr>
        <w:pStyle w:val="Heading2"/>
        <w:rPr>
          <w:b/>
          <w:u w:val="single"/>
          <w:lang w:val="el-GR"/>
        </w:rPr>
      </w:pPr>
      <w:r w:rsidRPr="00511705">
        <w:rPr>
          <w:b/>
          <w:u w:val="single"/>
          <w:lang w:val="el-GR"/>
        </w:rPr>
        <w:lastRenderedPageBreak/>
        <w:t xml:space="preserve">ΘΕΜΑ 1: </w:t>
      </w:r>
      <w:r w:rsidRPr="00114426">
        <w:rPr>
          <w:b/>
          <w:u w:val="single"/>
          <w:lang w:val="en-US"/>
        </w:rPr>
        <w:t>Principal</w:t>
      </w:r>
      <w:r w:rsidRPr="00511705">
        <w:rPr>
          <w:b/>
          <w:u w:val="single"/>
          <w:lang w:val="el-GR"/>
        </w:rPr>
        <w:t xml:space="preserve"> </w:t>
      </w:r>
      <w:r w:rsidRPr="00114426">
        <w:rPr>
          <w:b/>
          <w:u w:val="single"/>
          <w:lang w:val="en-US"/>
        </w:rPr>
        <w:t>Component</w:t>
      </w:r>
      <w:r w:rsidRPr="00511705">
        <w:rPr>
          <w:b/>
          <w:u w:val="single"/>
          <w:lang w:val="el-GR"/>
        </w:rPr>
        <w:t xml:space="preserve"> </w:t>
      </w:r>
      <w:r w:rsidRPr="00114426">
        <w:rPr>
          <w:b/>
          <w:u w:val="single"/>
          <w:lang w:val="en-US"/>
        </w:rPr>
        <w:t>Analysis</w:t>
      </w:r>
    </w:p>
    <w:p w14:paraId="41F409D6" w14:textId="34571D72" w:rsidR="00114426" w:rsidRDefault="00114426" w:rsidP="00114426">
      <w:pPr>
        <w:rPr>
          <w:lang w:val="el-GR"/>
        </w:rPr>
      </w:pPr>
    </w:p>
    <w:p w14:paraId="0D116F0A" w14:textId="35B60BEA" w:rsidR="0034652F" w:rsidRPr="0034652F" w:rsidRDefault="0034652F" w:rsidP="00114426">
      <w:pPr>
        <w:rPr>
          <w:b/>
          <w:lang w:val="el-GR"/>
        </w:rPr>
      </w:pPr>
      <w:r>
        <w:rPr>
          <w:b/>
          <w:lang w:val="el-GR"/>
        </w:rPr>
        <w:t>Μέρος 1</w:t>
      </w:r>
    </w:p>
    <w:p w14:paraId="4C83103D" w14:textId="345BD401" w:rsidR="00114426" w:rsidRPr="00511705" w:rsidRDefault="006D4449" w:rsidP="00BC7ADD">
      <w:pPr>
        <w:jc w:val="both"/>
        <w:rPr>
          <w:sz w:val="22"/>
          <w:lang w:val="el-GR"/>
        </w:rPr>
      </w:pPr>
      <w:r w:rsidRPr="00511705">
        <w:rPr>
          <w:b/>
          <w:noProof/>
          <w:sz w:val="22"/>
          <w:lang w:eastAsia="en-GB"/>
        </w:rPr>
        <w:drawing>
          <wp:anchor distT="0" distB="0" distL="114300" distR="114300" simplePos="0" relativeHeight="251659264" behindDoc="1" locked="0" layoutInCell="1" allowOverlap="1" wp14:anchorId="509EB9FF" wp14:editId="41D8E726">
            <wp:simplePos x="0" y="0"/>
            <wp:positionH relativeFrom="margin">
              <wp:posOffset>840105</wp:posOffset>
            </wp:positionH>
            <wp:positionV relativeFrom="paragraph">
              <wp:posOffset>531422</wp:posOffset>
            </wp:positionV>
            <wp:extent cx="4048125" cy="3035935"/>
            <wp:effectExtent l="0" t="0" r="0" b="120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iginal Data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03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705" w:rsidRPr="00511705">
        <w:rPr>
          <w:b/>
          <w:sz w:val="22"/>
          <w:lang w:val="en-US"/>
        </w:rPr>
        <w:t>a</w:t>
      </w:r>
      <w:r w:rsidR="00511705" w:rsidRPr="00511705">
        <w:rPr>
          <w:b/>
          <w:sz w:val="22"/>
          <w:lang w:val="el-GR"/>
        </w:rPr>
        <w:t>)</w:t>
      </w:r>
      <w:r w:rsidR="00B71BF8" w:rsidRPr="00B71BF8">
        <w:rPr>
          <w:b/>
          <w:sz w:val="22"/>
          <w:lang w:val="el-GR"/>
        </w:rPr>
        <w:t xml:space="preserve"> </w:t>
      </w:r>
      <w:r w:rsidR="00BC7ADD">
        <w:rPr>
          <w:sz w:val="22"/>
          <w:lang w:val="el-GR"/>
        </w:rPr>
        <w:t xml:space="preserve">Στο πρώτο μέρος καλούμαστε να υλοποιήσουμε την μέθοδο </w:t>
      </w:r>
      <w:r w:rsidR="00BC7ADD">
        <w:rPr>
          <w:sz w:val="22"/>
          <w:lang w:val="en-US"/>
        </w:rPr>
        <w:t>PCA</w:t>
      </w:r>
      <w:r w:rsidR="00BC7ADD">
        <w:rPr>
          <w:sz w:val="22"/>
          <w:lang w:val="el-GR"/>
        </w:rPr>
        <w:t xml:space="preserve"> έτσι ώστε να μειώσουμε τις διστάσεις των δεδομένων μας. Αρχικά ξεκινάμε φορτώνοντας το αρχείο </w:t>
      </w:r>
      <w:r w:rsidR="00BC7ADD" w:rsidRPr="00BC7ADD">
        <w:rPr>
          <w:sz w:val="22"/>
          <w:lang w:val="el-GR"/>
        </w:rPr>
        <w:t>'ex1_1_data1.mat'</w:t>
      </w:r>
      <w:r w:rsidR="00BC7ADD">
        <w:rPr>
          <w:sz w:val="22"/>
          <w:lang w:val="el-GR"/>
        </w:rPr>
        <w:t xml:space="preserve"> το οποίο περιέχει </w:t>
      </w:r>
      <w:r w:rsidR="008147FB">
        <w:rPr>
          <w:sz w:val="22"/>
          <w:lang w:val="el-GR"/>
        </w:rPr>
        <w:t xml:space="preserve">50 δείγματα με 2 </w:t>
      </w:r>
      <w:r w:rsidR="008147FB">
        <w:rPr>
          <w:sz w:val="22"/>
          <w:lang w:val="en-US"/>
        </w:rPr>
        <w:t>feature</w:t>
      </w:r>
      <w:r w:rsidR="008147FB" w:rsidRPr="00511705">
        <w:rPr>
          <w:sz w:val="22"/>
          <w:lang w:val="el-GR"/>
        </w:rPr>
        <w:t xml:space="preserve"> </w:t>
      </w:r>
      <w:r w:rsidR="008147FB">
        <w:rPr>
          <w:sz w:val="22"/>
          <w:lang w:val="el-GR"/>
        </w:rPr>
        <w:t xml:space="preserve">το καθένα. Έπειτα εμφανίστηκαν στον δισδιάστατο χώρο με την εντολή </w:t>
      </w:r>
      <w:r w:rsidR="008147FB">
        <w:rPr>
          <w:sz w:val="22"/>
          <w:lang w:val="en-US"/>
        </w:rPr>
        <w:t>scatter</w:t>
      </w:r>
      <w:r w:rsidR="008147FB" w:rsidRPr="00511705">
        <w:rPr>
          <w:sz w:val="22"/>
          <w:lang w:val="el-GR"/>
        </w:rPr>
        <w:t>:</w:t>
      </w:r>
    </w:p>
    <w:p w14:paraId="61B7AF21" w14:textId="4A8DA3EF" w:rsidR="001A559C" w:rsidRPr="00511705" w:rsidRDefault="001A559C" w:rsidP="008147FB">
      <w:pPr>
        <w:jc w:val="center"/>
        <w:rPr>
          <w:sz w:val="22"/>
          <w:lang w:val="el-GR"/>
        </w:rPr>
      </w:pPr>
    </w:p>
    <w:p w14:paraId="5EC67CCC" w14:textId="6BBDD878" w:rsidR="001A559C" w:rsidRPr="00511705" w:rsidRDefault="001A559C" w:rsidP="008147FB">
      <w:pPr>
        <w:jc w:val="center"/>
        <w:rPr>
          <w:sz w:val="22"/>
          <w:lang w:val="el-GR"/>
        </w:rPr>
      </w:pPr>
    </w:p>
    <w:p w14:paraId="7FAE88F4" w14:textId="15A536EB" w:rsidR="001A559C" w:rsidRPr="00511705" w:rsidRDefault="001A559C" w:rsidP="008147FB">
      <w:pPr>
        <w:jc w:val="center"/>
        <w:rPr>
          <w:sz w:val="22"/>
          <w:lang w:val="el-GR"/>
        </w:rPr>
      </w:pPr>
    </w:p>
    <w:p w14:paraId="65C8F997" w14:textId="06578955" w:rsidR="001A559C" w:rsidRPr="00511705" w:rsidRDefault="001A559C" w:rsidP="008147FB">
      <w:pPr>
        <w:jc w:val="center"/>
        <w:rPr>
          <w:sz w:val="22"/>
          <w:lang w:val="el-GR"/>
        </w:rPr>
      </w:pPr>
    </w:p>
    <w:p w14:paraId="6A1C06EC" w14:textId="5CBE515D" w:rsidR="001A559C" w:rsidRPr="00511705" w:rsidRDefault="001A559C" w:rsidP="008147FB">
      <w:pPr>
        <w:jc w:val="center"/>
        <w:rPr>
          <w:sz w:val="22"/>
          <w:lang w:val="el-GR"/>
        </w:rPr>
      </w:pPr>
    </w:p>
    <w:p w14:paraId="5042693F" w14:textId="5772245D" w:rsidR="001A559C" w:rsidRPr="00511705" w:rsidRDefault="001A559C" w:rsidP="008147FB">
      <w:pPr>
        <w:jc w:val="center"/>
        <w:rPr>
          <w:sz w:val="22"/>
          <w:lang w:val="el-GR"/>
        </w:rPr>
      </w:pPr>
    </w:p>
    <w:p w14:paraId="7E4F8BD9" w14:textId="77777777" w:rsidR="001A559C" w:rsidRPr="00511705" w:rsidRDefault="001A559C" w:rsidP="008147FB">
      <w:pPr>
        <w:jc w:val="center"/>
        <w:rPr>
          <w:sz w:val="22"/>
          <w:lang w:val="el-GR"/>
        </w:rPr>
      </w:pPr>
    </w:p>
    <w:p w14:paraId="654E73AF" w14:textId="77777777" w:rsidR="001A559C" w:rsidRPr="00511705" w:rsidRDefault="001A559C" w:rsidP="008147FB">
      <w:pPr>
        <w:jc w:val="center"/>
        <w:rPr>
          <w:sz w:val="22"/>
          <w:lang w:val="el-GR"/>
        </w:rPr>
      </w:pPr>
    </w:p>
    <w:p w14:paraId="0DB8F65D" w14:textId="77777777" w:rsidR="001A559C" w:rsidRPr="00511705" w:rsidRDefault="001A559C" w:rsidP="008147FB">
      <w:pPr>
        <w:jc w:val="center"/>
        <w:rPr>
          <w:sz w:val="22"/>
          <w:lang w:val="el-GR"/>
        </w:rPr>
      </w:pPr>
    </w:p>
    <w:p w14:paraId="0BD015F2" w14:textId="77777777" w:rsidR="001A559C" w:rsidRPr="00511705" w:rsidRDefault="001A559C" w:rsidP="008147FB">
      <w:pPr>
        <w:jc w:val="center"/>
        <w:rPr>
          <w:sz w:val="22"/>
          <w:lang w:val="el-GR"/>
        </w:rPr>
      </w:pPr>
    </w:p>
    <w:p w14:paraId="48E69551" w14:textId="77777777" w:rsidR="001A559C" w:rsidRPr="00511705" w:rsidRDefault="001A559C" w:rsidP="008147FB">
      <w:pPr>
        <w:jc w:val="center"/>
        <w:rPr>
          <w:sz w:val="22"/>
          <w:lang w:val="el-GR"/>
        </w:rPr>
      </w:pPr>
    </w:p>
    <w:p w14:paraId="50FB2B4D" w14:textId="77777777" w:rsidR="001A559C" w:rsidRPr="00511705" w:rsidRDefault="001A559C" w:rsidP="008147FB">
      <w:pPr>
        <w:jc w:val="center"/>
        <w:rPr>
          <w:sz w:val="22"/>
          <w:lang w:val="el-GR"/>
        </w:rPr>
      </w:pPr>
    </w:p>
    <w:p w14:paraId="2B90F646" w14:textId="77777777" w:rsidR="001A559C" w:rsidRPr="00511705" w:rsidRDefault="001A559C" w:rsidP="008147FB">
      <w:pPr>
        <w:jc w:val="center"/>
        <w:rPr>
          <w:sz w:val="22"/>
          <w:lang w:val="el-GR"/>
        </w:rPr>
      </w:pPr>
    </w:p>
    <w:p w14:paraId="3822BBEC" w14:textId="77777777" w:rsidR="001A559C" w:rsidRPr="00511705" w:rsidRDefault="001A559C" w:rsidP="008147FB">
      <w:pPr>
        <w:jc w:val="center"/>
        <w:rPr>
          <w:sz w:val="22"/>
          <w:lang w:val="el-GR"/>
        </w:rPr>
      </w:pPr>
    </w:p>
    <w:p w14:paraId="27900E00" w14:textId="77777777" w:rsidR="001A559C" w:rsidRPr="00511705" w:rsidRDefault="001A559C" w:rsidP="008147FB">
      <w:pPr>
        <w:jc w:val="center"/>
        <w:rPr>
          <w:sz w:val="22"/>
          <w:lang w:val="el-GR"/>
        </w:rPr>
      </w:pPr>
    </w:p>
    <w:p w14:paraId="5C75D17E" w14:textId="77777777" w:rsidR="001A559C" w:rsidRPr="00511705" w:rsidRDefault="001A559C" w:rsidP="008147FB">
      <w:pPr>
        <w:jc w:val="center"/>
        <w:rPr>
          <w:sz w:val="22"/>
          <w:lang w:val="el-GR"/>
        </w:rPr>
      </w:pPr>
    </w:p>
    <w:p w14:paraId="2F8311F7" w14:textId="77777777" w:rsidR="001A559C" w:rsidRPr="00511705" w:rsidRDefault="001A559C" w:rsidP="008147FB">
      <w:pPr>
        <w:jc w:val="center"/>
        <w:rPr>
          <w:sz w:val="22"/>
          <w:lang w:val="el-GR"/>
        </w:rPr>
      </w:pPr>
    </w:p>
    <w:p w14:paraId="525500AE" w14:textId="7180FFB3" w:rsidR="001A559C" w:rsidRPr="00511705" w:rsidRDefault="00511705" w:rsidP="00146F52">
      <w:pPr>
        <w:jc w:val="both"/>
        <w:rPr>
          <w:i/>
          <w:sz w:val="22"/>
          <w:lang w:val="el-GR"/>
        </w:rPr>
      </w:pPr>
      <w:r w:rsidRPr="00511705">
        <w:rPr>
          <w:b/>
          <w:sz w:val="22"/>
          <w:lang w:val="en-US"/>
        </w:rPr>
        <w:t>b</w:t>
      </w:r>
      <w:r w:rsidRPr="00511705">
        <w:rPr>
          <w:b/>
          <w:sz w:val="22"/>
          <w:lang w:val="el-GR"/>
        </w:rPr>
        <w:t>)</w:t>
      </w:r>
      <w:r w:rsidR="00B71BF8" w:rsidRPr="00B71BF8">
        <w:rPr>
          <w:b/>
          <w:sz w:val="22"/>
          <w:lang w:val="el-GR"/>
        </w:rPr>
        <w:t xml:space="preserve"> </w:t>
      </w:r>
      <w:r w:rsidR="00146F52">
        <w:rPr>
          <w:sz w:val="22"/>
          <w:lang w:val="el-GR"/>
        </w:rPr>
        <w:t>Πριν γίνει κάποια επεξεργασία στα δεδομένα, πρέπει να γίνει κανονικοποίηση με μέση τιμή μηδέν και διασπορά ένα</w:t>
      </w:r>
      <w:r w:rsidR="0024049D">
        <w:rPr>
          <w:sz w:val="22"/>
          <w:lang w:val="el-GR"/>
        </w:rPr>
        <w:t xml:space="preserve"> έτσι ώστε να υπάρχει μία κοινή κλίμακα για όλα τα δεδομένα.</w:t>
      </w:r>
      <w:r w:rsidR="000608E7">
        <w:rPr>
          <w:sz w:val="22"/>
          <w:lang w:val="el-GR"/>
        </w:rPr>
        <w:t xml:space="preserve"> Αυτό γίνεται στην συνάρτηση ‘</w:t>
      </w:r>
      <w:proofErr w:type="spellStart"/>
      <w:r w:rsidR="000608E7" w:rsidRPr="000608E7">
        <w:rPr>
          <w:sz w:val="22"/>
          <w:lang w:val="el-GR"/>
        </w:rPr>
        <w:t>featureNormalize</w:t>
      </w:r>
      <w:proofErr w:type="spellEnd"/>
      <w:r w:rsidR="000608E7">
        <w:rPr>
          <w:sz w:val="22"/>
          <w:lang w:val="el-GR"/>
        </w:rPr>
        <w:t>’ μέσα στην οποία υπολογίζεται</w:t>
      </w:r>
      <w:r w:rsidR="000608E7" w:rsidRPr="00511705">
        <w:rPr>
          <w:sz w:val="22"/>
          <w:lang w:val="el-GR"/>
        </w:rPr>
        <w:t xml:space="preserve"> </w:t>
      </w:r>
      <w:r w:rsidR="000608E7">
        <w:rPr>
          <w:sz w:val="22"/>
          <w:lang w:val="el-GR"/>
        </w:rPr>
        <w:t xml:space="preserve">η μέση τιμή και τυπική απόκλιση των δεδομένων, έπειτα γίνεται η πράξη </w:t>
      </w:r>
      <m:oMath>
        <m:sSub>
          <m:sSubPr>
            <m:ctrlPr>
              <w:rPr>
                <w:rFonts w:ascii="Cambria Math" w:hAnsi="Cambria Math"/>
                <w:i/>
                <w:sz w:val="22"/>
                <w:lang w:val="el-GR"/>
              </w:rPr>
            </m:ctrlPr>
          </m:sSubPr>
          <m:e>
            <m:r>
              <w:rPr>
                <w:rFonts w:ascii="Cambria Math" w:hAnsi="Cambria Math"/>
                <w:sz w:val="22"/>
                <w:lang w:val="el-GR"/>
              </w:rPr>
              <m:t>X</m:t>
            </m:r>
          </m:e>
          <m:sub>
            <m:r>
              <w:rPr>
                <w:rFonts w:ascii="Cambria Math" w:hAnsi="Cambria Math"/>
                <w:sz w:val="22"/>
                <w:lang w:val="el-GR"/>
              </w:rPr>
              <m:t>norm</m:t>
            </m:r>
          </m:sub>
        </m:sSub>
        <m:r>
          <w:rPr>
            <w:rFonts w:ascii="Cambria Math" w:hAnsi="Cambria Math"/>
            <w:sz w:val="22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lang w:val="el-GR"/>
              </w:rPr>
            </m:ctrlPr>
          </m:fPr>
          <m:num>
            <m:r>
              <w:rPr>
                <w:rFonts w:ascii="Cambria Math" w:hAnsi="Cambria Math"/>
                <w:sz w:val="22"/>
                <w:lang w:val="el-GR"/>
              </w:rPr>
              <m:t>X-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X</m:t>
                </m:r>
              </m:e>
            </m:acc>
          </m:num>
          <m:den>
            <m:r>
              <w:rPr>
                <w:rFonts w:ascii="Cambria Math" w:hAnsi="Cambria Math"/>
                <w:sz w:val="22"/>
                <w:lang w:val="el-GR"/>
              </w:rPr>
              <m:t>σ</m:t>
            </m:r>
          </m:den>
        </m:f>
      </m:oMath>
      <w:r w:rsidR="000608E7">
        <w:rPr>
          <w:rFonts w:eastAsiaTheme="minorEastAsia"/>
          <w:sz w:val="22"/>
          <w:lang w:val="el-GR"/>
        </w:rPr>
        <w:t xml:space="preserve">  η οποία φέρνει τις τιμές στο επιθυμητό </w:t>
      </w:r>
      <w:r w:rsidR="00E4522A">
        <w:rPr>
          <w:rFonts w:eastAsiaTheme="minorEastAsia"/>
          <w:sz w:val="22"/>
          <w:lang w:val="el-GR"/>
        </w:rPr>
        <w:t>εύρος</w:t>
      </w:r>
      <w:r w:rsidR="000608E7">
        <w:rPr>
          <w:rFonts w:eastAsiaTheme="minorEastAsia"/>
          <w:sz w:val="22"/>
          <w:lang w:val="el-GR"/>
        </w:rPr>
        <w:t xml:space="preserve"> τιμών χωρίς να χάσουμε πληροφορία.</w:t>
      </w:r>
    </w:p>
    <w:p w14:paraId="4EB911DF" w14:textId="11EB6654" w:rsidR="001A559C" w:rsidRPr="00511705" w:rsidRDefault="00E4522A" w:rsidP="008147FB">
      <w:pPr>
        <w:jc w:val="center"/>
        <w:rPr>
          <w:sz w:val="22"/>
          <w:lang w:val="el-GR"/>
        </w:rPr>
      </w:pPr>
      <w:r>
        <w:rPr>
          <w:noProof/>
          <w:sz w:val="22"/>
          <w:lang w:eastAsia="en-GB"/>
        </w:rPr>
        <w:drawing>
          <wp:anchor distT="0" distB="0" distL="114300" distR="114300" simplePos="0" relativeHeight="251660288" behindDoc="1" locked="0" layoutInCell="1" allowOverlap="1" wp14:anchorId="6D7E74A5" wp14:editId="13FCD8B1">
            <wp:simplePos x="0" y="0"/>
            <wp:positionH relativeFrom="margin">
              <wp:posOffset>838835</wp:posOffset>
            </wp:positionH>
            <wp:positionV relativeFrom="paragraph">
              <wp:posOffset>12065</wp:posOffset>
            </wp:positionV>
            <wp:extent cx="4049395" cy="3037205"/>
            <wp:effectExtent l="0" t="0" r="0" b="107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rmalized Data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F7D3E" w14:textId="3F113357" w:rsidR="001A559C" w:rsidRPr="00511705" w:rsidRDefault="001A559C" w:rsidP="008147FB">
      <w:pPr>
        <w:jc w:val="center"/>
        <w:rPr>
          <w:sz w:val="22"/>
          <w:lang w:val="el-GR"/>
        </w:rPr>
      </w:pPr>
    </w:p>
    <w:p w14:paraId="7AA47635" w14:textId="77777777" w:rsidR="001A559C" w:rsidRPr="00511705" w:rsidRDefault="001A559C" w:rsidP="008147FB">
      <w:pPr>
        <w:jc w:val="center"/>
        <w:rPr>
          <w:sz w:val="22"/>
          <w:lang w:val="el-GR"/>
        </w:rPr>
      </w:pPr>
    </w:p>
    <w:p w14:paraId="1257C26C" w14:textId="77777777" w:rsidR="001A559C" w:rsidRPr="00511705" w:rsidRDefault="001A559C" w:rsidP="008147FB">
      <w:pPr>
        <w:jc w:val="center"/>
        <w:rPr>
          <w:sz w:val="22"/>
          <w:lang w:val="el-GR"/>
        </w:rPr>
      </w:pPr>
    </w:p>
    <w:p w14:paraId="4BCA63C1" w14:textId="77777777" w:rsidR="001A559C" w:rsidRPr="00511705" w:rsidRDefault="001A559C" w:rsidP="008147FB">
      <w:pPr>
        <w:jc w:val="center"/>
        <w:rPr>
          <w:sz w:val="22"/>
          <w:lang w:val="el-GR"/>
        </w:rPr>
      </w:pPr>
    </w:p>
    <w:p w14:paraId="2E61B7A2" w14:textId="77777777" w:rsidR="001A559C" w:rsidRPr="00511705" w:rsidRDefault="001A559C" w:rsidP="008147FB">
      <w:pPr>
        <w:jc w:val="center"/>
        <w:rPr>
          <w:sz w:val="22"/>
          <w:lang w:val="el-GR"/>
        </w:rPr>
      </w:pPr>
    </w:p>
    <w:p w14:paraId="75CE977E" w14:textId="77777777" w:rsidR="001A559C" w:rsidRPr="00511705" w:rsidRDefault="001A559C" w:rsidP="008147FB">
      <w:pPr>
        <w:jc w:val="center"/>
        <w:rPr>
          <w:sz w:val="22"/>
          <w:lang w:val="el-GR"/>
        </w:rPr>
      </w:pPr>
    </w:p>
    <w:p w14:paraId="5B5EFD27" w14:textId="4173AB18" w:rsidR="008147FB" w:rsidRPr="00511705" w:rsidRDefault="008147FB" w:rsidP="008147FB">
      <w:pPr>
        <w:jc w:val="center"/>
        <w:rPr>
          <w:sz w:val="22"/>
          <w:lang w:val="el-GR"/>
        </w:rPr>
      </w:pPr>
    </w:p>
    <w:p w14:paraId="6611C4E2" w14:textId="77777777" w:rsidR="00E4522A" w:rsidRPr="00511705" w:rsidRDefault="00E4522A" w:rsidP="008147FB">
      <w:pPr>
        <w:jc w:val="center"/>
        <w:rPr>
          <w:sz w:val="22"/>
          <w:lang w:val="el-GR"/>
        </w:rPr>
      </w:pPr>
    </w:p>
    <w:p w14:paraId="71E40A41" w14:textId="77777777" w:rsidR="00E4522A" w:rsidRPr="00511705" w:rsidRDefault="00E4522A" w:rsidP="008147FB">
      <w:pPr>
        <w:jc w:val="center"/>
        <w:rPr>
          <w:sz w:val="22"/>
          <w:lang w:val="el-GR"/>
        </w:rPr>
      </w:pPr>
    </w:p>
    <w:p w14:paraId="546A5360" w14:textId="77777777" w:rsidR="00E4522A" w:rsidRPr="00511705" w:rsidRDefault="00E4522A" w:rsidP="008147FB">
      <w:pPr>
        <w:jc w:val="center"/>
        <w:rPr>
          <w:sz w:val="22"/>
          <w:lang w:val="el-GR"/>
        </w:rPr>
      </w:pPr>
    </w:p>
    <w:p w14:paraId="0E0D7C25" w14:textId="77777777" w:rsidR="00E4522A" w:rsidRPr="00511705" w:rsidRDefault="00E4522A" w:rsidP="008147FB">
      <w:pPr>
        <w:jc w:val="center"/>
        <w:rPr>
          <w:sz w:val="22"/>
          <w:lang w:val="el-GR"/>
        </w:rPr>
      </w:pPr>
    </w:p>
    <w:p w14:paraId="36604AFE" w14:textId="77777777" w:rsidR="00E4522A" w:rsidRPr="00511705" w:rsidRDefault="00E4522A" w:rsidP="008147FB">
      <w:pPr>
        <w:jc w:val="center"/>
        <w:rPr>
          <w:sz w:val="22"/>
          <w:lang w:val="el-GR"/>
        </w:rPr>
      </w:pPr>
    </w:p>
    <w:p w14:paraId="2729CAEA" w14:textId="77777777" w:rsidR="00E4522A" w:rsidRPr="00511705" w:rsidRDefault="00E4522A" w:rsidP="008147FB">
      <w:pPr>
        <w:jc w:val="center"/>
        <w:rPr>
          <w:sz w:val="22"/>
          <w:lang w:val="el-GR"/>
        </w:rPr>
      </w:pPr>
    </w:p>
    <w:p w14:paraId="095A4848" w14:textId="77777777" w:rsidR="00E4522A" w:rsidRPr="00511705" w:rsidRDefault="00E4522A" w:rsidP="008147FB">
      <w:pPr>
        <w:jc w:val="center"/>
        <w:rPr>
          <w:sz w:val="22"/>
          <w:lang w:val="el-GR"/>
        </w:rPr>
      </w:pPr>
    </w:p>
    <w:p w14:paraId="67939A64" w14:textId="77777777" w:rsidR="00E4522A" w:rsidRPr="00511705" w:rsidRDefault="00E4522A" w:rsidP="008147FB">
      <w:pPr>
        <w:jc w:val="center"/>
        <w:rPr>
          <w:sz w:val="22"/>
          <w:lang w:val="el-GR"/>
        </w:rPr>
      </w:pPr>
    </w:p>
    <w:p w14:paraId="2496DCED" w14:textId="77777777" w:rsidR="00E4522A" w:rsidRPr="00511705" w:rsidRDefault="00E4522A" w:rsidP="008147FB">
      <w:pPr>
        <w:jc w:val="center"/>
        <w:rPr>
          <w:sz w:val="22"/>
          <w:lang w:val="el-GR"/>
        </w:rPr>
      </w:pPr>
    </w:p>
    <w:p w14:paraId="4AA62778" w14:textId="77777777" w:rsidR="00E4522A" w:rsidRPr="00511705" w:rsidRDefault="00E4522A" w:rsidP="008147FB">
      <w:pPr>
        <w:jc w:val="center"/>
        <w:rPr>
          <w:sz w:val="22"/>
          <w:lang w:val="el-GR"/>
        </w:rPr>
      </w:pPr>
    </w:p>
    <w:p w14:paraId="63450959" w14:textId="0F7D4171" w:rsidR="00E4522A" w:rsidRDefault="00E4522A" w:rsidP="00E4522A">
      <w:pPr>
        <w:jc w:val="both"/>
        <w:rPr>
          <w:sz w:val="22"/>
          <w:lang w:val="el-GR"/>
        </w:rPr>
      </w:pPr>
      <w:r>
        <w:rPr>
          <w:sz w:val="22"/>
          <w:lang w:val="el-GR"/>
        </w:rPr>
        <w:t>Στην παραπάνω εικόνα φαίνονται τα κανονικοποιημένα δείγματα. Παρατηρείται πως είναι ακριβώς ίδιο</w:t>
      </w:r>
      <w:r w:rsidRPr="00511705">
        <w:rPr>
          <w:sz w:val="22"/>
          <w:lang w:val="el-GR"/>
        </w:rPr>
        <w:t xml:space="preserve"> ‘</w:t>
      </w:r>
      <w:r>
        <w:rPr>
          <w:sz w:val="22"/>
          <w:lang w:val="en-US"/>
        </w:rPr>
        <w:t>pattern</w:t>
      </w:r>
      <w:r w:rsidRPr="00511705">
        <w:rPr>
          <w:sz w:val="22"/>
          <w:lang w:val="el-GR"/>
        </w:rPr>
        <w:t xml:space="preserve">’ </w:t>
      </w:r>
      <w:r>
        <w:rPr>
          <w:sz w:val="22"/>
          <w:lang w:val="el-GR"/>
        </w:rPr>
        <w:t>με τα αρχικά δείγματα, μόνο που πλέον οι τιμές βρίσκονται γύρω από το μηδέν και στους δύο άξονες.</w:t>
      </w:r>
    </w:p>
    <w:p w14:paraId="2DFD8F1A" w14:textId="77777777" w:rsidR="00B71BF8" w:rsidRDefault="00B71BF8" w:rsidP="00E4522A">
      <w:pPr>
        <w:jc w:val="both"/>
        <w:rPr>
          <w:sz w:val="22"/>
          <w:lang w:val="el-GR"/>
        </w:rPr>
      </w:pPr>
    </w:p>
    <w:p w14:paraId="6807DC0A" w14:textId="598606FA" w:rsidR="00B71BF8" w:rsidRDefault="00B71BF8" w:rsidP="00E4522A">
      <w:pPr>
        <w:jc w:val="both"/>
        <w:rPr>
          <w:sz w:val="22"/>
          <w:lang w:val="el-GR"/>
        </w:rPr>
      </w:pPr>
      <w:r w:rsidRPr="00B71BF8">
        <w:rPr>
          <w:b/>
          <w:sz w:val="22"/>
          <w:lang w:val="en-US"/>
        </w:rPr>
        <w:lastRenderedPageBreak/>
        <w:t>c</w:t>
      </w:r>
      <w:r w:rsidRPr="00B71BF8">
        <w:rPr>
          <w:b/>
          <w:sz w:val="22"/>
          <w:lang w:val="el-GR"/>
        </w:rPr>
        <w:t>)</w:t>
      </w:r>
      <w:r>
        <w:rPr>
          <w:sz w:val="22"/>
          <w:lang w:val="el-GR"/>
        </w:rPr>
        <w:t xml:space="preserve"> Στη συνέχεια, περνάμε τα κανονικοποιημένα δεδομένα στην συνάρτηση </w:t>
      </w:r>
      <w:r w:rsidRPr="00B71BF8">
        <w:rPr>
          <w:sz w:val="22"/>
          <w:lang w:val="el-GR"/>
        </w:rPr>
        <w:t>‘</w:t>
      </w:r>
      <w:proofErr w:type="spellStart"/>
      <w:r>
        <w:rPr>
          <w:sz w:val="22"/>
          <w:lang w:val="en-US"/>
        </w:rPr>
        <w:t>myPCA</w:t>
      </w:r>
      <w:proofErr w:type="spellEnd"/>
      <w:r w:rsidRPr="00B71BF8">
        <w:rPr>
          <w:sz w:val="22"/>
          <w:lang w:val="el-GR"/>
        </w:rPr>
        <w:t xml:space="preserve">’ </w:t>
      </w:r>
      <w:r>
        <w:rPr>
          <w:sz w:val="22"/>
          <w:lang w:val="el-GR"/>
        </w:rPr>
        <w:t xml:space="preserve">η οποία θα υπολογίσει τις ιδιοτιμές τα ιδιοδιανίσματα. Με την έτοιμη συνάρτηση του </w:t>
      </w:r>
      <w:r>
        <w:rPr>
          <w:sz w:val="22"/>
          <w:lang w:val="en-US"/>
        </w:rPr>
        <w:t>MATLAB</w:t>
      </w:r>
      <w:r w:rsidRPr="00B71BF8">
        <w:rPr>
          <w:sz w:val="22"/>
          <w:lang w:val="el-GR"/>
        </w:rPr>
        <w:t xml:space="preserve"> ‘</w:t>
      </w:r>
      <w:proofErr w:type="spellStart"/>
      <w:r>
        <w:rPr>
          <w:sz w:val="22"/>
          <w:lang w:val="en-US"/>
        </w:rPr>
        <w:t>eig</w:t>
      </w:r>
      <w:proofErr w:type="spellEnd"/>
      <w:r w:rsidRPr="00B71BF8">
        <w:rPr>
          <w:sz w:val="22"/>
          <w:lang w:val="el-GR"/>
        </w:rPr>
        <w:t>’</w:t>
      </w:r>
      <w:r>
        <w:rPr>
          <w:sz w:val="22"/>
          <w:lang w:val="el-GR"/>
        </w:rPr>
        <w:t xml:space="preserve"> επιστρέφονται οι ιδιοτιμές στην διαγώνιο της μεταβλητής </w:t>
      </w:r>
      <w:r>
        <w:rPr>
          <w:sz w:val="22"/>
          <w:lang w:val="en-US"/>
        </w:rPr>
        <w:t>D</w:t>
      </w:r>
      <w:r>
        <w:rPr>
          <w:sz w:val="22"/>
          <w:lang w:val="el-GR"/>
        </w:rPr>
        <w:t xml:space="preserve"> και τα ιδιοδιανίσματα στην μεταβλητή </w:t>
      </w:r>
      <w:r>
        <w:rPr>
          <w:sz w:val="22"/>
          <w:lang w:val="en-US"/>
        </w:rPr>
        <w:t>V</w:t>
      </w:r>
      <w:r w:rsidRPr="00B71BF8">
        <w:rPr>
          <w:sz w:val="22"/>
          <w:lang w:val="el-GR"/>
        </w:rPr>
        <w:t xml:space="preserve">. </w:t>
      </w:r>
      <w:r>
        <w:rPr>
          <w:sz w:val="22"/>
          <w:lang w:val="el-GR"/>
        </w:rPr>
        <w:t xml:space="preserve">Παρατηρείται πως στην συγκεκριμένη περίπτωση οπού έχουμε δυο </w:t>
      </w:r>
      <w:r>
        <w:rPr>
          <w:sz w:val="22"/>
          <w:lang w:val="en-US"/>
        </w:rPr>
        <w:t>features</w:t>
      </w:r>
      <w:r w:rsidR="00E327E7">
        <w:rPr>
          <w:sz w:val="22"/>
          <w:lang w:val="el-GR"/>
        </w:rPr>
        <w:t xml:space="preserve">, οι μεταβλητές </w:t>
      </w:r>
      <w:r w:rsidR="00E327E7">
        <w:rPr>
          <w:sz w:val="22"/>
          <w:lang w:val="en-US"/>
        </w:rPr>
        <w:t>V</w:t>
      </w:r>
      <w:r w:rsidR="00E327E7" w:rsidRPr="00E327E7">
        <w:rPr>
          <w:sz w:val="22"/>
          <w:lang w:val="el-GR"/>
        </w:rPr>
        <w:t xml:space="preserve"> </w:t>
      </w:r>
      <w:r w:rsidR="00E327E7">
        <w:rPr>
          <w:sz w:val="22"/>
          <w:lang w:val="el-GR"/>
        </w:rPr>
        <w:t xml:space="preserve">και </w:t>
      </w:r>
      <w:r w:rsidR="00E327E7">
        <w:rPr>
          <w:sz w:val="22"/>
          <w:lang w:val="en-US"/>
        </w:rPr>
        <w:t>D</w:t>
      </w:r>
      <w:r w:rsidR="00E327E7">
        <w:rPr>
          <w:sz w:val="22"/>
          <w:lang w:val="el-GR"/>
        </w:rPr>
        <w:t xml:space="preserve"> είναι πίνακες διαστάσεων 2</w:t>
      </w:r>
      <w:r w:rsidR="00E327E7">
        <w:rPr>
          <w:sz w:val="22"/>
          <w:lang w:val="en-US"/>
        </w:rPr>
        <w:t>x</w:t>
      </w:r>
      <w:r w:rsidR="00E327E7" w:rsidRPr="00E327E7">
        <w:rPr>
          <w:sz w:val="22"/>
          <w:lang w:val="el-GR"/>
        </w:rPr>
        <w:t>2</w:t>
      </w:r>
      <w:r w:rsidR="00E327E7">
        <w:rPr>
          <w:sz w:val="22"/>
          <w:lang w:val="el-GR"/>
        </w:rPr>
        <w:t xml:space="preserve">. </w:t>
      </w:r>
      <w:r w:rsidR="006707E3">
        <w:rPr>
          <w:sz w:val="22"/>
          <w:lang w:val="el-GR"/>
        </w:rPr>
        <w:t xml:space="preserve">Έπειτα, γίνεται ταξινόμηση των ιδιοτιμών κρατώντας τα </w:t>
      </w:r>
      <w:r w:rsidR="006707E3">
        <w:rPr>
          <w:sz w:val="22"/>
          <w:lang w:val="en-US"/>
        </w:rPr>
        <w:t>index</w:t>
      </w:r>
      <w:r w:rsidR="006707E3">
        <w:rPr>
          <w:sz w:val="22"/>
          <w:lang w:val="el-GR"/>
        </w:rPr>
        <w:t xml:space="preserve"> έτσι ώστε να γίνει αντίστοιχη ταξινόμηση και στα ιδιοδιανίσματα. Τέλος, η συνάρτηση επιστρέφει τις μεταβλητές που υπολόγισε (Τις ιδιοτιμές στον πίνακα </w:t>
      </w:r>
      <w:r w:rsidR="006707E3">
        <w:rPr>
          <w:sz w:val="22"/>
          <w:lang w:val="en-US"/>
        </w:rPr>
        <w:t>S</w:t>
      </w:r>
      <w:r w:rsidR="006707E3" w:rsidRPr="006707E3">
        <w:rPr>
          <w:sz w:val="22"/>
          <w:lang w:val="el-GR"/>
        </w:rPr>
        <w:t xml:space="preserve"> </w:t>
      </w:r>
      <w:r w:rsidR="006707E3">
        <w:rPr>
          <w:sz w:val="22"/>
          <w:lang w:val="el-GR"/>
        </w:rPr>
        <w:t xml:space="preserve">διάστασης </w:t>
      </w:r>
      <w:r w:rsidR="006707E3" w:rsidRPr="006707E3">
        <w:rPr>
          <w:sz w:val="22"/>
          <w:lang w:val="el-GR"/>
        </w:rPr>
        <w:t>2</w:t>
      </w:r>
      <w:r w:rsidR="006707E3">
        <w:rPr>
          <w:sz w:val="22"/>
          <w:lang w:val="en-US"/>
        </w:rPr>
        <w:t>x</w:t>
      </w:r>
      <w:r w:rsidR="006707E3" w:rsidRPr="006707E3">
        <w:rPr>
          <w:sz w:val="22"/>
          <w:lang w:val="el-GR"/>
        </w:rPr>
        <w:t>1</w:t>
      </w:r>
      <w:r w:rsidR="006707E3">
        <w:rPr>
          <w:sz w:val="22"/>
          <w:lang w:val="el-GR"/>
        </w:rPr>
        <w:t xml:space="preserve"> διότι δεν είναι πλέον στην διαγώνιο, και τα ιδιοδιανίσματα στον πίνακα </w:t>
      </w:r>
      <w:r w:rsidR="006707E3">
        <w:rPr>
          <w:sz w:val="22"/>
          <w:lang w:val="en-US"/>
        </w:rPr>
        <w:t>U</w:t>
      </w:r>
      <w:r w:rsidR="006707E3" w:rsidRPr="006707E3">
        <w:rPr>
          <w:sz w:val="22"/>
          <w:lang w:val="el-GR"/>
        </w:rPr>
        <w:t xml:space="preserve"> </w:t>
      </w:r>
      <w:r w:rsidR="006707E3">
        <w:rPr>
          <w:sz w:val="22"/>
          <w:lang w:val="el-GR"/>
        </w:rPr>
        <w:t xml:space="preserve">διάστασης </w:t>
      </w:r>
      <w:r w:rsidR="006707E3" w:rsidRPr="006707E3">
        <w:rPr>
          <w:sz w:val="22"/>
          <w:lang w:val="el-GR"/>
        </w:rPr>
        <w:t>2</w:t>
      </w:r>
      <w:r w:rsidR="006707E3">
        <w:rPr>
          <w:sz w:val="22"/>
          <w:lang w:val="en-US"/>
        </w:rPr>
        <w:t>x</w:t>
      </w:r>
      <w:r w:rsidR="006707E3" w:rsidRPr="006707E3">
        <w:rPr>
          <w:sz w:val="22"/>
          <w:lang w:val="el-GR"/>
        </w:rPr>
        <w:t>2)</w:t>
      </w:r>
      <w:r w:rsidR="006707E3" w:rsidRPr="00B01FB0">
        <w:rPr>
          <w:sz w:val="22"/>
          <w:lang w:val="el-GR"/>
        </w:rPr>
        <w:t>.</w:t>
      </w:r>
    </w:p>
    <w:p w14:paraId="237E4441" w14:textId="77777777" w:rsidR="00CA4405" w:rsidRDefault="00CA4405" w:rsidP="00E4522A">
      <w:pPr>
        <w:jc w:val="both"/>
        <w:rPr>
          <w:sz w:val="22"/>
          <w:lang w:val="el-GR"/>
        </w:rPr>
      </w:pPr>
    </w:p>
    <w:p w14:paraId="4DAD6D5F" w14:textId="77777777" w:rsidR="00B01FB0" w:rsidRDefault="00B01FB0" w:rsidP="00E4522A">
      <w:pPr>
        <w:jc w:val="both"/>
        <w:rPr>
          <w:sz w:val="22"/>
          <w:lang w:val="el-GR"/>
        </w:rPr>
      </w:pPr>
    </w:p>
    <w:p w14:paraId="1149C742" w14:textId="6EA1011A" w:rsidR="00B01FB0" w:rsidRDefault="00B01FB0" w:rsidP="00E4522A">
      <w:pPr>
        <w:jc w:val="both"/>
        <w:rPr>
          <w:sz w:val="22"/>
          <w:lang w:val="el-GR"/>
        </w:rPr>
      </w:pPr>
      <w:r>
        <w:rPr>
          <w:sz w:val="22"/>
          <w:lang w:val="el-GR"/>
        </w:rPr>
        <w:t xml:space="preserve">Έπειτα, συνεχίζοντας την ροή του προγράμματος, εκτυπώνονται στο διάγραμμα με τις κανονικοποιημένες τιμές και τα ιδιοδιανίσματα </w:t>
      </w:r>
      <w:r>
        <w:rPr>
          <w:sz w:val="22"/>
          <w:lang w:val="en-US"/>
        </w:rPr>
        <w:t>PC</w:t>
      </w:r>
      <w:r w:rsidRPr="00B01FB0">
        <w:rPr>
          <w:sz w:val="22"/>
          <w:lang w:val="el-GR"/>
        </w:rPr>
        <w:t xml:space="preserve">1 </w:t>
      </w:r>
      <w:r>
        <w:rPr>
          <w:sz w:val="22"/>
          <w:lang w:val="el-GR"/>
        </w:rPr>
        <w:t xml:space="preserve">και </w:t>
      </w:r>
      <w:r>
        <w:rPr>
          <w:sz w:val="22"/>
          <w:lang w:val="en-US"/>
        </w:rPr>
        <w:t>PC</w:t>
      </w:r>
      <w:r w:rsidRPr="00B01FB0">
        <w:rPr>
          <w:sz w:val="22"/>
          <w:lang w:val="el-GR"/>
        </w:rPr>
        <w:t>2</w:t>
      </w:r>
      <w:r>
        <w:rPr>
          <w:sz w:val="22"/>
          <w:lang w:val="el-GR"/>
        </w:rPr>
        <w:t xml:space="preserve"> όπως φαίνεται στην παρακάτω εικόνα:</w:t>
      </w:r>
    </w:p>
    <w:p w14:paraId="3E0D25C4" w14:textId="77777777" w:rsidR="00CA4405" w:rsidRDefault="00CA4405" w:rsidP="00E4522A">
      <w:pPr>
        <w:jc w:val="both"/>
        <w:rPr>
          <w:sz w:val="22"/>
          <w:lang w:val="el-GR"/>
        </w:rPr>
      </w:pPr>
    </w:p>
    <w:p w14:paraId="545395FF" w14:textId="04A23F7B" w:rsidR="008A4098" w:rsidRPr="00617BB4" w:rsidRDefault="008A4098" w:rsidP="00E4522A">
      <w:pPr>
        <w:jc w:val="both"/>
        <w:rPr>
          <w:sz w:val="22"/>
          <w:lang w:val="el-GR"/>
        </w:rPr>
      </w:pPr>
      <w:r>
        <w:rPr>
          <w:noProof/>
          <w:sz w:val="22"/>
          <w:lang w:val="en-US"/>
        </w:rPr>
        <w:drawing>
          <wp:anchor distT="0" distB="0" distL="114300" distR="114300" simplePos="0" relativeHeight="251661312" behindDoc="1" locked="0" layoutInCell="1" allowOverlap="1" wp14:anchorId="4230F8AF" wp14:editId="6CF755EA">
            <wp:simplePos x="0" y="0"/>
            <wp:positionH relativeFrom="margin">
              <wp:posOffset>838200</wp:posOffset>
            </wp:positionH>
            <wp:positionV relativeFrom="paragraph">
              <wp:posOffset>22062</wp:posOffset>
            </wp:positionV>
            <wp:extent cx="4049395" cy="3037205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rm with eigvectors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8B126" w14:textId="04DF468D" w:rsidR="00B01FB0" w:rsidRPr="00617BB4" w:rsidRDefault="00B01FB0" w:rsidP="00E4522A">
      <w:pPr>
        <w:jc w:val="both"/>
        <w:rPr>
          <w:sz w:val="22"/>
          <w:lang w:val="el-GR"/>
        </w:rPr>
      </w:pPr>
    </w:p>
    <w:p w14:paraId="67A7D30A" w14:textId="77777777" w:rsidR="008A4098" w:rsidRPr="00617BB4" w:rsidRDefault="008A4098" w:rsidP="00E4522A">
      <w:pPr>
        <w:jc w:val="both"/>
        <w:rPr>
          <w:sz w:val="22"/>
          <w:lang w:val="el-GR"/>
        </w:rPr>
      </w:pPr>
    </w:p>
    <w:p w14:paraId="02931D7D" w14:textId="77777777" w:rsidR="008A4098" w:rsidRPr="00617BB4" w:rsidRDefault="008A4098" w:rsidP="00E4522A">
      <w:pPr>
        <w:jc w:val="both"/>
        <w:rPr>
          <w:sz w:val="22"/>
          <w:lang w:val="el-GR"/>
        </w:rPr>
      </w:pPr>
    </w:p>
    <w:p w14:paraId="60DEF749" w14:textId="77777777" w:rsidR="008A4098" w:rsidRPr="00617BB4" w:rsidRDefault="008A4098" w:rsidP="00E4522A">
      <w:pPr>
        <w:jc w:val="both"/>
        <w:rPr>
          <w:sz w:val="22"/>
          <w:lang w:val="el-GR"/>
        </w:rPr>
      </w:pPr>
    </w:p>
    <w:p w14:paraId="64C1922C" w14:textId="77777777" w:rsidR="008A4098" w:rsidRPr="00617BB4" w:rsidRDefault="008A4098" w:rsidP="00E4522A">
      <w:pPr>
        <w:jc w:val="both"/>
        <w:rPr>
          <w:sz w:val="22"/>
          <w:lang w:val="el-GR"/>
        </w:rPr>
      </w:pPr>
    </w:p>
    <w:p w14:paraId="71118CFB" w14:textId="77777777" w:rsidR="008A4098" w:rsidRPr="00617BB4" w:rsidRDefault="008A4098" w:rsidP="00E4522A">
      <w:pPr>
        <w:jc w:val="both"/>
        <w:rPr>
          <w:sz w:val="22"/>
          <w:lang w:val="el-GR"/>
        </w:rPr>
      </w:pPr>
    </w:p>
    <w:p w14:paraId="495A61B5" w14:textId="77777777" w:rsidR="008A4098" w:rsidRPr="00617BB4" w:rsidRDefault="008A4098" w:rsidP="00E4522A">
      <w:pPr>
        <w:jc w:val="both"/>
        <w:rPr>
          <w:sz w:val="22"/>
          <w:lang w:val="el-GR"/>
        </w:rPr>
      </w:pPr>
    </w:p>
    <w:p w14:paraId="2B634595" w14:textId="77777777" w:rsidR="008A4098" w:rsidRPr="00617BB4" w:rsidRDefault="008A4098" w:rsidP="00E4522A">
      <w:pPr>
        <w:jc w:val="both"/>
        <w:rPr>
          <w:sz w:val="22"/>
          <w:lang w:val="el-GR"/>
        </w:rPr>
      </w:pPr>
    </w:p>
    <w:p w14:paraId="1A711D07" w14:textId="77777777" w:rsidR="008A4098" w:rsidRPr="00617BB4" w:rsidRDefault="008A4098" w:rsidP="00E4522A">
      <w:pPr>
        <w:jc w:val="both"/>
        <w:rPr>
          <w:sz w:val="22"/>
          <w:lang w:val="el-GR"/>
        </w:rPr>
      </w:pPr>
    </w:p>
    <w:p w14:paraId="00735C5B" w14:textId="77777777" w:rsidR="008A4098" w:rsidRPr="00617BB4" w:rsidRDefault="008A4098" w:rsidP="00E4522A">
      <w:pPr>
        <w:jc w:val="both"/>
        <w:rPr>
          <w:sz w:val="22"/>
          <w:lang w:val="el-GR"/>
        </w:rPr>
      </w:pPr>
    </w:p>
    <w:p w14:paraId="64AAB51F" w14:textId="77777777" w:rsidR="008A4098" w:rsidRPr="00617BB4" w:rsidRDefault="008A4098" w:rsidP="00E4522A">
      <w:pPr>
        <w:jc w:val="both"/>
        <w:rPr>
          <w:sz w:val="22"/>
          <w:lang w:val="el-GR"/>
        </w:rPr>
      </w:pPr>
    </w:p>
    <w:p w14:paraId="03F34A99" w14:textId="77777777" w:rsidR="008A4098" w:rsidRPr="00617BB4" w:rsidRDefault="008A4098" w:rsidP="00E4522A">
      <w:pPr>
        <w:jc w:val="both"/>
        <w:rPr>
          <w:sz w:val="22"/>
          <w:lang w:val="el-GR"/>
        </w:rPr>
      </w:pPr>
    </w:p>
    <w:p w14:paraId="2781707A" w14:textId="77777777" w:rsidR="008A4098" w:rsidRPr="00617BB4" w:rsidRDefault="008A4098" w:rsidP="00E4522A">
      <w:pPr>
        <w:jc w:val="both"/>
        <w:rPr>
          <w:sz w:val="22"/>
          <w:lang w:val="el-GR"/>
        </w:rPr>
      </w:pPr>
    </w:p>
    <w:p w14:paraId="2BC4C832" w14:textId="77777777" w:rsidR="008A4098" w:rsidRPr="00617BB4" w:rsidRDefault="008A4098" w:rsidP="00E4522A">
      <w:pPr>
        <w:jc w:val="both"/>
        <w:rPr>
          <w:sz w:val="22"/>
          <w:lang w:val="el-GR"/>
        </w:rPr>
      </w:pPr>
    </w:p>
    <w:p w14:paraId="3740F1C4" w14:textId="77777777" w:rsidR="008A4098" w:rsidRPr="00617BB4" w:rsidRDefault="008A4098" w:rsidP="00E4522A">
      <w:pPr>
        <w:jc w:val="both"/>
        <w:rPr>
          <w:sz w:val="22"/>
          <w:lang w:val="el-GR"/>
        </w:rPr>
      </w:pPr>
    </w:p>
    <w:p w14:paraId="5187D09B" w14:textId="77777777" w:rsidR="008A4098" w:rsidRPr="00617BB4" w:rsidRDefault="008A4098" w:rsidP="00E4522A">
      <w:pPr>
        <w:jc w:val="both"/>
        <w:rPr>
          <w:sz w:val="22"/>
          <w:lang w:val="el-GR"/>
        </w:rPr>
      </w:pPr>
    </w:p>
    <w:p w14:paraId="625AB36E" w14:textId="77777777" w:rsidR="008A4098" w:rsidRPr="00617BB4" w:rsidRDefault="008A4098" w:rsidP="00E4522A">
      <w:pPr>
        <w:jc w:val="both"/>
        <w:rPr>
          <w:sz w:val="22"/>
          <w:lang w:val="el-GR"/>
        </w:rPr>
      </w:pPr>
    </w:p>
    <w:p w14:paraId="196E93DE" w14:textId="77777777" w:rsidR="00CA4405" w:rsidRPr="00617BB4" w:rsidRDefault="00CA4405" w:rsidP="00E4522A">
      <w:pPr>
        <w:jc w:val="both"/>
        <w:rPr>
          <w:sz w:val="22"/>
          <w:lang w:val="el-GR"/>
        </w:rPr>
      </w:pPr>
    </w:p>
    <w:p w14:paraId="65232519" w14:textId="0FC471AC" w:rsidR="0051544A" w:rsidRDefault="00C8391F" w:rsidP="00E4522A">
      <w:pPr>
        <w:jc w:val="both"/>
        <w:rPr>
          <w:sz w:val="22"/>
          <w:lang w:val="el-GR"/>
        </w:rPr>
      </w:pPr>
      <w:r w:rsidRPr="00B02995">
        <w:rPr>
          <w:b/>
          <w:sz w:val="22"/>
          <w:lang w:val="en-US"/>
        </w:rPr>
        <w:t>d</w:t>
      </w:r>
      <w:r w:rsidRPr="00B02995">
        <w:rPr>
          <w:b/>
          <w:sz w:val="22"/>
          <w:lang w:val="el-GR"/>
        </w:rPr>
        <w:t>)</w:t>
      </w:r>
      <w:r w:rsidRPr="00C8391F">
        <w:rPr>
          <w:sz w:val="22"/>
          <w:lang w:val="el-GR"/>
        </w:rPr>
        <w:t xml:space="preserve"> </w:t>
      </w:r>
      <w:r>
        <w:rPr>
          <w:sz w:val="22"/>
          <w:lang w:val="el-GR"/>
        </w:rPr>
        <w:t xml:space="preserve">Συνεχίζοντας με τον υπολογισμό της συνεισφοράς της κάθε κυρίας συνιστώσας στην συνολική διακύμανση </w:t>
      </w:r>
      <w:r w:rsidR="00BA4CD9">
        <w:rPr>
          <w:sz w:val="22"/>
          <w:lang w:val="el-GR"/>
        </w:rPr>
        <w:t xml:space="preserve">παίρνουμε τα εξής αναμενόμενα αποτελέσματα: </w:t>
      </w:r>
    </w:p>
    <w:p w14:paraId="2C6A66D8" w14:textId="77777777" w:rsidR="00910919" w:rsidRDefault="00910919" w:rsidP="00E4522A">
      <w:pPr>
        <w:jc w:val="both"/>
        <w:rPr>
          <w:sz w:val="22"/>
          <w:lang w:val="el-GR"/>
        </w:rPr>
      </w:pPr>
    </w:p>
    <w:p w14:paraId="1754155E" w14:textId="4856A2AC" w:rsidR="00BA4CD9" w:rsidRDefault="00BA4CD9" w:rsidP="00910919">
      <w:pPr>
        <w:jc w:val="center"/>
        <w:rPr>
          <w:rFonts w:eastAsiaTheme="minorEastAsia"/>
          <w:sz w:val="22"/>
          <w:lang w:val="el-GR"/>
        </w:rPr>
      </w:pPr>
      <w:r w:rsidRPr="00BA4CD9">
        <w:rPr>
          <w:rFonts w:eastAsiaTheme="minorEastAsia"/>
          <w:sz w:val="22"/>
          <w:lang w:val="el-GR"/>
        </w:rPr>
        <w:t>PCvariance(1,1)</w:t>
      </w:r>
      <w:r>
        <w:rPr>
          <w:rFonts w:eastAsiaTheme="minorEastAsia"/>
          <w:sz w:val="22"/>
          <w:lang w:val="el-GR"/>
        </w:rPr>
        <w:t xml:space="preserve"> = </w:t>
      </w:r>
      <w:r w:rsidRPr="00BA4CD9">
        <w:rPr>
          <w:rFonts w:eastAsiaTheme="minorEastAsia"/>
          <w:sz w:val="22"/>
          <w:lang w:val="el-GR"/>
        </w:rPr>
        <w:t>0.8678</w:t>
      </w:r>
    </w:p>
    <w:p w14:paraId="422B5FF3" w14:textId="77777777" w:rsidR="00CA4405" w:rsidRDefault="00CA4405" w:rsidP="00910919">
      <w:pPr>
        <w:jc w:val="center"/>
        <w:rPr>
          <w:rFonts w:eastAsiaTheme="minorEastAsia"/>
          <w:sz w:val="22"/>
          <w:lang w:val="el-GR"/>
        </w:rPr>
      </w:pPr>
    </w:p>
    <w:p w14:paraId="29165E19" w14:textId="68569A9A" w:rsidR="00BA4CD9" w:rsidRDefault="00BA4CD9" w:rsidP="00910919">
      <w:pPr>
        <w:jc w:val="center"/>
        <w:rPr>
          <w:rFonts w:eastAsiaTheme="minorEastAsia"/>
          <w:sz w:val="22"/>
          <w:lang w:val="el-GR"/>
        </w:rPr>
      </w:pPr>
      <w:r w:rsidRPr="00BA4CD9">
        <w:rPr>
          <w:rFonts w:eastAsiaTheme="minorEastAsia"/>
          <w:sz w:val="22"/>
          <w:lang w:val="el-GR"/>
        </w:rPr>
        <w:t>PCvariance(</w:t>
      </w:r>
      <w:r>
        <w:rPr>
          <w:rFonts w:eastAsiaTheme="minorEastAsia"/>
          <w:sz w:val="22"/>
          <w:lang w:val="el-GR"/>
        </w:rPr>
        <w:t>2</w:t>
      </w:r>
      <w:r w:rsidRPr="00BA4CD9">
        <w:rPr>
          <w:rFonts w:eastAsiaTheme="minorEastAsia"/>
          <w:sz w:val="22"/>
          <w:lang w:val="el-GR"/>
        </w:rPr>
        <w:t>,1)</w:t>
      </w:r>
      <w:r>
        <w:rPr>
          <w:rFonts w:eastAsiaTheme="minorEastAsia"/>
          <w:sz w:val="22"/>
          <w:lang w:val="el-GR"/>
        </w:rPr>
        <w:t xml:space="preserve"> = </w:t>
      </w:r>
      <w:r w:rsidRPr="00BA4CD9">
        <w:rPr>
          <w:rFonts w:eastAsiaTheme="minorEastAsia"/>
          <w:sz w:val="22"/>
          <w:lang w:val="el-GR"/>
        </w:rPr>
        <w:t>0.1322</w:t>
      </w:r>
    </w:p>
    <w:p w14:paraId="08F82917" w14:textId="77777777" w:rsidR="00910919" w:rsidRDefault="00910919" w:rsidP="00910919">
      <w:pPr>
        <w:rPr>
          <w:rFonts w:eastAsiaTheme="minorEastAsia"/>
          <w:sz w:val="22"/>
          <w:lang w:val="el-GR"/>
        </w:rPr>
      </w:pPr>
    </w:p>
    <w:p w14:paraId="150CBEE1" w14:textId="77777777" w:rsidR="00CA4405" w:rsidRDefault="00CA4405" w:rsidP="00910919">
      <w:pPr>
        <w:rPr>
          <w:rFonts w:eastAsiaTheme="minorEastAsia"/>
          <w:sz w:val="22"/>
          <w:lang w:val="el-GR"/>
        </w:rPr>
      </w:pPr>
    </w:p>
    <w:p w14:paraId="334D08CF" w14:textId="2E2526C6" w:rsidR="00910919" w:rsidRPr="00EF7D32" w:rsidRDefault="009F289E" w:rsidP="009F289E">
      <w:pPr>
        <w:jc w:val="both"/>
        <w:rPr>
          <w:rFonts w:eastAsiaTheme="minorEastAsia"/>
          <w:sz w:val="22"/>
          <w:lang w:val="el-GR"/>
        </w:rPr>
      </w:pPr>
      <w:r>
        <w:rPr>
          <w:rFonts w:eastAsiaTheme="minorEastAsia"/>
          <w:sz w:val="22"/>
          <w:lang w:val="el-GR"/>
        </w:rPr>
        <w:t xml:space="preserve">Ο στόχος μας πλέον είναι να μειώσουμε τις  δύο διαστάσεις σε μία, και αυτό θα το πετύχουμε καλώντας την συνάρτηση </w:t>
      </w:r>
      <w:r w:rsidRPr="009F289E">
        <w:rPr>
          <w:rFonts w:eastAsiaTheme="minorEastAsia"/>
          <w:sz w:val="22"/>
          <w:lang w:val="el-GR"/>
        </w:rPr>
        <w:t>‘</w:t>
      </w:r>
      <w:proofErr w:type="spellStart"/>
      <w:r>
        <w:rPr>
          <w:rFonts w:eastAsiaTheme="minorEastAsia"/>
          <w:sz w:val="22"/>
          <w:lang w:val="en-US"/>
        </w:rPr>
        <w:t>projectData</w:t>
      </w:r>
      <w:proofErr w:type="spellEnd"/>
      <w:r w:rsidRPr="009F289E">
        <w:rPr>
          <w:rFonts w:eastAsiaTheme="minorEastAsia"/>
          <w:sz w:val="22"/>
          <w:lang w:val="el-GR"/>
        </w:rPr>
        <w:t>’</w:t>
      </w:r>
      <w:r>
        <w:rPr>
          <w:rFonts w:eastAsiaTheme="minorEastAsia"/>
          <w:sz w:val="22"/>
          <w:lang w:val="el-GR"/>
        </w:rPr>
        <w:t xml:space="preserve">. Οπότε θέτουμε την μεταβλητή Κ = 1 (που συμβολίζει την επιθυμητή διάσταση) και την περνάμε σαν όρισμα στην συνάρτηση μαζί με τα κανονικοποιημένα δεδομένα καθώς και την μεταβλητή </w:t>
      </w:r>
      <w:r w:rsidR="00EF7D32">
        <w:rPr>
          <w:rFonts w:eastAsiaTheme="minorEastAsia"/>
          <w:sz w:val="22"/>
          <w:lang w:val="el-GR"/>
        </w:rPr>
        <w:t xml:space="preserve">που περιέχει τα ιδιοδιανίσματα. Έτσι, επιστρέφονται οι καινούριες τιμές στην μεταβλητή Ζ η οποία έχει διάσταση </w:t>
      </w:r>
      <w:r w:rsidR="00EF7D32" w:rsidRPr="00EF7D32">
        <w:rPr>
          <w:rFonts w:eastAsiaTheme="minorEastAsia"/>
          <w:sz w:val="22"/>
          <w:lang w:val="el-GR"/>
        </w:rPr>
        <w:t>50</w:t>
      </w:r>
      <w:r w:rsidR="00EF7D32">
        <w:rPr>
          <w:rFonts w:eastAsiaTheme="minorEastAsia"/>
          <w:sz w:val="22"/>
          <w:lang w:val="en-US"/>
        </w:rPr>
        <w:t>x</w:t>
      </w:r>
      <w:r w:rsidR="00EF7D32" w:rsidRPr="00EF7D32">
        <w:rPr>
          <w:rFonts w:eastAsiaTheme="minorEastAsia"/>
          <w:sz w:val="22"/>
          <w:lang w:val="el-GR"/>
        </w:rPr>
        <w:t>1</w:t>
      </w:r>
      <w:r w:rsidR="00EF7D32">
        <w:rPr>
          <w:rFonts w:eastAsiaTheme="minorEastAsia"/>
          <w:sz w:val="22"/>
          <w:lang w:val="el-GR"/>
        </w:rPr>
        <w:t xml:space="preserve"> σε αντίθεση με την </w:t>
      </w:r>
      <w:r w:rsidR="00EF7D32">
        <w:rPr>
          <w:rFonts w:eastAsiaTheme="minorEastAsia"/>
          <w:sz w:val="22"/>
          <w:lang w:val="en-US"/>
        </w:rPr>
        <w:t>X</w:t>
      </w:r>
      <w:r w:rsidR="00EF7D32" w:rsidRPr="00EF7D32">
        <w:rPr>
          <w:rFonts w:eastAsiaTheme="minorEastAsia"/>
          <w:sz w:val="22"/>
          <w:lang w:val="el-GR"/>
        </w:rPr>
        <w:t>_</w:t>
      </w:r>
      <w:r w:rsidR="00EF7D32">
        <w:rPr>
          <w:rFonts w:eastAsiaTheme="minorEastAsia"/>
          <w:sz w:val="22"/>
          <w:lang w:val="en-US"/>
        </w:rPr>
        <w:t>norm</w:t>
      </w:r>
      <w:r w:rsidR="00EF7D32" w:rsidRPr="00EF7D32">
        <w:rPr>
          <w:rFonts w:eastAsiaTheme="minorEastAsia"/>
          <w:sz w:val="22"/>
          <w:lang w:val="el-GR"/>
        </w:rPr>
        <w:t xml:space="preserve"> </w:t>
      </w:r>
      <w:r w:rsidR="00EF7D32">
        <w:rPr>
          <w:rFonts w:eastAsiaTheme="minorEastAsia"/>
          <w:sz w:val="22"/>
          <w:lang w:val="el-GR"/>
        </w:rPr>
        <w:t>η οποία είχε 50</w:t>
      </w:r>
      <w:r w:rsidR="00EF7D32">
        <w:rPr>
          <w:rFonts w:eastAsiaTheme="minorEastAsia"/>
          <w:sz w:val="22"/>
          <w:lang w:val="en-US"/>
        </w:rPr>
        <w:t>x</w:t>
      </w:r>
      <w:r w:rsidR="00EF7D32" w:rsidRPr="00EF7D32">
        <w:rPr>
          <w:rFonts w:eastAsiaTheme="minorEastAsia"/>
          <w:sz w:val="22"/>
          <w:lang w:val="el-GR"/>
        </w:rPr>
        <w:t xml:space="preserve">2. </w:t>
      </w:r>
    </w:p>
    <w:p w14:paraId="245341F7" w14:textId="77777777" w:rsidR="00BA4CD9" w:rsidRDefault="00BA4CD9" w:rsidP="00E4522A">
      <w:pPr>
        <w:jc w:val="both"/>
        <w:rPr>
          <w:rFonts w:eastAsiaTheme="minorEastAsia"/>
          <w:sz w:val="22"/>
          <w:lang w:val="el-GR"/>
        </w:rPr>
      </w:pPr>
    </w:p>
    <w:p w14:paraId="68854E07" w14:textId="77777777" w:rsidR="00F267D9" w:rsidRDefault="00F267D9" w:rsidP="00E4522A">
      <w:pPr>
        <w:jc w:val="both"/>
        <w:rPr>
          <w:rFonts w:eastAsiaTheme="minorEastAsia"/>
          <w:sz w:val="22"/>
          <w:lang w:val="el-GR"/>
        </w:rPr>
      </w:pPr>
    </w:p>
    <w:p w14:paraId="250369CC" w14:textId="77777777" w:rsidR="00CA4405" w:rsidRDefault="00CA4405" w:rsidP="00E4522A">
      <w:pPr>
        <w:jc w:val="both"/>
        <w:rPr>
          <w:rFonts w:eastAsiaTheme="minorEastAsia"/>
          <w:sz w:val="22"/>
          <w:lang w:val="el-GR"/>
        </w:rPr>
      </w:pPr>
    </w:p>
    <w:p w14:paraId="0EFE8975" w14:textId="77777777" w:rsidR="00CA4405" w:rsidRPr="00BA4CD9" w:rsidRDefault="00CA4405" w:rsidP="00E4522A">
      <w:pPr>
        <w:jc w:val="both"/>
        <w:rPr>
          <w:rFonts w:eastAsiaTheme="minorEastAsia"/>
          <w:sz w:val="22"/>
          <w:lang w:val="el-GR"/>
        </w:rPr>
      </w:pPr>
    </w:p>
    <w:p w14:paraId="046B1063" w14:textId="7B257EFB" w:rsidR="00BA4CD9" w:rsidRDefault="002913A4" w:rsidP="00E4522A">
      <w:pPr>
        <w:jc w:val="both"/>
        <w:rPr>
          <w:rFonts w:eastAsiaTheme="minorEastAsia"/>
          <w:sz w:val="22"/>
          <w:lang w:val="el-GR"/>
        </w:rPr>
      </w:pPr>
      <w:r w:rsidRPr="002913A4">
        <w:rPr>
          <w:rFonts w:eastAsiaTheme="minorEastAsia"/>
          <w:b/>
          <w:sz w:val="22"/>
          <w:lang w:val="en-US"/>
        </w:rPr>
        <w:lastRenderedPageBreak/>
        <w:t>e</w:t>
      </w:r>
      <w:r w:rsidRPr="002913A4">
        <w:rPr>
          <w:rFonts w:eastAsiaTheme="minorEastAsia"/>
          <w:b/>
          <w:sz w:val="22"/>
          <w:lang w:val="el-GR"/>
        </w:rPr>
        <w:t>)</w:t>
      </w:r>
      <w:r w:rsidRPr="002913A4">
        <w:rPr>
          <w:rFonts w:eastAsiaTheme="minorEastAsia"/>
          <w:sz w:val="22"/>
          <w:lang w:val="el-GR"/>
        </w:rPr>
        <w:t xml:space="preserve"> </w:t>
      </w:r>
      <w:r>
        <w:rPr>
          <w:rFonts w:eastAsiaTheme="minorEastAsia"/>
          <w:sz w:val="22"/>
          <w:lang w:val="el-GR"/>
        </w:rPr>
        <w:t xml:space="preserve">Τώρα που έχουμε τα δεδομένα σε χώρο μίας διάστασης, μπορούμε αν θέλουμε να προσεγγίσουμε ξανά τα δεδομένα δύο διαστάσεων που είχαμε πριν. Αυτό υλοποιείται στην συνάρτηση </w:t>
      </w:r>
      <w:r w:rsidRPr="002913A4">
        <w:rPr>
          <w:rFonts w:eastAsiaTheme="minorEastAsia"/>
          <w:sz w:val="22"/>
          <w:lang w:val="el-GR"/>
        </w:rPr>
        <w:t>‘</w:t>
      </w:r>
      <w:proofErr w:type="spellStart"/>
      <w:r>
        <w:rPr>
          <w:rFonts w:eastAsiaTheme="minorEastAsia"/>
          <w:sz w:val="22"/>
          <w:lang w:val="en-US"/>
        </w:rPr>
        <w:t>recoverData</w:t>
      </w:r>
      <w:proofErr w:type="spellEnd"/>
      <w:r w:rsidRPr="002913A4">
        <w:rPr>
          <w:rFonts w:eastAsiaTheme="minorEastAsia"/>
          <w:sz w:val="22"/>
          <w:lang w:val="el-GR"/>
        </w:rPr>
        <w:t>’</w:t>
      </w:r>
      <w:r>
        <w:rPr>
          <w:rFonts w:eastAsiaTheme="minorEastAsia"/>
          <w:sz w:val="22"/>
          <w:lang w:val="el-GR"/>
        </w:rPr>
        <w:t xml:space="preserve"> στην οποία ουσιαστικά προβάλλουμε τα δεδομένα στην Ζ σε όλα τα ιδιοδιανίσματα (Στην περίπτωσή μας </w:t>
      </w:r>
      <w:r>
        <w:rPr>
          <w:rFonts w:eastAsiaTheme="minorEastAsia"/>
          <w:sz w:val="22"/>
          <w:lang w:val="en-US"/>
        </w:rPr>
        <w:t>PC</w:t>
      </w:r>
      <w:r w:rsidRPr="002913A4">
        <w:rPr>
          <w:rFonts w:eastAsiaTheme="minorEastAsia"/>
          <w:sz w:val="22"/>
          <w:lang w:val="el-GR"/>
        </w:rPr>
        <w:t xml:space="preserve">1, </w:t>
      </w:r>
      <w:r>
        <w:rPr>
          <w:rFonts w:eastAsiaTheme="minorEastAsia"/>
          <w:sz w:val="22"/>
          <w:lang w:val="en-US"/>
        </w:rPr>
        <w:t>PC</w:t>
      </w:r>
      <w:r w:rsidRPr="002913A4">
        <w:rPr>
          <w:rFonts w:eastAsiaTheme="minorEastAsia"/>
          <w:sz w:val="22"/>
          <w:lang w:val="el-GR"/>
        </w:rPr>
        <w:t>2)</w:t>
      </w:r>
      <w:r w:rsidR="00F267D9">
        <w:rPr>
          <w:rFonts w:eastAsiaTheme="minorEastAsia"/>
          <w:sz w:val="22"/>
          <w:lang w:val="el-GR"/>
        </w:rPr>
        <w:t>. Στην συνέχεια εκτυπώνονται σε κοινό διάγραμμα τα αρχικά δείγματα, τα δείγματα που προβάλλαμε στην κύρια συνιστώσα καθώς και γραμμές που τα ενώνουν.</w:t>
      </w:r>
    </w:p>
    <w:p w14:paraId="326E8982" w14:textId="77777777" w:rsidR="00F267D9" w:rsidRDefault="00F267D9" w:rsidP="00E4522A">
      <w:pPr>
        <w:jc w:val="both"/>
        <w:rPr>
          <w:rFonts w:eastAsiaTheme="minorEastAsia"/>
          <w:sz w:val="22"/>
          <w:lang w:val="el-GR"/>
        </w:rPr>
      </w:pPr>
    </w:p>
    <w:p w14:paraId="559E0E87" w14:textId="1BDCA30B" w:rsidR="00F267D9" w:rsidRDefault="00A13050" w:rsidP="00E4522A">
      <w:pPr>
        <w:jc w:val="both"/>
        <w:rPr>
          <w:rFonts w:eastAsiaTheme="minorEastAsia"/>
          <w:sz w:val="22"/>
          <w:lang w:val="el-GR"/>
        </w:rPr>
      </w:pPr>
      <w:r>
        <w:rPr>
          <w:rFonts w:eastAsiaTheme="minorEastAsia"/>
          <w:noProof/>
          <w:sz w:val="22"/>
          <w:lang w:val="el-GR"/>
        </w:rPr>
        <w:drawing>
          <wp:anchor distT="0" distB="0" distL="114300" distR="114300" simplePos="0" relativeHeight="251662336" behindDoc="1" locked="0" layoutInCell="1" allowOverlap="1" wp14:anchorId="7A679B7C" wp14:editId="3EC1A10A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4140000" cy="3105000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ctions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31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023C4" w14:textId="77777777" w:rsidR="00F267D9" w:rsidRDefault="00F267D9" w:rsidP="00E4522A">
      <w:pPr>
        <w:jc w:val="both"/>
        <w:rPr>
          <w:rFonts w:eastAsiaTheme="minorEastAsia"/>
          <w:sz w:val="22"/>
          <w:lang w:val="el-GR"/>
        </w:rPr>
      </w:pPr>
    </w:p>
    <w:p w14:paraId="254BD3A0" w14:textId="77777777" w:rsidR="00A13050" w:rsidRDefault="00A13050" w:rsidP="00E4522A">
      <w:pPr>
        <w:jc w:val="both"/>
        <w:rPr>
          <w:rFonts w:eastAsiaTheme="minorEastAsia"/>
          <w:sz w:val="22"/>
          <w:lang w:val="el-GR"/>
        </w:rPr>
      </w:pPr>
    </w:p>
    <w:p w14:paraId="6902768B" w14:textId="77777777" w:rsidR="00A13050" w:rsidRDefault="00A13050" w:rsidP="00E4522A">
      <w:pPr>
        <w:jc w:val="both"/>
        <w:rPr>
          <w:rFonts w:eastAsiaTheme="minorEastAsia"/>
          <w:sz w:val="22"/>
          <w:lang w:val="el-GR"/>
        </w:rPr>
      </w:pPr>
    </w:p>
    <w:p w14:paraId="1E8A8F09" w14:textId="77777777" w:rsidR="00A13050" w:rsidRDefault="00A13050" w:rsidP="00E4522A">
      <w:pPr>
        <w:jc w:val="both"/>
        <w:rPr>
          <w:rFonts w:eastAsiaTheme="minorEastAsia"/>
          <w:sz w:val="22"/>
          <w:lang w:val="el-GR"/>
        </w:rPr>
      </w:pPr>
    </w:p>
    <w:p w14:paraId="449E0C42" w14:textId="77777777" w:rsidR="00A13050" w:rsidRDefault="00A13050" w:rsidP="00E4522A">
      <w:pPr>
        <w:jc w:val="both"/>
        <w:rPr>
          <w:rFonts w:eastAsiaTheme="minorEastAsia"/>
          <w:sz w:val="22"/>
          <w:lang w:val="el-GR"/>
        </w:rPr>
      </w:pPr>
    </w:p>
    <w:p w14:paraId="7E491E75" w14:textId="77777777" w:rsidR="00A13050" w:rsidRDefault="00A13050" w:rsidP="00E4522A">
      <w:pPr>
        <w:jc w:val="both"/>
        <w:rPr>
          <w:rFonts w:eastAsiaTheme="minorEastAsia"/>
          <w:sz w:val="22"/>
          <w:lang w:val="el-GR"/>
        </w:rPr>
      </w:pPr>
    </w:p>
    <w:p w14:paraId="56227094" w14:textId="77777777" w:rsidR="00A13050" w:rsidRDefault="00A13050" w:rsidP="00E4522A">
      <w:pPr>
        <w:jc w:val="both"/>
        <w:rPr>
          <w:rFonts w:eastAsiaTheme="minorEastAsia"/>
          <w:sz w:val="22"/>
          <w:lang w:val="el-GR"/>
        </w:rPr>
      </w:pPr>
    </w:p>
    <w:p w14:paraId="0245C432" w14:textId="77777777" w:rsidR="00A13050" w:rsidRDefault="00A13050" w:rsidP="00E4522A">
      <w:pPr>
        <w:jc w:val="both"/>
        <w:rPr>
          <w:rFonts w:eastAsiaTheme="minorEastAsia"/>
          <w:sz w:val="22"/>
          <w:lang w:val="el-GR"/>
        </w:rPr>
      </w:pPr>
    </w:p>
    <w:p w14:paraId="49847141" w14:textId="77777777" w:rsidR="00A13050" w:rsidRDefault="00A13050" w:rsidP="00E4522A">
      <w:pPr>
        <w:jc w:val="both"/>
        <w:rPr>
          <w:rFonts w:eastAsiaTheme="minorEastAsia"/>
          <w:sz w:val="22"/>
          <w:lang w:val="el-GR"/>
        </w:rPr>
      </w:pPr>
    </w:p>
    <w:p w14:paraId="78F9A234" w14:textId="77777777" w:rsidR="00A13050" w:rsidRDefault="00A13050" w:rsidP="00E4522A">
      <w:pPr>
        <w:jc w:val="both"/>
        <w:rPr>
          <w:rFonts w:eastAsiaTheme="minorEastAsia"/>
          <w:sz w:val="22"/>
          <w:lang w:val="el-GR"/>
        </w:rPr>
      </w:pPr>
    </w:p>
    <w:p w14:paraId="1BD0A2B3" w14:textId="77777777" w:rsidR="00A13050" w:rsidRDefault="00A13050" w:rsidP="00E4522A">
      <w:pPr>
        <w:jc w:val="both"/>
        <w:rPr>
          <w:rFonts w:eastAsiaTheme="minorEastAsia"/>
          <w:sz w:val="22"/>
          <w:lang w:val="el-GR"/>
        </w:rPr>
      </w:pPr>
    </w:p>
    <w:p w14:paraId="2DFE5F9B" w14:textId="77777777" w:rsidR="00A13050" w:rsidRDefault="00A13050" w:rsidP="00E4522A">
      <w:pPr>
        <w:jc w:val="both"/>
        <w:rPr>
          <w:rFonts w:eastAsiaTheme="minorEastAsia"/>
          <w:sz w:val="22"/>
          <w:lang w:val="el-GR"/>
        </w:rPr>
      </w:pPr>
    </w:p>
    <w:p w14:paraId="12A68817" w14:textId="77777777" w:rsidR="00A13050" w:rsidRDefault="00A13050" w:rsidP="00E4522A">
      <w:pPr>
        <w:jc w:val="both"/>
        <w:rPr>
          <w:rFonts w:eastAsiaTheme="minorEastAsia"/>
          <w:sz w:val="22"/>
          <w:lang w:val="el-GR"/>
        </w:rPr>
      </w:pPr>
    </w:p>
    <w:p w14:paraId="19BF9879" w14:textId="77777777" w:rsidR="00A13050" w:rsidRDefault="00A13050" w:rsidP="00E4522A">
      <w:pPr>
        <w:jc w:val="both"/>
        <w:rPr>
          <w:rFonts w:eastAsiaTheme="minorEastAsia"/>
          <w:sz w:val="22"/>
          <w:lang w:val="el-GR"/>
        </w:rPr>
      </w:pPr>
    </w:p>
    <w:p w14:paraId="664923AF" w14:textId="77777777" w:rsidR="00A13050" w:rsidRDefault="00A13050" w:rsidP="00E4522A">
      <w:pPr>
        <w:jc w:val="both"/>
        <w:rPr>
          <w:rFonts w:eastAsiaTheme="minorEastAsia"/>
          <w:sz w:val="22"/>
          <w:lang w:val="el-GR"/>
        </w:rPr>
      </w:pPr>
    </w:p>
    <w:p w14:paraId="1EEAE697" w14:textId="77777777" w:rsidR="00A13050" w:rsidRDefault="00A13050" w:rsidP="00E4522A">
      <w:pPr>
        <w:jc w:val="both"/>
        <w:rPr>
          <w:rFonts w:eastAsiaTheme="minorEastAsia"/>
          <w:sz w:val="22"/>
          <w:lang w:val="el-GR"/>
        </w:rPr>
      </w:pPr>
    </w:p>
    <w:p w14:paraId="349CE58E" w14:textId="77777777" w:rsidR="00A13050" w:rsidRDefault="00A13050" w:rsidP="00E4522A">
      <w:pPr>
        <w:jc w:val="both"/>
        <w:rPr>
          <w:rFonts w:eastAsiaTheme="minorEastAsia"/>
          <w:sz w:val="22"/>
          <w:lang w:val="el-GR"/>
        </w:rPr>
      </w:pPr>
    </w:p>
    <w:p w14:paraId="0459CBEA" w14:textId="7516B89F" w:rsidR="00A13050" w:rsidRDefault="00A13050" w:rsidP="00E4522A">
      <w:pPr>
        <w:jc w:val="both"/>
        <w:rPr>
          <w:rFonts w:eastAsiaTheme="minorEastAsia"/>
          <w:sz w:val="22"/>
          <w:lang w:val="el-GR"/>
        </w:rPr>
      </w:pPr>
      <w:r>
        <w:rPr>
          <w:rFonts w:eastAsiaTheme="minorEastAsia"/>
          <w:sz w:val="22"/>
          <w:lang w:val="el-GR"/>
        </w:rPr>
        <w:t xml:space="preserve">Παρατηρώντας την εικόνα συμπεραίνουμε πως η διαδικασία </w:t>
      </w:r>
      <w:r>
        <w:rPr>
          <w:rFonts w:eastAsiaTheme="minorEastAsia"/>
          <w:sz w:val="22"/>
          <w:lang w:val="en-US"/>
        </w:rPr>
        <w:t>PCA</w:t>
      </w:r>
      <w:r>
        <w:rPr>
          <w:rFonts w:eastAsiaTheme="minorEastAsia"/>
          <w:sz w:val="22"/>
          <w:lang w:val="el-GR"/>
        </w:rPr>
        <w:t xml:space="preserve"> για μείωση διαστάσεων ήταν επιτυχής αφού όλα τα δείγματά μας </w:t>
      </w:r>
      <w:r w:rsidR="00965676">
        <w:rPr>
          <w:rFonts w:eastAsiaTheme="minorEastAsia"/>
          <w:sz w:val="22"/>
          <w:lang w:val="el-GR"/>
        </w:rPr>
        <w:t>προβλήθηκαν στην ευθεία κατά την οποία τα δεδομένα μας είχαν την μέγιστη διασπορά.</w:t>
      </w:r>
    </w:p>
    <w:p w14:paraId="03B59ACF" w14:textId="6900B22A" w:rsidR="00CC0208" w:rsidRDefault="00CC0208" w:rsidP="00E4522A">
      <w:pPr>
        <w:jc w:val="both"/>
        <w:rPr>
          <w:rFonts w:eastAsiaTheme="minorEastAsia"/>
          <w:sz w:val="22"/>
          <w:lang w:val="el-GR"/>
        </w:rPr>
      </w:pPr>
    </w:p>
    <w:p w14:paraId="46922B66" w14:textId="48D8C41F" w:rsidR="008E5832" w:rsidRDefault="008E5832" w:rsidP="00CC0208">
      <w:pPr>
        <w:rPr>
          <w:b/>
          <w:lang w:val="el-GR"/>
        </w:rPr>
      </w:pPr>
    </w:p>
    <w:p w14:paraId="3EE8B0B4" w14:textId="7FCFC241" w:rsidR="00925AC2" w:rsidRDefault="00925AC2" w:rsidP="00CC0208">
      <w:pPr>
        <w:rPr>
          <w:b/>
          <w:lang w:val="el-GR"/>
        </w:rPr>
      </w:pPr>
    </w:p>
    <w:p w14:paraId="4747F10B" w14:textId="2DF71E5F" w:rsidR="00925AC2" w:rsidRDefault="00925AC2" w:rsidP="00CC0208">
      <w:pPr>
        <w:rPr>
          <w:b/>
          <w:lang w:val="el-GR"/>
        </w:rPr>
      </w:pPr>
    </w:p>
    <w:p w14:paraId="10F0A4C6" w14:textId="0A7F093D" w:rsidR="00CC0208" w:rsidRDefault="00CC0208" w:rsidP="00CC0208">
      <w:pPr>
        <w:rPr>
          <w:b/>
          <w:lang w:val="el-GR"/>
        </w:rPr>
      </w:pPr>
      <w:r>
        <w:rPr>
          <w:b/>
          <w:lang w:val="el-GR"/>
        </w:rPr>
        <w:t xml:space="preserve">Μέρος </w:t>
      </w:r>
      <w:r>
        <w:rPr>
          <w:b/>
          <w:lang w:val="el-GR"/>
        </w:rPr>
        <w:t>2</w:t>
      </w:r>
    </w:p>
    <w:p w14:paraId="69119455" w14:textId="3A7B0BBD" w:rsidR="00FB61F1" w:rsidRDefault="008E5832" w:rsidP="00FB61F1">
      <w:pPr>
        <w:jc w:val="both"/>
        <w:rPr>
          <w:sz w:val="22"/>
          <w:lang w:val="el-GR"/>
        </w:rPr>
      </w:pPr>
      <w:r>
        <w:rPr>
          <w:sz w:val="22"/>
          <w:lang w:val="el-GR"/>
        </w:rPr>
        <w:t>Στο δεύτερο μέρος του θέματος πρέπει να επαναλάβουμε την ίδια διαδικασία του πρώτου μέρους</w:t>
      </w:r>
      <w:r w:rsidR="001453D6">
        <w:rPr>
          <w:sz w:val="22"/>
          <w:lang w:val="el-GR"/>
        </w:rPr>
        <w:t xml:space="preserve"> χρησιμοποιώντας αυτή την φορά τα δεδομένα 5000 εικόνων στο αρχείο </w:t>
      </w:r>
      <w:r w:rsidR="001453D6" w:rsidRPr="001453D6">
        <w:rPr>
          <w:sz w:val="22"/>
          <w:lang w:val="el-GR"/>
        </w:rPr>
        <w:t>‘</w:t>
      </w:r>
      <w:r w:rsidR="001453D6">
        <w:rPr>
          <w:sz w:val="22"/>
          <w:lang w:val="en-US"/>
        </w:rPr>
        <w:t>ex</w:t>
      </w:r>
      <w:r w:rsidR="001453D6" w:rsidRPr="001453D6">
        <w:rPr>
          <w:sz w:val="22"/>
          <w:lang w:val="el-GR"/>
        </w:rPr>
        <w:t>1</w:t>
      </w:r>
      <w:r w:rsidR="001453D6">
        <w:rPr>
          <w:sz w:val="22"/>
          <w:lang w:val="en-US"/>
        </w:rPr>
        <w:t>faces</w:t>
      </w:r>
      <w:r w:rsidR="001453D6" w:rsidRPr="001453D6">
        <w:rPr>
          <w:sz w:val="22"/>
          <w:lang w:val="el-GR"/>
        </w:rPr>
        <w:t>.</w:t>
      </w:r>
      <w:r w:rsidR="001453D6">
        <w:rPr>
          <w:sz w:val="22"/>
          <w:lang w:val="en-US"/>
        </w:rPr>
        <w:t>mat</w:t>
      </w:r>
      <w:r w:rsidR="001453D6" w:rsidRPr="001453D6">
        <w:rPr>
          <w:sz w:val="22"/>
          <w:lang w:val="el-GR"/>
        </w:rPr>
        <w:t>’</w:t>
      </w:r>
      <w:r w:rsidR="001453D6">
        <w:rPr>
          <w:sz w:val="22"/>
          <w:lang w:val="el-GR"/>
        </w:rPr>
        <w:t>.</w:t>
      </w:r>
      <w:r w:rsidR="00FB61F1">
        <w:rPr>
          <w:sz w:val="22"/>
          <w:lang w:val="el-GR"/>
        </w:rPr>
        <w:t xml:space="preserve"> Σκοπός είναι να παραμετροποιηθεί ο κώδικας του προηγούμενου μέρους για να μπορεί να χρησιμοποιηθεί σε όλες τις περιπτώσεις.</w:t>
      </w:r>
    </w:p>
    <w:p w14:paraId="1D7E261B" w14:textId="14B46C40" w:rsidR="00FB61F1" w:rsidRPr="001453D6" w:rsidRDefault="00FB61F1" w:rsidP="00FB61F1">
      <w:pPr>
        <w:jc w:val="both"/>
        <w:rPr>
          <w:sz w:val="22"/>
          <w:lang w:val="el-GR"/>
        </w:rPr>
      </w:pPr>
    </w:p>
    <w:p w14:paraId="5ABFF396" w14:textId="68AD0A22" w:rsidR="00CC0208" w:rsidRDefault="00FB61F1" w:rsidP="00E4522A">
      <w:pPr>
        <w:jc w:val="both"/>
        <w:rPr>
          <w:rFonts w:eastAsiaTheme="minorEastAsia"/>
          <w:sz w:val="22"/>
          <w:lang w:val="el-GR"/>
        </w:rPr>
      </w:pPr>
      <w:r>
        <w:rPr>
          <w:rFonts w:eastAsiaTheme="minorEastAsia"/>
          <w:sz w:val="22"/>
          <w:lang w:val="el-GR"/>
        </w:rPr>
        <w:t xml:space="preserve">Στην συγκεκριμένη περίπτωση έχουμε 5000 εικόνες μεγέθους </w:t>
      </w:r>
      <w:r w:rsidRPr="00FB61F1">
        <w:rPr>
          <w:rFonts w:eastAsiaTheme="minorEastAsia"/>
          <w:sz w:val="22"/>
          <w:lang w:val="el-GR"/>
        </w:rPr>
        <w:t>32</w:t>
      </w:r>
      <w:r>
        <w:rPr>
          <w:rFonts w:eastAsiaTheme="minorEastAsia"/>
          <w:sz w:val="22"/>
          <w:lang w:val="en-US"/>
        </w:rPr>
        <w:t>x</w:t>
      </w:r>
      <w:r w:rsidRPr="00FB61F1">
        <w:rPr>
          <w:rFonts w:eastAsiaTheme="minorEastAsia"/>
          <w:sz w:val="22"/>
          <w:lang w:val="el-GR"/>
        </w:rPr>
        <w:t>32</w:t>
      </w:r>
      <w:r>
        <w:rPr>
          <w:rFonts w:eastAsiaTheme="minorEastAsia"/>
          <w:sz w:val="22"/>
          <w:lang w:val="el-GR"/>
        </w:rPr>
        <w:t xml:space="preserve"> που σημαίνει ότι έχουμε 1024 </w:t>
      </w:r>
      <w:r>
        <w:rPr>
          <w:rFonts w:eastAsiaTheme="minorEastAsia"/>
          <w:sz w:val="22"/>
          <w:lang w:val="en-US"/>
        </w:rPr>
        <w:t>features</w:t>
      </w:r>
      <w:r>
        <w:rPr>
          <w:rFonts w:eastAsiaTheme="minorEastAsia"/>
          <w:sz w:val="22"/>
          <w:lang w:val="el-GR"/>
        </w:rPr>
        <w:t xml:space="preserve">. Προφανώς δεν θα μας είναι όλα χρήσιμα και θα χρειαστεί να γίνει μείωση της διάστασης έτσι ώστε να παραμείνουν μόνο τα πιο σημαντικά </w:t>
      </w:r>
      <w:r>
        <w:rPr>
          <w:rFonts w:eastAsiaTheme="minorEastAsia"/>
          <w:sz w:val="22"/>
          <w:lang w:val="en-US"/>
        </w:rPr>
        <w:t>principal</w:t>
      </w:r>
      <w:r w:rsidRPr="00FB61F1">
        <w:rPr>
          <w:rFonts w:eastAsiaTheme="minorEastAsia"/>
          <w:sz w:val="22"/>
          <w:lang w:val="el-GR"/>
        </w:rPr>
        <w:t xml:space="preserve"> </w:t>
      </w:r>
      <w:r>
        <w:rPr>
          <w:rFonts w:eastAsiaTheme="minorEastAsia"/>
          <w:sz w:val="22"/>
          <w:lang w:val="en-US"/>
        </w:rPr>
        <w:t>components</w:t>
      </w:r>
      <w:r>
        <w:rPr>
          <w:rFonts w:eastAsiaTheme="minorEastAsia"/>
          <w:sz w:val="22"/>
          <w:lang w:val="el-GR"/>
        </w:rPr>
        <w:t>.</w:t>
      </w:r>
      <w:r w:rsidR="00925AC2">
        <w:rPr>
          <w:rFonts w:eastAsiaTheme="minorEastAsia"/>
          <w:sz w:val="22"/>
          <w:lang w:val="el-GR"/>
        </w:rPr>
        <w:t xml:space="preserve"> Αυτό σημαίνει ότι ο αλγόριθμος που αναπτύξαμε προηγουμένως θα δέχεται πληροφορία 1024 διαστάσεων και θα επιστρέφει πληροφορία μειωμένης διάστασης ανάλογα με την τιμή που θα αναθέσουμε στην μεταβλητή Κ.</w:t>
      </w:r>
    </w:p>
    <w:p w14:paraId="516A9ADC" w14:textId="01C3C1F7" w:rsidR="00005E0D" w:rsidRDefault="00005E0D" w:rsidP="00E4522A">
      <w:pPr>
        <w:jc w:val="both"/>
        <w:rPr>
          <w:rFonts w:eastAsiaTheme="minorEastAsia"/>
          <w:sz w:val="22"/>
          <w:lang w:val="el-GR"/>
        </w:rPr>
      </w:pPr>
    </w:p>
    <w:p w14:paraId="4DF4E49D" w14:textId="46F34A9B" w:rsidR="00005E0D" w:rsidRDefault="00005E0D" w:rsidP="00E4522A">
      <w:pPr>
        <w:jc w:val="both"/>
        <w:rPr>
          <w:rFonts w:eastAsiaTheme="minorEastAsia"/>
          <w:sz w:val="22"/>
          <w:lang w:val="el-GR"/>
        </w:rPr>
      </w:pPr>
    </w:p>
    <w:p w14:paraId="7E81F88B" w14:textId="5B28DD56" w:rsidR="00005E0D" w:rsidRDefault="00005E0D" w:rsidP="00E4522A">
      <w:pPr>
        <w:jc w:val="both"/>
        <w:rPr>
          <w:rFonts w:eastAsiaTheme="minorEastAsia"/>
          <w:sz w:val="22"/>
          <w:lang w:val="el-GR"/>
        </w:rPr>
      </w:pPr>
    </w:p>
    <w:p w14:paraId="49C01B5C" w14:textId="69E68092" w:rsidR="00005E0D" w:rsidRDefault="00005E0D" w:rsidP="00E4522A">
      <w:pPr>
        <w:jc w:val="both"/>
        <w:rPr>
          <w:rFonts w:eastAsiaTheme="minorEastAsia"/>
          <w:sz w:val="22"/>
          <w:lang w:val="el-GR"/>
        </w:rPr>
      </w:pPr>
    </w:p>
    <w:p w14:paraId="4ADF4D4F" w14:textId="73A5BB98" w:rsidR="00005E0D" w:rsidRDefault="00005E0D" w:rsidP="00E4522A">
      <w:pPr>
        <w:jc w:val="both"/>
        <w:rPr>
          <w:rFonts w:eastAsiaTheme="minorEastAsia"/>
          <w:sz w:val="22"/>
          <w:lang w:val="el-GR"/>
        </w:rPr>
      </w:pPr>
    </w:p>
    <w:p w14:paraId="381AA5A3" w14:textId="71513BF3" w:rsidR="00005E0D" w:rsidRDefault="00005E0D" w:rsidP="00E4522A">
      <w:pPr>
        <w:jc w:val="both"/>
        <w:rPr>
          <w:rFonts w:eastAsiaTheme="minorEastAsia"/>
          <w:sz w:val="22"/>
          <w:lang w:val="el-GR"/>
        </w:rPr>
      </w:pPr>
    </w:p>
    <w:p w14:paraId="5475BC08" w14:textId="43BB6855" w:rsidR="00005E0D" w:rsidRDefault="00005E0D" w:rsidP="00E4522A">
      <w:pPr>
        <w:jc w:val="both"/>
        <w:rPr>
          <w:rFonts w:eastAsiaTheme="minorEastAsia"/>
          <w:sz w:val="22"/>
          <w:lang w:val="el-GR"/>
        </w:rPr>
      </w:pPr>
    </w:p>
    <w:p w14:paraId="079E4E2A" w14:textId="5F294718" w:rsidR="00005E0D" w:rsidRDefault="00005E0D" w:rsidP="00E4522A">
      <w:pPr>
        <w:jc w:val="both"/>
        <w:rPr>
          <w:rFonts w:eastAsiaTheme="minorEastAsia"/>
          <w:sz w:val="22"/>
          <w:lang w:val="el-GR"/>
        </w:rPr>
      </w:pPr>
    </w:p>
    <w:p w14:paraId="4D995981" w14:textId="62015BD4" w:rsidR="00005E0D" w:rsidRDefault="00005E0D" w:rsidP="00E17C54">
      <w:pPr>
        <w:jc w:val="both"/>
        <w:rPr>
          <w:sz w:val="22"/>
          <w:szCs w:val="22"/>
          <w:lang w:val="el-GR"/>
        </w:rPr>
      </w:pPr>
      <w:r w:rsidRPr="00005E0D">
        <w:rPr>
          <w:rFonts w:eastAsiaTheme="minorEastAsia"/>
          <w:sz w:val="22"/>
          <w:szCs w:val="22"/>
          <w:lang w:val="en-US"/>
        </w:rPr>
        <w:lastRenderedPageBreak/>
        <w:t>f</w:t>
      </w:r>
      <w:r w:rsidRPr="00E17C54">
        <w:rPr>
          <w:rFonts w:eastAsiaTheme="minorEastAsia"/>
          <w:sz w:val="22"/>
          <w:szCs w:val="22"/>
          <w:lang w:val="el-GR"/>
        </w:rPr>
        <w:t xml:space="preserve">) </w:t>
      </w:r>
      <w:r w:rsidRPr="00005E0D">
        <w:rPr>
          <w:sz w:val="22"/>
          <w:szCs w:val="22"/>
          <w:lang w:val="el-GR"/>
        </w:rPr>
        <w:t>Αφού</w:t>
      </w:r>
      <w:r>
        <w:rPr>
          <w:sz w:val="22"/>
          <w:szCs w:val="22"/>
          <w:lang w:val="el-GR"/>
        </w:rPr>
        <w:t xml:space="preserve"> φορτωθεί το </w:t>
      </w:r>
      <w:r>
        <w:rPr>
          <w:sz w:val="22"/>
          <w:szCs w:val="22"/>
          <w:lang w:val="en-US"/>
        </w:rPr>
        <w:t>dataset</w:t>
      </w:r>
      <w:r w:rsidR="00E17C54">
        <w:rPr>
          <w:sz w:val="22"/>
          <w:szCs w:val="22"/>
          <w:lang w:val="el-GR"/>
        </w:rPr>
        <w:t xml:space="preserve">, γίνεται εμφάνιση των 100 πρώτων εικόνων. Η διαδικασία αυτή γίνεται με την εντολή </w:t>
      </w:r>
      <w:r w:rsidR="00E17C54" w:rsidRPr="00E17C54">
        <w:rPr>
          <w:sz w:val="22"/>
          <w:szCs w:val="22"/>
          <w:lang w:val="el-GR"/>
        </w:rPr>
        <w:t>‘</w:t>
      </w:r>
      <w:proofErr w:type="spellStart"/>
      <w:r w:rsidR="00E17C54" w:rsidRPr="00E17C54">
        <w:rPr>
          <w:sz w:val="22"/>
          <w:szCs w:val="22"/>
          <w:lang w:val="el-GR"/>
        </w:rPr>
        <w:t>load</w:t>
      </w:r>
      <w:proofErr w:type="spellEnd"/>
      <w:r w:rsidR="00E17C54" w:rsidRPr="00E17C54">
        <w:rPr>
          <w:sz w:val="22"/>
          <w:szCs w:val="22"/>
          <w:lang w:val="el-GR"/>
        </w:rPr>
        <w:t>('ex1_1_faces.mat')</w:t>
      </w:r>
      <w:r w:rsidR="00E17C54" w:rsidRPr="00E17C54">
        <w:rPr>
          <w:sz w:val="22"/>
          <w:szCs w:val="22"/>
          <w:lang w:val="el-GR"/>
        </w:rPr>
        <w:t xml:space="preserve">’ </w:t>
      </w:r>
      <w:r w:rsidR="00E17C54">
        <w:rPr>
          <w:sz w:val="22"/>
          <w:szCs w:val="22"/>
          <w:lang w:val="el-GR"/>
        </w:rPr>
        <w:t xml:space="preserve">και έπειτα </w:t>
      </w:r>
      <w:r w:rsidR="00E17C54" w:rsidRPr="00E17C54">
        <w:rPr>
          <w:sz w:val="22"/>
          <w:szCs w:val="22"/>
          <w:lang w:val="el-GR"/>
        </w:rPr>
        <w:t>‘</w:t>
      </w:r>
      <w:proofErr w:type="spellStart"/>
      <w:r w:rsidR="00E17C54" w:rsidRPr="00E17C54">
        <w:rPr>
          <w:sz w:val="22"/>
          <w:szCs w:val="22"/>
          <w:lang w:val="el-GR"/>
        </w:rPr>
        <w:t>displayData</w:t>
      </w:r>
      <w:proofErr w:type="spellEnd"/>
      <w:r w:rsidR="00E17C54" w:rsidRPr="00E17C54">
        <w:rPr>
          <w:sz w:val="22"/>
          <w:szCs w:val="22"/>
          <w:lang w:val="el-GR"/>
        </w:rPr>
        <w:t>(X(1:100, :))</w:t>
      </w:r>
      <w:r w:rsidR="00E17C54" w:rsidRPr="00E17C54">
        <w:rPr>
          <w:sz w:val="22"/>
          <w:szCs w:val="22"/>
          <w:lang w:val="el-GR"/>
        </w:rPr>
        <w:t>’</w:t>
      </w:r>
      <w:r w:rsidR="00B1285E" w:rsidRPr="00B1285E">
        <w:rPr>
          <w:sz w:val="22"/>
          <w:szCs w:val="22"/>
          <w:lang w:val="el-GR"/>
        </w:rPr>
        <w:t xml:space="preserve"> </w:t>
      </w:r>
      <w:r w:rsidR="00B1285E">
        <w:rPr>
          <w:sz w:val="22"/>
          <w:szCs w:val="22"/>
          <w:lang w:val="el-GR"/>
        </w:rPr>
        <w:t>και παράγεται το παρακάτω αποτέλεσμα</w:t>
      </w:r>
      <w:r w:rsidR="006D25F5">
        <w:rPr>
          <w:sz w:val="22"/>
          <w:szCs w:val="22"/>
          <w:lang w:val="el-GR"/>
        </w:rPr>
        <w:t>:</w:t>
      </w:r>
    </w:p>
    <w:p w14:paraId="2F5AD373" w14:textId="77777777" w:rsidR="00E01CF4" w:rsidRDefault="00E01CF4" w:rsidP="00E17C54">
      <w:pPr>
        <w:jc w:val="both"/>
        <w:rPr>
          <w:sz w:val="22"/>
          <w:szCs w:val="22"/>
          <w:lang w:val="el-GR"/>
        </w:rPr>
      </w:pPr>
    </w:p>
    <w:p w14:paraId="692CC53B" w14:textId="67BF422E" w:rsidR="006D25F5" w:rsidRPr="00B1285E" w:rsidRDefault="00613CAA" w:rsidP="00E17C54">
      <w:pPr>
        <w:jc w:val="both"/>
        <w:rPr>
          <w:sz w:val="22"/>
          <w:szCs w:val="22"/>
          <w:lang w:val="el-GR"/>
        </w:rPr>
      </w:pPr>
      <w:bookmarkStart w:id="0" w:name="_GoBack"/>
      <w:bookmarkEnd w:id="0"/>
      <w:r>
        <w:rPr>
          <w:sz w:val="22"/>
          <w:szCs w:val="22"/>
          <w:lang w:val="el-GR"/>
        </w:rPr>
        <w:t>****εικονα******</w:t>
      </w:r>
    </w:p>
    <w:sectPr w:rsidR="006D25F5" w:rsidRPr="00B1285E" w:rsidSect="00035A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68F"/>
    <w:rsid w:val="00005E0D"/>
    <w:rsid w:val="00035AAD"/>
    <w:rsid w:val="000608E7"/>
    <w:rsid w:val="00114426"/>
    <w:rsid w:val="00136807"/>
    <w:rsid w:val="001453D6"/>
    <w:rsid w:val="00146F52"/>
    <w:rsid w:val="001666FE"/>
    <w:rsid w:val="001A559C"/>
    <w:rsid w:val="0024049D"/>
    <w:rsid w:val="002913A4"/>
    <w:rsid w:val="002C6AA4"/>
    <w:rsid w:val="0034652F"/>
    <w:rsid w:val="00377B0E"/>
    <w:rsid w:val="003F17B3"/>
    <w:rsid w:val="00511705"/>
    <w:rsid w:val="0051544A"/>
    <w:rsid w:val="00613CAA"/>
    <w:rsid w:val="00617BB4"/>
    <w:rsid w:val="006448EE"/>
    <w:rsid w:val="006707E3"/>
    <w:rsid w:val="006D25F5"/>
    <w:rsid w:val="006D4449"/>
    <w:rsid w:val="0080666A"/>
    <w:rsid w:val="008147FB"/>
    <w:rsid w:val="008A4098"/>
    <w:rsid w:val="008E5448"/>
    <w:rsid w:val="008E5832"/>
    <w:rsid w:val="00910919"/>
    <w:rsid w:val="00925AC2"/>
    <w:rsid w:val="00965676"/>
    <w:rsid w:val="009F289E"/>
    <w:rsid w:val="00A13050"/>
    <w:rsid w:val="00AD368F"/>
    <w:rsid w:val="00AF2E07"/>
    <w:rsid w:val="00B01FB0"/>
    <w:rsid w:val="00B02995"/>
    <w:rsid w:val="00B1285E"/>
    <w:rsid w:val="00B25697"/>
    <w:rsid w:val="00B71BF8"/>
    <w:rsid w:val="00BA4CD9"/>
    <w:rsid w:val="00BC7ADD"/>
    <w:rsid w:val="00C8391F"/>
    <w:rsid w:val="00CA4405"/>
    <w:rsid w:val="00CC0208"/>
    <w:rsid w:val="00D374C7"/>
    <w:rsid w:val="00E01CF4"/>
    <w:rsid w:val="00E16DB6"/>
    <w:rsid w:val="00E17C54"/>
    <w:rsid w:val="00E327E7"/>
    <w:rsid w:val="00E4522A"/>
    <w:rsid w:val="00EF7D32"/>
    <w:rsid w:val="00F267D9"/>
    <w:rsid w:val="00FB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1DF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E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4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E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E07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F2E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4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608E7"/>
    <w:rPr>
      <w:color w:val="808080"/>
    </w:rPr>
  </w:style>
  <w:style w:type="paragraph" w:styleId="ListParagraph">
    <w:name w:val="List Paragraph"/>
    <w:basedOn w:val="Normal"/>
    <w:uiPriority w:val="34"/>
    <w:qFormat/>
    <w:rsid w:val="00B71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52</cp:revision>
  <dcterms:created xsi:type="dcterms:W3CDTF">2019-03-28T22:08:00Z</dcterms:created>
  <dcterms:modified xsi:type="dcterms:W3CDTF">2019-03-29T12:02:00Z</dcterms:modified>
</cp:coreProperties>
</file>