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D8909" w14:textId="2D2D8611" w:rsidR="00E16DB6" w:rsidRPr="00E16DB6" w:rsidRDefault="00E16DB6" w:rsidP="00E16DB6">
      <w:pPr>
        <w:pStyle w:val="IntenseQuote"/>
        <w:rPr>
          <w:sz w:val="28"/>
          <w:lang w:val="el-GR"/>
        </w:rPr>
      </w:pPr>
      <w:r w:rsidRPr="00E16DB6">
        <w:rPr>
          <w:sz w:val="28"/>
          <w:lang w:val="el-GR"/>
        </w:rPr>
        <w:t>ΠΟΛΥΤΕΧΝΕΙΟ ΚΡΗΤΗΣ</w:t>
      </w:r>
      <w:r w:rsidRPr="00E16DB6">
        <w:rPr>
          <w:sz w:val="28"/>
          <w:lang w:val="el-GR"/>
        </w:rPr>
        <w:br/>
      </w:r>
      <w:r w:rsidRPr="00E16DB6">
        <w:rPr>
          <w:sz w:val="28"/>
          <w:lang w:val="el-GR"/>
        </w:rPr>
        <w:br/>
        <w:t>ΤΜΗΜΑ ΗΛΕΚΤΡΟΛΟΓΩΝ ΜΗΧ. ΚΑΙ ΜΗΧ. ΥΠΟΛΟΓΙΣΤΩΝ</w:t>
      </w:r>
    </w:p>
    <w:p w14:paraId="0A5EFEB5" w14:textId="77777777" w:rsidR="00E16DB6" w:rsidRPr="00511705" w:rsidRDefault="00E16DB6" w:rsidP="00E16DB6">
      <w:pPr>
        <w:rPr>
          <w:lang w:val="el-GR"/>
        </w:rPr>
      </w:pPr>
    </w:p>
    <w:p w14:paraId="42C066F1" w14:textId="7C64D262" w:rsidR="0080666A" w:rsidRPr="002C6AA4" w:rsidRDefault="00AF2E07" w:rsidP="00E16DB6">
      <w:pPr>
        <w:pStyle w:val="Heading1"/>
        <w:jc w:val="center"/>
        <w:rPr>
          <w:sz w:val="28"/>
          <w:lang w:val="el-GR"/>
        </w:rPr>
      </w:pPr>
      <w:r w:rsidRPr="002C6AA4">
        <w:rPr>
          <w:sz w:val="28"/>
          <w:lang w:val="el-GR"/>
        </w:rPr>
        <w:t>ΣΤΑΤΙΣΤΙΚΗ ΜΟΝΤΕΛΟΠΟΙΗΣΗ ΚΑΙ ΑΝΑΓΝΩΡΙΣΗ ΠΡΟΤΥΠΩΝ</w:t>
      </w:r>
    </w:p>
    <w:p w14:paraId="33DE429C" w14:textId="70AE3CC0" w:rsidR="00E16DB6" w:rsidRPr="00511705" w:rsidRDefault="00E16DB6" w:rsidP="00E16DB6">
      <w:pPr>
        <w:pStyle w:val="Heading1"/>
        <w:jc w:val="center"/>
        <w:rPr>
          <w:sz w:val="28"/>
          <w:lang w:val="el-GR"/>
        </w:rPr>
      </w:pPr>
      <w:r w:rsidRPr="00511705">
        <w:rPr>
          <w:sz w:val="28"/>
          <w:lang w:val="el-GR"/>
        </w:rPr>
        <w:t>ΤΗΛ 311</w:t>
      </w:r>
    </w:p>
    <w:p w14:paraId="7C9CFEA5" w14:textId="77777777" w:rsidR="008E5448" w:rsidRPr="00511705" w:rsidRDefault="008E5448" w:rsidP="008E5448">
      <w:pPr>
        <w:rPr>
          <w:lang w:val="el-GR"/>
        </w:rPr>
      </w:pPr>
    </w:p>
    <w:p w14:paraId="05998C1C" w14:textId="7F4E6755" w:rsidR="008E5448" w:rsidRPr="00511705" w:rsidRDefault="002C6AA4" w:rsidP="008E5448">
      <w:pPr>
        <w:rPr>
          <w:lang w:val="el-GR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514CFB8F" wp14:editId="20AFBEAF">
            <wp:simplePos x="0" y="0"/>
            <wp:positionH relativeFrom="margin">
              <wp:align>center</wp:align>
            </wp:positionH>
            <wp:positionV relativeFrom="paragraph">
              <wp:posOffset>140797</wp:posOffset>
            </wp:positionV>
            <wp:extent cx="6854347" cy="2747818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L ic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4347" cy="2747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A0B415" w14:textId="0550941A" w:rsidR="008E5448" w:rsidRPr="00511705" w:rsidRDefault="008E5448" w:rsidP="008E5448">
      <w:pPr>
        <w:rPr>
          <w:lang w:val="el-GR"/>
        </w:rPr>
      </w:pPr>
    </w:p>
    <w:p w14:paraId="26298663" w14:textId="043133CD" w:rsidR="008E5448" w:rsidRPr="00511705" w:rsidRDefault="008E5448" w:rsidP="008E5448">
      <w:pPr>
        <w:rPr>
          <w:lang w:val="el-GR"/>
        </w:rPr>
      </w:pPr>
    </w:p>
    <w:p w14:paraId="22154814" w14:textId="7D2EE795" w:rsidR="008E5448" w:rsidRPr="00511705" w:rsidRDefault="008E5448" w:rsidP="008E5448">
      <w:pPr>
        <w:rPr>
          <w:lang w:val="el-GR"/>
        </w:rPr>
      </w:pPr>
    </w:p>
    <w:p w14:paraId="283909AA" w14:textId="1C56D653" w:rsidR="00377B0E" w:rsidRPr="00511705" w:rsidRDefault="00377B0E" w:rsidP="008E5448">
      <w:pPr>
        <w:rPr>
          <w:lang w:val="el-GR"/>
        </w:rPr>
      </w:pPr>
    </w:p>
    <w:p w14:paraId="20828B07" w14:textId="4FFD675A" w:rsidR="00377B0E" w:rsidRPr="00511705" w:rsidRDefault="00377B0E" w:rsidP="008E5448">
      <w:pPr>
        <w:rPr>
          <w:lang w:val="el-GR"/>
        </w:rPr>
      </w:pPr>
    </w:p>
    <w:p w14:paraId="4B1C3EB8" w14:textId="53F32963" w:rsidR="00377B0E" w:rsidRPr="00511705" w:rsidRDefault="00377B0E" w:rsidP="008E5448">
      <w:pPr>
        <w:rPr>
          <w:lang w:val="el-GR"/>
        </w:rPr>
      </w:pPr>
    </w:p>
    <w:p w14:paraId="159EF502" w14:textId="77777777" w:rsidR="00377B0E" w:rsidRPr="00511705" w:rsidRDefault="00377B0E" w:rsidP="008E5448">
      <w:pPr>
        <w:rPr>
          <w:lang w:val="el-GR"/>
        </w:rPr>
      </w:pPr>
    </w:p>
    <w:p w14:paraId="0E2A113E" w14:textId="77777777" w:rsidR="00377B0E" w:rsidRPr="00511705" w:rsidRDefault="00377B0E" w:rsidP="008E5448">
      <w:pPr>
        <w:rPr>
          <w:lang w:val="el-GR"/>
        </w:rPr>
      </w:pPr>
    </w:p>
    <w:p w14:paraId="7EE41DE2" w14:textId="77777777" w:rsidR="00377B0E" w:rsidRPr="00511705" w:rsidRDefault="00377B0E" w:rsidP="008E5448">
      <w:pPr>
        <w:rPr>
          <w:lang w:val="el-GR"/>
        </w:rPr>
      </w:pPr>
    </w:p>
    <w:p w14:paraId="2F34984C" w14:textId="77777777" w:rsidR="00377B0E" w:rsidRPr="00511705" w:rsidRDefault="00377B0E" w:rsidP="008E5448">
      <w:pPr>
        <w:rPr>
          <w:lang w:val="el-GR"/>
        </w:rPr>
      </w:pPr>
    </w:p>
    <w:p w14:paraId="0FC377C6" w14:textId="77777777" w:rsidR="00377B0E" w:rsidRPr="00511705" w:rsidRDefault="00377B0E" w:rsidP="008E5448">
      <w:pPr>
        <w:rPr>
          <w:lang w:val="el-GR"/>
        </w:rPr>
      </w:pPr>
    </w:p>
    <w:p w14:paraId="58D6AA70" w14:textId="77777777" w:rsidR="00377B0E" w:rsidRPr="00511705" w:rsidRDefault="00377B0E" w:rsidP="008E5448">
      <w:pPr>
        <w:rPr>
          <w:lang w:val="el-GR"/>
        </w:rPr>
      </w:pPr>
    </w:p>
    <w:p w14:paraId="0DDB594B" w14:textId="77777777" w:rsidR="00377B0E" w:rsidRPr="00511705" w:rsidRDefault="00377B0E" w:rsidP="00377B0E">
      <w:pPr>
        <w:pStyle w:val="Heading2"/>
        <w:jc w:val="center"/>
        <w:rPr>
          <w:lang w:val="el-GR"/>
        </w:rPr>
      </w:pPr>
    </w:p>
    <w:p w14:paraId="32FD3B28" w14:textId="77777777" w:rsidR="00377B0E" w:rsidRPr="00511705" w:rsidRDefault="00377B0E" w:rsidP="00377B0E">
      <w:pPr>
        <w:pStyle w:val="Heading2"/>
        <w:jc w:val="center"/>
        <w:rPr>
          <w:lang w:val="el-GR"/>
        </w:rPr>
      </w:pPr>
    </w:p>
    <w:p w14:paraId="37D34E1D" w14:textId="77777777" w:rsidR="00377B0E" w:rsidRPr="00511705" w:rsidRDefault="00377B0E" w:rsidP="00377B0E">
      <w:pPr>
        <w:pStyle w:val="Heading2"/>
        <w:jc w:val="center"/>
        <w:rPr>
          <w:lang w:val="el-GR"/>
        </w:rPr>
      </w:pPr>
    </w:p>
    <w:p w14:paraId="40688D8B" w14:textId="77777777" w:rsidR="00377B0E" w:rsidRPr="00511705" w:rsidRDefault="00377B0E" w:rsidP="00377B0E">
      <w:pPr>
        <w:pStyle w:val="Heading2"/>
        <w:jc w:val="center"/>
        <w:rPr>
          <w:lang w:val="el-GR"/>
        </w:rPr>
      </w:pPr>
    </w:p>
    <w:p w14:paraId="35BABA0D" w14:textId="77777777" w:rsidR="002C6AA4" w:rsidRPr="00511705" w:rsidRDefault="002C6AA4" w:rsidP="002C6AA4">
      <w:pPr>
        <w:rPr>
          <w:sz w:val="28"/>
          <w:szCs w:val="28"/>
          <w:lang w:val="el-GR"/>
        </w:rPr>
      </w:pPr>
    </w:p>
    <w:p w14:paraId="11330543" w14:textId="1E7A9479" w:rsidR="002C6AA4" w:rsidRPr="00511705" w:rsidRDefault="008F6312" w:rsidP="002C6AA4">
      <w:pPr>
        <w:pStyle w:val="Heading2"/>
        <w:jc w:val="center"/>
        <w:rPr>
          <w:sz w:val="28"/>
          <w:szCs w:val="28"/>
          <w:lang w:val="el-GR"/>
        </w:rPr>
      </w:pPr>
      <w:r w:rsidRPr="00A07C5D">
        <w:rPr>
          <w:sz w:val="28"/>
          <w:szCs w:val="28"/>
          <w:lang w:val="el-GR"/>
        </w:rPr>
        <w:t>2</w:t>
      </w:r>
      <w:r w:rsidR="002C6AA4" w:rsidRPr="00511705">
        <w:rPr>
          <w:sz w:val="28"/>
          <w:szCs w:val="28"/>
          <w:lang w:val="el-GR"/>
        </w:rPr>
        <w:t>η ΣΕΙΡΑ ΑΣΚΗΣΕΩΝ</w:t>
      </w:r>
    </w:p>
    <w:p w14:paraId="6D5D8BF7" w14:textId="77777777" w:rsidR="002C6AA4" w:rsidRPr="00511705" w:rsidRDefault="002C6AA4" w:rsidP="002C6AA4">
      <w:pPr>
        <w:pStyle w:val="Heading2"/>
        <w:jc w:val="center"/>
        <w:rPr>
          <w:sz w:val="28"/>
          <w:szCs w:val="28"/>
          <w:lang w:val="el-GR"/>
        </w:rPr>
      </w:pPr>
      <w:r w:rsidRPr="00511705">
        <w:rPr>
          <w:sz w:val="28"/>
          <w:szCs w:val="28"/>
          <w:lang w:val="el-GR"/>
        </w:rPr>
        <w:t>ΑΝΑΦΟΡΑ</w:t>
      </w:r>
    </w:p>
    <w:p w14:paraId="060AF3A1" w14:textId="77777777" w:rsidR="00377B0E" w:rsidRPr="00511705" w:rsidRDefault="00377B0E" w:rsidP="00377B0E">
      <w:pPr>
        <w:pStyle w:val="Heading2"/>
        <w:jc w:val="center"/>
        <w:rPr>
          <w:sz w:val="28"/>
          <w:szCs w:val="28"/>
          <w:lang w:val="el-GR"/>
        </w:rPr>
      </w:pPr>
    </w:p>
    <w:p w14:paraId="6D310AB4" w14:textId="77777777" w:rsidR="00377B0E" w:rsidRPr="00511705" w:rsidRDefault="00377B0E" w:rsidP="00377B0E">
      <w:pPr>
        <w:pStyle w:val="Heading2"/>
        <w:jc w:val="center"/>
        <w:rPr>
          <w:sz w:val="28"/>
          <w:szCs w:val="28"/>
          <w:lang w:val="el-GR"/>
        </w:rPr>
      </w:pPr>
    </w:p>
    <w:p w14:paraId="59948E2B" w14:textId="77777777" w:rsidR="00377B0E" w:rsidRPr="00511705" w:rsidRDefault="00377B0E" w:rsidP="00377B0E">
      <w:pPr>
        <w:pStyle w:val="Heading2"/>
        <w:jc w:val="center"/>
        <w:rPr>
          <w:sz w:val="28"/>
          <w:szCs w:val="28"/>
          <w:lang w:val="el-GR"/>
        </w:rPr>
      </w:pPr>
    </w:p>
    <w:p w14:paraId="331EE92E" w14:textId="77777777" w:rsidR="00377B0E" w:rsidRPr="00511705" w:rsidRDefault="00377B0E" w:rsidP="00377B0E">
      <w:pPr>
        <w:pStyle w:val="Heading2"/>
        <w:jc w:val="center"/>
        <w:rPr>
          <w:sz w:val="28"/>
          <w:szCs w:val="28"/>
          <w:lang w:val="el-GR"/>
        </w:rPr>
      </w:pPr>
    </w:p>
    <w:p w14:paraId="3E557DC7" w14:textId="70C71521" w:rsidR="00377B0E" w:rsidRPr="00511705" w:rsidRDefault="00377B0E" w:rsidP="00377B0E">
      <w:pPr>
        <w:pStyle w:val="Heading2"/>
        <w:jc w:val="center"/>
        <w:rPr>
          <w:sz w:val="28"/>
          <w:szCs w:val="28"/>
          <w:lang w:val="el-GR"/>
        </w:rPr>
      </w:pPr>
      <w:r w:rsidRPr="00511705">
        <w:rPr>
          <w:sz w:val="28"/>
          <w:szCs w:val="28"/>
          <w:lang w:val="el-GR"/>
        </w:rPr>
        <w:t>ΚΥΡΙΑΖΑΚΗΣ ΚΛΕΑΝΘΗΣ – 2015030086</w:t>
      </w:r>
    </w:p>
    <w:p w14:paraId="680EEB45" w14:textId="77777777" w:rsidR="003F17B3" w:rsidRPr="00511705" w:rsidRDefault="003F17B3" w:rsidP="003F17B3">
      <w:pPr>
        <w:rPr>
          <w:lang w:val="el-GR"/>
        </w:rPr>
      </w:pPr>
    </w:p>
    <w:p w14:paraId="1F64A244" w14:textId="77777777" w:rsidR="003F17B3" w:rsidRPr="00511705" w:rsidRDefault="003F17B3" w:rsidP="003F17B3">
      <w:pPr>
        <w:rPr>
          <w:lang w:val="el-GR"/>
        </w:rPr>
      </w:pPr>
    </w:p>
    <w:p w14:paraId="72B1C944" w14:textId="77777777" w:rsidR="003F17B3" w:rsidRPr="00511705" w:rsidRDefault="003F17B3" w:rsidP="003F17B3">
      <w:pPr>
        <w:rPr>
          <w:lang w:val="el-GR"/>
        </w:rPr>
      </w:pPr>
    </w:p>
    <w:p w14:paraId="2983293F" w14:textId="77777777" w:rsidR="003F17B3" w:rsidRPr="00511705" w:rsidRDefault="003F17B3" w:rsidP="003F17B3">
      <w:pPr>
        <w:rPr>
          <w:lang w:val="el-GR"/>
        </w:rPr>
      </w:pPr>
    </w:p>
    <w:p w14:paraId="27D20CF6" w14:textId="77777777" w:rsidR="003F17B3" w:rsidRPr="00511705" w:rsidRDefault="003F17B3" w:rsidP="003F17B3">
      <w:pPr>
        <w:rPr>
          <w:lang w:val="el-GR"/>
        </w:rPr>
      </w:pPr>
    </w:p>
    <w:p w14:paraId="40480040" w14:textId="77777777" w:rsidR="003F17B3" w:rsidRPr="00511705" w:rsidRDefault="003F17B3" w:rsidP="003F17B3">
      <w:pPr>
        <w:rPr>
          <w:lang w:val="el-GR"/>
        </w:rPr>
      </w:pPr>
    </w:p>
    <w:p w14:paraId="59A62D54" w14:textId="219A9019" w:rsidR="00CD667E" w:rsidRPr="001C2221" w:rsidRDefault="00840439" w:rsidP="007017E4">
      <w:pPr>
        <w:spacing w:after="120" w:line="360" w:lineRule="auto"/>
        <w:rPr>
          <w:rFonts w:ascii="Comfortaa" w:eastAsiaTheme="minorEastAsia" w:hAnsi="Comfortaa" w:cs="Cambria"/>
          <w:b/>
          <w:sz w:val="28"/>
          <w:szCs w:val="22"/>
          <w:lang w:val="el-GR"/>
        </w:rPr>
      </w:pPr>
      <w:r w:rsidRPr="001C2221">
        <w:rPr>
          <w:rFonts w:ascii="Comfortaa" w:eastAsiaTheme="minorEastAsia" w:hAnsi="Comfortaa" w:cs="Cambria"/>
          <w:b/>
          <w:sz w:val="28"/>
          <w:szCs w:val="22"/>
          <w:lang w:val="el-GR"/>
        </w:rPr>
        <w:lastRenderedPageBreak/>
        <w:t>ΘΕΜΑ 1 : Αρχιτεκτονική Νευρωνικών Δικτύων</w:t>
      </w:r>
    </w:p>
    <w:p w14:paraId="633D6ED6" w14:textId="77777777" w:rsidR="00622B86" w:rsidRDefault="00622B86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Στην άσκηση αυτή θα εξετάσουμε την αρχιτεκτονική των νευρωνικών δικτύων. Πιο συγκεκριμένα, ως είσοδο έχουμε 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RGB</w:t>
      </w:r>
      <w:r w:rsidRPr="00622B86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>εικόνες διάστασης 64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x</w:t>
      </w:r>
      <w:r w:rsidRPr="00622B86">
        <w:rPr>
          <w:rFonts w:ascii="Comfortaa" w:eastAsiaTheme="minorEastAsia" w:hAnsi="Comfortaa" w:cstheme="minorHAnsi"/>
          <w:sz w:val="22"/>
          <w:szCs w:val="22"/>
          <w:lang w:val="el-GR"/>
        </w:rPr>
        <w:t>64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οπότε το πλήθος των στοιχείων εισόδου του νευρωνικού δικτύου μας είναι: 3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x</w:t>
      </w:r>
      <w:r w:rsidRPr="00622B86">
        <w:rPr>
          <w:rFonts w:ascii="Comfortaa" w:eastAsiaTheme="minorEastAsia" w:hAnsi="Comfortaa" w:cstheme="minorHAnsi"/>
          <w:sz w:val="22"/>
          <w:szCs w:val="22"/>
          <w:lang w:val="el-GR"/>
        </w:rPr>
        <w:t>64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x</w:t>
      </w:r>
      <w:r w:rsidRPr="00622B86">
        <w:rPr>
          <w:rFonts w:ascii="Comfortaa" w:eastAsiaTheme="minorEastAsia" w:hAnsi="Comfortaa" w:cstheme="minorHAnsi"/>
          <w:sz w:val="22"/>
          <w:szCs w:val="22"/>
          <w:lang w:val="el-GR"/>
        </w:rPr>
        <w:t>64 = 12288.</w:t>
      </w:r>
    </w:p>
    <w:p w14:paraId="103042F2" w14:textId="5E225E89" w:rsidR="00622B86" w:rsidRPr="00AB4F87" w:rsidRDefault="00622B86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n-US"/>
        </w:rPr>
      </w:pP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Στο πρώτο και δεύτερο 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hidden</w:t>
      </w:r>
      <w:r w:rsidRPr="00622B86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layer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έχουμε 100 κόμβους έκαστος και ως έξοδο έχουμε 10 κόμβους που ο καθένας αντιστοιχεί σε κάθε κλάση. Το νευρωνικό δίκτυο φαίνεται παρακάτω: </w:t>
      </w:r>
    </w:p>
    <w:p w14:paraId="0FEBF45D" w14:textId="67919A1D" w:rsidR="00121F6A" w:rsidRDefault="00AB4F87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  <w:r>
        <w:rPr>
          <w:rFonts w:ascii="Comfortaa" w:eastAsiaTheme="minorEastAsia" w:hAnsi="Comfortaa" w:cstheme="minorHAnsi"/>
          <w:noProof/>
          <w:sz w:val="22"/>
          <w:szCs w:val="22"/>
          <w:lang w:val="el-GR"/>
        </w:rPr>
        <w:drawing>
          <wp:anchor distT="0" distB="0" distL="114300" distR="114300" simplePos="0" relativeHeight="251659264" behindDoc="1" locked="0" layoutInCell="1" allowOverlap="1" wp14:anchorId="152882CA" wp14:editId="26234873">
            <wp:simplePos x="0" y="0"/>
            <wp:positionH relativeFrom="margin">
              <wp:align>center</wp:align>
            </wp:positionH>
            <wp:positionV relativeFrom="paragraph">
              <wp:posOffset>62865</wp:posOffset>
            </wp:positionV>
            <wp:extent cx="5760000" cy="350632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5063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F1F4C7" w14:textId="061A5070" w:rsidR="00121F6A" w:rsidRDefault="00121F6A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214E2480" w14:textId="043982D2" w:rsidR="00121F6A" w:rsidRDefault="00121F6A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6811FBD7" w14:textId="6CB010F5" w:rsidR="00121F6A" w:rsidRDefault="00121F6A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1C2F7F99" w14:textId="7C71BD13" w:rsidR="00622B86" w:rsidRDefault="00622B86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33E02607" w14:textId="7A271FD4" w:rsidR="00622B86" w:rsidRDefault="00622B86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49FD09F1" w14:textId="5842864F" w:rsidR="00121F6A" w:rsidRDefault="00121F6A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0B276270" w14:textId="00F81F15" w:rsidR="00121F6A" w:rsidRDefault="00121F6A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49CD2B8A" w14:textId="5F0C2ED7" w:rsidR="00121F6A" w:rsidRDefault="00121F6A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716DCE03" w14:textId="1C85361D" w:rsidR="00121F6A" w:rsidRDefault="00121F6A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3D79B51A" w14:textId="012573A0" w:rsidR="00121F6A" w:rsidRDefault="00121F6A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14D1780D" w14:textId="42F743AB" w:rsidR="00121F6A" w:rsidRDefault="00121F6A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22EBDE43" w14:textId="329F2989" w:rsidR="00121F6A" w:rsidRDefault="00121F6A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1F094ABB" w14:textId="70EFBB5D" w:rsidR="00AB4F87" w:rsidRDefault="00AB4F87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Το κάθε στοιχείο εισόδου συνδέεται με τον κάθε ένα από τους κόμβους του πρώτου 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hidden</w:t>
      </w:r>
      <w:r w:rsidRPr="00AB4F87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layer</w:t>
      </w:r>
      <w:r w:rsidR="00B246E1" w:rsidRPr="00B246E1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 w:rsidR="00B246E1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με ένα μοναδικό βάρος (το </w:t>
      </w:r>
      <w:r w:rsidR="00B246E1">
        <w:rPr>
          <w:rFonts w:ascii="Comfortaa" w:eastAsiaTheme="minorEastAsia" w:hAnsi="Comfortaa" w:cstheme="minorHAnsi"/>
          <w:sz w:val="22"/>
          <w:szCs w:val="22"/>
          <w:lang w:val="en-US"/>
        </w:rPr>
        <w:t>x</w:t>
      </w:r>
      <w:r w:rsidR="00B246E1" w:rsidRPr="00B246E1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(1) </w:t>
      </w:r>
      <w:r w:rsidR="00B246E1">
        <w:rPr>
          <w:rFonts w:ascii="Comfortaa" w:eastAsiaTheme="minorEastAsia" w:hAnsi="Comfortaa" w:cstheme="minorHAnsi"/>
          <w:sz w:val="22"/>
          <w:szCs w:val="22"/>
          <w:lang w:val="el-GR"/>
        </w:rPr>
        <w:t>συνδέεται με τους 100 κόμβους του</w:t>
      </w:r>
      <w:r w:rsidR="00B246E1" w:rsidRPr="00B246E1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 w:rsidR="00B246E1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πρώτου </w:t>
      </w:r>
      <w:r w:rsidR="00B246E1">
        <w:rPr>
          <w:rFonts w:ascii="Comfortaa" w:eastAsiaTheme="minorEastAsia" w:hAnsi="Comfortaa" w:cstheme="minorHAnsi"/>
          <w:sz w:val="22"/>
          <w:szCs w:val="22"/>
          <w:lang w:val="en-US"/>
        </w:rPr>
        <w:t>hidden</w:t>
      </w:r>
      <w:r w:rsidR="00B246E1" w:rsidRPr="00AB4F87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 w:rsidR="00B246E1">
        <w:rPr>
          <w:rFonts w:ascii="Comfortaa" w:eastAsiaTheme="minorEastAsia" w:hAnsi="Comfortaa" w:cstheme="minorHAnsi"/>
          <w:sz w:val="22"/>
          <w:szCs w:val="22"/>
          <w:lang w:val="en-US"/>
        </w:rPr>
        <w:t>layer</w:t>
      </w:r>
      <w:r w:rsidR="00B246E1" w:rsidRPr="00B246E1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 w:rsidR="00B246E1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με 100 ξεχωριστά βάρη). </w:t>
      </w:r>
    </w:p>
    <w:p w14:paraId="37F3C7FC" w14:textId="77777777" w:rsidR="003A5909" w:rsidRDefault="003A5909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38776609" w14:textId="77777777" w:rsidR="00192E4B" w:rsidRDefault="00192E4B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Οπότε στο σημείο μεταξύ εισόδου και 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>1</w:t>
      </w:r>
      <w:r w:rsidRPr="00192E4B">
        <w:rPr>
          <w:rFonts w:ascii="Comfortaa" w:eastAsiaTheme="minorEastAsia" w:hAnsi="Comfortaa" w:cstheme="minorHAnsi"/>
          <w:sz w:val="22"/>
          <w:szCs w:val="22"/>
          <w:vertAlign w:val="superscript"/>
          <w:lang w:val="el-GR"/>
        </w:rPr>
        <w:t>ου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hidden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layer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>έχουμε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>:</w:t>
      </w:r>
    </w:p>
    <w:p w14:paraId="70DF4602" w14:textId="3D62C388" w:rsidR="00192E4B" w:rsidRPr="00AE351E" w:rsidRDefault="00192E4B" w:rsidP="00192E4B">
      <w:pPr>
        <w:spacing w:after="120" w:line="360" w:lineRule="auto"/>
        <w:jc w:val="center"/>
        <w:rPr>
          <w:rFonts w:ascii="Comfortaa" w:eastAsiaTheme="minorEastAsia" w:hAnsi="Comfortaa" w:cstheme="minorHAnsi"/>
          <w:sz w:val="22"/>
          <w:szCs w:val="22"/>
          <w:lang w:val="el-GR"/>
        </w:rPr>
      </w:pPr>
      <w:r>
        <w:rPr>
          <w:rFonts w:ascii="Comfortaa" w:eastAsiaTheme="minorEastAsia" w:hAnsi="Comfortaa" w:cstheme="minorHAnsi"/>
          <w:sz w:val="22"/>
          <w:szCs w:val="22"/>
          <w:lang w:val="el-GR"/>
        </w:rPr>
        <w:t>12288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x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>100 = 1</w:t>
      </w:r>
      <w:r w:rsidR="00AE351E">
        <w:rPr>
          <w:rFonts w:ascii="Comfortaa" w:eastAsiaTheme="minorEastAsia" w:hAnsi="Comfortaa" w:cstheme="minorHAnsi"/>
          <w:sz w:val="22"/>
          <w:szCs w:val="22"/>
          <w:lang w:val="el-GR"/>
        </w:rPr>
        <w:t>.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>2</w:t>
      </w:r>
      <w:r w:rsidRPr="00AE351E">
        <w:rPr>
          <w:rFonts w:ascii="Comfortaa" w:eastAsiaTheme="minorEastAsia" w:hAnsi="Comfortaa" w:cstheme="minorHAnsi"/>
          <w:sz w:val="22"/>
          <w:szCs w:val="22"/>
          <w:lang w:val="el-GR"/>
        </w:rPr>
        <w:t>28</w:t>
      </w:r>
      <w:r w:rsidR="00AE351E">
        <w:rPr>
          <w:rFonts w:ascii="Comfortaa" w:eastAsiaTheme="minorEastAsia" w:hAnsi="Comfortaa" w:cstheme="minorHAnsi"/>
          <w:sz w:val="22"/>
          <w:szCs w:val="22"/>
          <w:lang w:val="el-GR"/>
        </w:rPr>
        <w:t>.</w:t>
      </w:r>
      <w:r w:rsidRPr="00AE351E">
        <w:rPr>
          <w:rFonts w:ascii="Comfortaa" w:eastAsiaTheme="minorEastAsia" w:hAnsi="Comfortaa" w:cstheme="minorHAnsi"/>
          <w:sz w:val="22"/>
          <w:szCs w:val="22"/>
          <w:lang w:val="el-GR"/>
        </w:rPr>
        <w:t>800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ξεχωριστά βάρη</w:t>
      </w:r>
      <w:r w:rsidR="00110FB7">
        <w:rPr>
          <w:rFonts w:ascii="Comfortaa" w:eastAsiaTheme="minorEastAsia" w:hAnsi="Comfortaa" w:cstheme="minorHAnsi"/>
          <w:sz w:val="22"/>
          <w:szCs w:val="22"/>
          <w:lang w:val="el-GR"/>
        </w:rPr>
        <w:t>.</w:t>
      </w:r>
    </w:p>
    <w:p w14:paraId="059F178E" w14:textId="43575157" w:rsidR="00121F6A" w:rsidRDefault="00121F6A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491951DE" w14:textId="3085B9C1" w:rsidR="00AE351E" w:rsidRDefault="00AE351E" w:rsidP="00AE351E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  <w:r>
        <w:rPr>
          <w:rFonts w:ascii="Comfortaa" w:eastAsiaTheme="minorEastAsia" w:hAnsi="Comfortaa" w:cstheme="minorHAnsi"/>
          <w:sz w:val="22"/>
          <w:szCs w:val="22"/>
          <w:lang w:val="el-GR"/>
        </w:rPr>
        <w:t>Όμοια,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στο σημείο μεταξύ 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>1</w:t>
      </w:r>
      <w:r w:rsidRPr="00192E4B">
        <w:rPr>
          <w:rFonts w:ascii="Comfortaa" w:eastAsiaTheme="minorEastAsia" w:hAnsi="Comfortaa" w:cstheme="minorHAnsi"/>
          <w:sz w:val="22"/>
          <w:szCs w:val="22"/>
          <w:vertAlign w:val="superscript"/>
          <w:lang w:val="el-GR"/>
        </w:rPr>
        <w:t>ου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>και 2</w:t>
      </w:r>
      <w:r w:rsidRPr="00AE351E">
        <w:rPr>
          <w:rFonts w:ascii="Comfortaa" w:eastAsiaTheme="minorEastAsia" w:hAnsi="Comfortaa" w:cstheme="minorHAnsi"/>
          <w:sz w:val="22"/>
          <w:szCs w:val="22"/>
          <w:vertAlign w:val="superscript"/>
          <w:lang w:val="el-GR"/>
        </w:rPr>
        <w:t>ου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hidden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layer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>έχουμε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>:</w:t>
      </w:r>
    </w:p>
    <w:p w14:paraId="6B669BAB" w14:textId="1B9B9DBC" w:rsidR="00AE351E" w:rsidRPr="003A5909" w:rsidRDefault="00AE351E" w:rsidP="00AE351E">
      <w:pPr>
        <w:spacing w:after="120" w:line="360" w:lineRule="auto"/>
        <w:jc w:val="center"/>
        <w:rPr>
          <w:rFonts w:ascii="Comfortaa" w:eastAsiaTheme="minorEastAsia" w:hAnsi="Comfortaa" w:cstheme="minorHAnsi"/>
          <w:sz w:val="22"/>
          <w:szCs w:val="22"/>
          <w:lang w:val="el-GR"/>
        </w:rPr>
      </w:pPr>
      <w:r>
        <w:rPr>
          <w:rFonts w:ascii="Comfortaa" w:eastAsiaTheme="minorEastAsia" w:hAnsi="Comfortaa" w:cstheme="minorHAnsi"/>
          <w:sz w:val="22"/>
          <w:szCs w:val="22"/>
          <w:lang w:val="el-GR"/>
        </w:rPr>
        <w:t>1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>00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x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>100 = 1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>0.0</w:t>
      </w:r>
      <w:r w:rsidRPr="003A5909">
        <w:rPr>
          <w:rFonts w:ascii="Comfortaa" w:eastAsiaTheme="minorEastAsia" w:hAnsi="Comfortaa" w:cstheme="minorHAnsi"/>
          <w:sz w:val="22"/>
          <w:szCs w:val="22"/>
          <w:lang w:val="el-GR"/>
        </w:rPr>
        <w:t>00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ξεχωριστά βάρη.</w:t>
      </w:r>
    </w:p>
    <w:p w14:paraId="1062DFF8" w14:textId="4AB76D3D" w:rsidR="003A5909" w:rsidRDefault="003A5909" w:rsidP="003A5909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  <w:r>
        <w:rPr>
          <w:rFonts w:ascii="Comfortaa" w:eastAsiaTheme="minorEastAsia" w:hAnsi="Comfortaa" w:cstheme="minorHAnsi"/>
          <w:sz w:val="22"/>
          <w:szCs w:val="22"/>
          <w:lang w:val="el-GR"/>
        </w:rPr>
        <w:lastRenderedPageBreak/>
        <w:t>Τέλος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, στο σημείο μεταξύ 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>2</w:t>
      </w:r>
      <w:r w:rsidRPr="00192E4B">
        <w:rPr>
          <w:rFonts w:ascii="Comfortaa" w:eastAsiaTheme="minorEastAsia" w:hAnsi="Comfortaa" w:cstheme="minorHAnsi"/>
          <w:sz w:val="22"/>
          <w:szCs w:val="22"/>
          <w:vertAlign w:val="superscript"/>
          <w:lang w:val="el-GR"/>
        </w:rPr>
        <w:t>ου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hidden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layer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και εξόδου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>έχουμε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>:</w:t>
      </w:r>
    </w:p>
    <w:p w14:paraId="3C36F4F3" w14:textId="1E586B62" w:rsidR="003A5909" w:rsidRPr="00110FB7" w:rsidRDefault="003A5909" w:rsidP="003A5909">
      <w:pPr>
        <w:spacing w:after="120" w:line="360" w:lineRule="auto"/>
        <w:jc w:val="center"/>
        <w:rPr>
          <w:rFonts w:ascii="Comfortaa" w:eastAsiaTheme="minorEastAsia" w:hAnsi="Comfortaa" w:cstheme="minorHAnsi"/>
          <w:sz w:val="22"/>
          <w:szCs w:val="22"/>
          <w:lang w:val="en-US"/>
        </w:rPr>
      </w:pPr>
      <w:r>
        <w:rPr>
          <w:rFonts w:ascii="Comfortaa" w:eastAsiaTheme="minorEastAsia" w:hAnsi="Comfortaa" w:cstheme="minorHAnsi"/>
          <w:sz w:val="22"/>
          <w:szCs w:val="22"/>
          <w:lang w:val="el-GR"/>
        </w:rPr>
        <w:t>100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x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>10 = 1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>.0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00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ξεχωριστά βάρη.</w:t>
      </w:r>
    </w:p>
    <w:p w14:paraId="07D85DA3" w14:textId="3242C7E7" w:rsidR="00121F6A" w:rsidRDefault="00121F6A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46FBC4DB" w14:textId="6EE6B6CC" w:rsidR="006402A2" w:rsidRDefault="006402A2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  <w:r>
        <w:rPr>
          <w:rFonts w:ascii="Comfortaa" w:eastAsiaTheme="minorEastAsia" w:hAnsi="Comfortaa" w:cstheme="minorHAnsi"/>
          <w:sz w:val="22"/>
          <w:szCs w:val="22"/>
          <w:lang w:val="el-GR"/>
        </w:rPr>
        <w:t>Οπότε συνολικά, ο αριθμός των παραμέτρων είναι:</w:t>
      </w:r>
    </w:p>
    <w:p w14:paraId="23FFA599" w14:textId="51AC8AED" w:rsidR="006402A2" w:rsidRPr="00FC4ED1" w:rsidRDefault="00FC4ED1" w:rsidP="00FC4ED1">
      <w:pPr>
        <w:spacing w:after="120" w:line="360" w:lineRule="auto"/>
        <w:jc w:val="center"/>
        <w:rPr>
          <w:rFonts w:ascii="Comfortaa" w:eastAsiaTheme="minorEastAsia" w:hAnsi="Comfortaa" w:cstheme="minorHAnsi"/>
          <w:sz w:val="22"/>
          <w:szCs w:val="22"/>
          <w:lang w:val="en-US"/>
        </w:rPr>
      </w:pPr>
      <m:oMath>
        <m:r>
          <w:rPr>
            <w:rFonts w:ascii="Cambria Math" w:eastAsiaTheme="minorEastAsia" w:hAnsi="Cambria Math" w:cstheme="minorHAnsi"/>
            <w:sz w:val="22"/>
            <w:szCs w:val="22"/>
            <w:lang w:val="el-GR"/>
          </w:rPr>
          <m:t xml:space="preserve">1.228.800+10.000+1.000= </m:t>
        </m:r>
      </m:oMath>
      <w:r>
        <w:rPr>
          <w:rFonts w:ascii="Comfortaa" w:eastAsiaTheme="minorEastAsia" w:hAnsi="Comfortaa" w:cstheme="minorHAnsi"/>
          <w:sz w:val="22"/>
          <w:szCs w:val="22"/>
          <w:lang w:val="en-US"/>
        </w:rPr>
        <w:t>1.</w:t>
      </w:r>
      <w:bookmarkStart w:id="0" w:name="_GoBack"/>
      <w:bookmarkEnd w:id="0"/>
      <w:r>
        <w:rPr>
          <w:rFonts w:ascii="Comfortaa" w:eastAsiaTheme="minorEastAsia" w:hAnsi="Comfortaa" w:cstheme="minorHAnsi"/>
          <w:sz w:val="22"/>
          <w:szCs w:val="22"/>
          <w:lang w:val="en-US"/>
        </w:rPr>
        <w:t>239.800</w:t>
      </w:r>
    </w:p>
    <w:p w14:paraId="4186AD23" w14:textId="66AD0183" w:rsidR="00121F6A" w:rsidRDefault="00121F6A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161FEAB7" w14:textId="617C2613" w:rsidR="00121F6A" w:rsidRDefault="00121F6A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72CD9E8F" w14:textId="77777777" w:rsidR="00121F6A" w:rsidRPr="00622B86" w:rsidRDefault="00121F6A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sectPr w:rsidR="00121F6A" w:rsidRPr="00622B86" w:rsidSect="00035AA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A3B7EC" w14:textId="77777777" w:rsidR="00AB0E57" w:rsidRDefault="00AB0E57" w:rsidP="00190829">
      <w:r>
        <w:separator/>
      </w:r>
    </w:p>
  </w:endnote>
  <w:endnote w:type="continuationSeparator" w:id="0">
    <w:p w14:paraId="13263235" w14:textId="77777777" w:rsidR="00AB0E57" w:rsidRDefault="00AB0E57" w:rsidP="00190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nos">
    <w:altName w:val="Cambria"/>
    <w:panose1 w:val="020B0604020202020204"/>
    <w:charset w:val="00"/>
    <w:family w:val="roman"/>
    <w:pitch w:val="variable"/>
  </w:font>
  <w:font w:name="Noto Serif CJK SC">
    <w:panose1 w:val="020B0604020202020204"/>
    <w:charset w:val="00"/>
    <w:family w:val="auto"/>
    <w:pitch w:val="variable"/>
  </w:font>
  <w:font w:name="DejaVu Sans">
    <w:altName w:val="Verdana"/>
    <w:panose1 w:val="020B0604020202020204"/>
    <w:charset w:val="00"/>
    <w:family w:val="auto"/>
    <w:pitch w:val="variable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4B9DB1" w14:textId="77777777" w:rsidR="00AB0E57" w:rsidRDefault="00AB0E57" w:rsidP="00190829">
      <w:r>
        <w:separator/>
      </w:r>
    </w:p>
  </w:footnote>
  <w:footnote w:type="continuationSeparator" w:id="0">
    <w:p w14:paraId="42996839" w14:textId="77777777" w:rsidR="00AB0E57" w:rsidRDefault="00AB0E57" w:rsidP="001908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68F"/>
    <w:rsid w:val="00005E0D"/>
    <w:rsid w:val="00006839"/>
    <w:rsid w:val="00027AD9"/>
    <w:rsid w:val="00035AAD"/>
    <w:rsid w:val="000608E7"/>
    <w:rsid w:val="0006249B"/>
    <w:rsid w:val="00073B00"/>
    <w:rsid w:val="00084B3E"/>
    <w:rsid w:val="000D51D6"/>
    <w:rsid w:val="000F01BC"/>
    <w:rsid w:val="000F155B"/>
    <w:rsid w:val="00110FB7"/>
    <w:rsid w:val="00114426"/>
    <w:rsid w:val="00121F6A"/>
    <w:rsid w:val="00124588"/>
    <w:rsid w:val="00132FD2"/>
    <w:rsid w:val="00136807"/>
    <w:rsid w:val="001453D6"/>
    <w:rsid w:val="00146F52"/>
    <w:rsid w:val="001475FE"/>
    <w:rsid w:val="001666FE"/>
    <w:rsid w:val="00173E53"/>
    <w:rsid w:val="001810C7"/>
    <w:rsid w:val="00190829"/>
    <w:rsid w:val="00192E4B"/>
    <w:rsid w:val="001A559C"/>
    <w:rsid w:val="001B4F24"/>
    <w:rsid w:val="001C2221"/>
    <w:rsid w:val="001E3410"/>
    <w:rsid w:val="0022596F"/>
    <w:rsid w:val="002267D6"/>
    <w:rsid w:val="0024049D"/>
    <w:rsid w:val="002473E2"/>
    <w:rsid w:val="00247DD0"/>
    <w:rsid w:val="00254320"/>
    <w:rsid w:val="00276C08"/>
    <w:rsid w:val="002913A4"/>
    <w:rsid w:val="002B4237"/>
    <w:rsid w:val="002C6AA4"/>
    <w:rsid w:val="002E2428"/>
    <w:rsid w:val="00324E40"/>
    <w:rsid w:val="0033603B"/>
    <w:rsid w:val="0034652F"/>
    <w:rsid w:val="00377B0E"/>
    <w:rsid w:val="003A5909"/>
    <w:rsid w:val="003B23CE"/>
    <w:rsid w:val="003B24A1"/>
    <w:rsid w:val="003C5CE5"/>
    <w:rsid w:val="003D2B79"/>
    <w:rsid w:val="003E4ADC"/>
    <w:rsid w:val="003F17B3"/>
    <w:rsid w:val="00401A20"/>
    <w:rsid w:val="00410310"/>
    <w:rsid w:val="00416428"/>
    <w:rsid w:val="00426A00"/>
    <w:rsid w:val="004636B9"/>
    <w:rsid w:val="0048586A"/>
    <w:rsid w:val="004A747E"/>
    <w:rsid w:val="004B534C"/>
    <w:rsid w:val="004D4386"/>
    <w:rsid w:val="004D7BBD"/>
    <w:rsid w:val="00501689"/>
    <w:rsid w:val="00511705"/>
    <w:rsid w:val="0051544A"/>
    <w:rsid w:val="005348C6"/>
    <w:rsid w:val="0057777E"/>
    <w:rsid w:val="0059160F"/>
    <w:rsid w:val="005A3BA4"/>
    <w:rsid w:val="005C7539"/>
    <w:rsid w:val="005D026B"/>
    <w:rsid w:val="005F1682"/>
    <w:rsid w:val="005F7C1E"/>
    <w:rsid w:val="00613CAA"/>
    <w:rsid w:val="00617BB4"/>
    <w:rsid w:val="00622B86"/>
    <w:rsid w:val="00627DA3"/>
    <w:rsid w:val="00632106"/>
    <w:rsid w:val="006402A1"/>
    <w:rsid w:val="006402A2"/>
    <w:rsid w:val="006448EE"/>
    <w:rsid w:val="006707E3"/>
    <w:rsid w:val="0068013A"/>
    <w:rsid w:val="006966E7"/>
    <w:rsid w:val="006B1D0B"/>
    <w:rsid w:val="006B49F2"/>
    <w:rsid w:val="006D25F5"/>
    <w:rsid w:val="006D4449"/>
    <w:rsid w:val="006D6FF5"/>
    <w:rsid w:val="006E15CB"/>
    <w:rsid w:val="007017E4"/>
    <w:rsid w:val="0070577E"/>
    <w:rsid w:val="00774783"/>
    <w:rsid w:val="00783116"/>
    <w:rsid w:val="007850F3"/>
    <w:rsid w:val="007D681C"/>
    <w:rsid w:val="0080666A"/>
    <w:rsid w:val="008147FB"/>
    <w:rsid w:val="00825CEE"/>
    <w:rsid w:val="00840439"/>
    <w:rsid w:val="00844AD6"/>
    <w:rsid w:val="008A4098"/>
    <w:rsid w:val="008A6235"/>
    <w:rsid w:val="008E5448"/>
    <w:rsid w:val="008E5832"/>
    <w:rsid w:val="008F6312"/>
    <w:rsid w:val="00903FE3"/>
    <w:rsid w:val="00910919"/>
    <w:rsid w:val="0092124C"/>
    <w:rsid w:val="009254D4"/>
    <w:rsid w:val="00925AC2"/>
    <w:rsid w:val="009447E4"/>
    <w:rsid w:val="00965676"/>
    <w:rsid w:val="00970FA6"/>
    <w:rsid w:val="00977C48"/>
    <w:rsid w:val="009B08D6"/>
    <w:rsid w:val="009C0D3B"/>
    <w:rsid w:val="009C40F7"/>
    <w:rsid w:val="009F289E"/>
    <w:rsid w:val="009F4D5D"/>
    <w:rsid w:val="00A07C5D"/>
    <w:rsid w:val="00A13050"/>
    <w:rsid w:val="00A32085"/>
    <w:rsid w:val="00A71E01"/>
    <w:rsid w:val="00A9721A"/>
    <w:rsid w:val="00AB0E57"/>
    <w:rsid w:val="00AB4F87"/>
    <w:rsid w:val="00AD368F"/>
    <w:rsid w:val="00AE17AB"/>
    <w:rsid w:val="00AE351E"/>
    <w:rsid w:val="00AF2E07"/>
    <w:rsid w:val="00AF687E"/>
    <w:rsid w:val="00B01FB0"/>
    <w:rsid w:val="00B02995"/>
    <w:rsid w:val="00B1285E"/>
    <w:rsid w:val="00B174F7"/>
    <w:rsid w:val="00B246E1"/>
    <w:rsid w:val="00B25697"/>
    <w:rsid w:val="00B25DA1"/>
    <w:rsid w:val="00B3722E"/>
    <w:rsid w:val="00B501C3"/>
    <w:rsid w:val="00B71BF8"/>
    <w:rsid w:val="00B91FF6"/>
    <w:rsid w:val="00BA4CD9"/>
    <w:rsid w:val="00BC7ADD"/>
    <w:rsid w:val="00BF0FC3"/>
    <w:rsid w:val="00C052A8"/>
    <w:rsid w:val="00C053FB"/>
    <w:rsid w:val="00C073B4"/>
    <w:rsid w:val="00C16635"/>
    <w:rsid w:val="00C51965"/>
    <w:rsid w:val="00C5547B"/>
    <w:rsid w:val="00C8391F"/>
    <w:rsid w:val="00CA2D0F"/>
    <w:rsid w:val="00CA4405"/>
    <w:rsid w:val="00CC0208"/>
    <w:rsid w:val="00CC581D"/>
    <w:rsid w:val="00CD36A4"/>
    <w:rsid w:val="00CD667E"/>
    <w:rsid w:val="00CF71C0"/>
    <w:rsid w:val="00D0300D"/>
    <w:rsid w:val="00D1135B"/>
    <w:rsid w:val="00D374C7"/>
    <w:rsid w:val="00D4099D"/>
    <w:rsid w:val="00D855D3"/>
    <w:rsid w:val="00DA0133"/>
    <w:rsid w:val="00DA1A8A"/>
    <w:rsid w:val="00DB2965"/>
    <w:rsid w:val="00DC2F55"/>
    <w:rsid w:val="00DE08DC"/>
    <w:rsid w:val="00E01CF4"/>
    <w:rsid w:val="00E16DB6"/>
    <w:rsid w:val="00E17C54"/>
    <w:rsid w:val="00E327E7"/>
    <w:rsid w:val="00E36B9A"/>
    <w:rsid w:val="00E402CC"/>
    <w:rsid w:val="00E4522A"/>
    <w:rsid w:val="00E50A84"/>
    <w:rsid w:val="00E52D5E"/>
    <w:rsid w:val="00E95F85"/>
    <w:rsid w:val="00E96887"/>
    <w:rsid w:val="00EB6587"/>
    <w:rsid w:val="00EF051D"/>
    <w:rsid w:val="00EF7D32"/>
    <w:rsid w:val="00F267D9"/>
    <w:rsid w:val="00F26946"/>
    <w:rsid w:val="00F51270"/>
    <w:rsid w:val="00F53E69"/>
    <w:rsid w:val="00F76FBB"/>
    <w:rsid w:val="00FB61F1"/>
    <w:rsid w:val="00FC4ED1"/>
    <w:rsid w:val="00FF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21DF3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E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4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F2E0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E07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F2E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54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608E7"/>
    <w:rPr>
      <w:color w:val="808080"/>
    </w:rPr>
  </w:style>
  <w:style w:type="paragraph" w:styleId="ListParagraph">
    <w:name w:val="List Paragraph"/>
    <w:basedOn w:val="Normal"/>
    <w:uiPriority w:val="34"/>
    <w:qFormat/>
    <w:rsid w:val="00B71BF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51270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Standard">
    <w:name w:val="Standard"/>
    <w:rsid w:val="00D4099D"/>
    <w:pPr>
      <w:widowControl w:val="0"/>
      <w:suppressAutoHyphens/>
      <w:autoSpaceDN w:val="0"/>
      <w:textAlignment w:val="baseline"/>
    </w:pPr>
    <w:rPr>
      <w:rFonts w:ascii="Tinos" w:eastAsia="Noto Serif CJK SC" w:hAnsi="Tinos" w:cs="DejaVu Sans"/>
      <w:kern w:val="3"/>
      <w:lang w:val="en-US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631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312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908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0829"/>
  </w:style>
  <w:style w:type="paragraph" w:styleId="Footer">
    <w:name w:val="footer"/>
    <w:basedOn w:val="Normal"/>
    <w:link w:val="FooterChar"/>
    <w:uiPriority w:val="99"/>
    <w:unhideWhenUsed/>
    <w:rsid w:val="001908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0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2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66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5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2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5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4026F3F-0303-0C47-8AC1-67D042648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Nikos Kyriazakis</cp:lastModifiedBy>
  <cp:revision>171</cp:revision>
  <cp:lastPrinted>2019-03-31T12:49:00Z</cp:lastPrinted>
  <dcterms:created xsi:type="dcterms:W3CDTF">2019-03-28T22:08:00Z</dcterms:created>
  <dcterms:modified xsi:type="dcterms:W3CDTF">2019-05-14T15:48:00Z</dcterms:modified>
</cp:coreProperties>
</file>