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12.0 -->
  <w:body>
    <w:p>
      <w:pPr>
        <w:spacing w:after="240"/>
        <w:rPr>
          <w:lang w:val="zh-CN" w:eastAsia="zh-CN"/>
        </w:rPr>
      </w:pPr>
      <w:r>
        <w:rPr>
          <w:lang w:val="zh-CN" w:eastAsia="zh-CN"/>
        </w:rPr>
        <w:t>硕士学位论文</w:t>
      </w:r>
    </w:p>
    <w:p>
      <w:pPr>
        <w:spacing w:before="240" w:after="240"/>
        <w:rPr>
          <w:lang w:val="zh-CN" w:eastAsia="zh-CN"/>
        </w:rPr>
      </w:pPr>
      <w:r>
        <w:rPr>
          <w:lang w:val="zh-CN" w:eastAsia="zh-CN"/>
        </w:rPr>
        <w:t>题目:基于概率型证据迭代融合的工业报警器</w:t>
      </w:r>
    </w:p>
    <w:p>
      <w:pPr>
        <w:spacing w:before="240" w:after="240"/>
        <w:rPr>
          <w:lang w:val="zh-CN" w:eastAsia="zh-CN"/>
        </w:rPr>
      </w:pPr>
      <w:r>
        <w:rPr>
          <w:lang w:val="zh-CN" w:eastAsia="zh-CN"/>
        </w:rPr>
        <w:t>设计方法</w:t>
      </w:r>
    </w:p>
    <w:p>
      <w:pPr>
        <w:spacing w:before="240" w:after="240"/>
        <w:rPr>
          <w:lang w:val="zh-CN" w:eastAsia="zh-CN"/>
        </w:rPr>
      </w:pPr>
      <w:r>
        <w:rPr>
          <w:lang w:val="zh-CN" w:eastAsia="zh-CN"/>
        </w:rPr>
        <w:t>研究生张凯</w:t>
      </w:r>
    </w:p>
    <w:p>
      <w:pPr>
        <w:spacing w:before="240" w:after="240"/>
        <w:rPr>
          <w:lang w:val="zh-CN" w:eastAsia="zh-CN"/>
        </w:rPr>
      </w:pPr>
      <w:r>
        <w:rPr>
          <w:lang w:val="zh-CN" w:eastAsia="zh-CN"/>
        </w:rPr>
        <w:t>专业控制科学与工程</w:t>
      </w:r>
    </w:p>
    <w:p>
      <w:pPr>
        <w:spacing w:before="240" w:after="240"/>
        <w:rPr>
          <w:lang w:val="zh-CN" w:eastAsia="zh-CN"/>
        </w:rPr>
      </w:pPr>
      <w:r>
        <w:rPr>
          <w:lang w:val="zh-CN" w:eastAsia="zh-CN"/>
        </w:rPr>
        <w:t>指导教师徐晓滨教授</w:t>
      </w:r>
    </w:p>
    <w:p>
      <w:pPr>
        <w:spacing w:before="240" w:after="240"/>
        <w:rPr>
          <w:lang w:val="zh-CN" w:eastAsia="zh-CN"/>
        </w:rPr>
      </w:pPr>
      <w:r>
        <w:rPr>
          <w:lang w:val="zh-CN" w:eastAsia="zh-CN"/>
        </w:rPr>
        <w:t>完成日期2022年3月</w:t>
      </w:r>
    </w:p>
    <w:p>
      <w:pPr>
        <w:spacing w:before="240" w:after="240"/>
        <w:rPr>
          <w:lang w:val="zh-CN" w:eastAsia="zh-CN"/>
        </w:rPr>
      </w:pPr>
      <w:r>
        <w:rPr>
          <w:lang w:val="zh-CN" w:eastAsia="zh-CN"/>
        </w:rPr>
        <w:t>杭州电子科技大学硕士学位论文</w:t>
      </w:r>
    </w:p>
    <w:p>
      <w:pPr>
        <w:spacing w:before="240" w:after="240"/>
        <w:rPr>
          <w:lang w:val="zh-CN" w:eastAsia="zh-CN"/>
        </w:rPr>
      </w:pPr>
      <w:r>
        <w:rPr>
          <w:lang w:val="zh-CN" w:eastAsia="zh-CN"/>
        </w:rPr>
        <w:t>基于概率型证据迭代融合的工业</w:t>
      </w:r>
    </w:p>
    <w:p>
      <w:pPr>
        <w:spacing w:before="240" w:after="240"/>
        <w:rPr>
          <w:lang w:val="zh-CN" w:eastAsia="zh-CN"/>
        </w:rPr>
      </w:pPr>
      <w:r>
        <w:rPr>
          <w:lang w:val="zh-CN" w:eastAsia="zh-CN"/>
        </w:rPr>
        <w:t>报警器设计方法</w:t>
      </w:r>
    </w:p>
    <w:p>
      <w:pPr>
        <w:spacing w:before="240" w:after="240"/>
        <w:rPr>
          <w:lang w:val="zh-CN" w:eastAsia="zh-CN"/>
        </w:rPr>
      </w:pPr>
      <w:r>
        <w:rPr>
          <w:lang w:val="zh-CN" w:eastAsia="zh-CN"/>
        </w:rPr>
        <w:t>研究生:张凯</w:t>
      </w:r>
    </w:p>
    <w:p>
      <w:pPr>
        <w:spacing w:before="240" w:after="240"/>
        <w:rPr>
          <w:lang w:val="zh-CN" w:eastAsia="zh-CN"/>
        </w:rPr>
      </w:pPr>
      <w:r>
        <w:rPr>
          <w:lang w:val="zh-CN" w:eastAsia="zh-CN"/>
        </w:rPr>
        <w:t>指导教师:徐晓滨教授</w:t>
      </w:r>
    </w:p>
    <w:p>
      <w:pPr>
        <w:spacing w:before="240" w:after="240"/>
        <w:rPr>
          <w:lang w:val="zh-CN" w:eastAsia="zh-CN"/>
        </w:rPr>
      </w:pPr>
      <w:r>
        <w:rPr>
          <w:lang w:val="zh-CN" w:eastAsia="zh-CN"/>
        </w:rPr>
        <w:t>2021年3月</w:t>
      </w:r>
    </w:p>
    <w:p>
      <w:pPr>
        <w:spacing w:before="240" w:after="240"/>
        <w:rPr>
          <w:lang w:val="zh-CN" w:eastAsia="zh-CN"/>
        </w:rPr>
      </w:pPr>
      <w:r>
        <w:rPr>
          <w:lang w:val="zh-CN" w:eastAsia="zh-CN"/>
        </w:rPr>
        <w:t>Dissertation Submitted to Hangzhou Dianzi University for the Degree of Master</w:t>
      </w:r>
    </w:p>
    <w:p>
      <w:pPr>
        <w:spacing w:before="240" w:after="240"/>
        <w:rPr>
          <w:lang w:val="zh-CN" w:eastAsia="zh-CN"/>
        </w:rPr>
      </w:pPr>
      <w:r>
        <w:rPr>
          <w:lang w:val="zh-CN" w:eastAsia="zh-CN"/>
        </w:rPr>
        <w:t>Data Classification Based on Attribute Vectorization and Evidence Fusion and Its Application in Fault Diagnosis</w:t>
      </w:r>
      <w:r>
        <w:rPr>
          <w:lang w:val="zh-CN" w:eastAsia="zh-CN"/>
        </w:rPr>
        <w:br/>
      </w:r>
      <w:r>
        <w:rPr>
          <w:lang w:val="zh-CN" w:eastAsia="zh-CN"/>
        </w:rPr>
        <w:t>Candidate: Zhang Kai</w:t>
      </w:r>
    </w:p>
    <w:p>
      <w:pPr>
        <w:spacing w:before="240" w:after="240"/>
        <w:rPr>
          <w:lang w:val="zh-CN" w:eastAsia="zh-CN"/>
        </w:rPr>
      </w:pPr>
      <w:r>
        <w:rPr>
          <w:lang w:val="zh-CN" w:eastAsia="zh-CN"/>
        </w:rPr>
        <w:t>Supervisor: Professor Xu Xiaobin</w:t>
      </w:r>
    </w:p>
    <w:p>
      <w:pPr>
        <w:spacing w:before="240" w:after="240"/>
        <w:rPr>
          <w:lang w:val="zh-CN" w:eastAsia="zh-CN"/>
        </w:rPr>
      </w:pPr>
      <w:r>
        <w:rPr>
          <w:lang w:val="zh-CN" w:eastAsia="zh-CN"/>
        </w:rPr>
        <w:t>March,2022</w:t>
      </w:r>
    </w:p>
    <w:p>
      <w:pPr>
        <w:spacing w:before="240" w:after="240"/>
        <w:rPr>
          <w:lang w:val="zh-CN" w:eastAsia="zh-CN"/>
        </w:rPr>
      </w:pPr>
      <w:r>
        <w:rPr>
          <w:lang w:val="zh-CN" w:eastAsia="zh-CN"/>
        </w:rPr>
        <w:t>杭州电子科技大学</w:t>
      </w:r>
    </w:p>
    <w:p>
      <w:pPr>
        <w:pStyle w:val="uncheck"/>
        <w:spacing w:before="240" w:after="240"/>
        <w:rPr>
          <w:lang w:val="zh-CN" w:eastAsia="zh-CN"/>
        </w:rPr>
      </w:pPr>
      <w:r>
        <w:rPr>
          <w:lang w:val="zh-CN" w:eastAsia="zh-CN"/>
        </w:rPr>
        <w:t>学位论文原创性声明和使用授权说明</w:t>
      </w:r>
    </w:p>
    <w:p>
      <w:pPr>
        <w:pStyle w:val="uncheck"/>
        <w:spacing w:before="240" w:after="240"/>
        <w:rPr>
          <w:lang w:val="zh-CN" w:eastAsia="zh-CN"/>
        </w:rPr>
      </w:pPr>
      <w:r>
        <w:rPr>
          <w:lang w:val="zh-CN" w:eastAsia="zh-CN"/>
        </w:rPr>
        <w:t>原创性声明</w:t>
      </w:r>
    </w:p>
    <w:p>
      <w:pPr>
        <w:spacing w:before="240" w:after="240"/>
        <w:rPr>
          <w:lang w:val="zh-CN" w:eastAsia="zh-CN"/>
        </w:rPr>
      </w:pPr>
      <w:r>
        <w:rPr>
          <w:rStyle w:val="emsimilar"/>
          <w:lang w:val="zh-CN" w:eastAsia="zh-CN"/>
        </w:rPr>
        <w:t>本人郑重声明:</w:t>
      </w:r>
      <w:r>
        <w:rPr>
          <w:rStyle w:val="emsimilar"/>
          <w:lang w:val="zh-CN" w:eastAsia="zh-CN"/>
        </w:rPr>
        <w:t>所呈交的学位论文,</w:t>
      </w:r>
      <w:r>
        <w:rPr>
          <w:rStyle w:val="emsimilar"/>
          <w:lang w:val="zh-CN" w:eastAsia="zh-CN"/>
        </w:rPr>
        <w:t>是本人在导师的指导下,</w:t>
      </w:r>
      <w:r>
        <w:rPr>
          <w:rStyle w:val="emsimilar"/>
          <w:lang w:val="zh-CN" w:eastAsia="zh-CN"/>
        </w:rPr>
        <w:t>独立进行研究工作所取得的成果。</w:t>
      </w:r>
      <w:r>
        <w:rPr>
          <w:rStyle w:val="emsimilar"/>
          <w:lang w:val="zh-CN" w:eastAsia="zh-CN"/>
        </w:rPr>
        <w:t>除文中已经注明引用的内容外,</w:t>
      </w:r>
      <w:r>
        <w:rPr>
          <w:rStyle w:val="emsimilar"/>
          <w:lang w:val="zh-CN" w:eastAsia="zh-CN"/>
        </w:rPr>
        <w:t>本论文不含任何其他个人或集体已经发表或撰写过的作品或成果。</w:t>
      </w:r>
      <w:r>
        <w:rPr>
          <w:rStyle w:val="emsimilar"/>
          <w:lang w:val="zh-CN" w:eastAsia="zh-CN"/>
        </w:rPr>
        <w:t>对本文的研究做出重要贡献的个人和集体,</w:t>
      </w:r>
      <w:r>
        <w:rPr>
          <w:rStyle w:val="emsimilar"/>
          <w:lang w:val="zh-CN" w:eastAsia="zh-CN"/>
        </w:rPr>
        <w:t>均已在文中以明确方式标明。</w:t>
      </w:r>
    </w:p>
    <w:p>
      <w:pPr>
        <w:spacing w:before="240" w:after="240"/>
        <w:rPr>
          <w:lang w:val="zh-CN" w:eastAsia="zh-CN"/>
        </w:rPr>
      </w:pPr>
      <w:r>
        <w:rPr>
          <w:rStyle w:val="emsimilar"/>
          <w:lang w:val="zh-CN" w:eastAsia="zh-CN"/>
        </w:rPr>
        <w:t>申请学位论文与资料若有不实之处,</w:t>
      </w:r>
      <w:r>
        <w:rPr>
          <w:rStyle w:val="emsimilar"/>
          <w:lang w:val="zh-CN" w:eastAsia="zh-CN"/>
        </w:rPr>
        <w:t>本人承担一切相关责任。</w:t>
      </w:r>
    </w:p>
    <w:p>
      <w:pPr>
        <w:spacing w:before="240" w:after="240"/>
        <w:rPr>
          <w:lang w:val="zh-CN" w:eastAsia="zh-CN"/>
        </w:rPr>
      </w:pPr>
      <w:r>
        <w:rPr>
          <w:lang w:val="zh-CN" w:eastAsia="zh-CN"/>
        </w:rPr>
        <w:t>论文作者签名:日期:年月日</w:t>
      </w:r>
    </w:p>
    <w:p>
      <w:pPr>
        <w:pStyle w:val="uncheck"/>
        <w:spacing w:before="240" w:after="240"/>
        <w:rPr>
          <w:lang w:val="zh-CN" w:eastAsia="zh-CN"/>
        </w:rPr>
      </w:pPr>
      <w:r>
        <w:rPr>
          <w:lang w:val="zh-CN" w:eastAsia="zh-CN"/>
        </w:rPr>
        <w:t>学位论文使用授权说明</w:t>
      </w:r>
    </w:p>
    <w:p>
      <w:pPr>
        <w:spacing w:before="240" w:after="240"/>
        <w:rPr>
          <w:lang w:val="zh-CN" w:eastAsia="zh-CN"/>
        </w:rPr>
      </w:pPr>
      <w:r>
        <w:rPr>
          <w:rStyle w:val="emsimilar"/>
          <w:lang w:val="zh-CN" w:eastAsia="zh-CN"/>
        </w:rPr>
        <w:t>本人完全了解杭州电子科技大学关于保留和使用学位论文的规定,</w:t>
      </w:r>
      <w:r>
        <w:rPr>
          <w:rStyle w:val="emsimilar"/>
          <w:lang w:val="zh-CN" w:eastAsia="zh-CN"/>
        </w:rPr>
        <w:t>即:</w:t>
      </w:r>
      <w:r>
        <w:rPr>
          <w:rStyle w:val="emsimilar"/>
          <w:lang w:val="zh-CN" w:eastAsia="zh-CN"/>
        </w:rPr>
        <w:t>研究生在校攻读学位期间论文工作的知识产权单位属杭州电子科技大学。</w:t>
      </w:r>
      <w:r>
        <w:rPr>
          <w:lang w:val="zh-CN" w:eastAsia="zh-CN"/>
        </w:rPr>
        <w:t>本人保证毕业离校后,发表论</w:t>
      </w:r>
      <w:r>
        <w:rPr>
          <w:rStyle w:val="em"/>
          <w:lang w:val="zh-CN" w:eastAsia="zh-CN"/>
        </w:rPr>
        <w:t>文或使用论文工作成果时署名单位仍然为杭州电子科技大学。</w:t>
      </w:r>
      <w:r>
        <w:rPr>
          <w:rStyle w:val="em"/>
          <w:lang w:val="zh-CN" w:eastAsia="zh-CN"/>
        </w:rPr>
        <w:t>学校有权保留送交论文的复印件,</w:t>
      </w:r>
      <w:r>
        <w:rPr>
          <w:rStyle w:val="em"/>
          <w:lang w:val="zh-CN" w:eastAsia="zh-CN"/>
        </w:rPr>
        <w:t>允许查阅和借阅论文;</w:t>
      </w:r>
      <w:r>
        <w:rPr>
          <w:rStyle w:val="emsimilar"/>
          <w:lang w:val="zh-CN" w:eastAsia="zh-CN"/>
        </w:rPr>
        <w:t>学校可以公布论文的全部或部分内容,</w:t>
      </w:r>
      <w:r>
        <w:rPr>
          <w:rStyle w:val="emsimilar"/>
          <w:lang w:val="zh-CN" w:eastAsia="zh-CN"/>
        </w:rPr>
        <w:t>可以允许采用影印、</w:t>
      </w:r>
      <w:r>
        <w:rPr>
          <w:rStyle w:val="emsimilar"/>
          <w:lang w:val="zh-CN" w:eastAsia="zh-CN"/>
        </w:rPr>
        <w:t>缩印或其它复制手段保存论文。</w:t>
      </w:r>
      <w:r>
        <w:rPr>
          <w:rStyle w:val="emsimilar"/>
          <w:lang w:val="zh-CN" w:eastAsia="zh-CN"/>
        </w:rPr>
        <w:t>(保密论文在解密后遵守此规定)</w:t>
      </w:r>
    </w:p>
    <w:p>
      <w:pPr>
        <w:spacing w:before="240" w:after="240"/>
        <w:rPr>
          <w:lang w:val="zh-CN" w:eastAsia="zh-CN"/>
        </w:rPr>
      </w:pPr>
      <w:r>
        <w:rPr>
          <w:lang w:val="zh-CN" w:eastAsia="zh-CN"/>
        </w:rPr>
        <w:t>论文作者签名:日期:年月日</w:t>
      </w:r>
    </w:p>
    <w:p>
      <w:pPr>
        <w:spacing w:before="240" w:after="240"/>
        <w:rPr>
          <w:lang w:val="zh-CN" w:eastAsia="zh-CN"/>
        </w:rPr>
      </w:pPr>
      <w:r>
        <w:rPr>
          <w:lang w:val="zh-CN" w:eastAsia="zh-CN"/>
        </w:rPr>
        <w:t>指导教师签名:日期:年月日</w:t>
      </w:r>
    </w:p>
    <w:p>
      <w:pPr>
        <w:spacing w:before="240" w:after="240"/>
        <w:rPr>
          <w:lang w:val="zh-CN" w:eastAsia="zh-CN"/>
        </w:rPr>
      </w:pPr>
      <w:r>
        <w:rPr>
          <w:lang w:val="zh-CN" w:eastAsia="zh-CN"/>
        </w:rPr>
        <w:t>摘要</w:t>
      </w:r>
    </w:p>
    <w:p>
      <w:pPr>
        <w:spacing w:before="240" w:after="240"/>
        <w:rPr>
          <w:lang w:val="zh-CN" w:eastAsia="zh-CN"/>
        </w:rPr>
      </w:pPr>
      <w:r>
        <w:rPr>
          <w:lang w:val="zh-CN" w:eastAsia="zh-CN"/>
        </w:rPr>
        <w:t>工业报警系统就是在工业生产过程中,</w:t>
      </w:r>
      <w:r>
        <w:rPr>
          <w:rStyle w:val="emsimilar"/>
          <w:lang w:val="zh-CN" w:eastAsia="zh-CN"/>
        </w:rPr>
        <w:t>通过有针对性的监控生产环境中可以反应设备运行状况的过程变量,</w:t>
      </w:r>
      <w:r>
        <w:rPr>
          <w:rStyle w:val="emsimilar"/>
          <w:lang w:val="zh-CN" w:eastAsia="zh-CN"/>
        </w:rPr>
        <w:t>对过程变量进行有效处理,</w:t>
      </w:r>
      <w:r>
        <w:rPr>
          <w:rStyle w:val="emsimilar"/>
          <w:lang w:val="zh-CN" w:eastAsia="zh-CN"/>
        </w:rPr>
        <w:t>从而决定是否报警。</w:t>
      </w:r>
      <w:r>
        <w:rPr>
          <w:rStyle w:val="emsimilar"/>
          <w:lang w:val="zh-CN" w:eastAsia="zh-CN"/>
        </w:rPr>
        <w:t>报警系统的性能一般可以由三个性能指标来评估,</w:t>
      </w:r>
      <w:r>
        <w:rPr>
          <w:rStyle w:val="emsimilar"/>
          <w:lang w:val="zh-CN" w:eastAsia="zh-CN"/>
        </w:rPr>
        <w:t>即误报率</w:t>
      </w:r>
      <w:r>
        <w:rPr>
          <w:rStyle w:val="emsimilar"/>
          <w:lang w:val="zh-CN" w:eastAsia="zh-CN"/>
        </w:rPr>
        <w:t>(FAR)、</w:t>
      </w:r>
      <w:r>
        <w:rPr>
          <w:rStyle w:val="emsimilar"/>
          <w:lang w:val="zh-CN" w:eastAsia="zh-CN"/>
        </w:rPr>
        <w:t>漏报率</w:t>
      </w:r>
      <w:r>
        <w:rPr>
          <w:rStyle w:val="emsimilar"/>
          <w:lang w:val="zh-CN" w:eastAsia="zh-CN"/>
        </w:rPr>
        <w:t>(MAR)、</w:t>
      </w:r>
      <w:r>
        <w:rPr>
          <w:rStyle w:val="emsimilar"/>
          <w:lang w:val="zh-CN" w:eastAsia="zh-CN"/>
        </w:rPr>
        <w:t>平均报警延时</w:t>
      </w:r>
      <w:r>
        <w:rPr>
          <w:lang w:val="zh-CN" w:eastAsia="zh-CN"/>
        </w:rPr>
        <w:t>(AAD)。</w:t>
      </w:r>
      <w:r>
        <w:rPr>
          <w:rStyle w:val="emsimilar"/>
          <w:lang w:val="zh-CN" w:eastAsia="zh-CN"/>
        </w:rPr>
        <w:t>传统的报警器设计方法通常是在获取过程变量分布的特征后,</w:t>
      </w:r>
      <w:r>
        <w:rPr>
          <w:rStyle w:val="emsimilar"/>
          <w:lang w:val="zh-CN" w:eastAsia="zh-CN"/>
        </w:rPr>
        <w:t>在过程变量满足独立同分布的条件下,</w:t>
      </w:r>
      <w:r>
        <w:rPr>
          <w:lang w:val="zh-CN" w:eastAsia="zh-CN"/>
        </w:rPr>
        <w:t>通过理论推导计算出三个性能指标的概率表达式,</w:t>
      </w:r>
      <w:r>
        <w:rPr>
          <w:rStyle w:val="emsimilar"/>
          <w:lang w:val="zh-CN" w:eastAsia="zh-CN"/>
        </w:rPr>
        <w:t>然后通过优化报警器的阈值等参数,</w:t>
      </w:r>
      <w:r>
        <w:rPr>
          <w:rStyle w:val="emsimilar"/>
          <w:lang w:val="zh-CN" w:eastAsia="zh-CN"/>
        </w:rPr>
        <w:t>设计出满足一定性能指标要求的报警器。</w:t>
      </w:r>
      <w:r>
        <w:rPr>
          <w:lang w:val="zh-CN" w:eastAsia="zh-CN"/>
        </w:rPr>
        <w:t>虽然概率模型能描述过程变量整体上和宏观上的变化规律,但在时间维度上,面对实际工程应用中过程变量变化趋势的不确定性,过程变量连续采样值之间的微观变化规律难以被捕捉到,</w:t>
      </w:r>
      <w:r>
        <w:rPr>
          <w:rStyle w:val="emsimilar"/>
          <w:lang w:val="zh-CN" w:eastAsia="zh-CN"/>
        </w:rPr>
        <w:t>传统的概率模型方法便不再适用。</w:t>
      </w:r>
      <w:r>
        <w:rPr>
          <w:lang w:val="zh-CN" w:eastAsia="zh-CN"/>
        </w:rPr>
        <w:t>而Dempster-Shafer(DS)证据理论在处理不确定信息方面相对概率法具有一定的优势,已有学者将其应用到报警器的设计中,并取得了显著的效果。本文综合考虑了过程变量变化的宏观概率特性和微观动态特性设计性能更加优越的报警器,主要工作如下:</w:t>
      </w:r>
    </w:p>
    <w:p>
      <w:pPr>
        <w:spacing w:before="240" w:after="240"/>
        <w:rPr>
          <w:lang w:val="zh-CN" w:eastAsia="zh-CN"/>
        </w:rPr>
      </w:pPr>
      <w:r>
        <w:rPr>
          <w:lang w:val="zh-CN" w:eastAsia="zh-CN"/>
        </w:rPr>
        <w:t>(1)均值变点检测和有限混合高斯的过程变量概率模型构造方法。实际生产环境中,采集到的过程变量可能不具有对应的设备状况标签。将二元分割法(Binary Segmentation,BS)与Pettitt检验法相结合(BS-Pettitt)进行多变化点检测,然后进行过程变量正常数据和异常数据的分类。基于有限高斯混合模型分别估计出正常数据和异常数据的概率密度模型,为后续报警器设计打下基础。</w:t>
      </w:r>
    </w:p>
    <w:p>
      <w:pPr>
        <w:spacing w:before="240" w:after="240"/>
        <w:rPr>
          <w:lang w:val="zh-CN" w:eastAsia="zh-CN"/>
        </w:rPr>
      </w:pPr>
      <w:r>
        <w:rPr>
          <w:lang w:val="zh-CN" w:eastAsia="zh-CN"/>
        </w:rPr>
        <w:t>(2)</w:t>
      </w:r>
      <w:r>
        <w:rPr>
          <w:rStyle w:val="emsimilar"/>
          <w:lang w:val="zh-CN" w:eastAsia="zh-CN"/>
        </w:rPr>
        <w:t>基于概率型证据迭代更新的工业报警器设计方法。</w:t>
      </w:r>
      <w:r>
        <w:rPr>
          <w:rStyle w:val="emsimilar"/>
          <w:lang w:val="zh-CN" w:eastAsia="zh-CN"/>
        </w:rPr>
        <w:t>通过概率密度值的归一化将过程变量数据转化为报警证据,</w:t>
      </w:r>
      <w:r>
        <w:rPr>
          <w:rStyle w:val="emsimilar"/>
          <w:lang w:val="zh-CN" w:eastAsia="zh-CN"/>
        </w:rPr>
        <w:t>利用证据推理规则迭代融合当前和历史时刻的报警证据,</w:t>
      </w:r>
      <w:r>
        <w:rPr>
          <w:rStyle w:val="emsimilar"/>
          <w:lang w:val="zh-CN" w:eastAsia="zh-CN"/>
        </w:rPr>
        <w:t>并利用融合后的报警证据进行决策。</w:t>
      </w:r>
      <w:r>
        <w:rPr>
          <w:rStyle w:val="emsimilar"/>
          <w:lang w:val="zh-CN" w:eastAsia="zh-CN"/>
        </w:rPr>
        <w:t>通过仿真和实际工业案例对比实验说明该方法的优势。</w:t>
      </w:r>
    </w:p>
    <w:p>
      <w:pPr>
        <w:spacing w:before="240" w:after="240"/>
        <w:rPr>
          <w:lang w:val="zh-CN" w:eastAsia="zh-CN"/>
        </w:rPr>
      </w:pPr>
      <w:r>
        <w:rPr>
          <w:lang w:val="zh-CN" w:eastAsia="zh-CN"/>
        </w:rPr>
        <w:t>(3)样本不均衡下的报警证据构建及工业报警器设计。当过程变量数据表现出不均衡特性(这里指异常样本数据量小),且生产过程中正常、异常状态切换较为频繁时,用其估计的概率密度模型会不够精确,变得十分尖锐,不够平滑,非常影响上一章节基于概率型工业报警器设计中报警证据的准确性。利用似然概率归一化方法构建过程变量的参考证据矩阵(REM),以客观描述样本不均衡分布的情况。当获取过程变量的在线样本后,用其激活REM中的参考证据并生成相应的报警证据。</w:t>
      </w:r>
    </w:p>
    <w:p>
      <w:pPr>
        <w:spacing w:before="240" w:after="240"/>
        <w:rPr>
          <w:lang w:val="zh-CN" w:eastAsia="zh-CN"/>
        </w:rPr>
      </w:pPr>
      <w:r>
        <w:rPr>
          <w:lang w:val="zh-CN" w:eastAsia="zh-CN"/>
        </w:rPr>
        <w:t>关键词:工业报警器设计,证据理论,证据推理,遗忘策略</w:t>
      </w:r>
    </w:p>
    <w:p>
      <w:pPr>
        <w:spacing w:before="240" w:after="240"/>
        <w:rPr>
          <w:lang w:val="zh-CN" w:eastAsia="zh-CN"/>
        </w:rPr>
      </w:pPr>
      <w:r>
        <w:rPr>
          <w:lang w:val="zh-CN" w:eastAsia="zh-CN"/>
        </w:rPr>
        <w:t>ABSTRACT</w:t>
      </w:r>
    </w:p>
    <w:p>
      <w:pPr>
        <w:pStyle w:val="uncheck"/>
        <w:spacing w:before="240" w:after="240"/>
        <w:rPr>
          <w:lang w:val="zh-CN" w:eastAsia="zh-CN"/>
        </w:rPr>
      </w:pPr>
      <w:r>
        <w:rPr>
          <w:lang w:val="zh-CN" w:eastAsia="zh-CN"/>
        </w:rPr>
        <w:t>目 录</w:t>
      </w:r>
    </w:p>
    <w:p>
      <w:pPr>
        <w:pStyle w:val="uncheck"/>
        <w:spacing w:before="240" w:after="240"/>
        <w:rPr>
          <w:lang w:val="zh-CN" w:eastAsia="zh-CN"/>
        </w:rPr>
      </w:pPr>
      <w:r>
        <w:rPr>
          <w:lang w:val="zh-CN" w:eastAsia="zh-CN"/>
        </w:rPr>
        <w:t>摘 要I</w:t>
      </w:r>
    </w:p>
    <w:p>
      <w:pPr>
        <w:pStyle w:val="uncheck"/>
        <w:spacing w:before="240" w:after="240"/>
        <w:rPr>
          <w:lang w:val="zh-CN" w:eastAsia="zh-CN"/>
        </w:rPr>
      </w:pPr>
      <w:r>
        <w:rPr>
          <w:lang w:val="zh-CN" w:eastAsia="zh-CN"/>
        </w:rPr>
        <w:t>ABSTRACTI</w:t>
      </w:r>
    </w:p>
    <w:p>
      <w:pPr>
        <w:pStyle w:val="uncheck"/>
        <w:spacing w:before="240" w:after="240"/>
        <w:rPr>
          <w:lang w:val="zh-CN" w:eastAsia="zh-CN"/>
        </w:rPr>
      </w:pPr>
      <w:r>
        <w:rPr>
          <w:lang w:val="zh-CN" w:eastAsia="zh-CN"/>
        </w:rPr>
        <w:t>目 录IV</w:t>
      </w:r>
    </w:p>
    <w:p>
      <w:pPr>
        <w:pStyle w:val="uncheck"/>
        <w:spacing w:before="240" w:after="240"/>
        <w:rPr>
          <w:lang w:val="zh-CN" w:eastAsia="zh-CN"/>
        </w:rPr>
      </w:pPr>
      <w:r>
        <w:rPr>
          <w:lang w:val="zh-CN" w:eastAsia="zh-CN"/>
        </w:rPr>
        <w:t>第1章 绪论1</w:t>
      </w:r>
    </w:p>
    <w:p>
      <w:pPr>
        <w:pStyle w:val="uncheck"/>
        <w:spacing w:before="240" w:after="240"/>
        <w:rPr>
          <w:lang w:val="zh-CN" w:eastAsia="zh-CN"/>
        </w:rPr>
      </w:pPr>
      <w:r>
        <w:rPr>
          <w:lang w:val="zh-CN" w:eastAsia="zh-CN"/>
        </w:rPr>
        <w:t>1.1 研究背景及意义1</w:t>
      </w:r>
    </w:p>
    <w:p>
      <w:pPr>
        <w:pStyle w:val="uncheck"/>
        <w:spacing w:before="240" w:after="240"/>
        <w:rPr>
          <w:lang w:val="zh-CN" w:eastAsia="zh-CN"/>
        </w:rPr>
      </w:pPr>
      <w:r>
        <w:rPr>
          <w:lang w:val="zh-CN" w:eastAsia="zh-CN"/>
        </w:rPr>
        <w:t>1.2 工业报警器设计方法的研究现状2</w:t>
      </w:r>
    </w:p>
    <w:p>
      <w:pPr>
        <w:pStyle w:val="uncheck"/>
        <w:spacing w:before="240" w:after="240"/>
        <w:rPr>
          <w:lang w:val="zh-CN" w:eastAsia="zh-CN"/>
        </w:rPr>
      </w:pPr>
      <w:r>
        <w:rPr>
          <w:lang w:val="zh-CN" w:eastAsia="zh-CN"/>
        </w:rPr>
        <w:t>1.3 本文研究内容及其结构安排5</w:t>
      </w:r>
    </w:p>
    <w:p>
      <w:pPr>
        <w:pStyle w:val="uncheck"/>
        <w:spacing w:before="240" w:after="240"/>
        <w:rPr>
          <w:lang w:val="zh-CN" w:eastAsia="zh-CN"/>
        </w:rPr>
      </w:pPr>
      <w:r>
        <w:rPr>
          <w:lang w:val="zh-CN" w:eastAsia="zh-CN"/>
        </w:rPr>
        <w:t>第2章 工业报警器性能评估指标7</w:t>
      </w:r>
    </w:p>
    <w:p>
      <w:pPr>
        <w:pStyle w:val="uncheck"/>
        <w:spacing w:before="240" w:after="240"/>
        <w:rPr>
          <w:lang w:val="zh-CN" w:eastAsia="zh-CN"/>
        </w:rPr>
      </w:pPr>
      <w:r>
        <w:rPr>
          <w:lang w:val="zh-CN" w:eastAsia="zh-CN"/>
        </w:rPr>
        <w:t>2.1 引言7</w:t>
      </w:r>
    </w:p>
    <w:p>
      <w:pPr>
        <w:pStyle w:val="uncheck"/>
        <w:spacing w:before="240" w:after="240"/>
        <w:rPr>
          <w:lang w:val="zh-CN" w:eastAsia="zh-CN"/>
        </w:rPr>
      </w:pPr>
      <w:r>
        <w:rPr>
          <w:lang w:val="zh-CN" w:eastAsia="zh-CN"/>
        </w:rPr>
        <w:t>2.2 报警器性能指标的概念与意义7</w:t>
      </w:r>
    </w:p>
    <w:p>
      <w:pPr>
        <w:pStyle w:val="uncheck"/>
        <w:spacing w:before="240" w:after="240"/>
        <w:rPr>
          <w:lang w:val="zh-CN" w:eastAsia="zh-CN"/>
        </w:rPr>
      </w:pPr>
      <w:r>
        <w:rPr>
          <w:lang w:val="zh-CN" w:eastAsia="zh-CN"/>
        </w:rPr>
        <w:t>2.2.1基于样本统计的性能指标计算方法7</w:t>
      </w:r>
    </w:p>
    <w:p>
      <w:pPr>
        <w:pStyle w:val="uncheck"/>
        <w:spacing w:before="240" w:after="240"/>
        <w:rPr>
          <w:lang w:val="zh-CN" w:eastAsia="zh-CN"/>
        </w:rPr>
      </w:pPr>
      <w:r>
        <w:rPr>
          <w:lang w:val="zh-CN" w:eastAsia="zh-CN"/>
        </w:rPr>
        <w:t>2.2.2基于概率统计的性能指标计算方法9</w:t>
      </w:r>
    </w:p>
    <w:p>
      <w:pPr>
        <w:pStyle w:val="uncheck"/>
        <w:spacing w:before="240" w:after="240"/>
        <w:rPr>
          <w:lang w:val="zh-CN" w:eastAsia="zh-CN"/>
        </w:rPr>
      </w:pPr>
      <w:r>
        <w:rPr>
          <w:lang w:val="zh-CN" w:eastAsia="zh-CN"/>
        </w:rPr>
        <w:t>2.3 常用概率型报警器设计方法的性能指标计算方法10</w:t>
      </w:r>
    </w:p>
    <w:p>
      <w:pPr>
        <w:pStyle w:val="uncheck"/>
        <w:spacing w:before="240" w:after="240"/>
        <w:rPr>
          <w:lang w:val="zh-CN" w:eastAsia="zh-CN"/>
        </w:rPr>
      </w:pPr>
      <w:r>
        <w:rPr>
          <w:lang w:val="zh-CN" w:eastAsia="zh-CN"/>
        </w:rPr>
        <w:t>2.3.1滤波方法性能指标计算方法10</w:t>
      </w:r>
    </w:p>
    <w:p>
      <w:pPr>
        <w:pStyle w:val="uncheck"/>
        <w:spacing w:before="240" w:after="240"/>
        <w:rPr>
          <w:lang w:val="zh-CN" w:eastAsia="zh-CN"/>
        </w:rPr>
      </w:pPr>
      <w:r>
        <w:rPr>
          <w:lang w:val="zh-CN" w:eastAsia="zh-CN"/>
        </w:rPr>
        <w:t>2.3.2时间延迟方法性能指标计算方法11</w:t>
      </w:r>
    </w:p>
    <w:p>
      <w:pPr>
        <w:pStyle w:val="uncheck"/>
        <w:spacing w:before="240" w:after="240"/>
        <w:rPr>
          <w:lang w:val="zh-CN" w:eastAsia="zh-CN"/>
        </w:rPr>
      </w:pPr>
      <w:r>
        <w:rPr>
          <w:lang w:val="zh-CN" w:eastAsia="zh-CN"/>
        </w:rPr>
        <w:t>2..3死区方法性能指标计算方法12</w:t>
      </w:r>
    </w:p>
    <w:p>
      <w:pPr>
        <w:pStyle w:val="uncheck"/>
        <w:spacing w:before="240" w:after="240"/>
        <w:rPr>
          <w:lang w:val="zh-CN" w:eastAsia="zh-CN"/>
        </w:rPr>
      </w:pPr>
      <w:r>
        <w:rPr>
          <w:lang w:val="zh-CN" w:eastAsia="zh-CN"/>
        </w:rPr>
        <w:t>2.4 DS证据理论13</w:t>
      </w:r>
    </w:p>
    <w:p>
      <w:pPr>
        <w:pStyle w:val="uncheck"/>
        <w:spacing w:before="240" w:after="240"/>
        <w:rPr>
          <w:lang w:val="zh-CN" w:eastAsia="zh-CN"/>
        </w:rPr>
      </w:pPr>
      <w:r>
        <w:rPr>
          <w:lang w:val="zh-CN" w:eastAsia="zh-CN"/>
        </w:rPr>
        <w:t>2.5 证据推理（ER）规则15</w:t>
      </w:r>
    </w:p>
    <w:p>
      <w:pPr>
        <w:pStyle w:val="uncheck"/>
        <w:spacing w:before="240" w:after="240"/>
        <w:rPr>
          <w:lang w:val="zh-CN" w:eastAsia="zh-CN"/>
        </w:rPr>
      </w:pPr>
      <w:r>
        <w:rPr>
          <w:lang w:val="zh-CN" w:eastAsia="zh-CN"/>
        </w:rPr>
        <w:t>2.6 本章小结16</w:t>
      </w:r>
    </w:p>
    <w:p>
      <w:pPr>
        <w:pStyle w:val="uncheck"/>
        <w:spacing w:before="240" w:after="240"/>
        <w:rPr>
          <w:lang w:val="zh-CN" w:eastAsia="zh-CN"/>
        </w:rPr>
      </w:pPr>
      <w:r>
        <w:rPr>
          <w:lang w:val="zh-CN" w:eastAsia="zh-CN"/>
        </w:rPr>
        <w:t>第3章 均值变点检测和有限混合高斯的过程变量概率模型构造方法17</w:t>
      </w:r>
    </w:p>
    <w:p>
      <w:pPr>
        <w:pStyle w:val="uncheck"/>
        <w:spacing w:before="240" w:after="240"/>
        <w:rPr>
          <w:lang w:val="zh-CN" w:eastAsia="zh-CN"/>
        </w:rPr>
      </w:pPr>
      <w:r>
        <w:rPr>
          <w:lang w:val="zh-CN" w:eastAsia="zh-CN"/>
        </w:rPr>
        <w:t>3.1 引言17</w:t>
      </w:r>
    </w:p>
    <w:p>
      <w:pPr>
        <w:pStyle w:val="uncheck"/>
        <w:spacing w:before="240" w:after="240"/>
        <w:rPr>
          <w:lang w:val="zh-CN" w:eastAsia="zh-CN"/>
        </w:rPr>
      </w:pPr>
      <w:r>
        <w:rPr>
          <w:lang w:val="zh-CN" w:eastAsia="zh-CN"/>
        </w:rPr>
        <w:t>3.2过程变量均值变化点检测与异常状态分类18</w:t>
      </w:r>
    </w:p>
    <w:p>
      <w:pPr>
        <w:pStyle w:val="uncheck"/>
        <w:spacing w:before="240" w:after="240"/>
        <w:rPr>
          <w:lang w:val="zh-CN" w:eastAsia="zh-CN"/>
        </w:rPr>
      </w:pPr>
      <w:r>
        <w:rPr>
          <w:lang w:val="zh-CN" w:eastAsia="zh-CN"/>
        </w:rPr>
        <w:t>3.3 基于异常状态分类的过程变量FGM概率密度模型构建19</w:t>
      </w:r>
    </w:p>
    <w:p>
      <w:pPr>
        <w:pStyle w:val="uncheck"/>
        <w:spacing w:before="240" w:after="240"/>
        <w:rPr>
          <w:lang w:val="zh-CN" w:eastAsia="zh-CN"/>
        </w:rPr>
      </w:pPr>
      <w:r>
        <w:rPr>
          <w:lang w:val="zh-CN" w:eastAsia="zh-CN"/>
        </w:rPr>
        <w:t>3.3.1 FGM模型评判函数的选择19</w:t>
      </w:r>
    </w:p>
    <w:p>
      <w:pPr>
        <w:pStyle w:val="uncheck"/>
        <w:spacing w:before="240" w:after="240"/>
        <w:rPr>
          <w:lang w:val="zh-CN" w:eastAsia="zh-CN"/>
        </w:rPr>
      </w:pPr>
      <w:r>
        <w:rPr>
          <w:lang w:val="zh-CN" w:eastAsia="zh-CN"/>
        </w:rPr>
        <w:t>3.3.2 过程变量正常和异常状态的FGM模型构建19</w:t>
      </w:r>
    </w:p>
    <w:p>
      <w:pPr>
        <w:pStyle w:val="uncheck"/>
        <w:spacing w:before="240" w:after="240"/>
        <w:rPr>
          <w:lang w:val="zh-CN" w:eastAsia="zh-CN"/>
        </w:rPr>
      </w:pPr>
      <w:r>
        <w:rPr>
          <w:lang w:val="zh-CN" w:eastAsia="zh-CN"/>
        </w:rPr>
        <w:t>3.4 仿真案例分析21</w:t>
      </w:r>
    </w:p>
    <w:p>
      <w:pPr>
        <w:pStyle w:val="uncheck"/>
        <w:spacing w:before="240" w:after="240"/>
        <w:rPr>
          <w:lang w:val="zh-CN" w:eastAsia="zh-CN"/>
        </w:rPr>
      </w:pPr>
      <w:r>
        <w:rPr>
          <w:lang w:val="zh-CN" w:eastAsia="zh-CN"/>
        </w:rPr>
        <w:t>3.5 本章小结26</w:t>
      </w:r>
    </w:p>
    <w:p>
      <w:pPr>
        <w:pStyle w:val="uncheck"/>
        <w:spacing w:before="240" w:after="240"/>
        <w:rPr>
          <w:lang w:val="zh-CN" w:eastAsia="zh-CN"/>
        </w:rPr>
      </w:pPr>
      <w:r>
        <w:rPr>
          <w:lang w:val="zh-CN" w:eastAsia="zh-CN"/>
        </w:rPr>
        <w:t>第4章 基于概率型证据迭代更新的工业报警器设计方法27</w:t>
      </w:r>
    </w:p>
    <w:p>
      <w:pPr>
        <w:pStyle w:val="uncheck"/>
        <w:spacing w:before="240" w:after="240"/>
        <w:rPr>
          <w:lang w:val="zh-CN" w:eastAsia="zh-CN"/>
        </w:rPr>
      </w:pPr>
      <w:r>
        <w:rPr>
          <w:lang w:val="zh-CN" w:eastAsia="zh-CN"/>
        </w:rPr>
        <w:t>4.1 引言27</w:t>
      </w:r>
    </w:p>
    <w:p>
      <w:pPr>
        <w:pStyle w:val="uncheck"/>
        <w:spacing w:before="240" w:after="240"/>
        <w:rPr>
          <w:lang w:val="zh-CN" w:eastAsia="zh-CN"/>
        </w:rPr>
      </w:pPr>
      <w:r>
        <w:rPr>
          <w:lang w:val="zh-CN" w:eastAsia="zh-CN"/>
        </w:rPr>
        <w:t>4.2 基于概率型证据迭代更新的报警器设计28</w:t>
      </w:r>
    </w:p>
    <w:p>
      <w:pPr>
        <w:pStyle w:val="uncheck"/>
        <w:spacing w:before="240" w:after="240"/>
        <w:rPr>
          <w:lang w:val="zh-CN" w:eastAsia="zh-CN"/>
        </w:rPr>
      </w:pPr>
      <w:r>
        <w:rPr>
          <w:lang w:val="zh-CN" w:eastAsia="zh-CN"/>
        </w:rPr>
        <w:t>4.3 报警证据可靠性因子与重要性权重的获取29</w:t>
      </w:r>
    </w:p>
    <w:p>
      <w:pPr>
        <w:pStyle w:val="uncheck"/>
        <w:spacing w:before="240" w:after="240"/>
        <w:rPr>
          <w:lang w:val="zh-CN" w:eastAsia="zh-CN"/>
        </w:rPr>
      </w:pPr>
      <w:r>
        <w:rPr>
          <w:lang w:val="zh-CN" w:eastAsia="zh-CN"/>
        </w:rPr>
        <w:t>4.3.1 报警证据的不确定度求取29</w:t>
      </w:r>
    </w:p>
    <w:p>
      <w:pPr>
        <w:pStyle w:val="uncheck"/>
        <w:spacing w:before="240" w:after="240"/>
        <w:rPr>
          <w:lang w:val="zh-CN" w:eastAsia="zh-CN"/>
        </w:rPr>
      </w:pPr>
      <w:r>
        <w:rPr>
          <w:lang w:val="zh-CN" w:eastAsia="zh-CN"/>
        </w:rPr>
        <w:t>4.3.2 报警证据的可靠性求取30</w:t>
      </w:r>
    </w:p>
    <w:p>
      <w:pPr>
        <w:pStyle w:val="uncheck"/>
        <w:spacing w:before="240" w:after="240"/>
        <w:rPr>
          <w:lang w:val="zh-CN" w:eastAsia="zh-CN"/>
        </w:rPr>
      </w:pPr>
      <w:r>
        <w:rPr>
          <w:lang w:val="zh-CN" w:eastAsia="zh-CN"/>
        </w:rPr>
        <w:t>4.3.3 基于遗传算法的多目标优化模型30</w:t>
      </w:r>
    </w:p>
    <w:p>
      <w:pPr>
        <w:pStyle w:val="uncheck"/>
        <w:spacing w:before="240" w:after="240"/>
        <w:rPr>
          <w:lang w:val="zh-CN" w:eastAsia="zh-CN"/>
        </w:rPr>
      </w:pPr>
      <w:r>
        <w:rPr>
          <w:lang w:val="zh-CN" w:eastAsia="zh-CN"/>
        </w:rPr>
        <w:t>4.4 过程变量仿真案例实验验证与对比分析31</w:t>
      </w:r>
    </w:p>
    <w:p>
      <w:pPr>
        <w:pStyle w:val="uncheck"/>
        <w:spacing w:before="240" w:after="240"/>
        <w:rPr>
          <w:lang w:val="zh-CN" w:eastAsia="zh-CN"/>
        </w:rPr>
      </w:pPr>
      <w:r>
        <w:rPr>
          <w:lang w:val="zh-CN" w:eastAsia="zh-CN"/>
        </w:rPr>
        <w:t>4.4.1 实验过程分析与报警结果31</w:t>
      </w:r>
    </w:p>
    <w:p>
      <w:pPr>
        <w:pStyle w:val="uncheck"/>
        <w:spacing w:before="240" w:after="240"/>
        <w:rPr>
          <w:lang w:val="zh-CN" w:eastAsia="zh-CN"/>
        </w:rPr>
      </w:pPr>
      <w:r>
        <w:rPr>
          <w:lang w:val="zh-CN" w:eastAsia="zh-CN"/>
        </w:rPr>
        <w:t>4.4.2 与传统报警器方法的性能对比实验33</w:t>
      </w:r>
    </w:p>
    <w:p>
      <w:pPr>
        <w:pStyle w:val="uncheck"/>
        <w:spacing w:before="240" w:after="240"/>
        <w:rPr>
          <w:lang w:val="zh-CN" w:eastAsia="zh-CN"/>
        </w:rPr>
      </w:pPr>
      <w:r>
        <w:rPr>
          <w:lang w:val="zh-CN" w:eastAsia="zh-CN"/>
        </w:rPr>
        <w:t>4.5 电机转子故障报警实验验证与分析35</w:t>
      </w:r>
    </w:p>
    <w:p>
      <w:pPr>
        <w:pStyle w:val="uncheck"/>
        <w:spacing w:before="240" w:after="240"/>
        <w:rPr>
          <w:lang w:val="zh-CN" w:eastAsia="zh-CN"/>
        </w:rPr>
      </w:pPr>
      <w:r>
        <w:rPr>
          <w:lang w:val="zh-CN" w:eastAsia="zh-CN"/>
        </w:rPr>
        <w:t>4.5.1实验过程分析与结果35</w:t>
      </w:r>
    </w:p>
    <w:p>
      <w:pPr>
        <w:pStyle w:val="uncheck"/>
        <w:spacing w:before="240" w:after="240"/>
        <w:rPr>
          <w:lang w:val="zh-CN" w:eastAsia="zh-CN"/>
        </w:rPr>
      </w:pPr>
      <w:r>
        <w:rPr>
          <w:lang w:val="zh-CN" w:eastAsia="zh-CN"/>
        </w:rPr>
        <w:t>4.5.2与传统报警器方法的性能对比实验39</w:t>
      </w:r>
    </w:p>
    <w:p>
      <w:pPr>
        <w:pStyle w:val="uncheck"/>
        <w:spacing w:before="240" w:after="240"/>
        <w:rPr>
          <w:lang w:val="zh-CN" w:eastAsia="zh-CN"/>
        </w:rPr>
      </w:pPr>
      <w:r>
        <w:rPr>
          <w:lang w:val="zh-CN" w:eastAsia="zh-CN"/>
        </w:rPr>
        <w:t>4.6本章小结40</w:t>
      </w:r>
    </w:p>
    <w:p>
      <w:pPr>
        <w:pStyle w:val="uncheck"/>
        <w:spacing w:before="240" w:after="240"/>
        <w:rPr>
          <w:lang w:val="zh-CN" w:eastAsia="zh-CN"/>
        </w:rPr>
      </w:pPr>
      <w:r>
        <w:rPr>
          <w:lang w:val="zh-CN" w:eastAsia="zh-CN"/>
        </w:rPr>
        <w:t>第5章 样本不均衡下的报警证据构建及工业报警器设计41</w:t>
      </w:r>
    </w:p>
    <w:p>
      <w:pPr>
        <w:pStyle w:val="uncheck"/>
        <w:spacing w:before="240" w:after="240"/>
        <w:rPr>
          <w:lang w:val="zh-CN" w:eastAsia="zh-CN"/>
        </w:rPr>
      </w:pPr>
      <w:r>
        <w:rPr>
          <w:lang w:val="zh-CN" w:eastAsia="zh-CN"/>
        </w:rPr>
        <w:t>5.1 引言41</w:t>
      </w:r>
    </w:p>
    <w:p>
      <w:pPr>
        <w:pStyle w:val="uncheck"/>
        <w:spacing w:before="240" w:after="240"/>
        <w:rPr>
          <w:lang w:val="zh-CN" w:eastAsia="zh-CN"/>
        </w:rPr>
      </w:pPr>
      <w:r>
        <w:rPr>
          <w:lang w:val="zh-CN" w:eastAsia="zh-CN"/>
        </w:rPr>
        <w:t>5.2 典型工业案例-高炉炼铁过程中铁水含硅量变化规律分析42</w:t>
      </w:r>
    </w:p>
    <w:p>
      <w:pPr>
        <w:pStyle w:val="uncheck"/>
        <w:spacing w:before="240" w:after="240"/>
        <w:rPr>
          <w:lang w:val="zh-CN" w:eastAsia="zh-CN"/>
        </w:rPr>
      </w:pPr>
      <w:r>
        <w:rPr>
          <w:lang w:val="zh-CN" w:eastAsia="zh-CN"/>
        </w:rPr>
        <w:t>5.3 数据驱动下的报警证据构建及报警器设计44</w:t>
      </w:r>
    </w:p>
    <w:p>
      <w:pPr>
        <w:pStyle w:val="uncheck"/>
        <w:spacing w:before="240" w:after="240"/>
        <w:rPr>
          <w:lang w:val="zh-CN" w:eastAsia="zh-CN"/>
        </w:rPr>
      </w:pPr>
      <w:r>
        <w:rPr>
          <w:lang w:val="zh-CN" w:eastAsia="zh-CN"/>
        </w:rPr>
        <w:t>5.3.1基于历史数据构建证据参考矩阵(REM)构建44</w:t>
      </w:r>
    </w:p>
    <w:p>
      <w:pPr>
        <w:pStyle w:val="uncheck"/>
        <w:spacing w:before="240" w:after="240"/>
        <w:rPr>
          <w:lang w:val="zh-CN" w:eastAsia="zh-CN"/>
        </w:rPr>
      </w:pPr>
      <w:r>
        <w:rPr>
          <w:lang w:val="zh-CN" w:eastAsia="zh-CN"/>
        </w:rPr>
        <w:t>5.3.2基于REM的报警证据获取与证据迭代更新47</w:t>
      </w:r>
    </w:p>
    <w:p>
      <w:pPr>
        <w:pStyle w:val="uncheck"/>
        <w:spacing w:before="240" w:after="240"/>
        <w:rPr>
          <w:lang w:val="zh-CN" w:eastAsia="zh-CN"/>
        </w:rPr>
      </w:pPr>
      <w:r>
        <w:rPr>
          <w:lang w:val="zh-CN" w:eastAsia="zh-CN"/>
        </w:rPr>
        <w:t>5.3.3基于多性能指标的报警器参数优化48</w:t>
      </w:r>
    </w:p>
    <w:p>
      <w:pPr>
        <w:pStyle w:val="uncheck"/>
        <w:spacing w:before="240" w:after="240"/>
        <w:rPr>
          <w:lang w:val="zh-CN" w:eastAsia="zh-CN"/>
        </w:rPr>
      </w:pPr>
      <w:r>
        <w:rPr>
          <w:lang w:val="zh-CN" w:eastAsia="zh-CN"/>
        </w:rPr>
        <w:t>5.4 高炉硅含量故障报警实验验证与分析49</w:t>
      </w:r>
    </w:p>
    <w:p>
      <w:pPr>
        <w:pStyle w:val="uncheck"/>
        <w:spacing w:before="240" w:after="240"/>
        <w:rPr>
          <w:lang w:val="zh-CN" w:eastAsia="zh-CN"/>
        </w:rPr>
      </w:pPr>
      <w:r>
        <w:rPr>
          <w:lang w:val="zh-CN" w:eastAsia="zh-CN"/>
        </w:rPr>
        <w:t>5.4.1 实验过程分析与报警结果49</w:t>
      </w:r>
    </w:p>
    <w:p>
      <w:pPr>
        <w:pStyle w:val="uncheck"/>
        <w:spacing w:before="240" w:after="240"/>
        <w:rPr>
          <w:lang w:val="zh-CN" w:eastAsia="zh-CN"/>
        </w:rPr>
      </w:pPr>
      <w:r>
        <w:rPr>
          <w:lang w:val="zh-CN" w:eastAsia="zh-CN"/>
        </w:rPr>
        <w:t>5.4.2与传统报警器方法的性能对比实验52</w:t>
      </w:r>
    </w:p>
    <w:p>
      <w:pPr>
        <w:pStyle w:val="uncheck"/>
        <w:spacing w:before="240" w:after="240"/>
        <w:rPr>
          <w:lang w:val="zh-CN" w:eastAsia="zh-CN"/>
        </w:rPr>
      </w:pPr>
      <w:r>
        <w:rPr>
          <w:lang w:val="zh-CN" w:eastAsia="zh-CN"/>
        </w:rPr>
        <w:t>5.5本章小结56</w:t>
      </w:r>
    </w:p>
    <w:p>
      <w:pPr>
        <w:pStyle w:val="uncheck"/>
        <w:spacing w:before="240" w:after="240"/>
        <w:rPr>
          <w:lang w:val="zh-CN" w:eastAsia="zh-CN"/>
        </w:rPr>
      </w:pPr>
      <w:r>
        <w:rPr>
          <w:lang w:val="zh-CN" w:eastAsia="zh-CN"/>
        </w:rPr>
        <w:t>第6章 总结与展望57</w:t>
      </w:r>
    </w:p>
    <w:p>
      <w:pPr>
        <w:pStyle w:val="uncheck"/>
        <w:spacing w:before="240" w:after="240"/>
        <w:rPr>
          <w:lang w:val="zh-CN" w:eastAsia="zh-CN"/>
        </w:rPr>
      </w:pPr>
      <w:r>
        <w:rPr>
          <w:lang w:val="zh-CN" w:eastAsia="zh-CN"/>
        </w:rPr>
        <w:t>6.1研究总结57</w:t>
      </w:r>
    </w:p>
    <w:p>
      <w:pPr>
        <w:pStyle w:val="uncheck"/>
        <w:spacing w:before="240" w:after="240"/>
        <w:rPr>
          <w:lang w:val="zh-CN" w:eastAsia="zh-CN"/>
        </w:rPr>
      </w:pPr>
      <w:r>
        <w:rPr>
          <w:lang w:val="zh-CN" w:eastAsia="zh-CN"/>
        </w:rPr>
        <w:t>6.2工作展望57</w:t>
      </w:r>
    </w:p>
    <w:p>
      <w:pPr>
        <w:pStyle w:val="uncheck"/>
        <w:spacing w:before="240" w:after="240"/>
        <w:rPr>
          <w:lang w:val="zh-CN" w:eastAsia="zh-CN"/>
        </w:rPr>
      </w:pPr>
      <w:r>
        <w:rPr>
          <w:lang w:val="zh-CN" w:eastAsia="zh-CN"/>
        </w:rPr>
        <w:t>致 谢58</w:t>
      </w:r>
    </w:p>
    <w:p>
      <w:pPr>
        <w:pStyle w:val="uncheck"/>
        <w:spacing w:before="240" w:after="240"/>
        <w:rPr>
          <w:lang w:val="zh-CN" w:eastAsia="zh-CN"/>
        </w:rPr>
      </w:pPr>
      <w:r>
        <w:rPr>
          <w:lang w:val="zh-CN" w:eastAsia="zh-CN"/>
        </w:rPr>
        <w:t>参考文献59</w:t>
      </w:r>
    </w:p>
    <w:p>
      <w:pPr>
        <w:pStyle w:val="uncheck"/>
        <w:spacing w:before="240" w:after="240"/>
        <w:rPr>
          <w:lang w:val="zh-CN" w:eastAsia="zh-CN"/>
        </w:rPr>
      </w:pPr>
      <w:r>
        <w:rPr>
          <w:lang w:val="zh-CN" w:eastAsia="zh-CN"/>
        </w:rPr>
        <w:t>附录64</w:t>
      </w:r>
    </w:p>
    <w:p>
      <w:pPr>
        <w:spacing w:before="240" w:after="240"/>
        <w:rPr>
          <w:lang w:val="zh-CN" w:eastAsia="zh-CN"/>
        </w:rPr>
      </w:pPr>
      <w:r>
        <w:rPr>
          <w:lang w:val="zh-CN" w:eastAsia="zh-CN"/>
        </w:rPr>
        <w:t>1.1研究背景及意义</w:t>
      </w:r>
    </w:p>
    <w:p>
      <w:pPr>
        <w:spacing w:before="240" w:after="240"/>
        <w:rPr>
          <w:lang w:val="zh-CN" w:eastAsia="zh-CN"/>
        </w:rPr>
      </w:pPr>
      <w:r>
        <w:rPr>
          <w:lang w:val="zh-CN" w:eastAsia="zh-CN"/>
        </w:rPr>
        <w:t>在科学技术发展快速的今天,各行各业都在加快信息化的步伐。信息沟通交换的领域也在不断扩大,覆盖了各种设备运行过程的每一个层次。与此同时,</w:t>
      </w:r>
      <w:r>
        <w:rPr>
          <w:rStyle w:val="emsimilar"/>
          <w:lang w:val="zh-CN" w:eastAsia="zh-CN"/>
        </w:rPr>
        <w:t>由于工业生产过程中的复杂性,</w:t>
      </w:r>
      <w:r>
        <w:rPr>
          <w:lang w:val="zh-CN" w:eastAsia="zh-CN"/>
        </w:rPr>
        <w:t>现代工业装备也越来越庞大和复杂,</w:t>
      </w:r>
      <w:r>
        <w:rPr>
          <w:rStyle w:val="emsimilar"/>
          <w:lang w:val="zh-CN" w:eastAsia="zh-CN"/>
        </w:rPr>
        <w:t>质量、</w:t>
      </w:r>
      <w:r>
        <w:rPr>
          <w:rStyle w:val="emsimilar"/>
          <w:lang w:val="zh-CN" w:eastAsia="zh-CN"/>
        </w:rPr>
        <w:t>成本和安全要求越来越高,</w:t>
      </w:r>
      <w:r>
        <w:rPr>
          <w:rStyle w:val="emsimilar"/>
          <w:lang w:val="zh-CN" w:eastAsia="zh-CN"/>
        </w:rPr>
        <w:t>需要在关键时刻做出及时有效的诊断,</w:t>
      </w:r>
      <w:r>
        <w:rPr>
          <w:rStyle w:val="emsimilar"/>
          <w:lang w:val="zh-CN" w:eastAsia="zh-CN"/>
        </w:rPr>
        <w:t>以及有效的应对措施。</w:t>
      </w:r>
      <w:r>
        <w:rPr>
          <w:lang w:val="zh-CN" w:eastAsia="zh-CN"/>
        </w:rPr>
        <w:t>例如在电力、石化、</w:t>
      </w:r>
      <w:r>
        <w:rPr>
          <w:rStyle w:val="emsimilar"/>
          <w:lang w:val="zh-CN" w:eastAsia="zh-CN"/>
        </w:rPr>
        <w:t>钢铁、</w:t>
      </w:r>
      <w:r>
        <w:rPr>
          <w:rStyle w:val="emsimilar"/>
          <w:lang w:val="zh-CN" w:eastAsia="zh-CN"/>
        </w:rPr>
        <w:t>化工这些行业中,</w:t>
      </w:r>
      <w:r>
        <w:rPr>
          <w:rStyle w:val="emsimilar"/>
          <w:lang w:val="zh-CN" w:eastAsia="zh-CN"/>
        </w:rPr>
        <w:t>工厂设备由数以千计的传感器和执行器,</w:t>
      </w:r>
      <w:r>
        <w:rPr>
          <w:rStyle w:val="emsimilar"/>
          <w:lang w:val="zh-CN" w:eastAsia="zh-CN"/>
        </w:rPr>
        <w:t>以及有线或无线通信设备和众多控制回路组成,</w:t>
      </w:r>
      <w:r>
        <w:rPr>
          <w:rStyle w:val="emsimilar"/>
          <w:lang w:val="zh-CN" w:eastAsia="zh-CN"/>
        </w:rPr>
        <w:t>一旦这些设备的关键组成部分出现了异常,</w:t>
      </w:r>
      <w:r>
        <w:rPr>
          <w:rStyle w:val="emsimilar"/>
          <w:lang w:val="zh-CN" w:eastAsia="zh-CN"/>
        </w:rPr>
        <w:t>极易使整个设备无法正常运行,</w:t>
      </w:r>
      <w:r>
        <w:rPr>
          <w:rStyle w:val="emsimilar"/>
          <w:lang w:val="zh-CN" w:eastAsia="zh-CN"/>
        </w:rPr>
        <w:t>轻则降低设备的运行效率,</w:t>
      </w:r>
      <w:r>
        <w:rPr>
          <w:rStyle w:val="emsimilar"/>
          <w:lang w:val="zh-CN" w:eastAsia="zh-CN"/>
        </w:rPr>
        <w:t>重则导致重大生产事故。</w:t>
      </w:r>
    </w:p>
    <w:p>
      <w:pPr>
        <w:spacing w:before="240" w:after="240"/>
        <w:rPr>
          <w:lang w:val="zh-CN" w:eastAsia="zh-CN"/>
        </w:rPr>
      </w:pPr>
      <w:r>
        <w:rPr>
          <w:lang w:val="zh-CN" w:eastAsia="zh-CN"/>
        </w:rPr>
        <w:t>根据权威机构的数据统计表明,自2005年以来,全世界炼油和石化行业已累计发生超过上千起重大事故[1],</w:t>
      </w:r>
      <w:r>
        <w:rPr>
          <w:rStyle w:val="emsimilar"/>
          <w:lang w:val="zh-CN" w:eastAsia="zh-CN"/>
        </w:rPr>
        <w:t>例如,</w:t>
      </w:r>
      <w:r>
        <w:rPr>
          <w:rStyle w:val="emsimilar"/>
          <w:lang w:val="zh-CN" w:eastAsia="zh-CN"/>
        </w:rPr>
        <w:t>英国德克萨斯石油公司炼油厂在2005年遭受到了一场史无前例的工业灾难,</w:t>
      </w:r>
      <w:r>
        <w:rPr>
          <w:lang w:val="zh-CN" w:eastAsia="zh-CN"/>
        </w:rPr>
        <w:t>这场灾难导致了195名人员伤亡,</w:t>
      </w:r>
      <w:r>
        <w:rPr>
          <w:rStyle w:val="emsimilar"/>
          <w:lang w:val="zh-CN" w:eastAsia="zh-CN"/>
        </w:rPr>
        <w:t>15亿美元的财产损失,</w:t>
      </w:r>
      <w:r>
        <w:rPr>
          <w:rStyle w:val="emsimilar"/>
          <w:lang w:val="zh-CN" w:eastAsia="zh-CN"/>
        </w:rPr>
        <w:t>事故的一个重要原因就是机组液体含量的报警装置失效,</w:t>
      </w:r>
      <w:r>
        <w:rPr>
          <w:rStyle w:val="emsimilar"/>
          <w:lang w:val="zh-CN" w:eastAsia="zh-CN"/>
        </w:rPr>
        <w:t>致使易燃液体泄漏导致爆炸。</w:t>
      </w:r>
      <w:r>
        <w:rPr>
          <w:rStyle w:val="emsimilar"/>
          <w:lang w:val="zh-CN" w:eastAsia="zh-CN"/>
        </w:rPr>
        <w:t>这种异常的生产过程不仅严重影响工厂的经济效益,</w:t>
      </w:r>
      <w:r>
        <w:rPr>
          <w:rStyle w:val="emsimilar"/>
          <w:lang w:val="zh-CN" w:eastAsia="zh-CN"/>
        </w:rPr>
        <w:t>而且影响人们的人身安全。</w:t>
      </w:r>
      <w:r>
        <w:rPr>
          <w:rStyle w:val="emsimilar"/>
          <w:lang w:val="zh-CN" w:eastAsia="zh-CN"/>
        </w:rPr>
        <w:t>全世界为此付出了大量的人员和财产损失,</w:t>
      </w:r>
      <w:r>
        <w:rPr>
          <w:rStyle w:val="emsimilar"/>
          <w:lang w:val="zh-CN" w:eastAsia="zh-CN"/>
        </w:rPr>
        <w:t>造成了严重的社会影响和许多不稳定因素。</w:t>
      </w:r>
      <w:r>
        <w:rPr>
          <w:rStyle w:val="emsimilar"/>
          <w:lang w:val="zh-CN" w:eastAsia="zh-CN"/>
        </w:rPr>
        <w:t>因此</w:t>
      </w:r>
      <w:r>
        <w:rPr>
          <w:lang w:val="zh-CN" w:eastAsia="zh-CN"/>
        </w:rPr>
        <w:t>有效的过程监测和报警管理系统已经成为工业生产过程中面临的重要问题。</w:t>
      </w:r>
    </w:p>
    <w:p>
      <w:pPr>
        <w:spacing w:before="240" w:after="240"/>
        <w:rPr>
          <w:lang w:val="zh-CN" w:eastAsia="zh-CN"/>
        </w:rPr>
      </w:pPr>
      <w:r>
        <w:rPr>
          <w:lang w:val="zh-CN" w:eastAsia="zh-CN"/>
        </w:rPr>
        <w:t>报警系统目前已经在诸如可编程控制器件(PLC)、</w:t>
      </w:r>
      <w:r>
        <w:rPr>
          <w:rStyle w:val="emsimilar"/>
          <w:lang w:val="zh-CN" w:eastAsia="zh-CN"/>
        </w:rPr>
        <w:t>分散控制系统</w:t>
      </w:r>
      <w:r>
        <w:rPr>
          <w:lang w:val="zh-CN" w:eastAsia="zh-CN"/>
        </w:rPr>
        <w:t>(DCS)</w:t>
      </w:r>
      <w:r>
        <w:rPr>
          <w:rStyle w:val="emsimilar"/>
          <w:lang w:val="zh-CN" w:eastAsia="zh-CN"/>
        </w:rPr>
        <w:t>以及数据采集与监控系统</w:t>
      </w:r>
      <w:r>
        <w:rPr>
          <w:rStyle w:val="emsimilar"/>
          <w:lang w:val="zh-CN" w:eastAsia="zh-CN"/>
        </w:rPr>
        <w:t>(SCADA)</w:t>
      </w:r>
      <w:r>
        <w:rPr>
          <w:lang w:val="zh-CN" w:eastAsia="zh-CN"/>
        </w:rPr>
        <w:t>中得到了广泛应用[8]。它主要通过有针对性的监控生产环境中能够反映设备运行状况的过程变量,对过程变量进行有效处理</w:t>
      </w:r>
      <w:r>
        <w:rPr>
          <w:rStyle w:val="emsimilar"/>
          <w:lang w:val="zh-CN" w:eastAsia="zh-CN"/>
        </w:rPr>
        <w:t>。当工业设备处于异常运行状态或设备故障时,</w:t>
      </w:r>
      <w:r>
        <w:rPr>
          <w:rStyle w:val="emsimilar"/>
          <w:lang w:val="zh-CN" w:eastAsia="zh-CN"/>
        </w:rPr>
        <w:t>能够及时给相关操作人员进行提醒,</w:t>
      </w:r>
      <w:r>
        <w:rPr>
          <w:rStyle w:val="emsimilar"/>
          <w:lang w:val="zh-CN" w:eastAsia="zh-CN"/>
        </w:rPr>
        <w:t>帮助操作人员在正常和异常工况下都能够安全的对过程进行操作。</w:t>
      </w:r>
      <w:r>
        <w:rPr>
          <w:lang w:val="zh-CN" w:eastAsia="zh-CN"/>
        </w:rPr>
        <w:t>受益于数据采集与监视系统的发展以及数据处理技术和信息融合等技术在故障诊断领域中的应用,工业设备的主要过程变量都能够被有效监测[]。</w:t>
      </w:r>
      <w:r>
        <w:rPr>
          <w:rStyle w:val="emsimilar"/>
          <w:lang w:val="zh-CN" w:eastAsia="zh-CN"/>
        </w:rPr>
        <w:t>报警器通过对过程变量进行处理做出相应的报警动作,</w:t>
      </w:r>
      <w:r>
        <w:rPr>
          <w:rStyle w:val="emsimilar"/>
          <w:lang w:val="zh-CN" w:eastAsia="zh-CN"/>
        </w:rPr>
        <w:t>这对操作者可以监控设备运行工况并及时发现设备故障起到了十分关键的作用。</w:t>
      </w:r>
    </w:p>
    <w:p>
      <w:pPr>
        <w:spacing w:before="240" w:after="240"/>
        <w:rPr>
          <w:lang w:val="zh-CN" w:eastAsia="zh-CN"/>
        </w:rPr>
      </w:pPr>
      <w:r>
        <w:rPr>
          <w:lang w:val="zh-CN" w:eastAsia="zh-CN"/>
        </w:rPr>
        <w:t>标准流程工业报警系统管理标准(ISA)和工程设备和材料用户协议</w:t>
      </w:r>
      <w:r>
        <w:rPr>
          <w:rStyle w:val="emsimilar"/>
          <w:lang w:val="zh-CN" w:eastAsia="zh-CN"/>
        </w:rPr>
        <w:t>(EEMUA)</w:t>
      </w:r>
      <w:r>
        <w:rPr>
          <w:rStyle w:val="emsimilar"/>
          <w:lang w:val="zh-CN" w:eastAsia="zh-CN"/>
        </w:rPr>
        <w:t>通过对各种类型的报警数据分析得出,</w:t>
      </w:r>
      <w:r>
        <w:rPr>
          <w:rStyle w:val="emsimilar"/>
          <w:lang w:val="zh-CN" w:eastAsia="zh-CN"/>
        </w:rPr>
        <w:t>设备操作人员响应并处理一个报警平均需要十分钟,</w:t>
      </w:r>
      <w:r>
        <w:rPr>
          <w:rStyle w:val="emsimilar"/>
          <w:lang w:val="zh-CN" w:eastAsia="zh-CN"/>
        </w:rPr>
        <w:t>故操作员每小时接收的警报不得超过六个。</w:t>
      </w:r>
      <w:r>
        <w:rPr>
          <w:lang w:val="zh-CN" w:eastAsia="zh-CN"/>
        </w:rPr>
        <w:t>但实际情况并非如此,根据工业调查,简单的工业报警器设计方法使得工业工厂的操作人员经常收到许多无用的报警(即干扰报警),</w:t>
      </w:r>
      <w:r>
        <w:rPr>
          <w:rStyle w:val="emsimilar"/>
          <w:lang w:val="zh-CN" w:eastAsia="zh-CN"/>
        </w:rPr>
        <w:t>比每小时警报标准多十倍、</w:t>
      </w:r>
      <w:r>
        <w:rPr>
          <w:rStyle w:val="emsimilar"/>
          <w:lang w:val="zh-CN" w:eastAsia="zh-CN"/>
        </w:rPr>
        <w:t>百倍甚至数千倍,</w:t>
      </w:r>
      <w:r>
        <w:rPr>
          <w:lang w:val="zh-CN" w:eastAsia="zh-CN"/>
        </w:rPr>
        <w:t>严重影响报警系统的性能,降低报警系统效率,浪费了大量的人力和物力,这种现象被称为报警泛滥现象。这种现象会使得报警系统无法正确反映工业设备的状态,还会大大增加设备操作人员的工作压力,使操作人员无法及时有效地处理真正需要解决的异常报警。此外,大量的干扰报警有可能将真正有价值的报警信号淹没,报警系统形同虚设,造成异常工况发生时无法得到及时的处理,从而引发工业事故。为确保成本效益、劳动力和设备的安全以及产品质量,必须及时发现故障,并尽快采取适当措施。因此,设计更优的报警系统具有很高的实践意义和潜在的经济效益。</w:t>
      </w:r>
    </w:p>
    <w:p>
      <w:pPr>
        <w:spacing w:before="240" w:after="240"/>
        <w:rPr>
          <w:lang w:val="zh-CN" w:eastAsia="zh-CN"/>
        </w:rPr>
      </w:pPr>
      <w:r>
        <w:rPr>
          <w:rStyle w:val="emsimilar"/>
          <w:lang w:val="zh-CN" w:eastAsia="zh-CN"/>
        </w:rPr>
        <w:t>1.2工业报警器设计方法的研究现状</w:t>
      </w:r>
    </w:p>
    <w:p>
      <w:pPr>
        <w:spacing w:before="240" w:after="240"/>
        <w:rPr>
          <w:lang w:val="zh-CN" w:eastAsia="zh-CN"/>
        </w:rPr>
      </w:pPr>
      <w:r>
        <w:rPr>
          <w:lang w:val="zh-CN" w:eastAsia="zh-CN"/>
        </w:rPr>
        <w:t>由于工业生产的需求,人们在报警系统领域做出了很多的研究,这些研究的目标是使报警系统更加准确和敏捷。</w:t>
      </w:r>
      <w:r>
        <w:rPr>
          <w:rStyle w:val="emsimilar"/>
          <w:lang w:val="zh-CN" w:eastAsia="zh-CN"/>
        </w:rPr>
        <w:t>文献</w:t>
      </w:r>
      <w:r>
        <w:rPr>
          <w:lang w:val="zh-CN" w:eastAsia="zh-CN"/>
        </w:rPr>
        <w:t>[]</w:t>
      </w:r>
      <w:r>
        <w:rPr>
          <w:rStyle w:val="emsimilar"/>
          <w:lang w:val="zh-CN" w:eastAsia="zh-CN"/>
        </w:rPr>
        <w:t>给出了工业报警器设计方法的基本原理:</w:t>
      </w:r>
      <w:r>
        <w:rPr>
          <w:rStyle w:val="emsimilar"/>
          <w:lang w:val="zh-CN" w:eastAsia="zh-CN"/>
        </w:rPr>
        <w:t>首先在工业设备的合理位置上安装传感器,</w:t>
      </w:r>
      <w:r>
        <w:rPr>
          <w:rStyle w:val="emsimilar"/>
          <w:lang w:val="zh-CN" w:eastAsia="zh-CN"/>
        </w:rPr>
        <w:t>然后对获取的过程变量数据进行分析和处理,</w:t>
      </w:r>
      <w:r>
        <w:rPr>
          <w:rStyle w:val="emsimilar"/>
          <w:lang w:val="zh-CN" w:eastAsia="zh-CN"/>
        </w:rPr>
        <w:t>最后利用合理的报警决策方法决定是否报警。</w:t>
      </w:r>
      <w:r>
        <w:rPr>
          <w:rStyle w:val="emsimilar"/>
          <w:lang w:val="zh-CN" w:eastAsia="zh-CN"/>
        </w:rPr>
        <w:t>以上最重要的是设置合理的报警阈值,</w:t>
      </w:r>
      <w:r>
        <w:rPr>
          <w:rStyle w:val="emsimilar"/>
          <w:lang w:val="zh-CN" w:eastAsia="zh-CN"/>
        </w:rPr>
        <w:t>设备的</w:t>
      </w:r>
      <w:r>
        <w:rPr>
          <w:lang w:val="zh-CN" w:eastAsia="zh-CN"/>
        </w:rPr>
        <w:t>报警阈值可以通过专家以及工程经验获取,</w:t>
      </w:r>
      <w:r>
        <w:rPr>
          <w:rStyle w:val="emsimilar"/>
          <w:lang w:val="zh-CN" w:eastAsia="zh-CN"/>
        </w:rPr>
        <w:t>也可以通过对设备正常运行状态下过程变量的统计分析得到其置信区间确定。</w:t>
      </w:r>
      <w:r>
        <w:rPr>
          <w:rStyle w:val="emsimilar"/>
          <w:lang w:val="zh-CN" w:eastAsia="zh-CN"/>
        </w:rPr>
        <w:t>目前工业报警系统应用最广泛也是最简单的是"直接门限法",</w:t>
      </w:r>
      <w:r>
        <w:rPr>
          <w:rStyle w:val="emsimilar"/>
          <w:lang w:val="zh-CN" w:eastAsia="zh-CN"/>
        </w:rPr>
        <w:t>这是一种最基本的报警器设计方法,</w:t>
      </w:r>
      <w:r>
        <w:rPr>
          <w:rStyle w:val="emsimilar"/>
          <w:lang w:val="zh-CN" w:eastAsia="zh-CN"/>
        </w:rPr>
        <w:t>亦即对过程变量不做任何处理,</w:t>
      </w:r>
      <w:r>
        <w:rPr>
          <w:rStyle w:val="emsimilar"/>
          <w:lang w:val="zh-CN" w:eastAsia="zh-CN"/>
        </w:rPr>
        <w:t>直接将过程变量与报警阈值进行比较判别,</w:t>
      </w:r>
      <w:r>
        <w:rPr>
          <w:rStyle w:val="emsimilar"/>
          <w:lang w:val="zh-CN" w:eastAsia="zh-CN"/>
        </w:rPr>
        <w:t>从而决策是否发出警报。</w:t>
      </w:r>
      <w:r>
        <w:rPr>
          <w:rStyle w:val="emsimilar"/>
          <w:lang w:val="zh-CN" w:eastAsia="zh-CN"/>
        </w:rPr>
        <w:t>显然,</w:t>
      </w:r>
      <w:r>
        <w:rPr>
          <w:rStyle w:val="emsimilar"/>
          <w:lang w:val="zh-CN" w:eastAsia="zh-CN"/>
        </w:rPr>
        <w:t>这种最为基本的报警器设计方法不能应对复杂的应用对象以及测量环境,</w:t>
      </w:r>
      <w:r>
        <w:rPr>
          <w:rStyle w:val="emsimilar"/>
          <w:lang w:val="zh-CN" w:eastAsia="zh-CN"/>
        </w:rPr>
        <w:t>不能有效地</w:t>
      </w:r>
      <w:r>
        <w:rPr>
          <w:lang w:val="zh-CN" w:eastAsia="zh-CN"/>
        </w:rPr>
        <w:t>处理报警泛滥现象。</w:t>
      </w:r>
    </w:p>
    <w:p>
      <w:pPr>
        <w:spacing w:before="240" w:after="240"/>
        <w:rPr>
          <w:lang w:val="zh-CN" w:eastAsia="zh-CN"/>
        </w:rPr>
      </w:pPr>
      <w:r>
        <w:rPr>
          <w:lang w:val="zh-CN" w:eastAsia="zh-CN"/>
        </w:rPr>
        <w:t>近年来不少学者在直接门限法基础上,提出了众多工业报警器设计方法,主要有滑动滤波,</w:t>
      </w:r>
      <w:r>
        <w:rPr>
          <w:rStyle w:val="emsimilar"/>
          <w:lang w:val="zh-CN" w:eastAsia="zh-CN"/>
        </w:rPr>
        <w:t>时间延迟以及设计死区的方法对报警器进行优化</w:t>
      </w:r>
      <w:r>
        <w:rPr>
          <w:lang w:val="zh-CN" w:eastAsia="zh-CN"/>
        </w:rPr>
        <w:t>[]。</w:t>
      </w:r>
      <w:r>
        <w:rPr>
          <w:rStyle w:val="emsimilar"/>
          <w:lang w:val="zh-CN" w:eastAsia="zh-CN"/>
        </w:rPr>
        <w:t>这些方法都是在将过程变量与设定报警阈值比较判别之前,</w:t>
      </w:r>
      <w:r>
        <w:rPr>
          <w:rStyle w:val="emsimilar"/>
          <w:lang w:val="zh-CN" w:eastAsia="zh-CN"/>
        </w:rPr>
        <w:t>预先对其进行预处理,</w:t>
      </w:r>
      <w:r>
        <w:rPr>
          <w:lang w:val="zh-CN" w:eastAsia="zh-CN"/>
        </w:rPr>
        <w:t>以达到理想的报警效果。</w:t>
      </w:r>
      <w:r>
        <w:rPr>
          <w:rStyle w:val="emsimilar"/>
          <w:lang w:val="zh-CN" w:eastAsia="zh-CN"/>
        </w:rPr>
        <w:t>其中滑动滤波方法主要有滑动平均滤波、</w:t>
      </w:r>
      <w:r>
        <w:rPr>
          <w:rStyle w:val="emsimilar"/>
          <w:lang w:val="zh-CN" w:eastAsia="zh-CN"/>
        </w:rPr>
        <w:t>滑动方差滤波以及中值滤波等,</w:t>
      </w:r>
      <w:r>
        <w:rPr>
          <w:lang w:val="zh-CN" w:eastAsia="zh-CN"/>
        </w:rPr>
        <w:t>他们都是将过程变量的采样值经过滤波处理,有效滤除测量中的随机噪声后,再与设定的报警阈值进行比较来判别是否发出警报。</w:t>
      </w:r>
      <w:r>
        <w:rPr>
          <w:rStyle w:val="emsimilar"/>
          <w:lang w:val="zh-CN" w:eastAsia="zh-CN"/>
        </w:rPr>
        <w:t>时间延迟方法的思路是连续多个过程变量采样值高于</w:t>
      </w:r>
      <w:r>
        <w:rPr>
          <w:lang w:val="zh-CN" w:eastAsia="zh-CN"/>
        </w:rPr>
        <w:t>(低于)报警阈值时才发出(清除)警报,</w:t>
      </w:r>
      <w:r>
        <w:rPr>
          <w:rStyle w:val="emsimilar"/>
          <w:lang w:val="zh-CN" w:eastAsia="zh-CN"/>
        </w:rPr>
        <w:t>这种方法在一定程度上可以抑制报警泛滥的现象,</w:t>
      </w:r>
      <w:r>
        <w:rPr>
          <w:rStyle w:val="emsimilar"/>
          <w:lang w:val="zh-CN" w:eastAsia="zh-CN"/>
        </w:rPr>
        <w:t>但在真正的警报来临时,</w:t>
      </w:r>
      <w:r>
        <w:rPr>
          <w:rStyle w:val="emsimilar"/>
          <w:lang w:val="zh-CN" w:eastAsia="zh-CN"/>
        </w:rPr>
        <w:t>会产生较大的报警延迟时间,</w:t>
      </w:r>
      <w:r>
        <w:rPr>
          <w:lang w:val="zh-CN" w:eastAsia="zh-CN"/>
        </w:rPr>
        <w:t>并不适用于所有工况。</w:t>
      </w:r>
      <w:r>
        <w:rPr>
          <w:rStyle w:val="emsimilar"/>
          <w:lang w:val="zh-CN" w:eastAsia="zh-CN"/>
        </w:rPr>
        <w:t>死区方法分别设定了高、</w:t>
      </w:r>
      <w:r>
        <w:rPr>
          <w:rStyle w:val="emsimilar"/>
          <w:lang w:val="zh-CN" w:eastAsia="zh-CN"/>
        </w:rPr>
        <w:t>低两个报警阈值用来发出</w:t>
      </w:r>
      <w:r>
        <w:rPr>
          <w:lang w:val="zh-CN" w:eastAsia="zh-CN"/>
        </w:rPr>
        <w:t>(清除)警报,</w:t>
      </w:r>
      <w:r>
        <w:rPr>
          <w:rStyle w:val="emsimilar"/>
          <w:lang w:val="zh-CN" w:eastAsia="zh-CN"/>
        </w:rPr>
        <w:t>当过程变量采样值高于高报警阈值时发出警报,</w:t>
      </w:r>
      <w:r>
        <w:rPr>
          <w:lang w:val="zh-CN" w:eastAsia="zh-CN"/>
        </w:rPr>
        <w:t>直到低于低报警阈值时才解除警报,这种方法主要适用于过程变量采样值跳变幅度较大的情况。</w:t>
      </w:r>
      <w:r>
        <w:rPr>
          <w:rStyle w:val="emsimilar"/>
          <w:lang w:val="zh-CN" w:eastAsia="zh-CN"/>
        </w:rPr>
        <w:t>文献</w:t>
      </w:r>
      <w:r>
        <w:rPr>
          <w:lang w:val="zh-CN" w:eastAsia="zh-CN"/>
        </w:rPr>
        <w:t>[song3]</w:t>
      </w:r>
      <w:r>
        <w:rPr>
          <w:rStyle w:val="emsimilar"/>
          <w:lang w:val="zh-CN" w:eastAsia="zh-CN"/>
        </w:rPr>
        <w:t>首先对以上方法的报警机理做出了详细的介绍,</w:t>
      </w:r>
      <w:r>
        <w:rPr>
          <w:lang w:val="zh-CN" w:eastAsia="zh-CN"/>
        </w:rPr>
        <w:t>根据不同的工业场景选择合适的报警器设计方法,并将这些方法封装为工具箱函数以便应用,</w:t>
      </w:r>
      <w:r>
        <w:rPr>
          <w:rStyle w:val="emsimilar"/>
          <w:lang w:val="zh-CN" w:eastAsia="zh-CN"/>
        </w:rPr>
        <w:t>但是并未给出具体的评价报警器性能的指标,</w:t>
      </w:r>
      <w:r>
        <w:rPr>
          <w:rStyle w:val="emsimilar"/>
          <w:lang w:val="zh-CN" w:eastAsia="zh-CN"/>
        </w:rPr>
        <w:t>以及如何设计最优报警阈值、</w:t>
      </w:r>
      <w:r>
        <w:rPr>
          <w:rStyle w:val="emsimilar"/>
          <w:lang w:val="zh-CN" w:eastAsia="zh-CN"/>
        </w:rPr>
        <w:t>滤波阶数和延迟步数等参数的具体方法。</w:t>
      </w:r>
    </w:p>
    <w:p>
      <w:pPr>
        <w:spacing w:before="240" w:after="240"/>
        <w:rPr>
          <w:lang w:val="zh-CN" w:eastAsia="zh-CN"/>
        </w:rPr>
      </w:pPr>
      <w:r>
        <w:rPr>
          <w:lang w:val="zh-CN" w:eastAsia="zh-CN"/>
        </w:rPr>
        <w:t>文献[]指出,报警系统通常从精确度和灵</w:t>
      </w:r>
      <w:r>
        <w:rPr>
          <w:rStyle w:val="emsimilar"/>
          <w:lang w:val="zh-CN" w:eastAsia="zh-CN"/>
        </w:rPr>
        <w:t>敏度两个方面进行评估</w:t>
      </w:r>
      <w:r>
        <w:rPr>
          <w:lang w:val="zh-CN" w:eastAsia="zh-CN"/>
        </w:rPr>
        <w:t>,</w:t>
      </w:r>
      <w:r>
        <w:rPr>
          <w:rStyle w:val="emsimilar"/>
          <w:lang w:val="zh-CN" w:eastAsia="zh-CN"/>
        </w:rPr>
        <w:t>其中精确度是指:</w:t>
      </w:r>
      <w:r>
        <w:rPr>
          <w:rStyle w:val="emsimilar"/>
          <w:lang w:val="zh-CN" w:eastAsia="zh-CN"/>
        </w:rPr>
        <w:t>在异常工况下报警器发出警报处于激活状态并且在正常工况下报警器处于不激活状态,</w:t>
      </w:r>
      <w:r>
        <w:rPr>
          <w:rStyle w:val="emsimilar"/>
          <w:lang w:val="zh-CN" w:eastAsia="zh-CN"/>
        </w:rPr>
        <w:t>可以通过误报率</w:t>
      </w:r>
      <w:r>
        <w:rPr>
          <w:rStyle w:val="emsimilar"/>
          <w:lang w:val="zh-CN" w:eastAsia="zh-CN"/>
        </w:rPr>
        <w:t>(FAR)</w:t>
      </w:r>
      <w:r>
        <w:rPr>
          <w:rStyle w:val="emsimilar"/>
          <w:lang w:val="zh-CN" w:eastAsia="zh-CN"/>
        </w:rPr>
        <w:t>和漏报率</w:t>
      </w:r>
      <w:r>
        <w:rPr>
          <w:rStyle w:val="emsimilar"/>
          <w:lang w:val="zh-CN" w:eastAsia="zh-CN"/>
        </w:rPr>
        <w:t>(MAR)</w:t>
      </w:r>
      <w:r>
        <w:rPr>
          <w:rStyle w:val="emsimilar"/>
          <w:lang w:val="zh-CN" w:eastAsia="zh-CN"/>
        </w:rPr>
        <w:t>两项性能指标来度量该特征。</w:t>
      </w:r>
      <w:r>
        <w:rPr>
          <w:rStyle w:val="emsimilar"/>
          <w:lang w:val="zh-CN" w:eastAsia="zh-CN"/>
        </w:rPr>
        <w:t>过高的误报率意味着报警器产生过多的错误警报,</w:t>
      </w:r>
      <w:r>
        <w:rPr>
          <w:rStyle w:val="emsimilar"/>
          <w:lang w:val="zh-CN" w:eastAsia="zh-CN"/>
        </w:rPr>
        <w:t>从而对操作者造成不必要的干扰;</w:t>
      </w:r>
      <w:r>
        <w:rPr>
          <w:rStyle w:val="emsimilar"/>
          <w:lang w:val="zh-CN" w:eastAsia="zh-CN"/>
        </w:rPr>
        <w:t>而漏报率过高,</w:t>
      </w:r>
      <w:r>
        <w:rPr>
          <w:rStyle w:val="emsimilar"/>
          <w:lang w:val="zh-CN" w:eastAsia="zh-CN"/>
        </w:rPr>
        <w:t>则意味着所设计的报警器性能较差。</w:t>
      </w:r>
      <w:r>
        <w:rPr>
          <w:rStyle w:val="emsimilar"/>
          <w:lang w:val="zh-CN" w:eastAsia="zh-CN"/>
        </w:rPr>
        <w:t>此时则需要对报警器进行改善。</w:t>
      </w:r>
      <w:r>
        <w:rPr>
          <w:lang w:val="zh-CN" w:eastAsia="zh-CN"/>
        </w:rPr>
        <w:t>为了权衡误报率和漏报率,求出精确度更高的报警器,文献[weng15]</w:t>
      </w:r>
      <w:r>
        <w:rPr>
          <w:rStyle w:val="emsimilar"/>
          <w:lang w:val="zh-CN" w:eastAsia="zh-CN"/>
        </w:rPr>
        <w:t>将接受者操作特性曲线</w:t>
      </w:r>
      <w:r>
        <w:rPr>
          <w:lang w:val="zh-CN" w:eastAsia="zh-CN"/>
        </w:rPr>
        <w:t>(ROC)引入到报警器的设计当中,绘制ROC曲线,获取使误报率和漏报率与原点位置(理想报警性能指标FAR=0,MAR=0)距离最近的最优报警阈值。在误报率、漏报率降低的同时,即优化报警器精确度的条件下,</w:t>
      </w:r>
      <w:r>
        <w:rPr>
          <w:rStyle w:val="emsimilar"/>
          <w:lang w:val="zh-CN" w:eastAsia="zh-CN"/>
        </w:rPr>
        <w:t>又会给报警器带来一定程度的报警延迟,</w:t>
      </w:r>
      <w:r>
        <w:rPr>
          <w:lang w:val="zh-CN" w:eastAsia="zh-CN"/>
        </w:rPr>
        <w:t>从而引入了报警器的灵敏度指标。灵敏度是指:当设备从正常过渡到异常时,故障发生与发出警报之间的平均时间差,</w:t>
      </w:r>
      <w:r>
        <w:rPr>
          <w:rStyle w:val="emsimilar"/>
          <w:lang w:val="zh-CN" w:eastAsia="zh-CN"/>
        </w:rPr>
        <w:t>通过平均报警延迟</w:t>
      </w:r>
      <w:r>
        <w:rPr>
          <w:lang w:val="zh-CN" w:eastAsia="zh-CN"/>
        </w:rPr>
        <w:t>(AAD)</w:t>
      </w:r>
      <w:r>
        <w:rPr>
          <w:rStyle w:val="emsimilar"/>
          <w:lang w:val="zh-CN" w:eastAsia="zh-CN"/>
        </w:rPr>
        <w:t>来表征报警系统的灵敏程度。</w:t>
      </w:r>
      <w:r>
        <w:rPr>
          <w:lang w:val="zh-CN" w:eastAsia="zh-CN"/>
        </w:rPr>
        <w:t>若其值很小,</w:t>
      </w:r>
      <w:r>
        <w:rPr>
          <w:rStyle w:val="emsimilar"/>
          <w:lang w:val="zh-CN" w:eastAsia="zh-CN"/>
        </w:rPr>
        <w:t>则意味着当设备发生异常时,</w:t>
      </w:r>
      <w:r>
        <w:rPr>
          <w:rStyle w:val="emsimilar"/>
          <w:lang w:val="zh-CN" w:eastAsia="zh-CN"/>
        </w:rPr>
        <w:t>报警系统能迅速进入报警状态,</w:t>
      </w:r>
      <w:r>
        <w:rPr>
          <w:rStyle w:val="emsimilar"/>
          <w:lang w:val="zh-CN" w:eastAsia="zh-CN"/>
        </w:rPr>
        <w:t>使操作人员能够有更多的时间迅速进行技术处理,</w:t>
      </w:r>
      <w:r>
        <w:rPr>
          <w:rStyle w:val="emsimilar"/>
          <w:lang w:val="zh-CN" w:eastAsia="zh-CN"/>
        </w:rPr>
        <w:t>反之设备故障得不到及时处理,</w:t>
      </w:r>
      <w:r>
        <w:rPr>
          <w:rStyle w:val="emsimilar"/>
          <w:lang w:val="zh-CN" w:eastAsia="zh-CN"/>
        </w:rPr>
        <w:t>从而导致更加严重的后果。</w:t>
      </w:r>
      <w:r>
        <w:rPr>
          <w:rStyle w:val="emsimilar"/>
          <w:lang w:val="zh-CN" w:eastAsia="zh-CN"/>
        </w:rPr>
        <w:t>此外,</w:t>
      </w:r>
      <w:r>
        <w:rPr>
          <w:lang w:val="zh-CN" w:eastAsia="zh-CN"/>
        </w:rPr>
        <w:t>值得注意的是,大多数报警系统的设计方法必须在精确度(FAR、MAR)和灵敏度(AAD)之间进行权衡,即精确度的提高往往伴随着灵敏度的降低,反之亦然。一般来说,在确保容许灵敏度的同时,理想的报警器设计应倾向于尽可能高的精确度。目前求取最优报警性能指标下的参数主要有两种方法,一是通过ROC曲线,在AAD达到要求的情况下,尽可能降低误报率和漏报率以求出最优参数,二是将三个报警性能指标加权作为目标函数,利用优化算法求出最优参数。</w:t>
      </w:r>
    </w:p>
    <w:p>
      <w:pPr>
        <w:spacing w:before="240" w:after="240"/>
        <w:rPr>
          <w:lang w:val="zh-CN" w:eastAsia="zh-CN"/>
        </w:rPr>
      </w:pPr>
      <w:r>
        <w:rPr>
          <w:lang w:val="zh-CN" w:eastAsia="zh-CN"/>
        </w:rPr>
        <w:t>基于概率模型的报警器设计方法是工业界的主流,这些方法的实施一般分为两个步骤:步骤一是通过过程变量的历史数据拟合出变量在正常和异常状态下的概率密度函数(PDFs);步骤二是选定报警方法</w:t>
      </w:r>
      <w:r>
        <w:rPr>
          <w:rStyle w:val="emsimilar"/>
          <w:lang w:val="zh-CN" w:eastAsia="zh-CN"/>
        </w:rPr>
        <w:t>(死区方法、</w:t>
      </w:r>
      <w:r>
        <w:rPr>
          <w:rStyle w:val="emsimilar"/>
          <w:lang w:val="zh-CN" w:eastAsia="zh-CN"/>
        </w:rPr>
        <w:t>时间延迟方法、</w:t>
      </w:r>
      <w:r>
        <w:rPr>
          <w:rStyle w:val="emsimilar"/>
          <w:lang w:val="zh-CN" w:eastAsia="zh-CN"/>
        </w:rPr>
        <w:t>滤波方法等)</w:t>
      </w:r>
      <w:r>
        <w:rPr>
          <w:rStyle w:val="emsimilar"/>
          <w:lang w:val="zh-CN" w:eastAsia="zh-CN"/>
        </w:rPr>
        <w:t>,在假设过程变量符合独立同分布的情况下,</w:t>
      </w:r>
      <w:r>
        <w:rPr>
          <w:rStyle w:val="emsimilar"/>
          <w:lang w:val="zh-CN" w:eastAsia="zh-CN"/>
        </w:rPr>
        <w:t>通过过程变量的PDFs计算在各种方法下FAR、</w:t>
      </w:r>
      <w:r>
        <w:rPr>
          <w:rStyle w:val="emsimilar"/>
          <w:lang w:val="zh-CN" w:eastAsia="zh-CN"/>
        </w:rPr>
        <w:t>MAR和AAD的概率表达式。</w:t>
      </w:r>
      <w:r>
        <w:rPr>
          <w:lang w:val="zh-CN" w:eastAsia="zh-CN"/>
        </w:rPr>
        <w:t>然后,基于这些概率模型获取各种方法对应的最优参数(报警阈值、时间延迟步数、滤波器阶数等)。基于上述报警器的性能指标,</w:t>
      </w:r>
      <w:r>
        <w:rPr>
          <w:rStyle w:val="emsimilar"/>
          <w:lang w:val="zh-CN" w:eastAsia="zh-CN"/>
        </w:rPr>
        <w:t>在概率分布已知并假设过程变量采样值都是满足独立同分布的随机变量的情况下,</w:t>
      </w:r>
      <w:r>
        <w:rPr>
          <w:rStyle w:val="emsimilar"/>
          <w:lang w:val="zh-CN" w:eastAsia="zh-CN"/>
        </w:rPr>
        <w:t>文献</w:t>
      </w:r>
      <w:r>
        <w:rPr>
          <w:lang w:val="zh-CN" w:eastAsia="zh-CN"/>
        </w:rPr>
        <w:t>[]</w:t>
      </w:r>
      <w:r>
        <w:rPr>
          <w:rStyle w:val="emsimilar"/>
          <w:lang w:val="zh-CN" w:eastAsia="zh-CN"/>
        </w:rPr>
        <w:t>和文献</w:t>
      </w:r>
      <w:r>
        <w:rPr>
          <w:lang w:val="zh-CN" w:eastAsia="zh-CN"/>
        </w:rPr>
        <w:t>[]通过马尔科夫的马氏链,分别获得时间延迟方法和死区方法的FAR、MAR和AAD概率表达式;</w:t>
      </w:r>
      <w:r>
        <w:rPr>
          <w:rStyle w:val="emsimilar"/>
          <w:lang w:val="zh-CN" w:eastAsia="zh-CN"/>
        </w:rPr>
        <w:t>文献</w:t>
      </w:r>
      <w:r>
        <w:rPr>
          <w:lang w:val="zh-CN" w:eastAsia="zh-CN"/>
        </w:rPr>
        <w:t>[]通过过程变量均值函数的积分运算,获得滑动平均滤波方法的FAR、MAR概率表达式。在求出这些性能指标的概率表达式之后,可绘制关于这些指标的接受者操作特征曲线(ROC),从中确定最优的报警器参数,包括报警阈值、时间延迟步数、滤波器阶数等。文献[]给出了时间延迟法中报警阈值以及采样延迟步数这两个报警器参数的具体设计步骤,即给定采样延迟步数时设计报警阈值、给定报警阈值时设计采样延迟步数以及同时设计报警阈值和阈值。</w:t>
      </w:r>
    </w:p>
    <w:p>
      <w:pPr>
        <w:spacing w:before="240" w:after="240"/>
        <w:rPr>
          <w:lang w:val="zh-CN" w:eastAsia="zh-CN"/>
        </w:rPr>
      </w:pPr>
      <w:r>
        <w:rPr>
          <w:lang w:val="zh-CN" w:eastAsia="zh-CN"/>
        </w:rPr>
        <w:t>但以上基于概率模型的报警器设计方法仍然存在缺点,(1)概率模型是宏观模型描述所有历史数据的变化规律,无法细致刻画过程变量在连续时间上的变化规律,因为以上三种方法的理论报警性能指标都要求独立同分布才能继续推导,性质越差,理论性能指标和实际性能指标相差越大;(2)最终决策还要借助和报警阈值对比给出0或1的确定性推断,对于决策的不确定性描述不充分。因此基于概率模型的报警器设计方法仍有较大的改进空间。</w:t>
      </w:r>
    </w:p>
    <w:p>
      <w:pPr>
        <w:spacing w:before="240" w:after="240"/>
        <w:rPr>
          <w:lang w:val="zh-CN" w:eastAsia="zh-CN"/>
        </w:rPr>
      </w:pPr>
      <w:r>
        <w:rPr>
          <w:lang w:val="zh-CN" w:eastAsia="zh-CN"/>
        </w:rPr>
        <w:t>随着</w:t>
      </w:r>
      <w:r>
        <w:rPr>
          <w:rStyle w:val="emsimilar"/>
          <w:lang w:val="zh-CN" w:eastAsia="zh-CN"/>
        </w:rPr>
        <w:t>不确定信息处理</w:t>
      </w:r>
      <w:r>
        <w:rPr>
          <w:lang w:val="zh-CN" w:eastAsia="zh-CN"/>
        </w:rPr>
        <w:t>、</w:t>
      </w:r>
      <w:r>
        <w:rPr>
          <w:rStyle w:val="emsimilar"/>
          <w:lang w:val="zh-CN" w:eastAsia="zh-CN"/>
        </w:rPr>
        <w:t>故障诊断以及信息融合理论的迅速发展,</w:t>
      </w:r>
      <w:r>
        <w:rPr>
          <w:lang w:val="zh-CN" w:eastAsia="zh-CN"/>
        </w:rPr>
        <w:t>使得设计性能更加优越的基于概率模型的报警器成为可能。</w:t>
      </w:r>
      <w:r>
        <w:rPr>
          <w:rStyle w:val="emsimilar"/>
          <w:lang w:val="zh-CN" w:eastAsia="zh-CN"/>
        </w:rPr>
        <w:t>其中DS</w:t>
      </w:r>
      <w:r>
        <w:rPr>
          <w:rStyle w:val="emsimilar"/>
          <w:lang w:val="zh-CN" w:eastAsia="zh-CN"/>
        </w:rPr>
        <w:t>(Dempster-Shafer)</w:t>
      </w:r>
      <w:r>
        <w:rPr>
          <w:rStyle w:val="emsimilar"/>
          <w:lang w:val="zh-CN" w:eastAsia="zh-CN"/>
        </w:rPr>
        <w:t>证据理论方法将将点值函数形式的概率测度推广到了集合函数形式上,</w:t>
      </w:r>
      <w:r>
        <w:rPr>
          <w:rStyle w:val="emsimilar"/>
          <w:lang w:val="zh-CN" w:eastAsia="zh-CN"/>
        </w:rPr>
        <w:t>定义了基本信度赋值函数</w:t>
      </w:r>
      <w:r>
        <w:rPr>
          <w:rStyle w:val="emsimilar"/>
          <w:lang w:val="zh-CN" w:eastAsia="zh-CN"/>
        </w:rPr>
        <w:t>(也叫作证据)</w:t>
      </w:r>
      <w:r>
        <w:rPr>
          <w:rStyle w:val="emsimilar"/>
          <w:lang w:val="zh-CN" w:eastAsia="zh-CN"/>
        </w:rPr>
        <w:t>,并由其推导出了置信函数和似真函数,</w:t>
      </w:r>
      <w:r>
        <w:rPr>
          <w:rStyle w:val="emsimilar"/>
          <w:lang w:val="zh-CN" w:eastAsia="zh-CN"/>
        </w:rPr>
        <w:t>传统的概率测度只是DS证据理论的一种特殊形式</w:t>
      </w:r>
      <w:r>
        <w:rPr>
          <w:lang w:val="zh-CN" w:eastAsia="zh-CN"/>
        </w:rPr>
        <w:t>[weng19xu1718]</w:t>
      </w:r>
      <w:r>
        <w:rPr>
          <w:rStyle w:val="emsimilar"/>
          <w:lang w:val="zh-CN" w:eastAsia="zh-CN"/>
        </w:rPr>
        <w:t>。它可以灵活处理不精确的信息,</w:t>
      </w:r>
      <w:r>
        <w:rPr>
          <w:lang w:val="zh-CN" w:eastAsia="zh-CN"/>
        </w:rPr>
        <w:t>更能刻画决策的不确定性,</w:t>
      </w:r>
      <w:r>
        <w:rPr>
          <w:rStyle w:val="emsimilar"/>
          <w:lang w:val="zh-CN" w:eastAsia="zh-CN"/>
        </w:rPr>
        <w:t>特别是该理论中提供的证据组合和更新规则,</w:t>
      </w:r>
      <w:r>
        <w:rPr>
          <w:rStyle w:val="emsimilar"/>
          <w:lang w:val="zh-CN" w:eastAsia="zh-CN"/>
        </w:rPr>
        <w:t>可以将多个证据进行融合,</w:t>
      </w:r>
      <w:r>
        <w:rPr>
          <w:rStyle w:val="emsimilar"/>
          <w:lang w:val="zh-CN" w:eastAsia="zh-CN"/>
        </w:rPr>
        <w:t>降低不确定性,</w:t>
      </w:r>
      <w:r>
        <w:rPr>
          <w:lang w:val="zh-CN" w:eastAsia="zh-CN"/>
        </w:rPr>
        <w:t>提供了比单个证据更加准确可靠的融合结果,使得在工程应用中更易于做出正确的决策。</w:t>
      </w:r>
    </w:p>
    <w:p>
      <w:pPr>
        <w:spacing w:before="240" w:after="240"/>
        <w:rPr>
          <w:lang w:val="zh-CN" w:eastAsia="zh-CN"/>
        </w:rPr>
      </w:pPr>
      <w:r>
        <w:rPr>
          <w:lang w:val="zh-CN" w:eastAsia="zh-CN"/>
        </w:rPr>
        <w:t>文献[]提出的条件化线性更新方法首次将DS证据理论引入到报警器的设计当中,并且通过大量仿真实验和工业实例表明基于该理论报警器设计方法可以大大降低误报率和漏报率,相较于滑动滤波、时间延迟和死区等传统方法有了较大的提升,并且在一定程度上可以权衡报警器的精确度和灵敏度。该文献利用基于梯形模糊隶属度函数的信息转换机制,将过程变量采样值转换为报警证据。用于描述过程变量支持系统正常、异常两种状态发生的信度,将0和1细化为分布的形式以此描述报警决策的不确定性。然而该种转换机制适用于过程变量历史样本比较少的情况,因为模糊隶属度函数对于过程变量宏观变化规律的描述较为粗糙,导致转换的精确性较差。其次,该文献给出了条件化证据的线性更新规则,考虑过程变量前后变化的连续规律,实现了历史和当前报警证据的融合,利用融合后生成的证据进行报警决策。但是,该更新过程用到的是较为简单的线性融合策略,对于报警证据间的微观关联关系刻画的不够细致,从而会影响最终报警性能。随着工业发展对报警器性能要求的不断提高以及证据理论本身的发展和完善,完善以上不足设计性能更优的报警器是本文随后章节的研究重点。</w:t>
      </w:r>
    </w:p>
    <w:p>
      <w:pPr>
        <w:spacing w:before="240" w:after="240"/>
        <w:rPr>
          <w:lang w:val="zh-CN" w:eastAsia="zh-CN"/>
        </w:rPr>
      </w:pPr>
      <w:r>
        <w:rPr>
          <w:lang w:val="zh-CN" w:eastAsia="zh-CN"/>
        </w:rPr>
        <w:t>1.3本文研究内容及其结构安排</w:t>
      </w:r>
    </w:p>
    <w:p>
      <w:pPr>
        <w:spacing w:before="240" w:after="240"/>
        <w:rPr>
          <w:lang w:val="zh-CN" w:eastAsia="zh-CN"/>
        </w:rPr>
      </w:pPr>
      <w:r>
        <w:rPr>
          <w:rStyle w:val="emsimilar"/>
          <w:lang w:val="zh-CN" w:eastAsia="zh-CN"/>
        </w:rPr>
        <w:t>本文所做的研究内容得到了国家自然科学基金项目:</w:t>
      </w:r>
      <w:r>
        <w:rPr>
          <w:rStyle w:val="emsimilar"/>
          <w:lang w:val="zh-CN" w:eastAsia="zh-CN"/>
        </w:rPr>
        <w:t>"基于动态置信规则推理的****故障智能诊断方法</w:t>
      </w:r>
      <w:r>
        <w:rPr>
          <w:lang w:val="zh-CN" w:eastAsia="zh-CN"/>
        </w:rPr>
        <w:t>(6*****08)"、</w:t>
      </w:r>
      <w:r>
        <w:rPr>
          <w:rStyle w:val="emsimilar"/>
          <w:lang w:val="zh-CN" w:eastAsia="zh-CN"/>
        </w:rPr>
        <w:t>浙江省自然科学基金项目:</w:t>
      </w:r>
      <w:r>
        <w:rPr>
          <w:rStyle w:val="emsimilar"/>
          <w:lang w:val="zh-CN" w:eastAsia="zh-CN"/>
        </w:rPr>
        <w:t>"基于不完备置信规则库的****智能故障诊断与技术状态评估</w:t>
      </w:r>
      <w:r>
        <w:rPr>
          <w:lang w:val="zh-CN" w:eastAsia="zh-CN"/>
        </w:rPr>
        <w:t>(LY*****11)"等项目的资助。此外,本文各个章节的研究内容及其结构安排如下:</w:t>
      </w:r>
    </w:p>
    <w:p>
      <w:pPr>
        <w:spacing w:before="240" w:after="240"/>
        <w:rPr>
          <w:lang w:val="zh-CN" w:eastAsia="zh-CN"/>
        </w:rPr>
      </w:pPr>
      <w:r>
        <w:rPr>
          <w:lang w:val="zh-CN" w:eastAsia="zh-CN"/>
        </w:rPr>
        <w:t>第1章绪论。本章主要叙述了工业报警器在复杂工业过程中的应用背景及意义,论证了报警器对于保证工业设备安全平稳运行的重要性;然后具体介绍了一些经典工业报警器的设计方法以及应用场景,引入评估报警器的三个性能指标。最后基于目前的研究现状,从不确定性信息处理角度进行分析,将证据理论引入到报警器设计当中,并对报警器设计中存在的问题进行分析,提出自己的研究思路。</w:t>
      </w:r>
    </w:p>
    <w:p>
      <w:pPr>
        <w:spacing w:before="240" w:after="240"/>
        <w:rPr>
          <w:lang w:val="zh-CN" w:eastAsia="zh-CN"/>
        </w:rPr>
      </w:pPr>
      <w:r>
        <w:rPr>
          <w:rStyle w:val="emsimilar"/>
          <w:lang w:val="zh-CN" w:eastAsia="zh-CN"/>
        </w:rPr>
        <w:t>第2章工业报警器的性能评估指标。</w:t>
      </w:r>
      <w:r>
        <w:rPr>
          <w:rStyle w:val="emsimilar"/>
          <w:lang w:val="zh-CN" w:eastAsia="zh-CN"/>
        </w:rPr>
        <w:t>首先介绍报警器三个主要性能指标的概念和意义;</w:t>
      </w:r>
      <w:r>
        <w:rPr>
          <w:rStyle w:val="emsimilar"/>
          <w:lang w:val="zh-CN" w:eastAsia="zh-CN"/>
        </w:rPr>
        <w:t>然后给出三种常用报警器设计方法中基于概率统计下三个性能指标的理论计算方法。</w:t>
      </w:r>
    </w:p>
    <w:p>
      <w:pPr>
        <w:spacing w:before="240" w:after="240"/>
        <w:rPr>
          <w:lang w:val="zh-CN" w:eastAsia="zh-CN"/>
        </w:rPr>
      </w:pPr>
      <w:r>
        <w:rPr>
          <w:lang w:val="zh-CN" w:eastAsia="zh-CN"/>
        </w:rPr>
        <w:t>第3章不确定信息融合理论基础。介绍DS证据理论和证据推理(ER)的基础知识,并对其数学描述和推理原理做出了详细的论述,为后续的报警器设计奠定了理论基础。</w:t>
      </w:r>
    </w:p>
    <w:p>
      <w:pPr>
        <w:spacing w:before="240" w:after="240"/>
        <w:rPr>
          <w:lang w:val="zh-CN" w:eastAsia="zh-CN"/>
        </w:rPr>
      </w:pPr>
      <w:r>
        <w:rPr>
          <w:lang w:val="zh-CN" w:eastAsia="zh-CN"/>
        </w:rPr>
        <w:t>第4章二分递归Pettitt和有限混合高斯的过程变量概率模型构造方法。本章节主要是过程变量的数据预处理。首先通过进行二分递归Pettitt突变点检测,将过程变量的正常和异常部分区分开来;然后基于有限高斯混合模型(FGM)分别估计正常和异常部分的概率密度模型;最后通过仿真案例验证该预处理方法的准确性。</w:t>
      </w:r>
    </w:p>
    <w:p>
      <w:pPr>
        <w:spacing w:before="240" w:after="240"/>
        <w:rPr>
          <w:lang w:val="zh-CN" w:eastAsia="zh-CN"/>
        </w:rPr>
      </w:pPr>
      <w:r>
        <w:rPr>
          <w:lang w:val="zh-CN" w:eastAsia="zh-CN"/>
        </w:rPr>
        <w:t>第5章基于概率型证据迭代更新的工业报警器设计。基于FGM概率密度模型通过似然概率归一化精细化地计算出每一时刻过程变量对应的报警证据,基于ER(Evidence Reasoning)规则递推地将历史时刻的决策报警证据与当前时刻的报警证据进行非线性更新融合得到当前时刻的决策报警证据,并且综合证据不确定度以及报警器性能指标构建遗传算法的多目标优化模型。由于报警决策中综合考虑了当前和历史报警信息,能够动态捕获过程变量样本数据的趋势,在一定程度上克服了传统报警器设计方法带来的误报和漏报问题。最后,分别通过仿真实验和电机转子平台实验,将所提方法与基于概率的滑动平均滤波和时间延迟方法进行对比,结果表明所提方法具有更优的综合性能。</w:t>
      </w:r>
    </w:p>
    <w:p>
      <w:pPr>
        <w:spacing w:before="240" w:after="240"/>
        <w:rPr>
          <w:lang w:val="zh-CN" w:eastAsia="zh-CN"/>
        </w:rPr>
      </w:pPr>
      <w:r>
        <w:rPr>
          <w:lang w:val="zh-CN" w:eastAsia="zh-CN"/>
        </w:rPr>
        <w:t>第6章样本不均衡下的报警证据构建及工业报警器设计。作为评价高炉生产状况最重要的指标之一,铁水中的含硅量需要保持在合理的区间内,因此可将它作为关键过程变量并设计相应的报警器,以实现高炉生产状态的监测与异常报警。含硅量监测样本数据通常表现出不均衡特性(异常样本少,正常样本多)并且生产过程中正常、异常状态切换较为频繁等显现,由于异常样本少,用其估计的概率密度模型会不够精确,变得十分尖锐,不够平滑,非常影响上一章节基于概率型工业报警器设计中报警证据的准确性。本章节提出了当异常样本较少时,利用过程变量构建似然函数,通过似然概率归一化方法构建过程变量的参考证据矩阵(REM),以客观描述样本非均衡分布的情况;最后基于REM生成被样本激活的报警证据,继续证据迭代融合的工业报警器设计。</w:t>
      </w:r>
    </w:p>
    <w:p>
      <w:pPr>
        <w:spacing w:before="240" w:after="240"/>
        <w:rPr>
          <w:lang w:val="zh-CN" w:eastAsia="zh-CN"/>
        </w:rPr>
      </w:pPr>
      <w:r>
        <w:rPr>
          <w:rStyle w:val="emsimilar"/>
          <w:lang w:val="zh-CN" w:eastAsia="zh-CN"/>
        </w:rPr>
        <w:t>第7章总结与展望。</w:t>
      </w:r>
      <w:r>
        <w:rPr>
          <w:rStyle w:val="emsimilar"/>
          <w:lang w:val="zh-CN" w:eastAsia="zh-CN"/>
        </w:rPr>
        <w:t>本章总结了本文的研究内容,</w:t>
      </w:r>
      <w:r>
        <w:rPr>
          <w:rStyle w:val="emsimilar"/>
          <w:lang w:val="zh-CN" w:eastAsia="zh-CN"/>
        </w:rPr>
        <w:t>并展望了下一步报警器设计的研究方向。</w:t>
      </w:r>
    </w:p>
    <w:p>
      <w:pPr>
        <w:spacing w:before="240" w:after="240"/>
        <w:rPr>
          <w:lang w:val="zh-CN" w:eastAsia="zh-CN"/>
        </w:rPr>
      </w:pPr>
      <w:r>
        <w:rPr>
          <w:lang w:val="zh-CN" w:eastAsia="zh-CN"/>
        </w:rPr>
        <w:t>图1.1论文整体结构</w:t>
      </w:r>
    </w:p>
    <w:p>
      <w:pPr>
        <w:spacing w:before="240" w:after="240"/>
        <w:rPr>
          <w:lang w:val="zh-CN" w:eastAsia="zh-CN"/>
        </w:rPr>
      </w:pPr>
      <w:r>
        <w:rPr>
          <w:lang w:val="zh-CN" w:eastAsia="zh-CN"/>
        </w:rPr>
        <w:t>2.1引言</w:t>
      </w:r>
    </w:p>
    <w:p>
      <w:pPr>
        <w:spacing w:before="240" w:after="240"/>
        <w:rPr>
          <w:lang w:val="zh-CN" w:eastAsia="zh-CN"/>
        </w:rPr>
      </w:pPr>
      <w:r>
        <w:rPr>
          <w:lang w:val="zh-CN" w:eastAsia="zh-CN"/>
        </w:rPr>
        <w:t>对报警器的性能进行合理评估是报警器设计过程中极其重要的环节,评估报警系统的性能和效率是对其进行改善的前提。</w:t>
      </w:r>
      <w:r>
        <w:rPr>
          <w:rStyle w:val="emsimilar"/>
          <w:lang w:val="zh-CN" w:eastAsia="zh-CN"/>
        </w:rPr>
        <w:t>目前报警领域公认的最基本并且最重要的性能指标分别是误报率</w:t>
      </w:r>
      <w:r>
        <w:rPr>
          <w:rStyle w:val="emsimilar"/>
          <w:lang w:val="zh-CN" w:eastAsia="zh-CN"/>
        </w:rPr>
        <w:t>(FAR)、</w:t>
      </w:r>
      <w:r>
        <w:rPr>
          <w:rStyle w:val="emsimilar"/>
          <w:lang w:val="zh-CN" w:eastAsia="zh-CN"/>
        </w:rPr>
        <w:t>漏报率</w:t>
      </w:r>
      <w:r>
        <w:rPr>
          <w:rStyle w:val="emsimilar"/>
          <w:lang w:val="zh-CN" w:eastAsia="zh-CN"/>
        </w:rPr>
        <w:t>(MAR)</w:t>
      </w:r>
      <w:r>
        <w:rPr>
          <w:rStyle w:val="emsimilar"/>
          <w:lang w:val="zh-CN" w:eastAsia="zh-CN"/>
        </w:rPr>
        <w:t>和平均报警延迟</w:t>
      </w:r>
      <w:r>
        <w:rPr>
          <w:lang w:val="zh-CN" w:eastAsia="zh-CN"/>
        </w:rPr>
        <w:t>(AAD)[SONG17],这个评价体系已经成为在报警器设计时需要严格遵循的基本准则之一。本章首先介绍了这三个性能指标的基本概念和意义,给出了最基本的基于样本统计的性能指标表达式以及概率统计下的性能指标理论表达式。然后在概率统计分布已知的情况下,给出滑动滤波、时间延迟以及死区方法这三种常用报警器设计方法的性能指标理论表达式。</w:t>
      </w:r>
    </w:p>
    <w:p>
      <w:pPr>
        <w:spacing w:before="240" w:after="240"/>
        <w:rPr>
          <w:lang w:val="zh-CN" w:eastAsia="zh-CN"/>
        </w:rPr>
      </w:pPr>
      <w:r>
        <w:rPr>
          <w:lang w:val="zh-CN" w:eastAsia="zh-CN"/>
        </w:rPr>
        <w:t>2.2报警器性能指标的概念与意义</w:t>
      </w:r>
    </w:p>
    <w:p>
      <w:pPr>
        <w:spacing w:before="240" w:after="240"/>
        <w:rPr>
          <w:lang w:val="zh-CN" w:eastAsia="zh-CN"/>
        </w:rPr>
      </w:pPr>
      <w:r>
        <w:rPr>
          <w:lang w:val="zh-CN" w:eastAsia="zh-CN"/>
        </w:rPr>
        <w:t>2.2.1基于样本统计的性能指标计算方法</w:t>
      </w:r>
    </w:p>
    <w:p>
      <w:pPr>
        <w:spacing w:before="240" w:after="240"/>
        <w:rPr>
          <w:lang w:val="zh-CN" w:eastAsia="zh-CN"/>
        </w:rPr>
      </w:pPr>
      <w:r>
        <w:rPr>
          <w:lang w:val="zh-CN" w:eastAsia="zh-CN"/>
        </w:rPr>
        <w:t>在工业生产中,</w:t>
      </w:r>
      <w:r>
        <w:rPr>
          <w:rStyle w:val="emsimilar"/>
          <w:lang w:val="zh-CN" w:eastAsia="zh-CN"/>
        </w:rPr>
        <w:t>信号采集装置经过传感器装置对被监控设备进行采样,</w:t>
      </w:r>
      <w:r>
        <w:rPr>
          <w:rStyle w:val="emsimilar"/>
          <w:lang w:val="zh-CN" w:eastAsia="zh-CN"/>
        </w:rPr>
        <w:t>采样周期是h,</w:t>
      </w:r>
      <w:r>
        <w:rPr>
          <w:rStyle w:val="emsimilar"/>
          <w:lang w:val="zh-CN" w:eastAsia="zh-CN"/>
        </w:rPr>
        <w:t>得到的离散采样信号称为过程变量x,</w:t>
      </w:r>
      <w:r>
        <w:rPr>
          <w:lang w:val="zh-CN" w:eastAsia="zh-CN"/>
        </w:rPr>
        <w:t>对它在某一时刻观测的离散采样信号记为x(t),</w:t>
      </w:r>
      <w:r>
        <w:rPr>
          <w:rStyle w:val="emsimilar"/>
          <w:lang w:val="zh-CN" w:eastAsia="zh-CN"/>
        </w:rPr>
        <w:t>根据设备安全运行的需要设置报警阈值,</w:t>
      </w:r>
      <w:r>
        <w:rPr>
          <w:rStyle w:val="emsimilar"/>
          <w:lang w:val="zh-CN" w:eastAsia="zh-CN"/>
        </w:rPr>
        <w:t>记为xtp。</w:t>
      </w:r>
      <w:r>
        <w:rPr>
          <w:rStyle w:val="emsimilar"/>
          <w:lang w:val="zh-CN" w:eastAsia="zh-CN"/>
        </w:rPr>
        <w:t>实际生产中报警器</w:t>
      </w:r>
      <w:r>
        <w:rPr>
          <w:lang w:val="zh-CN" w:eastAsia="zh-CN"/>
        </w:rPr>
        <w:t>存在着两种工作状态,即"报警"状态和"不报警"状态,对应的过程变量x记为正常状态和异常状态,即此刻的生产工况是"无故障"和"故障"两个场景,三者之间的对应关系如图2.1所示。</w:t>
      </w:r>
    </w:p>
    <w:p>
      <w:pPr>
        <w:spacing w:before="240" w:after="240"/>
        <w:rPr>
          <w:lang w:val="zh-CN" w:eastAsia="zh-CN"/>
        </w:rPr>
      </w:pPr>
      <w:r>
        <w:rPr>
          <w:lang w:val="zh-CN" w:eastAsia="zh-CN"/>
        </w:rPr>
        <w:t>图2.1设备运行场景-过程变量状态-报警器动作的对应关系图</w:t>
      </w:r>
    </w:p>
    <w:p>
      <w:pPr>
        <w:spacing w:before="240" w:after="240"/>
        <w:rPr>
          <w:lang w:val="zh-CN" w:eastAsia="zh-CN"/>
        </w:rPr>
      </w:pPr>
      <w:r>
        <w:rPr>
          <w:lang w:val="zh-CN" w:eastAsia="zh-CN"/>
        </w:rPr>
        <w:t>最简单同时也是应用最广泛的"直接门限法":当过程变量采样值x(t)</w:t>
      </w:r>
      <w:r>
        <w:rPr>
          <w:rStyle w:val="emsimilar"/>
          <w:lang w:val="zh-CN" w:eastAsia="zh-CN"/>
        </w:rPr>
        <w:t>大于报警阈值xtp时,</w:t>
      </w:r>
      <w:r>
        <w:rPr>
          <w:rStyle w:val="emsimilar"/>
          <w:lang w:val="zh-CN" w:eastAsia="zh-CN"/>
        </w:rPr>
        <w:t>会发出警报;</w:t>
      </w:r>
      <w:r>
        <w:rPr>
          <w:rStyle w:val="emsimilar"/>
          <w:lang w:val="zh-CN" w:eastAsia="zh-CN"/>
        </w:rPr>
        <w:t>反之,</w:t>
      </w:r>
      <w:r>
        <w:rPr>
          <w:rStyle w:val="emsimilar"/>
          <w:lang w:val="zh-CN" w:eastAsia="zh-CN"/>
        </w:rPr>
        <w:t>不发出警报。</w:t>
      </w:r>
      <w:r>
        <w:rPr>
          <w:lang w:val="zh-CN" w:eastAsia="zh-CN"/>
        </w:rPr>
        <w:t>但是在实际生产环境下,由于传感采集设备、x(t)的不确定性以及报警阈值xtp选择等因素的影响,都会导致两种类型的错误报警产生,即误报警和漏报警。误报警是在过程变量x处于正常状态下发生的警报,而漏报警是在过程变量x处于异常状态下未发出警报。假设过程变量x的一组采样序列为{x(1h), x(2h),, x(Th))},</w:t>
      </w:r>
      <w:r>
        <w:rPr>
          <w:rStyle w:val="emsimilar"/>
          <w:lang w:val="zh-CN" w:eastAsia="zh-CN"/>
        </w:rPr>
        <w:t>该段序列经历一次了从正常状态过度到异常状态的转变,</w:t>
      </w:r>
      <w:r>
        <w:rPr>
          <w:rStyle w:val="emsimilar"/>
          <w:lang w:val="zh-CN" w:eastAsia="zh-CN"/>
        </w:rPr>
        <w:t>则可以给出报警器设计中的混淆矩阵,</w:t>
      </w:r>
      <w:r>
        <w:rPr>
          <w:rStyle w:val="emsimilar"/>
          <w:lang w:val="zh-CN" w:eastAsia="zh-CN"/>
        </w:rPr>
        <w:t>如表2.1</w:t>
      </w:r>
      <w:r>
        <w:rPr>
          <w:lang w:val="zh-CN" w:eastAsia="zh-CN"/>
        </w:rPr>
        <w:t>[21]。</w:t>
      </w:r>
    </w:p>
    <w:p>
      <w:pPr>
        <w:spacing w:before="240" w:after="240"/>
        <w:rPr>
          <w:lang w:val="zh-CN" w:eastAsia="zh-CN"/>
        </w:rPr>
      </w:pPr>
      <w:r>
        <w:rPr>
          <w:lang w:val="zh-CN" w:eastAsia="zh-CN"/>
        </w:rPr>
        <w:t>表2.1报警器设计中的混淆矩阵</w:t>
      </w:r>
    </w:p>
    <w:p>
      <w:pPr>
        <w:spacing w:before="240" w:after="240"/>
        <w:rPr>
          <w:lang w:val="zh-CN" w:eastAsia="zh-CN"/>
        </w:rPr>
      </w:pPr>
      <w:r>
        <w:rPr>
          <w:lang w:val="zh-CN" w:eastAsia="zh-CN"/>
        </w:rPr>
        <w:t>真实状态(过程变量x的状态)</w:t>
      </w:r>
    </w:p>
    <w:p>
      <w:pPr>
        <w:spacing w:before="240" w:after="240"/>
        <w:rPr>
          <w:lang w:val="zh-CN" w:eastAsia="zh-CN"/>
        </w:rPr>
      </w:pPr>
      <w:r>
        <w:rPr>
          <w:lang w:val="zh-CN" w:eastAsia="zh-CN"/>
        </w:rPr>
        <w:t>正常异常</w:t>
      </w:r>
    </w:p>
    <w:p>
      <w:pPr>
        <w:spacing w:before="240" w:after="240"/>
        <w:rPr>
          <w:lang w:val="zh-CN" w:eastAsia="zh-CN"/>
        </w:rPr>
      </w:pPr>
      <w:r>
        <w:rPr>
          <w:lang w:val="zh-CN" w:eastAsia="zh-CN"/>
        </w:rPr>
        <w:t>报警决策未报警未警报(TN)漏报(MA)</w:t>
      </w:r>
    </w:p>
    <w:p>
      <w:pPr>
        <w:spacing w:before="240" w:after="240"/>
        <w:rPr>
          <w:lang w:val="zh-CN" w:eastAsia="zh-CN"/>
        </w:rPr>
      </w:pPr>
      <w:r>
        <w:rPr>
          <w:lang w:val="zh-CN" w:eastAsia="zh-CN"/>
        </w:rPr>
        <w:t>报警误报(FA)警报(TA)</w:t>
      </w:r>
    </w:p>
    <w:p>
      <w:pPr>
        <w:spacing w:before="240" w:after="240"/>
        <w:rPr>
          <w:lang w:val="zh-CN" w:eastAsia="zh-CN"/>
        </w:rPr>
      </w:pPr>
      <w:r>
        <w:rPr>
          <w:lang w:val="zh-CN" w:eastAsia="zh-CN"/>
        </w:rPr>
        <w:t>表中的TN、FA、MA、TA等变量,分别表示各种状态条件下,报警器正确报警、误报和漏报的个数,</w:t>
      </w:r>
      <w:r>
        <w:rPr>
          <w:rStyle w:val="emsimilar"/>
          <w:lang w:val="zh-CN" w:eastAsia="zh-CN"/>
        </w:rPr>
        <w:t>并且它们的总和等于样本序列长度T。</w:t>
      </w:r>
      <w:r>
        <w:rPr>
          <w:lang w:val="zh-CN" w:eastAsia="zh-CN"/>
        </w:rPr>
        <w:t>因此,</w:t>
      </w:r>
      <w:r>
        <w:rPr>
          <w:rStyle w:val="emsimilar"/>
          <w:lang w:val="zh-CN" w:eastAsia="zh-CN"/>
        </w:rPr>
        <w:t>报警器的误报率</w:t>
      </w:r>
      <w:r>
        <w:rPr>
          <w:lang w:val="zh-CN" w:eastAsia="zh-CN"/>
        </w:rPr>
        <w:t>(FAR)</w:t>
      </w:r>
      <w:r>
        <w:rPr>
          <w:rStyle w:val="emsimilar"/>
          <w:lang w:val="zh-CN" w:eastAsia="zh-CN"/>
        </w:rPr>
        <w:t>和漏报率</w:t>
      </w:r>
      <w:r>
        <w:rPr>
          <w:rStyle w:val="emsimilar"/>
          <w:lang w:val="zh-CN" w:eastAsia="zh-CN"/>
        </w:rPr>
        <w:t>(MAR)</w:t>
      </w:r>
      <w:r>
        <w:rPr>
          <w:rStyle w:val="emsimilar"/>
          <w:lang w:val="zh-CN" w:eastAsia="zh-CN"/>
        </w:rPr>
        <w:t>的定义如下</w:t>
      </w:r>
      <w:r>
        <w:rPr>
          <w:rStyle w:val="emsimilar"/>
          <w:lang w:val="zh-CN" w:eastAsia="zh-CN"/>
        </w:rPr>
        <w:br/>
      </w:r>
      <w:r>
        <w:rPr>
          <w:lang w:val="zh-CN" w:eastAsia="zh-CN"/>
        </w:rPr>
        <w:t>(1)</w:t>
      </w:r>
    </w:p>
    <w:p>
      <w:pPr>
        <w:spacing w:before="240" w:after="240"/>
        <w:rPr>
          <w:lang w:val="zh-CN" w:eastAsia="zh-CN"/>
        </w:rPr>
      </w:pPr>
      <w:r>
        <w:rPr>
          <w:lang w:val="zh-CN" w:eastAsia="zh-CN"/>
        </w:rPr>
        <w:t>(2)</w:t>
      </w:r>
    </w:p>
    <w:p>
      <w:pPr>
        <w:spacing w:before="240" w:after="240"/>
        <w:rPr>
          <w:lang w:val="zh-CN" w:eastAsia="zh-CN"/>
        </w:rPr>
      </w:pPr>
      <w:r>
        <w:rPr>
          <w:rStyle w:val="emsimilar"/>
          <w:lang w:val="zh-CN" w:eastAsia="zh-CN"/>
        </w:rPr>
        <w:t>FAR和MAR是报警器最基本也是最重要的指标,</w:t>
      </w:r>
      <w:r>
        <w:rPr>
          <w:lang w:val="zh-CN" w:eastAsia="zh-CN"/>
        </w:rPr>
        <w:t>是报警器精确度的体现,根据xtp选取的不同,FAR和MAR也会不同,文献[15]</w:t>
      </w:r>
      <w:r>
        <w:rPr>
          <w:rStyle w:val="emsimilar"/>
          <w:lang w:val="zh-CN" w:eastAsia="zh-CN"/>
        </w:rPr>
        <w:t>将接受者操作特性曲线</w:t>
      </w:r>
      <w:r>
        <w:rPr>
          <w:lang w:val="zh-CN" w:eastAsia="zh-CN"/>
        </w:rPr>
        <w:t>(ROC)引入到报警器的设计过程中来,</w:t>
      </w:r>
      <w:r>
        <w:rPr>
          <w:rStyle w:val="emsimilar"/>
          <w:lang w:val="zh-CN" w:eastAsia="zh-CN"/>
        </w:rPr>
        <w:t>通过绘制ROC曲线来描述当阈值取不同数值时的FAR和MAR变化情况,</w:t>
      </w:r>
      <w:r>
        <w:rPr>
          <w:lang w:val="zh-CN" w:eastAsia="zh-CN"/>
        </w:rPr>
        <w:t>获取使误报率和漏报率与原点位置欧式距离最小的最优报警阈值。</w:t>
      </w:r>
    </w:p>
    <w:p>
      <w:pPr>
        <w:spacing w:before="240" w:after="240"/>
        <w:rPr>
          <w:lang w:val="zh-CN" w:eastAsia="zh-CN"/>
        </w:rPr>
      </w:pPr>
      <w:r>
        <w:rPr>
          <w:lang w:val="zh-CN" w:eastAsia="zh-CN"/>
        </w:rPr>
        <w:t>为了进一步衡量报警器的灵敏性,如下图所示,给出了过程变量x(t)从正常状态过渡到异常状态的整个过程,假设从t0时刻后设备进入异常状态,但是实际报警器在ta时刻才能产生报警,那么在这个过程中,报警器的时间延迟为tdelay =ta-t0。图2.2是一组过程变量样本序列{x(1h), x(2h), x(3h),, x(1999h), x(2000h)},</w:t>
      </w:r>
      <w:r>
        <w:rPr>
          <w:rStyle w:val="emsimilar"/>
          <w:lang w:val="zh-CN" w:eastAsia="zh-CN"/>
        </w:rPr>
        <w:t>h=1s,</w:t>
      </w:r>
      <w:r>
        <w:rPr>
          <w:lang w:val="zh-CN" w:eastAsia="zh-CN"/>
        </w:rPr>
        <w:t>总长度是2000,其中t&lt;1000s时是正常状态,t1000s时是异常状态,若采用直接门限法,</w:t>
      </w:r>
      <w:r>
        <w:rPr>
          <w:rStyle w:val="emsimilar"/>
          <w:lang w:val="zh-CN" w:eastAsia="zh-CN"/>
        </w:rPr>
        <w:t>在t=1001s时该过程变量从正常状态跳变到异常状态,</w:t>
      </w:r>
      <w:r>
        <w:rPr>
          <w:rStyle w:val="emsimilar"/>
          <w:lang w:val="zh-CN" w:eastAsia="zh-CN"/>
        </w:rPr>
        <w:t>那么该序列下的报警延迟时间为tdelay =1001-1000=1s。</w:t>
      </w:r>
      <w:r>
        <w:rPr>
          <w:lang w:val="zh-CN" w:eastAsia="zh-CN"/>
        </w:rPr>
        <w:t>若有n组这样的过程变量序列,同样可得到每组序列的报警时间延迟为t1 delay, tn delay,那么这n组序列的平均报警时间延迟(AAD)为[]</w:t>
      </w:r>
    </w:p>
    <w:p>
      <w:pPr>
        <w:spacing w:before="240" w:after="240"/>
        <w:rPr>
          <w:lang w:val="zh-CN" w:eastAsia="zh-CN"/>
        </w:rPr>
      </w:pPr>
      <w:r>
        <w:rPr>
          <w:lang w:val="zh-CN" w:eastAsia="zh-CN"/>
        </w:rPr>
        <w:t>(28)</w:t>
      </w:r>
    </w:p>
    <w:p>
      <w:pPr>
        <w:spacing w:before="240" w:after="240"/>
        <w:rPr>
          <w:lang w:val="zh-CN" w:eastAsia="zh-CN"/>
        </w:rPr>
      </w:pPr>
      <w:r>
        <w:rPr>
          <w:rStyle w:val="emsimilar"/>
          <w:lang w:val="zh-CN" w:eastAsia="zh-CN"/>
        </w:rPr>
        <w:t>图2.2过程变量x</w:t>
      </w:r>
      <w:r>
        <w:rPr>
          <w:rStyle w:val="emsimilar"/>
          <w:lang w:val="zh-CN" w:eastAsia="zh-CN"/>
        </w:rPr>
        <w:t>(t)</w:t>
      </w:r>
      <w:r>
        <w:rPr>
          <w:rStyle w:val="emsimilar"/>
          <w:lang w:val="zh-CN" w:eastAsia="zh-CN"/>
        </w:rPr>
        <w:t>从正常状态到异常状态</w:t>
      </w:r>
    </w:p>
    <w:p>
      <w:pPr>
        <w:spacing w:before="240" w:after="240"/>
        <w:rPr>
          <w:lang w:val="zh-CN" w:eastAsia="zh-CN"/>
        </w:rPr>
      </w:pPr>
      <w:r>
        <w:rPr>
          <w:lang w:val="zh-CN" w:eastAsia="zh-CN"/>
        </w:rPr>
        <w:t>图2.3过程变量x(t)从正常状态变化到异常状态</w:t>
      </w:r>
    </w:p>
    <w:p>
      <w:pPr>
        <w:spacing w:before="240" w:after="240"/>
        <w:rPr>
          <w:lang w:val="zh-CN" w:eastAsia="zh-CN"/>
        </w:rPr>
      </w:pPr>
      <w:r>
        <w:rPr>
          <w:lang w:val="zh-CN" w:eastAsia="zh-CN"/>
        </w:rPr>
        <w:t>2.2.2基于概率统计的性能指标计算方法</w:t>
      </w:r>
    </w:p>
    <w:p>
      <w:pPr>
        <w:spacing w:before="240" w:after="240"/>
        <w:rPr>
          <w:lang w:val="zh-CN" w:eastAsia="zh-CN"/>
        </w:rPr>
      </w:pPr>
      <w:r>
        <w:rPr>
          <w:rStyle w:val="emsimilar"/>
          <w:lang w:val="zh-CN" w:eastAsia="zh-CN"/>
        </w:rPr>
        <w:t>随着对监控采集设备运行机制的不断深入以及对过程变量采样数据的增加,</w:t>
      </w:r>
      <w:r>
        <w:rPr>
          <w:rStyle w:val="emsimilar"/>
          <w:lang w:val="zh-CN" w:eastAsia="zh-CN"/>
        </w:rPr>
        <w:t>可以对大量的历史采样数据进行统计分析。</w:t>
      </w:r>
      <w:r>
        <w:rPr>
          <w:rStyle w:val="emsimilar"/>
          <w:lang w:val="zh-CN" w:eastAsia="zh-CN"/>
        </w:rPr>
        <w:t>当过程变量的概率分布已知时,</w:t>
      </w:r>
      <w:r>
        <w:rPr>
          <w:rStyle w:val="emsimilar"/>
          <w:lang w:val="zh-CN" w:eastAsia="zh-CN"/>
        </w:rPr>
        <w:t>可以给出FAR、</w:t>
      </w:r>
      <w:r>
        <w:rPr>
          <w:rStyle w:val="emsimilar"/>
          <w:lang w:val="zh-CN" w:eastAsia="zh-CN"/>
        </w:rPr>
        <w:t>MAR和AAD三个性能指标的概率表达式</w:t>
      </w:r>
      <w:r>
        <w:rPr>
          <w:lang w:val="zh-CN" w:eastAsia="zh-CN"/>
        </w:rPr>
        <w:t>[]。</w:t>
      </w:r>
      <w:r>
        <w:rPr>
          <w:rStyle w:val="emsimilar"/>
          <w:lang w:val="zh-CN" w:eastAsia="zh-CN"/>
        </w:rPr>
        <w:t>假设分别得到过程变量处于正常状态下的概率密度函数p</w:t>
      </w:r>
      <w:r>
        <w:rPr>
          <w:rStyle w:val="emsimilar"/>
          <w:lang w:val="zh-CN" w:eastAsia="zh-CN"/>
        </w:rPr>
        <w:t>(x)(</w:t>
      </w:r>
      <w:r>
        <w:rPr>
          <w:rStyle w:val="emsimilar"/>
          <w:lang w:val="zh-CN" w:eastAsia="zh-CN"/>
        </w:rPr>
        <w:t>图中实线)</w:t>
      </w:r>
      <w:r>
        <w:rPr>
          <w:rStyle w:val="emsimilar"/>
          <w:lang w:val="zh-CN" w:eastAsia="zh-CN"/>
        </w:rPr>
        <w:t>和处于异常状态下的概率密度函数q</w:t>
      </w:r>
      <w:r>
        <w:rPr>
          <w:rStyle w:val="emsimilar"/>
          <w:lang w:val="zh-CN" w:eastAsia="zh-CN"/>
        </w:rPr>
        <w:t>(x)(</w:t>
      </w:r>
      <w:r>
        <w:rPr>
          <w:rStyle w:val="emsimilar"/>
          <w:lang w:val="zh-CN" w:eastAsia="zh-CN"/>
        </w:rPr>
        <w:t>图中虚线)</w:t>
      </w:r>
      <w:r>
        <w:rPr>
          <w:rStyle w:val="emsimilar"/>
          <w:lang w:val="zh-CN" w:eastAsia="zh-CN"/>
        </w:rPr>
        <w:t>,如图2.4所示。</w:t>
      </w:r>
    </w:p>
    <w:p>
      <w:pPr>
        <w:spacing w:before="240" w:after="240"/>
        <w:rPr>
          <w:lang w:val="zh-CN" w:eastAsia="zh-CN"/>
        </w:rPr>
      </w:pPr>
      <w:r>
        <w:rPr>
          <w:lang w:val="zh-CN" w:eastAsia="zh-CN"/>
        </w:rPr>
        <w:t>假设给定报警阈值xtp,则误报率FAR的定义如下所示:</w:t>
      </w:r>
    </w:p>
    <w:p>
      <w:pPr>
        <w:spacing w:before="240" w:after="240"/>
        <w:rPr>
          <w:lang w:val="zh-CN" w:eastAsia="zh-CN"/>
        </w:rPr>
      </w:pPr>
      <w:r>
        <w:rPr>
          <w:lang w:val="zh-CN" w:eastAsia="zh-CN"/>
        </w:rPr>
        <w:t>(2.4)</w:t>
      </w:r>
    </w:p>
    <w:p>
      <w:pPr>
        <w:spacing w:before="240" w:after="240"/>
        <w:rPr>
          <w:lang w:val="zh-CN" w:eastAsia="zh-CN"/>
        </w:rPr>
      </w:pPr>
      <w:r>
        <w:rPr>
          <w:lang w:val="zh-CN" w:eastAsia="zh-CN"/>
        </w:rPr>
        <w:t>则FAR为图2.4中阴影部分所示,</w:t>
      </w:r>
      <w:r>
        <w:rPr>
          <w:rStyle w:val="emsimilar"/>
          <w:lang w:val="zh-CN" w:eastAsia="zh-CN"/>
        </w:rPr>
        <w:t>简记为p1;</w:t>
      </w:r>
      <w:r>
        <w:rPr>
          <w:rStyle w:val="emsimilar"/>
          <w:lang w:val="zh-CN" w:eastAsia="zh-CN"/>
        </w:rPr>
        <w:t>令p2=1- p1,</w:t>
      </w:r>
      <w:r>
        <w:rPr>
          <w:rStyle w:val="emsimilar"/>
          <w:lang w:val="zh-CN" w:eastAsia="zh-CN"/>
        </w:rPr>
        <w:t>则p2表示正常状态下没有发出警报的概率。</w:t>
      </w:r>
    </w:p>
    <w:p>
      <w:pPr>
        <w:spacing w:before="240" w:after="240"/>
        <w:rPr>
          <w:lang w:val="zh-CN" w:eastAsia="zh-CN"/>
        </w:rPr>
      </w:pPr>
      <w:r>
        <w:rPr>
          <w:lang w:val="zh-CN" w:eastAsia="zh-CN"/>
        </w:rPr>
        <w:t>同理,漏报率MAR的定义如下所示:</w:t>
      </w:r>
    </w:p>
    <w:p>
      <w:pPr>
        <w:spacing w:before="240" w:after="240"/>
        <w:rPr>
          <w:lang w:val="zh-CN" w:eastAsia="zh-CN"/>
        </w:rPr>
      </w:pPr>
      <w:r>
        <w:rPr>
          <w:lang w:val="zh-CN" w:eastAsia="zh-CN"/>
        </w:rPr>
        <w:t>(2.5)</w:t>
      </w:r>
    </w:p>
    <w:p>
      <w:pPr>
        <w:spacing w:before="240" w:after="240"/>
        <w:rPr>
          <w:lang w:val="zh-CN" w:eastAsia="zh-CN"/>
        </w:rPr>
      </w:pPr>
      <w:r>
        <w:rPr>
          <w:lang w:val="zh-CN" w:eastAsia="zh-CN"/>
        </w:rPr>
        <w:t>则MAR为图2.4中阴影部分所示,</w:t>
      </w:r>
      <w:r>
        <w:rPr>
          <w:rStyle w:val="emsimilar"/>
          <w:lang w:val="zh-CN" w:eastAsia="zh-CN"/>
        </w:rPr>
        <w:t>简记为q1;</w:t>
      </w:r>
      <w:r>
        <w:rPr>
          <w:rStyle w:val="emsimilar"/>
          <w:lang w:val="zh-CN" w:eastAsia="zh-CN"/>
        </w:rPr>
        <w:t>令q2=1- q1,</w:t>
      </w:r>
      <w:r>
        <w:rPr>
          <w:rStyle w:val="emsimilar"/>
          <w:lang w:val="zh-CN" w:eastAsia="zh-CN"/>
        </w:rPr>
        <w:t>则q2表示异常状态下发出警报的概率。</w:t>
      </w:r>
    </w:p>
    <w:p>
      <w:pPr>
        <w:spacing w:before="240" w:after="240"/>
        <w:rPr>
          <w:lang w:val="zh-CN" w:eastAsia="zh-CN"/>
        </w:rPr>
      </w:pPr>
      <w:r>
        <w:rPr>
          <w:lang w:val="zh-CN" w:eastAsia="zh-CN"/>
        </w:rPr>
        <w:t>图2.4过程变量x不同状态下的概率密度函数</w:t>
      </w:r>
    </w:p>
    <w:p>
      <w:pPr>
        <w:spacing w:before="240" w:after="240"/>
        <w:rPr>
          <w:lang w:val="zh-CN" w:eastAsia="zh-CN"/>
        </w:rPr>
      </w:pPr>
      <w:r>
        <w:rPr>
          <w:rStyle w:val="emsimilar"/>
          <w:lang w:val="zh-CN" w:eastAsia="zh-CN"/>
        </w:rPr>
        <w:t>平均报警延迟</w:t>
      </w:r>
      <w:r>
        <w:rPr>
          <w:lang w:val="zh-CN" w:eastAsia="zh-CN"/>
        </w:rPr>
        <w:t>(AAD)</w:t>
      </w:r>
      <w:r>
        <w:rPr>
          <w:rStyle w:val="emsimilar"/>
          <w:lang w:val="zh-CN" w:eastAsia="zh-CN"/>
        </w:rPr>
        <w:t>定义为报警延迟时间Td的期望值,</w:t>
      </w:r>
      <w:r>
        <w:rPr>
          <w:rStyle w:val="emsimilar"/>
          <w:lang w:val="zh-CN" w:eastAsia="zh-CN"/>
        </w:rPr>
        <w:t>那么AAD的计算往往假设过程变量是独立同分布的</w:t>
      </w:r>
      <w:r>
        <w:rPr>
          <w:lang w:val="zh-CN" w:eastAsia="zh-CN"/>
        </w:rPr>
        <w:t>[],基于这种假设,AAD的定义如下所示[12]</w:t>
      </w:r>
    </w:p>
    <w:p>
      <w:pPr>
        <w:spacing w:before="240" w:after="240"/>
        <w:rPr>
          <w:lang w:val="zh-CN" w:eastAsia="zh-CN"/>
        </w:rPr>
      </w:pPr>
      <w:r>
        <w:rPr>
          <w:lang w:val="zh-CN" w:eastAsia="zh-CN"/>
        </w:rPr>
        <w:t>(2.6)</w:t>
      </w:r>
    </w:p>
    <w:p>
      <w:pPr>
        <w:spacing w:before="240" w:after="240"/>
        <w:rPr>
          <w:lang w:val="zh-CN" w:eastAsia="zh-CN"/>
        </w:rPr>
      </w:pPr>
      <w:r>
        <w:rPr>
          <w:lang w:val="zh-CN" w:eastAsia="zh-CN"/>
        </w:rPr>
        <w:t>通过以上定义可以计算出基于概率统计的最优性能指标(理论性能指标)对应的最优报警阈值xtp,然后在实时采样数据中根据该阈值进行报警决策,根据式(1)~(3)计算出实际性能指标。当采样数据越充足,理论性能指标会越接近实际性能指标[]。但由于AAD的定义假设过程变量了独立同分布,则该性质越差,理论性能指标可能会越偏离实际性能指标。</w:t>
      </w:r>
    </w:p>
    <w:p>
      <w:pPr>
        <w:spacing w:before="240" w:after="240"/>
        <w:rPr>
          <w:lang w:val="zh-CN" w:eastAsia="zh-CN"/>
        </w:rPr>
      </w:pPr>
      <w:r>
        <w:rPr>
          <w:lang w:val="zh-CN" w:eastAsia="zh-CN"/>
        </w:rPr>
        <w:t>与其随机性和独立性有关</w:t>
      </w:r>
    </w:p>
    <w:p>
      <w:pPr>
        <w:spacing w:before="240" w:after="240"/>
        <w:rPr>
          <w:lang w:val="zh-CN" w:eastAsia="zh-CN"/>
        </w:rPr>
      </w:pPr>
      <w:r>
        <w:rPr>
          <w:rStyle w:val="emsimilar"/>
          <w:lang w:val="zh-CN" w:eastAsia="zh-CN"/>
        </w:rPr>
        <w:t>2.3常用概率型报警器设计方法的性能指标计算方法</w:t>
      </w:r>
    </w:p>
    <w:p>
      <w:pPr>
        <w:spacing w:before="240" w:after="240"/>
        <w:rPr>
          <w:lang w:val="zh-CN" w:eastAsia="zh-CN"/>
        </w:rPr>
      </w:pPr>
      <w:r>
        <w:rPr>
          <w:lang w:val="zh-CN" w:eastAsia="zh-CN"/>
        </w:rPr>
        <w:t>2.3.1滤波方法性能指标计算方法</w:t>
      </w:r>
    </w:p>
    <w:p>
      <w:pPr>
        <w:spacing w:before="240" w:after="240"/>
        <w:rPr>
          <w:lang w:val="zh-CN" w:eastAsia="zh-CN"/>
        </w:rPr>
      </w:pPr>
      <w:r>
        <w:rPr>
          <w:rStyle w:val="emsimilar"/>
          <w:lang w:val="zh-CN" w:eastAsia="zh-CN"/>
        </w:rPr>
        <w:t>滤波方法是对过程变量x进行滤波处理,</w:t>
      </w:r>
      <w:r>
        <w:rPr>
          <w:rStyle w:val="emsimilar"/>
          <w:lang w:val="zh-CN" w:eastAsia="zh-CN"/>
        </w:rPr>
        <w:t>以便消除随机干扰信号对报警结果产生的影响。</w:t>
      </w:r>
      <w:r>
        <w:rPr>
          <w:rStyle w:val="emsimilar"/>
          <w:lang w:val="zh-CN" w:eastAsia="zh-CN"/>
        </w:rPr>
        <w:t>通常假设滤波其形式为关于过程变量x的函数,</w:t>
      </w:r>
      <w:r>
        <w:rPr>
          <w:lang w:val="zh-CN" w:eastAsia="zh-CN"/>
        </w:rPr>
        <w:t>记为z</w:t>
      </w:r>
      <w:r>
        <w:rPr>
          <w:rStyle w:val="emsimilar"/>
          <w:lang w:val="zh-CN" w:eastAsia="zh-CN"/>
        </w:rPr>
        <w:t>(t)=f</w:t>
      </w:r>
      <w:r>
        <w:rPr>
          <w:rStyle w:val="emsimilar"/>
          <w:lang w:val="zh-CN" w:eastAsia="zh-CN"/>
        </w:rPr>
        <w:t>(x),</w:t>
      </w:r>
      <w:r>
        <w:rPr>
          <w:rStyle w:val="emsimilar"/>
          <w:lang w:val="zh-CN" w:eastAsia="zh-CN"/>
        </w:rPr>
        <w:t>具体为有限记忆因果滤波器,</w:t>
      </w:r>
      <w:r>
        <w:rPr>
          <w:lang w:val="zh-CN" w:eastAsia="zh-CN"/>
        </w:rPr>
        <w:t>即z</w:t>
      </w:r>
      <w:r>
        <w:rPr>
          <w:rStyle w:val="emsimilar"/>
          <w:lang w:val="zh-CN" w:eastAsia="zh-CN"/>
        </w:rPr>
        <w:t>(t)=f</w:t>
      </w:r>
      <w:r>
        <w:rPr>
          <w:lang w:val="zh-CN" w:eastAsia="zh-CN"/>
        </w:rPr>
        <w:t>(x(t),x(</w:t>
      </w:r>
      <w:r>
        <w:rPr>
          <w:rStyle w:val="emsimilar"/>
          <w:lang w:val="zh-CN" w:eastAsia="zh-CN"/>
        </w:rPr>
        <w:t>t-1)</w:t>
      </w:r>
      <w:r>
        <w:rPr>
          <w:rStyle w:val="emsimilar"/>
          <w:lang w:val="zh-CN" w:eastAsia="zh-CN"/>
        </w:rPr>
        <w:t>, x(</w:t>
      </w:r>
      <w:r>
        <w:rPr>
          <w:rStyle w:val="emsimilar"/>
          <w:lang w:val="zh-CN" w:eastAsia="zh-CN"/>
        </w:rPr>
        <w:t>t-n+1)</w:t>
      </w:r>
      <w:r>
        <w:rPr>
          <w:lang w:val="zh-CN" w:eastAsia="zh-CN"/>
        </w:rPr>
        <w:t>),</w:t>
      </w:r>
      <w:r>
        <w:rPr>
          <w:rStyle w:val="emsimilar"/>
          <w:lang w:val="zh-CN" w:eastAsia="zh-CN"/>
        </w:rPr>
        <w:t xml:space="preserve"> n为滤波器窗口长度,</w:t>
      </w:r>
      <w:r>
        <w:rPr>
          <w:rStyle w:val="emsimilar"/>
          <w:lang w:val="zh-CN" w:eastAsia="zh-CN"/>
        </w:rPr>
        <w:t>即滤波器阶数,</w:t>
      </w:r>
      <w:r>
        <w:rPr>
          <w:lang w:val="zh-CN" w:eastAsia="zh-CN"/>
        </w:rPr>
        <w:t>z(t)</w:t>
      </w:r>
      <w:r>
        <w:rPr>
          <w:rStyle w:val="emsimilar"/>
          <w:lang w:val="zh-CN" w:eastAsia="zh-CN"/>
        </w:rPr>
        <w:t>为滤波后的变量,</w:t>
      </w:r>
      <w:r>
        <w:rPr>
          <w:rStyle w:val="emsimilar"/>
          <w:lang w:val="zh-CN" w:eastAsia="zh-CN"/>
        </w:rPr>
        <w:t>与其前n个时刻的x</w:t>
      </w:r>
      <w:r>
        <w:rPr>
          <w:rStyle w:val="emsimilar"/>
          <w:lang w:val="zh-CN" w:eastAsia="zh-CN"/>
        </w:rPr>
        <w:t>(t)</w:t>
      </w:r>
      <w:r>
        <w:rPr>
          <w:rStyle w:val="emsimilar"/>
          <w:lang w:val="zh-CN" w:eastAsia="zh-CN"/>
        </w:rPr>
        <w:t>取值有关</w:t>
      </w:r>
      <w:r>
        <w:rPr>
          <w:lang w:val="zh-CN" w:eastAsia="zh-CN"/>
        </w:rPr>
        <w:t>[7]。</w:t>
      </w:r>
      <w:r>
        <w:rPr>
          <w:rStyle w:val="emsimilar"/>
          <w:lang w:val="zh-CN" w:eastAsia="zh-CN"/>
        </w:rPr>
        <w:t>常见的滤波方法有滑动平均滤波,</w:t>
      </w:r>
      <w:r>
        <w:rPr>
          <w:rStyle w:val="emsimilar"/>
          <w:lang w:val="zh-CN" w:eastAsia="zh-CN"/>
        </w:rPr>
        <w:t>滑动方差滤波等。</w:t>
      </w:r>
      <w:r>
        <w:rPr>
          <w:lang w:val="zh-CN" w:eastAsia="zh-CN"/>
        </w:rPr>
        <w:t>文献[24]详细地介绍了z(t)</w:t>
      </w:r>
      <w:r>
        <w:rPr>
          <w:rStyle w:val="emsimilar"/>
          <w:lang w:val="zh-CN" w:eastAsia="zh-CN"/>
        </w:rPr>
        <w:t>的概率密度函数为pZ</w:t>
      </w:r>
      <w:r>
        <w:rPr>
          <w:lang w:val="zh-CN" w:eastAsia="zh-CN"/>
        </w:rPr>
        <w:t>(z)和qZ(z)的情况下,FAR定义为:</w:t>
      </w:r>
    </w:p>
    <w:p>
      <w:pPr>
        <w:spacing w:before="240" w:after="240"/>
        <w:rPr>
          <w:lang w:val="zh-CN" w:eastAsia="zh-CN"/>
        </w:rPr>
      </w:pPr>
      <w:r>
        <w:rPr>
          <w:lang w:val="zh-CN" w:eastAsia="zh-CN"/>
        </w:rPr>
        <w:t>(2.8)</w:t>
      </w:r>
    </w:p>
    <w:p>
      <w:pPr>
        <w:spacing w:before="240" w:after="240"/>
        <w:rPr>
          <w:lang w:val="zh-CN" w:eastAsia="zh-CN"/>
        </w:rPr>
      </w:pPr>
      <w:r>
        <w:rPr>
          <w:lang w:val="zh-CN" w:eastAsia="zh-CN"/>
        </w:rPr>
        <w:t>MAR定义为:</w:t>
      </w:r>
    </w:p>
    <w:p>
      <w:pPr>
        <w:spacing w:before="240" w:after="240"/>
        <w:rPr>
          <w:lang w:val="zh-CN" w:eastAsia="zh-CN"/>
        </w:rPr>
      </w:pPr>
      <w:r>
        <w:rPr>
          <w:lang w:val="zh-CN" w:eastAsia="zh-CN"/>
        </w:rPr>
        <w:t>(2.9)</w:t>
      </w:r>
    </w:p>
    <w:p>
      <w:pPr>
        <w:spacing w:before="240" w:after="240"/>
        <w:rPr>
          <w:lang w:val="zh-CN" w:eastAsia="zh-CN"/>
        </w:rPr>
      </w:pPr>
      <w:r>
        <w:rPr>
          <w:lang w:val="zh-CN" w:eastAsia="zh-CN"/>
        </w:rPr>
        <w:t>由于经过滤波操作后,z(t)</w:t>
      </w:r>
      <w:r>
        <w:rPr>
          <w:rStyle w:val="emsimilar"/>
          <w:lang w:val="zh-CN" w:eastAsia="zh-CN"/>
        </w:rPr>
        <w:t>满足同分布的条件,</w:t>
      </w:r>
      <w:r>
        <w:rPr>
          <w:rStyle w:val="emsimilar"/>
          <w:lang w:val="zh-CN" w:eastAsia="zh-CN"/>
        </w:rPr>
        <w:t>但不再满足独立性,</w:t>
      </w:r>
      <w:r>
        <w:rPr>
          <w:rStyle w:val="emsimilar"/>
          <w:lang w:val="zh-CN" w:eastAsia="zh-CN"/>
        </w:rPr>
        <w:t>所以它的AAD不能用公式计算。</w:t>
      </w:r>
      <w:r>
        <w:rPr>
          <w:lang w:val="zh-CN" w:eastAsia="zh-CN"/>
        </w:rPr>
        <w:t>但是如果假设z(t)</w:t>
      </w:r>
      <w:r>
        <w:rPr>
          <w:rStyle w:val="emsimilar"/>
          <w:lang w:val="zh-CN" w:eastAsia="zh-CN"/>
        </w:rPr>
        <w:t>服从独立同分布的较强条件下,</w:t>
      </w:r>
      <w:r>
        <w:rPr>
          <w:rStyle w:val="emsimilar"/>
          <w:lang w:val="zh-CN" w:eastAsia="zh-CN"/>
        </w:rPr>
        <w:t>仍然可以计算出AAD的具体表达式,</w:t>
      </w:r>
      <w:r>
        <w:rPr>
          <w:rStyle w:val="emsimilar"/>
          <w:lang w:val="zh-CN" w:eastAsia="zh-CN"/>
        </w:rPr>
        <w:t>文献</w:t>
      </w:r>
      <w:r>
        <w:rPr>
          <w:lang w:val="zh-CN" w:eastAsia="zh-CN"/>
        </w:rPr>
        <w:t>[12]</w:t>
      </w:r>
      <w:r>
        <w:rPr>
          <w:rStyle w:val="emsimilar"/>
          <w:lang w:val="zh-CN" w:eastAsia="zh-CN"/>
        </w:rPr>
        <w:t>给出了具体的计算过程。</w:t>
      </w:r>
    </w:p>
    <w:p>
      <w:pPr>
        <w:spacing w:before="240" w:after="240"/>
        <w:rPr>
          <w:lang w:val="zh-CN" w:eastAsia="zh-CN"/>
        </w:rPr>
      </w:pPr>
      <w:r>
        <w:rPr>
          <w:lang w:val="zh-CN" w:eastAsia="zh-CN"/>
        </w:rPr>
        <w:t>2.3.2时间延迟方法性能指标计算方法</w:t>
      </w:r>
    </w:p>
    <w:p>
      <w:pPr>
        <w:spacing w:before="240" w:after="240"/>
        <w:rPr>
          <w:lang w:val="zh-CN" w:eastAsia="zh-CN"/>
        </w:rPr>
      </w:pPr>
      <w:r>
        <w:rPr>
          <w:rStyle w:val="emsimilar"/>
          <w:lang w:val="zh-CN" w:eastAsia="zh-CN"/>
        </w:rPr>
        <w:t>时间延迟法要求连续n个过程变量采样点均超过报警阈值报警器才能发出相应的警报,</w:t>
      </w:r>
      <w:r>
        <w:rPr>
          <w:rStyle w:val="emsimilar"/>
          <w:lang w:val="zh-CN" w:eastAsia="zh-CN"/>
        </w:rPr>
        <w:t>这里的n为采样延迟步数。</w:t>
      </w:r>
      <w:r>
        <w:rPr>
          <w:rStyle w:val="emsimilar"/>
          <w:lang w:val="zh-CN" w:eastAsia="zh-CN"/>
        </w:rPr>
        <w:t>报警器发出警报之前会有n个中间态</w:t>
      </w:r>
      <w:r>
        <w:rPr>
          <w:lang w:val="zh-CN" w:eastAsia="zh-CN"/>
        </w:rPr>
        <w:t>[9],</w:t>
      </w:r>
      <w:r>
        <w:rPr>
          <w:rStyle w:val="emsimilar"/>
          <w:lang w:val="zh-CN" w:eastAsia="zh-CN"/>
        </w:rPr>
        <w:t>定义初始无报警状态为NA1,</w:t>
      </w:r>
      <w:r>
        <w:rPr>
          <w:rStyle w:val="emsimilar"/>
          <w:lang w:val="zh-CN" w:eastAsia="zh-CN"/>
        </w:rPr>
        <w:t>第一个采样点超过报警阈值xtp但不发出警报的状态记为NA2,</w:t>
      </w:r>
      <w:r>
        <w:rPr>
          <w:lang w:val="zh-CN" w:eastAsia="zh-CN"/>
        </w:rPr>
        <w:t>以此类推,</w:t>
      </w:r>
      <w:r>
        <w:rPr>
          <w:rStyle w:val="emsimilar"/>
          <w:lang w:val="zh-CN" w:eastAsia="zh-CN"/>
        </w:rPr>
        <w:t>第n-1个采样点超过报警阈值xtp但不发出警报的状态记为NAn,</w:t>
      </w:r>
      <w:r>
        <w:rPr>
          <w:rStyle w:val="emsimilar"/>
          <w:lang w:val="zh-CN" w:eastAsia="zh-CN"/>
        </w:rPr>
        <w:t>直到第n个采样点超过警阈值xtp报警器才会发出警报,</w:t>
      </w:r>
      <w:r>
        <w:rPr>
          <w:rStyle w:val="emsimilar"/>
          <w:lang w:val="zh-CN" w:eastAsia="zh-CN"/>
        </w:rPr>
        <w:t>此时的状态记为A1。</w:t>
      </w:r>
      <w:r>
        <w:rPr>
          <w:rStyle w:val="emsimilar"/>
          <w:lang w:val="zh-CN" w:eastAsia="zh-CN"/>
        </w:rPr>
        <w:t>同理,</w:t>
      </w:r>
      <w:r>
        <w:rPr>
          <w:lang w:val="zh-CN" w:eastAsia="zh-CN"/>
        </w:rPr>
        <w:t>经历A1,A2,,An这n个状态,报警器才会恢复到无报警状态NA1,从而清除警报。假设过程变量是独立同分布的,上述机制可以用马尔科夫的马氏链进行表示,跳转过程如下图2.5所示:</w:t>
      </w:r>
    </w:p>
    <w:p>
      <w:pPr>
        <w:spacing w:before="240" w:after="240"/>
        <w:rPr>
          <w:lang w:val="zh-CN" w:eastAsia="zh-CN"/>
        </w:rPr>
      </w:pPr>
      <w:r>
        <w:rPr>
          <w:lang w:val="zh-CN" w:eastAsia="zh-CN"/>
        </w:rPr>
        <w:t>图2.5时间延迟报警器状态转换的马尔科夫链</w:t>
      </w:r>
    </w:p>
    <w:p>
      <w:pPr>
        <w:spacing w:before="240" w:after="240"/>
        <w:rPr>
          <w:lang w:val="zh-CN" w:eastAsia="zh-CN"/>
        </w:rPr>
      </w:pPr>
      <w:r>
        <w:rPr>
          <w:lang w:val="zh-CN" w:eastAsia="zh-CN"/>
        </w:rPr>
        <w:t>其中,同样有p2=1-p1,当时间延迟法的延迟步数为n时,误报率定义为:</w:t>
      </w:r>
    </w:p>
    <w:p>
      <w:pPr>
        <w:spacing w:before="240" w:after="240"/>
        <w:rPr>
          <w:lang w:val="zh-CN" w:eastAsia="zh-CN"/>
        </w:rPr>
      </w:pPr>
      <w:r>
        <w:rPr>
          <w:lang w:val="zh-CN" w:eastAsia="zh-CN"/>
        </w:rPr>
        <w:t>(2.13)</w:t>
      </w:r>
    </w:p>
    <w:p>
      <w:pPr>
        <w:spacing w:before="240" w:after="240"/>
        <w:rPr>
          <w:lang w:val="zh-CN" w:eastAsia="zh-CN"/>
        </w:rPr>
      </w:pPr>
      <w:r>
        <w:rPr>
          <w:lang w:val="zh-CN" w:eastAsia="zh-CN"/>
        </w:rPr>
        <w:t>同样有,q2=1- q1,则漏报率可定义为:</w:t>
      </w:r>
    </w:p>
    <w:p>
      <w:pPr>
        <w:spacing w:before="240" w:after="240"/>
        <w:rPr>
          <w:lang w:val="zh-CN" w:eastAsia="zh-CN"/>
        </w:rPr>
      </w:pPr>
      <w:r>
        <w:rPr>
          <w:lang w:val="zh-CN" w:eastAsia="zh-CN"/>
        </w:rPr>
        <w:t>(2.14)</w:t>
      </w:r>
    </w:p>
    <w:p>
      <w:pPr>
        <w:spacing w:before="240" w:after="240"/>
        <w:rPr>
          <w:lang w:val="zh-CN" w:eastAsia="zh-CN"/>
        </w:rPr>
      </w:pPr>
      <w:r>
        <w:rPr>
          <w:rStyle w:val="emsimilar"/>
          <w:lang w:val="zh-CN" w:eastAsia="zh-CN"/>
        </w:rPr>
        <w:t>在假定过程变量x满足独立同分布的前提条件下,</w:t>
      </w:r>
      <w:r>
        <w:rPr>
          <w:rStyle w:val="emsimilar"/>
          <w:lang w:val="zh-CN" w:eastAsia="zh-CN"/>
        </w:rPr>
        <w:t>基于马尔科夫链的相关性质,</w:t>
      </w:r>
      <w:r>
        <w:rPr>
          <w:lang w:val="zh-CN" w:eastAsia="zh-CN"/>
        </w:rPr>
        <w:t>平均报警延迟定义为:</w:t>
      </w:r>
    </w:p>
    <w:p>
      <w:pPr>
        <w:spacing w:before="240" w:after="240"/>
        <w:rPr>
          <w:lang w:val="zh-CN" w:eastAsia="zh-CN"/>
        </w:rPr>
      </w:pPr>
      <w:r>
        <w:rPr>
          <w:lang w:val="zh-CN" w:eastAsia="zh-CN"/>
        </w:rPr>
        <w:t>(2.15)</w:t>
      </w:r>
    </w:p>
    <w:p>
      <w:pPr>
        <w:spacing w:before="240" w:after="240"/>
        <w:rPr>
          <w:lang w:val="zh-CN" w:eastAsia="zh-CN"/>
        </w:rPr>
      </w:pPr>
      <w:r>
        <w:rPr>
          <w:lang w:val="zh-CN" w:eastAsia="zh-CN"/>
        </w:rPr>
        <w:t>2..3死区方法性能指标计算方法</w:t>
      </w:r>
    </w:p>
    <w:p>
      <w:pPr>
        <w:spacing w:before="240" w:after="240"/>
        <w:rPr>
          <w:lang w:val="zh-CN" w:eastAsia="zh-CN"/>
        </w:rPr>
      </w:pPr>
      <w:r>
        <w:rPr>
          <w:lang w:val="zh-CN" w:eastAsia="zh-CN"/>
        </w:rPr>
        <w:t>死区方法主要应用在过程变量出现跳变的情况,能够有效的减少抖动带来的警报数,其原理是设置高阈值和低阈值,当过程变量值大于高阈值时会发出警报,当过程变量值小于低阈值时不会发出警报。图2.5给出了正常状态下过程变量概</w:t>
      </w:r>
    </w:p>
    <w:p>
      <w:pPr>
        <w:spacing w:before="240" w:after="240"/>
        <w:rPr>
          <w:lang w:val="zh-CN" w:eastAsia="zh-CN"/>
        </w:rPr>
      </w:pPr>
      <w:r>
        <w:rPr>
          <w:lang w:val="zh-CN" w:eastAsia="zh-CN"/>
        </w:rPr>
        <w:t>率密度函数,可以得到,表示超过高阈值的概率(发出警报);,表示小于低阈值的概率,易知q2≠1-q1;那么正常状况下的误报率为:</w:t>
      </w:r>
    </w:p>
    <w:p>
      <w:pPr>
        <w:spacing w:before="240" w:after="240"/>
        <w:rPr>
          <w:lang w:val="zh-CN" w:eastAsia="zh-CN"/>
        </w:rPr>
      </w:pPr>
      <w:r>
        <w:rPr>
          <w:lang w:val="zh-CN" w:eastAsia="zh-CN"/>
        </w:rPr>
        <w:t>(2.16)</w:t>
      </w:r>
    </w:p>
    <w:p>
      <w:pPr>
        <w:spacing w:before="240" w:after="240"/>
        <w:rPr>
          <w:lang w:val="zh-CN" w:eastAsia="zh-CN"/>
        </w:rPr>
      </w:pPr>
      <w:r>
        <w:rPr>
          <w:lang w:val="zh-CN" w:eastAsia="zh-CN"/>
        </w:rPr>
        <w:t>同理,</w:t>
      </w:r>
      <w:r>
        <w:rPr>
          <w:rStyle w:val="emsimilar"/>
          <w:lang w:val="zh-CN" w:eastAsia="zh-CN"/>
        </w:rPr>
        <w:t>如图2.6所示给出了异常状态下过程变量的概率密度函数,</w:t>
      </w:r>
      <w:r>
        <w:rPr>
          <w:lang w:val="zh-CN" w:eastAsia="zh-CN"/>
        </w:rPr>
        <w:t>得到,</w:t>
      </w:r>
      <w:r>
        <w:rPr>
          <w:rStyle w:val="emsimilar"/>
          <w:lang w:val="zh-CN" w:eastAsia="zh-CN"/>
        </w:rPr>
        <w:t>表示异常状态下未报警的概率;</w:t>
      </w:r>
      <w:r>
        <w:rPr>
          <w:rStyle w:val="emsimilar"/>
          <w:lang w:val="zh-CN" w:eastAsia="zh-CN"/>
        </w:rPr>
        <w:t>,表示大于高阈值的概率,</w:t>
      </w:r>
      <w:r>
        <w:rPr>
          <w:lang w:val="zh-CN" w:eastAsia="zh-CN"/>
        </w:rPr>
        <w:t>易知q2≠1-q1;那么异常状况下的漏报率为:</w:t>
      </w:r>
    </w:p>
    <w:p>
      <w:pPr>
        <w:spacing w:before="240" w:after="240"/>
        <w:rPr>
          <w:lang w:val="zh-CN" w:eastAsia="zh-CN"/>
        </w:rPr>
      </w:pPr>
      <w:r>
        <w:rPr>
          <w:lang w:val="zh-CN" w:eastAsia="zh-CN"/>
        </w:rPr>
        <w:t>(2.17)</w:t>
      </w:r>
    </w:p>
    <w:p>
      <w:pPr>
        <w:spacing w:before="240" w:after="240"/>
        <w:rPr>
          <w:lang w:val="zh-CN" w:eastAsia="zh-CN"/>
        </w:rPr>
      </w:pPr>
      <w:r>
        <w:rPr>
          <w:lang w:val="zh-CN" w:eastAsia="zh-CN"/>
        </w:rPr>
        <w:t>图2.5正常状态下的概率密度函数</w:t>
      </w:r>
    </w:p>
    <w:p>
      <w:pPr>
        <w:spacing w:before="240" w:after="240"/>
        <w:rPr>
          <w:lang w:val="zh-CN" w:eastAsia="zh-CN"/>
        </w:rPr>
      </w:pPr>
      <w:r>
        <w:rPr>
          <w:rStyle w:val="emsimilar"/>
          <w:lang w:val="zh-CN" w:eastAsia="zh-CN"/>
        </w:rPr>
        <w:t>图2.6异常状态下的概率密度函数</w:t>
      </w:r>
    </w:p>
    <w:p>
      <w:pPr>
        <w:spacing w:before="240" w:after="240"/>
        <w:rPr>
          <w:lang w:val="zh-CN" w:eastAsia="zh-CN"/>
        </w:rPr>
      </w:pPr>
      <w:r>
        <w:rPr>
          <w:lang w:val="zh-CN" w:eastAsia="zh-CN"/>
        </w:rPr>
        <w:t>假定过程变量服从独立同分布,根据马尔科夫相关性质,可以得到平均延迟时间为[10]:</w:t>
      </w:r>
    </w:p>
    <w:p>
      <w:pPr>
        <w:spacing w:before="240" w:after="240"/>
        <w:rPr>
          <w:lang w:val="zh-CN" w:eastAsia="zh-CN"/>
        </w:rPr>
      </w:pPr>
      <w:r>
        <w:rPr>
          <w:lang w:val="zh-CN" w:eastAsia="zh-CN"/>
        </w:rPr>
        <w:t>(2.18)</w:t>
      </w:r>
    </w:p>
    <w:p>
      <w:pPr>
        <w:spacing w:before="240" w:after="240"/>
        <w:rPr>
          <w:lang w:val="zh-CN" w:eastAsia="zh-CN"/>
        </w:rPr>
      </w:pPr>
      <w:r>
        <w:rPr>
          <w:lang w:val="zh-CN" w:eastAsia="zh-CN"/>
        </w:rPr>
        <w:t>2.4 DS证据理论</w:t>
      </w:r>
    </w:p>
    <w:p>
      <w:pPr>
        <w:spacing w:before="240" w:after="240"/>
        <w:rPr>
          <w:lang w:val="zh-CN" w:eastAsia="zh-CN"/>
        </w:rPr>
      </w:pPr>
      <w:r>
        <w:rPr>
          <w:lang w:val="zh-CN" w:eastAsia="zh-CN"/>
        </w:rPr>
        <w:t>DS证据理论是一种用来处理不确定信息的数学方法,在概率论的基础上进行数学推演并给出结果概率[30]。</w:t>
      </w:r>
      <w:r>
        <w:rPr>
          <w:rStyle w:val="emsimilar"/>
          <w:lang w:val="zh-CN" w:eastAsia="zh-CN"/>
        </w:rPr>
        <w:t>以下是DS证据理论中的一些基本概念。</w:t>
      </w:r>
    </w:p>
    <w:p>
      <w:pPr>
        <w:spacing w:before="240" w:after="240"/>
        <w:rPr>
          <w:lang w:val="zh-CN" w:eastAsia="zh-CN"/>
        </w:rPr>
      </w:pPr>
      <w:r>
        <w:rPr>
          <w:lang w:val="zh-CN" w:eastAsia="zh-CN"/>
        </w:rPr>
        <w:t>定义2.1辨识框架</w:t>
      </w:r>
    </w:p>
    <w:p>
      <w:pPr>
        <w:spacing w:before="240" w:after="240"/>
        <w:rPr>
          <w:lang w:val="zh-CN" w:eastAsia="zh-CN"/>
        </w:rPr>
      </w:pPr>
      <w:r>
        <w:rPr>
          <w:lang w:val="zh-CN" w:eastAsia="zh-CN"/>
        </w:rPr>
        <w:t>通常可以把辨识框架表示为Θ={θ1,θ2,,θn},</w:t>
      </w:r>
      <w:r>
        <w:rPr>
          <w:rStyle w:val="emsimilar"/>
          <w:lang w:val="zh-CN" w:eastAsia="zh-CN"/>
        </w:rPr>
        <w:t>集合Θ中每一个元素θ就是需要去研究的命题,</w:t>
      </w:r>
      <w:r>
        <w:rPr>
          <w:lang w:val="zh-CN" w:eastAsia="zh-CN"/>
        </w:rPr>
        <w:t>所以该集合非空且包含有限个元素,元素之间都是互斥的。</w:t>
      </w:r>
      <w:r>
        <w:rPr>
          <w:rStyle w:val="emsimilar"/>
          <w:lang w:val="zh-CN" w:eastAsia="zh-CN"/>
        </w:rPr>
        <w:t>在实际的故障诊断问题中,</w:t>
      </w:r>
      <w:r>
        <w:rPr>
          <w:lang w:val="zh-CN" w:eastAsia="zh-CN"/>
        </w:rPr>
        <w:t>θ也常常被称为故障模式,</w:t>
      </w:r>
      <w:r>
        <w:rPr>
          <w:rStyle w:val="emsimilar"/>
          <w:lang w:val="zh-CN" w:eastAsia="zh-CN"/>
        </w:rPr>
        <w:t>集合Θ中的每一个元素代表着一种故障模式。</w:t>
      </w:r>
      <w:r>
        <w:rPr>
          <w:lang w:val="zh-CN" w:eastAsia="zh-CN"/>
        </w:rPr>
        <w:t>除此之外,</w:t>
      </w:r>
      <w:r>
        <w:rPr>
          <w:rStyle w:val="emsimilar"/>
          <w:lang w:val="zh-CN" w:eastAsia="zh-CN"/>
        </w:rPr>
        <w:t>可以把Θ的幂集的集合表示为P</w:t>
      </w:r>
      <w:r>
        <w:rPr>
          <w:rStyle w:val="emsimilar"/>
          <w:lang w:val="zh-CN" w:eastAsia="zh-CN"/>
        </w:rPr>
        <w:t>(Θ)</w:t>
      </w:r>
      <w:r>
        <w:rPr>
          <w:rStyle w:val="emsimilar"/>
          <w:lang w:val="zh-CN" w:eastAsia="zh-CN"/>
        </w:rPr>
        <w:t>或2Θ,</w:t>
      </w:r>
      <w:r>
        <w:rPr>
          <w:lang w:val="zh-CN" w:eastAsia="zh-CN"/>
        </w:rPr>
        <w:t>其中P(Θ)={,{θ1},{θ2},,{θn},{(θ1,θ2)},{(θ1,θ3)},,Θ}。</w:t>
      </w:r>
    </w:p>
    <w:p>
      <w:pPr>
        <w:spacing w:before="240" w:after="240"/>
        <w:rPr>
          <w:lang w:val="zh-CN" w:eastAsia="zh-CN"/>
        </w:rPr>
      </w:pPr>
      <w:r>
        <w:rPr>
          <w:rStyle w:val="emsimilar"/>
          <w:lang w:val="zh-CN" w:eastAsia="zh-CN"/>
        </w:rPr>
        <w:t>定义2.2基本信度赋值函数BBA</w:t>
      </w:r>
      <w:r>
        <w:rPr>
          <w:rStyle w:val="emsimilar"/>
          <w:lang w:val="zh-CN" w:eastAsia="zh-CN"/>
        </w:rPr>
        <w:t>(质量函数)</w:t>
      </w:r>
    </w:p>
    <w:p>
      <w:pPr>
        <w:spacing w:before="240" w:after="240"/>
        <w:rPr>
          <w:lang w:val="zh-CN" w:eastAsia="zh-CN"/>
        </w:rPr>
      </w:pPr>
      <w:r>
        <w:rPr>
          <w:lang w:val="zh-CN" w:eastAsia="zh-CN"/>
        </w:rPr>
        <w:t>设m:2Θ→[0,1]是定义在辨识框架Θ上的一个映射函数,并且满足:</w:t>
      </w:r>
    </w:p>
    <w:p>
      <w:pPr>
        <w:spacing w:before="240" w:after="240"/>
        <w:rPr>
          <w:lang w:val="zh-CN" w:eastAsia="zh-CN"/>
        </w:rPr>
      </w:pPr>
      <w:r>
        <w:rPr>
          <w:lang w:val="zh-CN" w:eastAsia="zh-CN"/>
        </w:rPr>
        <w:t>(1)m(Ø)=0;</w:t>
      </w:r>
    </w:p>
    <w:p>
      <w:pPr>
        <w:spacing w:before="240" w:after="240"/>
        <w:rPr>
          <w:lang w:val="zh-CN" w:eastAsia="zh-CN"/>
        </w:rPr>
      </w:pPr>
      <w:r>
        <w:rPr>
          <w:lang w:val="zh-CN" w:eastAsia="zh-CN"/>
        </w:rPr>
        <w:t>(2)对&lt;location tag=OfficeMath position=3.73.0.5&gt;∀A∈2Θ,∑Am(A)=1。</w:t>
      </w:r>
    </w:p>
    <w:p>
      <w:pPr>
        <w:spacing w:before="240" w:after="240"/>
        <w:rPr>
          <w:lang w:val="zh-CN" w:eastAsia="zh-CN"/>
        </w:rPr>
      </w:pPr>
      <w:r>
        <w:rPr>
          <w:lang w:val="zh-CN" w:eastAsia="zh-CN"/>
        </w:rPr>
        <w:t>其中,m(A)表示的是子集的信任程度,也可以称之为证据。当时,则称子集为质量函数中的焦点元素(焦元)。与传统的概率论相比较,集合A可以是单元素,也可以是多元素(子集)。</w:t>
      </w:r>
    </w:p>
    <w:p>
      <w:pPr>
        <w:spacing w:before="240" w:after="240"/>
        <w:rPr>
          <w:lang w:val="zh-CN" w:eastAsia="zh-CN"/>
        </w:rPr>
      </w:pPr>
      <w:r>
        <w:rPr>
          <w:lang w:val="zh-CN" w:eastAsia="zh-CN"/>
        </w:rPr>
        <w:t>定义2.3信任函数</w:t>
      </w:r>
    </w:p>
    <w:p>
      <w:pPr>
        <w:spacing w:before="240" w:after="240"/>
        <w:rPr>
          <w:lang w:val="zh-CN" w:eastAsia="zh-CN"/>
        </w:rPr>
      </w:pPr>
      <w:r>
        <w:rPr>
          <w:lang w:val="zh-CN" w:eastAsia="zh-CN"/>
        </w:rPr>
        <w:t>信任函数也可以称之为信度函数,在辨识框架Θ下,基于BBA的信度函数定义如式(2.1)所示:</w:t>
      </w:r>
    </w:p>
    <w:p>
      <w:pPr>
        <w:spacing w:before="240" w:after="240"/>
        <w:rPr>
          <w:lang w:val="zh-CN" w:eastAsia="zh-CN"/>
        </w:rPr>
      </w:pPr>
      <w:r>
        <w:rPr>
          <w:lang w:val="zh-CN" w:eastAsia="zh-CN"/>
        </w:rPr>
        <w:t>(2.1)</w:t>
      </w:r>
    </w:p>
    <w:p>
      <w:pPr>
        <w:spacing w:before="240" w:after="240"/>
        <w:rPr>
          <w:lang w:val="zh-CN" w:eastAsia="zh-CN"/>
        </w:rPr>
      </w:pPr>
      <w:r>
        <w:rPr>
          <w:lang w:val="zh-CN" w:eastAsia="zh-CN"/>
        </w:rPr>
        <w:t>其中,m(A)和Bel(A)的不同点在于,前者m(A)等同于对Θ下的一个子集A赋予信度度,而后者Bel(A)不仅对Θ下的子集A赋予信度度,并且也对包含于A的子集赋予信度度。</w:t>
      </w:r>
    </w:p>
    <w:p>
      <w:pPr>
        <w:spacing w:before="240" w:after="240"/>
        <w:rPr>
          <w:lang w:val="zh-CN" w:eastAsia="zh-CN"/>
        </w:rPr>
      </w:pPr>
      <w:r>
        <w:rPr>
          <w:lang w:val="zh-CN" w:eastAsia="zh-CN"/>
        </w:rPr>
        <w:t>定义2.4似真函数</w:t>
      </w:r>
    </w:p>
    <w:p>
      <w:pPr>
        <w:spacing w:before="240" w:after="240"/>
        <w:rPr>
          <w:lang w:val="zh-CN" w:eastAsia="zh-CN"/>
        </w:rPr>
      </w:pPr>
      <w:r>
        <w:rPr>
          <w:lang w:val="zh-CN" w:eastAsia="zh-CN"/>
        </w:rPr>
        <w:t>基于基本信度赋值函数的似真函数定义如式(2.2)所示:</w:t>
      </w:r>
    </w:p>
    <w:p>
      <w:pPr>
        <w:spacing w:before="240" w:after="240"/>
        <w:rPr>
          <w:lang w:val="zh-CN" w:eastAsia="zh-CN"/>
        </w:rPr>
      </w:pPr>
      <w:r>
        <w:rPr>
          <w:lang w:val="zh-CN" w:eastAsia="zh-CN"/>
        </w:rPr>
        <w:t>(2.2)</w:t>
      </w:r>
    </w:p>
    <w:p>
      <w:pPr>
        <w:spacing w:before="240" w:after="240"/>
        <w:rPr>
          <w:lang w:val="zh-CN" w:eastAsia="zh-CN"/>
        </w:rPr>
      </w:pPr>
      <w:r>
        <w:rPr>
          <w:lang w:val="zh-CN" w:eastAsia="zh-CN"/>
        </w:rPr>
        <w:t>其中,函数Pl和Bel存在如下关系,若Ac为A的补集,Pl(A)表示证据不拒绝A的程度,并有:</w:t>
      </w:r>
    </w:p>
    <w:p>
      <w:pPr>
        <w:spacing w:before="240" w:after="240"/>
        <w:rPr>
          <w:lang w:val="zh-CN" w:eastAsia="zh-CN"/>
        </w:rPr>
      </w:pPr>
      <w:r>
        <w:rPr>
          <w:lang w:val="zh-CN" w:eastAsia="zh-CN"/>
        </w:rPr>
        <w:t>(2.3)</w:t>
      </w:r>
    </w:p>
    <w:p>
      <w:pPr>
        <w:spacing w:before="240" w:after="240"/>
        <w:rPr>
          <w:lang w:val="zh-CN" w:eastAsia="zh-CN"/>
        </w:rPr>
      </w:pPr>
      <w:r>
        <w:rPr>
          <w:lang w:val="zh-CN" w:eastAsia="zh-CN"/>
        </w:rPr>
        <w:t>由定义2.3和2.4就可以得到A的信度区间[Bel(A),Pl(A)],也称为不确定区间。如图2.1所示,</w:t>
      </w:r>
      <w:r>
        <w:rPr>
          <w:rStyle w:val="emsimilar"/>
          <w:lang w:val="zh-CN" w:eastAsia="zh-CN"/>
        </w:rPr>
        <w:t>用信度区间可以表示证据的不确定程度</w:t>
      </w:r>
      <w:r>
        <w:rPr>
          <w:lang w:val="zh-CN" w:eastAsia="zh-CN"/>
        </w:rPr>
        <w:t>[31]。</w:t>
      </w:r>
      <w:r>
        <w:rPr>
          <w:rStyle w:val="emsimilar"/>
          <w:lang w:val="zh-CN" w:eastAsia="zh-CN"/>
        </w:rPr>
        <w:t>设Bel</w:t>
      </w:r>
      <w:r>
        <w:rPr>
          <w:rStyle w:val="emsimilar"/>
          <w:lang w:val="zh-CN" w:eastAsia="zh-CN"/>
        </w:rPr>
        <w:t>(A)=a,</w:t>
      </w:r>
      <w:r>
        <w:rPr>
          <w:rStyle w:val="emsimilar"/>
          <w:lang w:val="zh-CN" w:eastAsia="zh-CN"/>
        </w:rPr>
        <w:t>Pl(</w:t>
      </w:r>
      <w:r>
        <w:rPr>
          <w:rStyle w:val="emsimilar"/>
          <w:lang w:val="zh-CN" w:eastAsia="zh-CN"/>
        </w:rPr>
        <w:t>A)=b,</w:t>
      </w:r>
      <w:r>
        <w:rPr>
          <w:rStyle w:val="emsimilar"/>
          <w:lang w:val="zh-CN" w:eastAsia="zh-CN"/>
        </w:rPr>
        <w:t>则代表在信度区间</w:t>
      </w:r>
      <w:r>
        <w:rPr>
          <w:lang w:val="zh-CN" w:eastAsia="zh-CN"/>
        </w:rPr>
        <w:t>[a,b]内,A不能够被完全信任;其中,在区间[0,b]之间表示A可以被完全信任,在区间[Pl,1]之间表示A完全不能够被信任,而区间[a,b]则可以认为A可以被局部信任。</w:t>
      </w:r>
    </w:p>
    <w:p>
      <w:pPr>
        <w:spacing w:before="240" w:after="240"/>
        <w:rPr>
          <w:lang w:val="zh-CN" w:eastAsia="zh-CN"/>
        </w:rPr>
      </w:pPr>
      <w:r>
        <w:rPr>
          <w:lang w:val="zh-CN" w:eastAsia="zh-CN"/>
        </w:rPr>
        <w:t>图2.1信度区间</w:t>
      </w:r>
    </w:p>
    <w:p>
      <w:pPr>
        <w:spacing w:before="240" w:after="240"/>
        <w:rPr>
          <w:lang w:val="zh-CN" w:eastAsia="zh-CN"/>
        </w:rPr>
      </w:pPr>
      <w:r>
        <w:rPr>
          <w:lang w:val="zh-CN" w:eastAsia="zh-CN"/>
        </w:rPr>
        <w:t>定义2.4 Dempster 组合规则</w:t>
      </w:r>
    </w:p>
    <w:p>
      <w:pPr>
        <w:spacing w:before="240" w:after="240"/>
        <w:rPr>
          <w:lang w:val="zh-CN" w:eastAsia="zh-CN"/>
        </w:rPr>
      </w:pPr>
      <w:r>
        <w:rPr>
          <w:rStyle w:val="emsimilar"/>
          <w:lang w:val="zh-CN" w:eastAsia="zh-CN"/>
        </w:rPr>
        <w:t>设m1和m2分别是定义在辨识框架Θ上的两个基本信度赋值函数</w:t>
      </w:r>
      <w:r>
        <w:rPr>
          <w:rStyle w:val="emsimilar"/>
          <w:lang w:val="zh-CN" w:eastAsia="zh-CN"/>
        </w:rPr>
        <w:t>(证据)</w:t>
      </w:r>
      <w:r>
        <w:rPr>
          <w:rStyle w:val="emsimilar"/>
          <w:lang w:val="zh-CN" w:eastAsia="zh-CN"/>
        </w:rPr>
        <w:t>,Dempster组合规则定义如下:</w:t>
      </w:r>
    </w:p>
    <w:p>
      <w:pPr>
        <w:spacing w:before="240" w:after="240"/>
        <w:rPr>
          <w:lang w:val="zh-CN" w:eastAsia="zh-CN"/>
        </w:rPr>
      </w:pPr>
      <w:r>
        <w:rPr>
          <w:lang w:val="zh-CN" w:eastAsia="zh-CN"/>
        </w:rPr>
        <w:t>(2.4)</w:t>
      </w:r>
    </w:p>
    <w:p>
      <w:pPr>
        <w:spacing w:before="240" w:after="240"/>
        <w:rPr>
          <w:lang w:val="zh-CN" w:eastAsia="zh-CN"/>
        </w:rPr>
      </w:pPr>
      <w:r>
        <w:rPr>
          <w:lang w:val="zh-CN" w:eastAsia="zh-CN"/>
        </w:rPr>
        <w:t>m(C)</w:t>
      </w:r>
      <w:r>
        <w:rPr>
          <w:rStyle w:val="emsimilar"/>
          <w:lang w:val="zh-CN" w:eastAsia="zh-CN"/>
        </w:rPr>
        <w:t>表示通过Dempster组合规则将证据m1和m2融合得到的新的证据,</w:t>
      </w:r>
      <w:r>
        <w:rPr>
          <w:rStyle w:val="emsimilar"/>
          <w:lang w:val="zh-CN" w:eastAsia="zh-CN"/>
        </w:rPr>
        <w:t>可令</w:t>
      </w:r>
      <w:r>
        <w:rPr>
          <w:rStyle w:val="emsimilar"/>
          <w:lang w:val="zh-CN" w:eastAsia="zh-CN"/>
        </w:rPr>
        <w:br/>
      </w:r>
      <w:r>
        <w:rPr>
          <w:lang w:val="zh-CN" w:eastAsia="zh-CN"/>
        </w:rPr>
        <w:t>(2.5)</w:t>
      </w:r>
    </w:p>
    <w:p>
      <w:pPr>
        <w:spacing w:before="240" w:after="240"/>
        <w:rPr>
          <w:lang w:val="zh-CN" w:eastAsia="zh-CN"/>
        </w:rPr>
      </w:pPr>
      <w:r>
        <w:rPr>
          <w:rStyle w:val="emsimilar"/>
          <w:lang w:val="zh-CN" w:eastAsia="zh-CN"/>
        </w:rPr>
        <w:t>其中K称其为归一化系数,</w:t>
      </w:r>
      <w:r>
        <w:rPr>
          <w:rStyle w:val="emsimilar"/>
          <w:lang w:val="zh-CN" w:eastAsia="zh-CN"/>
        </w:rPr>
        <w:t>它表示融合的证据之间的冲突值。</w:t>
      </w:r>
      <w:r>
        <w:rPr>
          <w:lang w:val="zh-CN" w:eastAsia="zh-CN"/>
        </w:rPr>
        <w:t>该规则同时满足分配率</w:t>
      </w:r>
      <w:r>
        <w:rPr>
          <w:rStyle w:val="emsimilar"/>
          <w:lang w:val="zh-CN" w:eastAsia="zh-CN"/>
        </w:rPr>
        <w:t>(m1m2)</w:t>
      </w:r>
      <w:r>
        <w:rPr>
          <w:lang w:val="zh-CN" w:eastAsia="zh-CN"/>
        </w:rPr>
        <w:t>m3=m1(m2m3)和交换律m1m2=m2m1,因此可以将多条证据进行融合。</w:t>
      </w:r>
    </w:p>
    <w:p>
      <w:pPr>
        <w:spacing w:before="240" w:after="240"/>
        <w:rPr>
          <w:lang w:val="zh-CN" w:eastAsia="zh-CN"/>
        </w:rPr>
      </w:pPr>
      <w:r>
        <w:rPr>
          <w:lang w:val="zh-CN" w:eastAsia="zh-CN"/>
        </w:rPr>
        <w:t>定义2.5 Pignistic概率函数</w:t>
      </w:r>
    </w:p>
    <w:p>
      <w:pPr>
        <w:spacing w:before="240" w:after="240"/>
        <w:rPr>
          <w:lang w:val="zh-CN" w:eastAsia="zh-CN"/>
        </w:rPr>
      </w:pPr>
      <w:r>
        <w:rPr>
          <w:lang w:val="zh-CN" w:eastAsia="zh-CN"/>
        </w:rPr>
        <w:t>设Θ为辨识框架,A为Θ的子集,m为Θ上的基本信度赋值函数,则BetP可定义为公式(2.6)的形式。</w:t>
      </w:r>
    </w:p>
    <w:p>
      <w:pPr>
        <w:spacing w:before="240" w:after="240"/>
        <w:rPr>
          <w:lang w:val="zh-CN" w:eastAsia="zh-CN"/>
        </w:rPr>
      </w:pPr>
      <w:r>
        <w:rPr>
          <w:lang w:val="zh-CN" w:eastAsia="zh-CN"/>
        </w:rPr>
        <w:t>(2.6)</w:t>
      </w:r>
    </w:p>
    <w:p>
      <w:pPr>
        <w:spacing w:before="240" w:after="240"/>
        <w:rPr>
          <w:lang w:val="zh-CN" w:eastAsia="zh-CN"/>
        </w:rPr>
      </w:pPr>
      <w:r>
        <w:rPr>
          <w:rStyle w:val="emsimilar"/>
          <w:lang w:val="zh-CN" w:eastAsia="zh-CN"/>
        </w:rPr>
        <w:t>式中,</w:t>
      </w:r>
      <w:r>
        <w:rPr>
          <w:rStyle w:val="emsimilar"/>
          <w:lang w:val="zh-CN" w:eastAsia="zh-CN"/>
        </w:rPr>
        <w:t>|X|表示集合X中元素的个数,</w:t>
      </w:r>
      <w:r>
        <w:rPr>
          <w:lang w:val="zh-CN" w:eastAsia="zh-CN"/>
        </w:rPr>
        <w:t>m()1,</w:t>
      </w:r>
      <w:r>
        <w:rPr>
          <w:rStyle w:val="emsimilar"/>
          <w:lang w:val="zh-CN" w:eastAsia="zh-CN"/>
        </w:rPr>
        <w:t>则称BetP为Θ的Pignistic概率函数</w:t>
      </w:r>
      <w:r>
        <w:rPr>
          <w:lang w:val="zh-CN" w:eastAsia="zh-CN"/>
        </w:rPr>
        <w:t>[32]。相应地,</w:t>
      </w:r>
      <w:r>
        <w:rPr>
          <w:rStyle w:val="emsimilar"/>
          <w:lang w:val="zh-CN" w:eastAsia="zh-CN"/>
        </w:rPr>
        <w:t>在DS证据理论框架下,</w:t>
      </w:r>
      <w:r>
        <w:rPr>
          <w:rStyle w:val="emsimilar"/>
          <w:lang w:val="zh-CN" w:eastAsia="zh-CN"/>
        </w:rPr>
        <w:t>经典的Pignistic转换如式</w:t>
      </w:r>
      <w:r>
        <w:rPr>
          <w:lang w:val="zh-CN" w:eastAsia="zh-CN"/>
        </w:rPr>
        <w:t>(2.7)所示:</w:t>
      </w:r>
    </w:p>
    <w:p>
      <w:pPr>
        <w:spacing w:before="240" w:after="240"/>
        <w:rPr>
          <w:lang w:val="zh-CN" w:eastAsia="zh-CN"/>
        </w:rPr>
      </w:pPr>
      <w:r>
        <w:rPr>
          <w:lang w:val="zh-CN" w:eastAsia="zh-CN"/>
        </w:rPr>
        <w:t>(2.7)</w:t>
      </w:r>
    </w:p>
    <w:p>
      <w:pPr>
        <w:spacing w:before="240" w:after="240"/>
        <w:rPr>
          <w:lang w:val="zh-CN" w:eastAsia="zh-CN"/>
        </w:rPr>
      </w:pPr>
      <w:r>
        <w:rPr>
          <w:lang w:val="zh-CN" w:eastAsia="zh-CN"/>
        </w:rPr>
        <w:t>2.5证据推理(ER)规则</w:t>
      </w:r>
    </w:p>
    <w:p>
      <w:pPr>
        <w:spacing w:before="240" w:after="240"/>
        <w:rPr>
          <w:lang w:val="zh-CN" w:eastAsia="zh-CN"/>
        </w:rPr>
      </w:pPr>
      <w:r>
        <w:rPr>
          <w:lang w:val="zh-CN" w:eastAsia="zh-CN"/>
        </w:rPr>
        <w:t>作为DS证据理论的扩展,ER规则展开了对证据融合的研究。令P(Θ)</w:t>
      </w:r>
      <w:r>
        <w:rPr>
          <w:rStyle w:val="emsimilar"/>
          <w:lang w:val="zh-CN" w:eastAsia="zh-CN"/>
        </w:rPr>
        <w:t>或2Θ表示Θ中所有子集组成的集类,</w:t>
      </w:r>
      <w:r>
        <w:rPr>
          <w:lang w:val="zh-CN" w:eastAsia="zh-CN"/>
        </w:rPr>
        <w:t>也就是Θ的幂集。在证据推理(ER)</w:t>
      </w:r>
      <w:r>
        <w:rPr>
          <w:rStyle w:val="emsimilar"/>
          <w:lang w:val="zh-CN" w:eastAsia="zh-CN"/>
        </w:rPr>
        <w:t>规则中,</w:t>
      </w:r>
      <w:r>
        <w:rPr>
          <w:rStyle w:val="emsimilar"/>
          <w:lang w:val="zh-CN" w:eastAsia="zh-CN"/>
        </w:rPr>
        <w:t>从某信息源获得的一条证据ej可表示为</w:t>
      </w:r>
      <w:r>
        <w:rPr>
          <w:rStyle w:val="emsimilar"/>
          <w:lang w:val="zh-CN" w:eastAsia="zh-CN"/>
        </w:rPr>
        <w:br/>
      </w:r>
      <w:r>
        <w:rPr>
          <w:lang w:val="zh-CN" w:eastAsia="zh-CN"/>
        </w:rPr>
        <w:t>(1)</w:t>
      </w:r>
    </w:p>
    <w:p>
      <w:pPr>
        <w:spacing w:before="240" w:after="240"/>
        <w:rPr>
          <w:lang w:val="zh-CN" w:eastAsia="zh-CN"/>
        </w:rPr>
      </w:pPr>
      <w:r>
        <w:rPr>
          <w:rStyle w:val="emsimilar"/>
          <w:lang w:val="zh-CN" w:eastAsia="zh-CN"/>
        </w:rPr>
        <w:t>其中,</w:t>
      </w:r>
      <w:r>
        <w:rPr>
          <w:lang w:val="zh-CN" w:eastAsia="zh-CN"/>
        </w:rPr>
        <w:t>(θ, pθ,j)</w:t>
      </w:r>
      <w:r>
        <w:rPr>
          <w:rStyle w:val="emsimilar"/>
          <w:lang w:val="zh-CN" w:eastAsia="zh-CN"/>
        </w:rPr>
        <w:t>表示证据ej支持命题θ的信度为pθ,</w:t>
      </w:r>
      <w:r>
        <w:rPr>
          <w:rStyle w:val="emsimilar"/>
          <w:lang w:val="zh-CN" w:eastAsia="zh-CN"/>
        </w:rPr>
        <w:t>j,</w:t>
      </w:r>
      <w:r>
        <w:rPr>
          <w:rStyle w:val="emsimilar"/>
          <w:lang w:val="zh-CN" w:eastAsia="zh-CN"/>
        </w:rPr>
        <w:t>命题θ可取幂集P</w:t>
      </w:r>
      <w:r>
        <w:rPr>
          <w:rStyle w:val="emsimilar"/>
          <w:lang w:val="zh-CN" w:eastAsia="zh-CN"/>
        </w:rPr>
        <w:t>(Θ)</w:t>
      </w:r>
      <w:r>
        <w:rPr>
          <w:rStyle w:val="emsimilar"/>
          <w:lang w:val="zh-CN" w:eastAsia="zh-CN"/>
        </w:rPr>
        <w:t>中除空集外的任一元素。</w:t>
      </w:r>
      <w:r>
        <w:rPr>
          <w:lang w:val="zh-CN" w:eastAsia="zh-CN"/>
        </w:rPr>
        <w:t>若证据中仅单元素有信度赋值,那么所有子集的信度赋值就退化为概率赋值。</w:t>
      </w:r>
    </w:p>
    <w:p>
      <w:pPr>
        <w:spacing w:before="240" w:after="240"/>
        <w:rPr>
          <w:lang w:val="zh-CN" w:eastAsia="zh-CN"/>
        </w:rPr>
      </w:pPr>
      <w:r>
        <w:rPr>
          <w:rStyle w:val="emsimilar"/>
          <w:lang w:val="zh-CN" w:eastAsia="zh-CN"/>
        </w:rPr>
        <w:t>ER规则中定义了证据ej的可靠性因子rj和重要性权重wj,</w:t>
      </w:r>
      <w:r>
        <w:rPr>
          <w:rStyle w:val="emsimilar"/>
          <w:lang w:val="zh-CN" w:eastAsia="zh-CN"/>
        </w:rPr>
        <w:t>可靠性因子rj反映了证据</w:t>
      </w:r>
      <w:r>
        <w:rPr>
          <w:rStyle w:val="emsimilar"/>
          <w:lang w:val="zh-CN" w:eastAsia="zh-CN"/>
        </w:rPr>
        <w:t>(信息源)</w:t>
      </w:r>
      <w:r>
        <w:rPr>
          <w:rStyle w:val="emsimilar"/>
          <w:lang w:val="zh-CN" w:eastAsia="zh-CN"/>
        </w:rPr>
        <w:t>对某一特定问题给出正确结果、</w:t>
      </w:r>
      <w:r>
        <w:rPr>
          <w:rStyle w:val="emsimilar"/>
          <w:lang w:val="zh-CN" w:eastAsia="zh-CN"/>
        </w:rPr>
        <w:t>提供精确评价的能力,</w:t>
      </w:r>
      <w:r>
        <w:rPr>
          <w:rStyle w:val="emsimilar"/>
          <w:lang w:val="zh-CN" w:eastAsia="zh-CN"/>
        </w:rPr>
        <w:t>证据重</w:t>
      </w:r>
      <w:r>
        <w:rPr>
          <w:rStyle w:val="emsimilar"/>
          <w:lang w:val="zh-CN" w:eastAsia="zh-CN"/>
        </w:rPr>
        <w:t>要性权重wj反映证据ej相对于其他证据的重要程度。</w:t>
      </w:r>
      <w:r>
        <w:rPr>
          <w:lang w:val="zh-CN" w:eastAsia="zh-CN"/>
        </w:rPr>
        <w:t>由此可见,</w:t>
      </w:r>
      <w:r>
        <w:rPr>
          <w:rStyle w:val="emsimilar"/>
          <w:lang w:val="zh-CN" w:eastAsia="zh-CN"/>
        </w:rPr>
        <w:t>可靠性因子rj反映了证据的客观属性,</w:t>
      </w:r>
      <w:r>
        <w:rPr>
          <w:lang w:val="zh-CN" w:eastAsia="zh-CN"/>
        </w:rPr>
        <w:t>受信息源、</w:t>
      </w:r>
      <w:r>
        <w:rPr>
          <w:rStyle w:val="emsimilar"/>
          <w:lang w:val="zh-CN" w:eastAsia="zh-CN"/>
        </w:rPr>
        <w:t>证据获取方式以及过程的影响;</w:t>
      </w:r>
      <w:r>
        <w:rPr>
          <w:lang w:val="zh-CN" w:eastAsia="zh-CN"/>
        </w:rPr>
        <w:t>重要性权重wj带有一定的主观性,</w:t>
      </w:r>
      <w:r>
        <w:rPr>
          <w:rStyle w:val="emsimilar"/>
          <w:lang w:val="zh-CN" w:eastAsia="zh-CN"/>
        </w:rPr>
        <w:t>其取决于待融合证据和决策者的主观经验。</w:t>
      </w:r>
    </w:p>
    <w:p>
      <w:pPr>
        <w:spacing w:before="240" w:after="240"/>
        <w:rPr>
          <w:lang w:val="zh-CN" w:eastAsia="zh-CN"/>
        </w:rPr>
      </w:pPr>
      <w:r>
        <w:rPr>
          <w:rStyle w:val="emsimilar"/>
          <w:lang w:val="zh-CN" w:eastAsia="zh-CN"/>
        </w:rPr>
        <w:t>带有可靠性因子rj和重要性权重wj的证据定义如下</w:t>
      </w:r>
    </w:p>
    <w:p>
      <w:pPr>
        <w:spacing w:before="240" w:after="240"/>
        <w:rPr>
          <w:lang w:val="zh-CN" w:eastAsia="zh-CN"/>
        </w:rPr>
      </w:pPr>
      <w:r>
        <w:rPr>
          <w:lang w:val="zh-CN" w:eastAsia="zh-CN"/>
        </w:rPr>
        <w:t>(2)</w:t>
      </w:r>
    </w:p>
    <w:p>
      <w:pPr>
        <w:spacing w:before="240" w:after="240"/>
        <w:rPr>
          <w:lang w:val="zh-CN" w:eastAsia="zh-CN"/>
        </w:rPr>
      </w:pPr>
      <w:r>
        <w:rPr>
          <w:lang w:val="zh-CN" w:eastAsia="zh-CN"/>
        </w:rPr>
        <w:t>其中,信度表示rj和wj修正后的证据对θ的支持程度</w:t>
      </w:r>
    </w:p>
    <w:p>
      <w:pPr>
        <w:spacing w:before="240" w:after="240"/>
        <w:rPr>
          <w:lang w:val="zh-CN" w:eastAsia="zh-CN"/>
        </w:rPr>
      </w:pPr>
      <w:r>
        <w:rPr>
          <w:lang w:val="zh-CN" w:eastAsia="zh-CN"/>
        </w:rPr>
        <w:t>(3)</w:t>
      </w:r>
    </w:p>
    <w:p>
      <w:pPr>
        <w:spacing w:before="240" w:after="240"/>
        <w:rPr>
          <w:lang w:val="zh-CN" w:eastAsia="zh-CN"/>
        </w:rPr>
      </w:pPr>
      <w:r>
        <w:rPr>
          <w:lang w:val="zh-CN" w:eastAsia="zh-CN"/>
        </w:rPr>
        <w:t>其中,,是归一化因子,</w:t>
      </w:r>
      <w:r>
        <w:rPr>
          <w:rStyle w:val="emsimilar"/>
          <w:lang w:val="zh-CN" w:eastAsia="zh-CN"/>
        </w:rPr>
        <w:t>那么当,</w:t>
      </w:r>
      <w:r>
        <w:rPr>
          <w:lang w:val="zh-CN" w:eastAsia="zh-CN"/>
        </w:rPr>
        <w:t>则有。</w:t>
      </w:r>
      <w:r>
        <w:rPr>
          <w:rStyle w:val="emsimilar"/>
          <w:lang w:val="zh-CN" w:eastAsia="zh-CN"/>
        </w:rPr>
        <w:t>ER规则中定义了可靠性因子折扣后的剩余信度</w:t>
      </w:r>
      <w:r>
        <w:rPr>
          <w:rStyle w:val="emsimilar"/>
          <w:lang w:val="zh-CN" w:eastAsia="zh-CN"/>
        </w:rPr>
        <w:t>(1-rj)</w:t>
      </w:r>
      <w:r>
        <w:rPr>
          <w:rStyle w:val="emsimilar"/>
          <w:lang w:val="zh-CN" w:eastAsia="zh-CN"/>
        </w:rPr>
        <w:t>,其表示了证据的不可靠程度,</w:t>
      </w:r>
      <w:r>
        <w:rPr>
          <w:rStyle w:val="emsimilar"/>
          <w:lang w:val="zh-CN" w:eastAsia="zh-CN"/>
        </w:rPr>
        <w:t>并将它赋予幂集P</w:t>
      </w:r>
      <w:r>
        <w:rPr>
          <w:lang w:val="zh-CN" w:eastAsia="zh-CN"/>
        </w:rPr>
        <w:t>(Θ)</w:t>
      </w:r>
      <w:r>
        <w:rPr>
          <w:rStyle w:val="emsimilar"/>
          <w:lang w:val="zh-CN" w:eastAsia="zh-CN"/>
        </w:rPr>
        <w:t>,即该信度可能支持全集Θ及其任何子集。</w:t>
      </w:r>
      <w:r>
        <w:rPr>
          <w:rStyle w:val="emsimilar"/>
          <w:lang w:val="zh-CN" w:eastAsia="zh-CN"/>
        </w:rPr>
        <w:t>这种做法保证了ej和mj具有相同的概率特性,</w:t>
      </w:r>
      <w:r>
        <w:rPr>
          <w:rStyle w:val="emsimilar"/>
          <w:lang w:val="zh-CN" w:eastAsia="zh-CN"/>
        </w:rPr>
        <w:t>也就是对于各个θ的信度赋值的相对比率是不变的。</w:t>
      </w:r>
    </w:p>
    <w:p>
      <w:pPr>
        <w:spacing w:before="240" w:after="240"/>
        <w:rPr>
          <w:lang w:val="zh-CN" w:eastAsia="zh-CN"/>
        </w:rPr>
      </w:pPr>
      <w:r>
        <w:rPr>
          <w:rStyle w:val="emsimilar"/>
          <w:lang w:val="zh-CN" w:eastAsia="zh-CN"/>
        </w:rPr>
        <w:t>对于两个信息源提供的相互独立的证据e1和e2,</w:t>
      </w:r>
      <w:r>
        <w:rPr>
          <w:rStyle w:val="emsimilar"/>
          <w:lang w:val="zh-CN" w:eastAsia="zh-CN"/>
        </w:rPr>
        <w:t>利用ER融合规则对它们进行融合,</w:t>
      </w:r>
      <w:r>
        <w:rPr>
          <w:rStyle w:val="emsimilar"/>
          <w:lang w:val="zh-CN" w:eastAsia="zh-CN"/>
        </w:rPr>
        <w:t>得到e1和e2联合支持命题θ的信度为pθ,</w:t>
      </w:r>
      <w:r>
        <w:rPr>
          <w:rStyle w:val="emsimilar"/>
          <w:lang w:val="zh-CN" w:eastAsia="zh-CN"/>
        </w:rPr>
        <w:t>e(2)</w:t>
      </w:r>
    </w:p>
    <w:p>
      <w:pPr>
        <w:spacing w:before="240" w:after="240"/>
        <w:rPr>
          <w:lang w:val="zh-CN" w:eastAsia="zh-CN"/>
        </w:rPr>
      </w:pPr>
      <w:r>
        <w:rPr>
          <w:lang w:val="zh-CN" w:eastAsia="zh-CN"/>
        </w:rPr>
        <w:t>(4)</w:t>
      </w:r>
    </w:p>
    <w:p>
      <w:pPr>
        <w:spacing w:before="240" w:after="240"/>
        <w:rPr>
          <w:lang w:val="zh-CN" w:eastAsia="zh-CN"/>
        </w:rPr>
      </w:pPr>
      <w:r>
        <w:rPr>
          <w:lang w:val="zh-CN" w:eastAsia="zh-CN"/>
        </w:rPr>
        <w:t>融合后的证据,e的可靠性因子为[]</w:t>
      </w:r>
    </w:p>
    <w:p>
      <w:pPr>
        <w:spacing w:before="240" w:after="240"/>
        <w:rPr>
          <w:lang w:val="zh-CN" w:eastAsia="zh-CN"/>
        </w:rPr>
      </w:pPr>
      <w:r>
        <w:rPr>
          <w:lang w:val="zh-CN" w:eastAsia="zh-CN"/>
        </w:rPr>
        <w:t>(5)</w:t>
      </w:r>
    </w:p>
    <w:p>
      <w:pPr>
        <w:spacing w:before="240" w:after="240"/>
        <w:rPr>
          <w:lang w:val="zh-CN" w:eastAsia="zh-CN"/>
        </w:rPr>
      </w:pPr>
      <w:r>
        <w:rPr>
          <w:lang w:val="zh-CN" w:eastAsia="zh-CN"/>
        </w:rPr>
        <w:t>其中we 由决策者给出,mP(Θ),e(2)可通过式(6)获得,如下式所示</w:t>
      </w:r>
      <w:r>
        <w:rPr>
          <w:lang w:val="zh-CN" w:eastAsia="zh-CN"/>
        </w:rPr>
        <w:br/>
      </w:r>
      <w:r>
        <w:rPr>
          <w:lang w:val="zh-CN" w:eastAsia="zh-CN"/>
        </w:rPr>
        <w:t>(6)</w:t>
      </w:r>
    </w:p>
    <w:p>
      <w:pPr>
        <w:spacing w:before="240" w:after="240"/>
        <w:rPr>
          <w:lang w:val="zh-CN" w:eastAsia="zh-CN"/>
        </w:rPr>
      </w:pPr>
      <w:r>
        <w:rPr>
          <w:lang w:val="zh-CN" w:eastAsia="zh-CN"/>
        </w:rPr>
        <w:t>可见,ER规则引入参数rj和wj来描述信息源所提供证据的不同特性,必然增加了对信息的细致性刻画程度,接着利用ER规则对rj和wj修正后的证据进行融合,获得比单个证据更可靠和更准确的推理能力。</w:t>
      </w:r>
    </w:p>
    <w:p>
      <w:pPr>
        <w:spacing w:before="240" w:after="240"/>
        <w:rPr>
          <w:lang w:val="zh-CN" w:eastAsia="zh-CN"/>
        </w:rPr>
      </w:pPr>
      <w:r>
        <w:rPr>
          <w:lang w:val="zh-CN" w:eastAsia="zh-CN"/>
        </w:rPr>
        <w:t>2.6本章小结</w:t>
      </w:r>
    </w:p>
    <w:p>
      <w:pPr>
        <w:spacing w:before="240" w:after="240"/>
        <w:rPr>
          <w:lang w:val="zh-CN" w:eastAsia="zh-CN"/>
        </w:rPr>
      </w:pPr>
      <w:r>
        <w:rPr>
          <w:lang w:val="zh-CN" w:eastAsia="zh-CN"/>
        </w:rPr>
        <w:t>本章介绍了DS证据理论、ER规则和主成分分析的相关概念。主要阐述了DS证据理论的证据组合规则,体现了证据理论在故障诊断中作为决策级融合的优势。然后基于BBA(证据),引出了ER规则的相关概念,详细叙述了ER规则在明确区分可靠性因子和重要性权重下的证据融合机制,并给出了ER规则融合两个和多个证据的具体方式。最后对PCA中的主成分、贡献率等的概念进行了介绍,并给出了PCA的主要算法流程。后面章节的分类器设计和故障诊断方法都是以本章介绍的理论为基础。</w:t>
      </w:r>
    </w:p>
    <w:p>
      <w:pPr>
        <w:spacing w:before="240" w:after="240"/>
        <w:rPr>
          <w:lang w:val="zh-CN" w:eastAsia="zh-CN"/>
        </w:rPr>
      </w:pPr>
      <w:r>
        <w:rPr>
          <w:lang w:val="zh-CN" w:eastAsia="zh-CN"/>
        </w:rPr>
        <w:t>3.1引言</w:t>
      </w:r>
    </w:p>
    <w:p>
      <w:pPr>
        <w:spacing w:before="240" w:after="240"/>
        <w:rPr>
          <w:lang w:val="zh-CN" w:eastAsia="zh-CN"/>
        </w:rPr>
      </w:pPr>
      <w:r>
        <w:rPr>
          <w:lang w:val="zh-CN" w:eastAsia="zh-CN"/>
        </w:rPr>
        <w:t>本章给出从数据中估计正常数据和异常数据概率密度函数的方法。但在实际工业流程中,过程变量的采样值可能没有对应的设备状态标签,解决这个问题的关键是找出状态变化点区分出历史数据{x(t)}T t=1的正常数据段和异常数据段。许多文献都给出了变化检测的方法,例如Shewhart控制图、</w:t>
      </w:r>
      <w:r>
        <w:rPr>
          <w:rStyle w:val="emsimilar"/>
          <w:lang w:val="zh-CN" w:eastAsia="zh-CN"/>
        </w:rPr>
        <w:t>移动平均控制图、</w:t>
      </w:r>
      <w:r>
        <w:rPr>
          <w:rStyle w:val="emsimilar"/>
          <w:lang w:val="zh-CN" w:eastAsia="zh-CN"/>
        </w:rPr>
        <w:t>CUSUM控制图、</w:t>
      </w:r>
      <w:r>
        <w:rPr>
          <w:lang w:val="zh-CN" w:eastAsia="zh-CN"/>
        </w:rPr>
        <w:t>广义似然比检验法、贝叶斯信息准则法[22][23]。这些方法大多要求参数的初始分布已知,或者信号的模型结构已知,例如,x是高斯随机过程,或信号模型是自回归模型。但是在实际情况下,我们一般很难得到实际的参数分布情况和模型结构,而且在历史数据中,会存在多个均值变化而不是简单的一次均值变化。Pettitt [24]提出了单个均值变化点的非参数检测方法,这种非参数方法不存在上述方法具有的问题,表现出良好的效果,但是不能直接用于检测多个变化点。本章将二元分割法(Binary Segmentation,BS)与Pettitt检验法相结合(BS-Pettitt)进行多变化点检测。</w:t>
      </w:r>
    </w:p>
    <w:p>
      <w:pPr>
        <w:spacing w:before="240" w:after="240"/>
        <w:rPr>
          <w:lang w:val="zh-CN" w:eastAsia="zh-CN"/>
        </w:rPr>
      </w:pPr>
      <w:r>
        <w:rPr>
          <w:rStyle w:val="emsimilar"/>
          <w:lang w:val="zh-CN" w:eastAsia="zh-CN"/>
        </w:rPr>
        <w:t>常用的PDF拟合方法有参数估计、</w:t>
      </w:r>
      <w:r>
        <w:rPr>
          <w:rStyle w:val="emsimilar"/>
          <w:lang w:val="zh-CN" w:eastAsia="zh-CN"/>
        </w:rPr>
        <w:t>非参数估计和半参数估计方法。</w:t>
      </w:r>
      <w:r>
        <w:rPr>
          <w:lang w:val="zh-CN" w:eastAsia="zh-CN"/>
        </w:rPr>
        <w:t>参数估计方法假设数据来自特定的概率密度模型(如正态分布、指数分布、</w:t>
      </w:r>
      <w:r>
        <w:rPr>
          <w:rStyle w:val="emsimilar"/>
          <w:lang w:val="zh-CN" w:eastAsia="zh-CN"/>
        </w:rPr>
        <w:t>卡方分布等)</w:t>
      </w:r>
      <w:r>
        <w:rPr>
          <w:rStyle w:val="emsimilar"/>
          <w:lang w:val="zh-CN" w:eastAsia="zh-CN"/>
        </w:rPr>
        <w:t>,然后利用极大似然估计进行参数计算,</w:t>
      </w:r>
      <w:r>
        <w:rPr>
          <w:lang w:val="zh-CN" w:eastAsia="zh-CN"/>
        </w:rPr>
        <w:t>但由于实际工程中概率密度的先验形状往往是未知的,因此建模的精确性有限。非参数估计方法不要求已知概率密度的先验形状,遵循"让数据自己说话",常用的方法为核密度估计(KDE),</w:t>
      </w:r>
      <w:r>
        <w:rPr>
          <w:rStyle w:val="emsimilar"/>
          <w:lang w:val="zh-CN" w:eastAsia="zh-CN"/>
        </w:rPr>
        <w:t>其需要事先选择合适的核函数和带宽,</w:t>
      </w:r>
      <w:r>
        <w:rPr>
          <w:rStyle w:val="emsimilar"/>
          <w:lang w:val="zh-CN" w:eastAsia="zh-CN"/>
        </w:rPr>
        <w:t>然后才能进一步估计出概率密度函数。</w:t>
      </w:r>
      <w:r>
        <w:rPr>
          <w:lang w:val="zh-CN" w:eastAsia="zh-CN"/>
        </w:rPr>
        <w:t>半参数估计方法同样不需要先验知识,但与非参数方法不同的是,模型的复杂度需预先设定,以避免参数数量随着数据集的增大而大幅增加。常用的方法为有限高斯混合模型(FGM),它被广泛用于数据聚类问题中,其本质是一个密度估计算法。从理论上讲,只要组成高斯混合模型的单高斯分布(正态分布)达到合适的数量,FGM便能够对任意不同形状的概率密度分布曲线进行精准拟合[],即任意一种概率密度分布都能够通过有限个单高斯分布的线性加权组合进行逼近。还可以通过最大期望算法(EM)对模型参数进行训练,提升FGM的估计(拟合)精度。</w:t>
      </w:r>
    </w:p>
    <w:p>
      <w:pPr>
        <w:spacing w:before="240" w:after="240"/>
        <w:rPr>
          <w:lang w:val="zh-CN" w:eastAsia="zh-CN"/>
        </w:rPr>
      </w:pPr>
      <w:r>
        <w:rPr>
          <w:lang w:val="zh-CN" w:eastAsia="zh-CN"/>
        </w:rPr>
        <w:t>KDE中核函数和带宽选择对估计的结果影响较大,而FGM中子高斯个数的选择及参数优化方法对估计的影响较大,这两种方法需要根据实际拟合数据情况选择使用。例如文献[]中指出,当可用数据超过80以上(拟合的分布分别为高斯分布、伽马分布和四个子高斯加权组成的分布),且在子高斯个数选择合理的情况下,FGM的精度高于核密度方法[]。文献[]在设计朴素贝叶斯数据分类器时,利用不同估计方法拟合数据的PDF,在FGM模型子高斯选择合理的情况下,FGM不论在准确性方面还是计算复杂度方面均更优于KDE。</w:t>
      </w:r>
    </w:p>
    <w:p>
      <w:pPr>
        <w:spacing w:before="240" w:after="240"/>
        <w:rPr>
          <w:lang w:val="zh-CN" w:eastAsia="zh-CN"/>
        </w:rPr>
      </w:pPr>
      <w:r>
        <w:rPr>
          <w:lang w:val="zh-CN" w:eastAsia="zh-CN"/>
        </w:rPr>
        <w:t>3.2过程变量均值变化点检测与异常状态分类</w:t>
      </w:r>
    </w:p>
    <w:p>
      <w:pPr>
        <w:spacing w:before="240" w:after="240"/>
        <w:rPr>
          <w:lang w:val="zh-CN" w:eastAsia="zh-CN"/>
        </w:rPr>
      </w:pPr>
      <w:r>
        <w:rPr>
          <w:lang w:val="zh-CN" w:eastAsia="zh-CN"/>
        </w:rPr>
        <w:t>二元分割法(Binary Segmentation,BS),</w:t>
      </w:r>
      <w:r>
        <w:rPr>
          <w:rStyle w:val="emsimilar"/>
          <w:lang w:val="zh-CN" w:eastAsia="zh-CN"/>
        </w:rPr>
        <w:t>也称为二分分段法,</w:t>
      </w:r>
      <w:r>
        <w:rPr>
          <w:rStyle w:val="emsimilar"/>
          <w:lang w:val="zh-CN" w:eastAsia="zh-CN"/>
        </w:rPr>
        <w:t>多用于图像分割处理与基因检测领域</w:t>
      </w:r>
      <w:r>
        <w:rPr>
          <w:lang w:val="zh-CN" w:eastAsia="zh-CN"/>
        </w:rPr>
        <w:t>[15-16]。</w:t>
      </w:r>
      <w:r>
        <w:rPr>
          <w:rStyle w:val="emsimilar"/>
          <w:lang w:val="zh-CN" w:eastAsia="zh-CN"/>
        </w:rPr>
        <w:t>在本文中,</w:t>
      </w:r>
      <w:r>
        <w:rPr>
          <w:rStyle w:val="emsimilar"/>
          <w:lang w:val="zh-CN" w:eastAsia="zh-CN"/>
        </w:rPr>
        <w:t>该方法主要配合Pettitt法来解决水文变异点识别中的多点识别问题。</w:t>
      </w:r>
      <w:r>
        <w:rPr>
          <w:rStyle w:val="emsimilar"/>
          <w:lang w:val="zh-CN" w:eastAsia="zh-CN"/>
        </w:rPr>
        <w:t>实质上,</w:t>
      </w:r>
      <w:r>
        <w:rPr>
          <w:rStyle w:val="emsimilar"/>
          <w:lang w:val="zh-CN" w:eastAsia="zh-CN"/>
        </w:rPr>
        <w:t>二元分割法主要是一种迭代检测的处理方法,</w:t>
      </w:r>
      <w:r>
        <w:rPr>
          <w:rStyle w:val="emsimilar"/>
          <w:lang w:val="zh-CN" w:eastAsia="zh-CN"/>
        </w:rPr>
        <w:t>通过分段Pettitt检测和校验,</w:t>
      </w:r>
      <w:r>
        <w:rPr>
          <w:rStyle w:val="emsimilar"/>
          <w:lang w:val="zh-CN" w:eastAsia="zh-CN"/>
        </w:rPr>
        <w:t>完成多个均值变化点检测的任务。</w:t>
      </w:r>
      <w:r>
        <w:rPr>
          <w:lang w:val="zh-CN" w:eastAsia="zh-CN"/>
        </w:rPr>
        <w:t>给定过程变量历史数据{x(t)}</w:t>
      </w:r>
      <w:r>
        <w:rPr>
          <w:rStyle w:val="emsimilar"/>
          <w:lang w:val="zh-CN" w:eastAsia="zh-CN"/>
        </w:rPr>
        <w:t>T t=1,</w:t>
      </w:r>
      <w:r>
        <w:rPr>
          <w:lang w:val="zh-CN" w:eastAsia="zh-CN"/>
        </w:rPr>
        <w:t>在进行变化点检测之前给出以下假设:</w:t>
      </w:r>
    </w:p>
    <w:p>
      <w:pPr>
        <w:spacing w:before="240" w:after="240"/>
        <w:rPr>
          <w:lang w:val="zh-CN" w:eastAsia="zh-CN"/>
        </w:rPr>
      </w:pPr>
      <w:r>
        <w:rPr>
          <w:rStyle w:val="emsimilar"/>
          <w:lang w:val="zh-CN" w:eastAsia="zh-CN"/>
        </w:rPr>
        <w:t>假设1:</w:t>
      </w:r>
      <w:r>
        <w:rPr>
          <w:rStyle w:val="emsimilar"/>
          <w:lang w:val="zh-CN" w:eastAsia="zh-CN"/>
        </w:rPr>
        <w:t>在正常及异常状态下过程变量x的概率密度函数具有不同的均值。</w:t>
      </w:r>
    </w:p>
    <w:p>
      <w:pPr>
        <w:spacing w:before="240" w:after="240"/>
        <w:rPr>
          <w:lang w:val="zh-CN" w:eastAsia="zh-CN"/>
        </w:rPr>
      </w:pPr>
      <w:r>
        <w:rPr>
          <w:lang w:val="zh-CN" w:eastAsia="zh-CN"/>
        </w:rPr>
        <w:t>假设2:某个均值处于正常状态还是异常状态已知。</w:t>
      </w:r>
    </w:p>
    <w:p>
      <w:pPr>
        <w:spacing w:before="240" w:after="240"/>
        <w:rPr>
          <w:lang w:val="zh-CN" w:eastAsia="zh-CN"/>
        </w:rPr>
      </w:pPr>
      <w:r>
        <w:rPr>
          <w:lang w:val="zh-CN" w:eastAsia="zh-CN"/>
        </w:rPr>
        <w:t>假设1说明了过程变量x的变化是均值变化,因此,可以利用均值变化检测方法来确定{x(t)}T t=1的均值变化点。假设2说明了当前的报警阈值xtp 可以较好的区分过程变量的两种不同的均值变化。例如,当xtp属于上限报警阈值时,从统计角度出发,如果数据段的均值大于xtp,则认为这段数据处于异常状态。</w:t>
      </w:r>
    </w:p>
    <w:p>
      <w:pPr>
        <w:spacing w:before="240" w:after="240"/>
        <w:rPr>
          <w:lang w:val="zh-CN" w:eastAsia="zh-CN"/>
        </w:rPr>
      </w:pPr>
      <w:r>
        <w:rPr>
          <w:lang w:val="zh-CN" w:eastAsia="zh-CN"/>
        </w:rPr>
        <w:t>BS-Pettitt具体检测步骤如下:</w:t>
      </w:r>
    </w:p>
    <w:p>
      <w:pPr>
        <w:spacing w:before="240" w:after="240"/>
        <w:rPr>
          <w:lang w:val="zh-CN" w:eastAsia="zh-CN"/>
        </w:rPr>
      </w:pPr>
      <w:r>
        <w:rPr>
          <w:lang w:val="zh-CN" w:eastAsia="zh-CN"/>
        </w:rPr>
        <w:t>第一步:对历史数据{x(t)}T t=1即x(1)~x(T)做Pettitt检测,找出单个均值变化点:</w:t>
      </w:r>
    </w:p>
    <w:p>
      <w:pPr>
        <w:spacing w:before="240" w:after="240"/>
        <w:rPr>
          <w:lang w:val="zh-CN" w:eastAsia="zh-CN"/>
        </w:rPr>
      </w:pPr>
      <w:r>
        <w:rPr>
          <w:lang w:val="zh-CN" w:eastAsia="zh-CN"/>
        </w:rPr>
        <w:t>(1)计算检验统计量U1,T = V1,T和Ut,T = Ut-1,T + Vt,T,其中t=2,3,,T</w:t>
      </w:r>
      <w:r>
        <w:rPr>
          <w:lang w:val="zh-CN" w:eastAsia="zh-CN"/>
        </w:rPr>
        <w:br/>
      </w: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(2)找出使得|Ut,T |最大的时刻tk,然后利用下式计算相应的P值</w:t>
      </w:r>
    </w:p>
    <w:p>
      <w:pPr>
        <w:spacing w:before="240" w:after="240"/>
        <w:rPr>
          <w:lang w:val="zh-CN" w:eastAsia="zh-CN"/>
        </w:rPr>
      </w:pPr>
      <w:r>
        <w:rPr>
          <w:lang w:val="zh-CN" w:eastAsia="zh-CN"/>
        </w:rPr>
        <w:t>()</w:t>
      </w:r>
    </w:p>
    <w:p>
      <w:pPr>
        <w:spacing w:before="240" w:after="240"/>
        <w:rPr>
          <w:lang w:val="zh-CN" w:eastAsia="zh-CN"/>
        </w:rPr>
      </w:pPr>
      <w:r>
        <w:rPr>
          <w:lang w:val="zh-CN" w:eastAsia="zh-CN"/>
        </w:rPr>
        <w:t>(3)设定犯第一类错误的概α,例如设定α=0.01,定义原假设为:x(tk)不是均值变化点。如果P &lt;α,拒绝原假设,则x(tk)是{x(t)}T t=1的均值变化点。如果P &gt;α,接受原假设,则x(tk)不是{x(t)}T t=1的均值变化点,即不存在均值变化点。</w:t>
      </w:r>
    </w:p>
    <w:p>
      <w:pPr>
        <w:spacing w:before="240" w:after="240"/>
        <w:rPr>
          <w:lang w:val="zh-CN" w:eastAsia="zh-CN"/>
        </w:rPr>
      </w:pPr>
      <w:r>
        <w:rPr>
          <w:lang w:val="zh-CN" w:eastAsia="zh-CN"/>
        </w:rPr>
        <w:t>第二步:根据第一步找出的k,将{x(t)}T t=1分为{x1(t)}k t=1和{x2(t)}T t=k+1两段,然后再回到步骤一找出每个子段各自的均值变化点。然后重复第一步和第二步,直到找到所有的均值变化点,即集合cp。</w:t>
      </w:r>
    </w:p>
    <w:p>
      <w:pPr>
        <w:spacing w:before="240" w:after="240"/>
        <w:rPr>
          <w:lang w:val="zh-CN" w:eastAsia="zh-CN"/>
        </w:rPr>
      </w:pPr>
      <w:r>
        <w:rPr>
          <w:lang w:val="zh-CN" w:eastAsia="zh-CN"/>
        </w:rPr>
        <w:t>第三步:</w:t>
      </w:r>
      <w:r>
        <w:rPr>
          <w:rStyle w:val="emsimilar"/>
          <w:lang w:val="zh-CN" w:eastAsia="zh-CN"/>
        </w:rPr>
        <w:t>将集合cp进行排序,</w:t>
      </w:r>
      <w:r>
        <w:rPr>
          <w:rStyle w:val="emsimilar"/>
          <w:lang w:val="zh-CN" w:eastAsia="zh-CN"/>
        </w:rPr>
        <w:t>即sort</w:t>
      </w:r>
      <w:r>
        <w:rPr>
          <w:rStyle w:val="emsimilar"/>
          <w:lang w:val="zh-CN" w:eastAsia="zh-CN"/>
        </w:rPr>
        <w:t>(cp),</w:t>
      </w:r>
      <w:r>
        <w:rPr>
          <w:rStyle w:val="emsimilar"/>
          <w:lang w:val="zh-CN" w:eastAsia="zh-CN"/>
        </w:rPr>
        <w:t>并构建集合CP=</w:t>
      </w:r>
      <w:r>
        <w:rPr>
          <w:lang w:val="zh-CN" w:eastAsia="zh-CN"/>
        </w:rPr>
        <w:t>[1, sort(cp), T]。</w:t>
      </w:r>
      <w:r>
        <w:rPr>
          <w:rStyle w:val="emsimilar"/>
          <w:lang w:val="zh-CN" w:eastAsia="zh-CN"/>
        </w:rPr>
        <w:t>对x</w:t>
      </w:r>
      <w:r>
        <w:rPr>
          <w:rStyle w:val="emsimilar"/>
          <w:lang w:val="zh-CN" w:eastAsia="zh-CN"/>
        </w:rPr>
        <w:t>(CPm-1+1)</w:t>
      </w:r>
      <w:r>
        <w:rPr>
          <w:lang w:val="zh-CN" w:eastAsia="zh-CN"/>
        </w:rPr>
        <w:t>~x(</w:t>
      </w:r>
      <w:r>
        <w:rPr>
          <w:rStyle w:val="emsimilar"/>
          <w:lang w:val="zh-CN" w:eastAsia="zh-CN"/>
        </w:rPr>
        <w:t>CPm+1)</w:t>
      </w:r>
      <w:r>
        <w:rPr>
          <w:rStyle w:val="emsimilar"/>
          <w:lang w:val="zh-CN" w:eastAsia="zh-CN"/>
        </w:rPr>
        <w:t>进行均值变化点检测,</w:t>
      </w:r>
      <w:r>
        <w:rPr>
          <w:rStyle w:val="emsimilar"/>
          <w:lang w:val="zh-CN" w:eastAsia="zh-CN"/>
        </w:rPr>
        <w:t>获得新的cp,</w:t>
      </w:r>
      <w:r>
        <w:rPr>
          <w:lang w:val="zh-CN" w:eastAsia="zh-CN"/>
        </w:rPr>
        <w:t>重复第三步,</w:t>
      </w:r>
      <w:r>
        <w:rPr>
          <w:rStyle w:val="emsimilar"/>
          <w:lang w:val="zh-CN" w:eastAsia="zh-CN"/>
        </w:rPr>
        <w:t>直到变化点数目不再减少为止。</w:t>
      </w:r>
      <w:r>
        <w:rPr>
          <w:rStyle w:val="emsimilar"/>
          <w:lang w:val="zh-CN" w:eastAsia="zh-CN"/>
        </w:rPr>
        <w:t>并将此时的集合cp作为多点检测的最终结果。</w:t>
      </w:r>
    </w:p>
    <w:p>
      <w:pPr>
        <w:spacing w:before="240" w:after="240"/>
        <w:rPr>
          <w:lang w:val="zh-CN" w:eastAsia="zh-CN"/>
        </w:rPr>
      </w:pPr>
      <w:r>
        <w:rPr>
          <w:lang w:val="zh-CN" w:eastAsia="zh-CN"/>
        </w:rPr>
        <w:t>第四步:找出所有的变化点以后,基于这些变化点可以把数据{x(t)}T t=1分成</w:t>
      </w:r>
    </w:p>
    <w:p>
      <w:pPr>
        <w:spacing w:before="240" w:after="240"/>
        <w:rPr>
          <w:lang w:val="zh-CN" w:eastAsia="zh-CN"/>
        </w:rPr>
      </w:pPr>
      <w:r>
        <w:rPr>
          <w:lang w:val="zh-CN" w:eastAsia="zh-CN"/>
        </w:rPr>
        <w:t>若干段。对于每个数据段,计算它的采样均值,并采用T检验法[20]与报警阈值xtp进行比较。对于某一个数据段{x(t)}t1 t=t0计算t分布检验统计量</w:t>
      </w:r>
      <w:r>
        <w:rPr>
          <w:lang w:val="zh-CN" w:eastAsia="zh-CN"/>
        </w:rPr>
        <w:br/>
      </w:r>
      <w:r>
        <w:rPr>
          <w:lang w:val="zh-CN" w:eastAsia="zh-CN"/>
        </w:rPr>
        <w:t>()</w:t>
      </w:r>
    </w:p>
    <w:p>
      <w:pPr>
        <w:spacing w:before="240" w:after="240"/>
        <w:rPr>
          <w:lang w:val="zh-CN" w:eastAsia="zh-CN"/>
        </w:rPr>
      </w:pPr>
      <w:r>
        <w:rPr>
          <w:lang w:val="zh-CN" w:eastAsia="zh-CN"/>
        </w:rPr>
        <w:t>其中和s是x的采样均值和标准差,即</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如果t大于(小于)临界值(-),则采样均值在统计意义上是大于(小于)报警阈值xtp,那么该数据段可以被视为处于异常(正常)状态的数据段。除此之外我们认为采样均值在统计意义上等于报警阈值xtp,在后续估计概率密度函数的时候不采用该段数据。这里将犯第一类错误的概率定义为β,例如β=0.05。最后,把所有检验出的所有异常(正常)数据段归为一组作为异常(正常)数据。</w:t>
      </w:r>
    </w:p>
    <w:p>
      <w:pPr>
        <w:spacing w:before="240" w:after="240"/>
        <w:rPr>
          <w:lang w:val="zh-CN" w:eastAsia="zh-CN"/>
        </w:rPr>
      </w:pPr>
      <w:r>
        <w:rPr>
          <w:lang w:val="zh-CN" w:eastAsia="zh-CN"/>
        </w:rPr>
        <w:t>3.3基于异常状态分类的过程变量FGM概率密度模型构建</w:t>
      </w:r>
    </w:p>
    <w:p>
      <w:pPr>
        <w:spacing w:before="240" w:after="240"/>
        <w:rPr>
          <w:lang w:val="zh-CN" w:eastAsia="zh-CN"/>
        </w:rPr>
      </w:pPr>
      <w:r>
        <w:rPr>
          <w:lang w:val="zh-CN" w:eastAsia="zh-CN"/>
        </w:rPr>
        <w:t>3.3.1 FGM模型评判函数的选择</w:t>
      </w:r>
    </w:p>
    <w:p>
      <w:pPr>
        <w:spacing w:before="240" w:after="240"/>
        <w:rPr>
          <w:lang w:val="zh-CN" w:eastAsia="zh-CN"/>
        </w:rPr>
      </w:pPr>
      <w:r>
        <w:rPr>
          <w:lang w:val="zh-CN" w:eastAsia="zh-CN"/>
        </w:rPr>
        <w:t>3.3.2过程变量正常和异常状态的FGM模型构建</w:t>
      </w:r>
    </w:p>
    <w:p>
      <w:pPr>
        <w:spacing w:before="240" w:after="240"/>
        <w:rPr>
          <w:lang w:val="zh-CN" w:eastAsia="zh-CN"/>
        </w:rPr>
      </w:pPr>
      <w:r>
        <w:rPr>
          <w:lang w:val="zh-CN" w:eastAsia="zh-CN"/>
        </w:rPr>
        <w:t>设定过程变量为x(t),t=1h,2h, Th,T为采样的历史数据总量,h为采样周期,后续为了便于表达,将h省略,则序列简记为{x(t)}T t=1。将x(t)所处的状态标记为y(t),它的参考值集合为V ={Vk | k=1,2},这里V1=NA, V2=A,分别表示正常(NA)异常(A)两种状态,即辨识框架Θ={NA,A}。根据状态y(t),将过程变量x(t)重新排列,分为正常xNA(t)和异常xA(t)两个序列,记xNA(t)样本个数为TNA,xA(t)样本个数为TA,以分别拟合各自的概率密度。</w:t>
      </w:r>
    </w:p>
    <w:p>
      <w:pPr>
        <w:spacing w:before="240" w:after="240"/>
        <w:rPr>
          <w:lang w:val="zh-CN" w:eastAsia="zh-CN"/>
        </w:rPr>
      </w:pPr>
      <w:r>
        <w:rPr>
          <w:lang w:val="zh-CN" w:eastAsia="zh-CN"/>
        </w:rPr>
        <w:t>有限高斯混合密度模型(FGM)是统计学习理论中的基本模型,它是多个单高斯密度函数的线性组合,单高斯分布概率密度表达式如下</w:t>
      </w:r>
      <w:r>
        <w:rPr>
          <w:lang w:val="zh-CN" w:eastAsia="zh-CN"/>
        </w:rPr>
        <w:br/>
      </w:r>
      <w:r>
        <w:rPr>
          <w:lang w:val="zh-CN" w:eastAsia="zh-CN"/>
        </w:rPr>
        <w:t>(7)</w:t>
      </w:r>
    </w:p>
    <w:p>
      <w:pPr>
        <w:spacing w:before="240" w:after="240"/>
        <w:rPr>
          <w:lang w:val="zh-CN" w:eastAsia="zh-CN"/>
        </w:rPr>
      </w:pPr>
      <w:r>
        <w:rPr>
          <w:rStyle w:val="emsimilar"/>
          <w:lang w:val="zh-CN" w:eastAsia="zh-CN"/>
        </w:rPr>
        <w:t>其中为数据期望,</w:t>
      </w:r>
      <w:r>
        <w:rPr>
          <w:rStyle w:val="emsimilar"/>
          <w:lang w:val="zh-CN" w:eastAsia="zh-CN"/>
        </w:rPr>
        <w:t>为协方差,</w:t>
      </w:r>
      <w:r>
        <w:rPr>
          <w:rStyle w:val="emsimilar"/>
          <w:lang w:val="zh-CN" w:eastAsia="zh-CN"/>
        </w:rPr>
        <w:t>d为数据维度。</w:t>
      </w:r>
      <w:r>
        <w:rPr>
          <w:lang w:val="zh-CN" w:eastAsia="zh-CN"/>
        </w:rPr>
        <w:t>从理论上讲,只要FGM中的单高斯分布达到合适的数量,便能够对任意不同分布的概率密度曲线进行拟合[],即任意一种概率密度曲线都能够通过有限个单高斯分布去联合加权近似。</w:t>
      </w:r>
      <w:r>
        <w:rPr>
          <w:rStyle w:val="emsimilar"/>
          <w:lang w:val="zh-CN" w:eastAsia="zh-CN"/>
        </w:rPr>
        <w:t>设有随机变量x,</w:t>
      </w:r>
      <w:r>
        <w:rPr>
          <w:lang w:val="zh-CN" w:eastAsia="zh-CN"/>
        </w:rPr>
        <w:t>则FGM概率密度模型可以用下式表示</w:t>
      </w:r>
      <w:r>
        <w:rPr>
          <w:lang w:val="zh-CN" w:eastAsia="zh-CN"/>
        </w:rPr>
        <w:br/>
      </w:r>
      <w:r>
        <w:rPr>
          <w:lang w:val="zh-CN" w:eastAsia="zh-CN"/>
        </w:rPr>
        <w:t>(8)</w:t>
      </w:r>
    </w:p>
    <w:p>
      <w:pPr>
        <w:spacing w:before="240" w:after="240"/>
        <w:rPr>
          <w:lang w:val="zh-CN" w:eastAsia="zh-CN"/>
        </w:rPr>
      </w:pPr>
      <w:r>
        <w:rPr>
          <w:rStyle w:val="emsimilar"/>
          <w:lang w:val="zh-CN" w:eastAsia="zh-CN"/>
        </w:rPr>
        <w:t>其中∆代表该模型所有参数的集合;</w:t>
      </w:r>
      <w:r>
        <w:rPr>
          <w:lang w:val="zh-CN" w:eastAsia="zh-CN"/>
        </w:rPr>
        <w:t>(x |c,c)</w:t>
      </w:r>
      <w:r>
        <w:rPr>
          <w:rStyle w:val="emsimilar"/>
          <w:lang w:val="zh-CN" w:eastAsia="zh-CN"/>
        </w:rPr>
        <w:t>代表混合模型中的第c个子高斯分布,</w:t>
      </w:r>
      <w:r>
        <w:rPr>
          <w:rStyle w:val="emsimilar"/>
          <w:lang w:val="zh-CN" w:eastAsia="zh-CN"/>
        </w:rPr>
        <w:t>c,c 分别代表第c个子高斯分布的期望和协方差;</w:t>
      </w:r>
      <w:r>
        <w:rPr>
          <w:lang w:val="zh-CN" w:eastAsia="zh-CN"/>
        </w:rPr>
        <w:t>c是混合系数且满足</w:t>
      </w:r>
      <w:r>
        <w:rPr>
          <w:lang w:val="zh-CN" w:eastAsia="zh-CN"/>
        </w:rPr>
        <w:br/>
      </w:r>
      <w:r>
        <w:rPr>
          <w:lang w:val="zh-CN" w:eastAsia="zh-CN"/>
        </w:rPr>
        <w:t>(9)</w:t>
      </w:r>
    </w:p>
    <w:p>
      <w:pPr>
        <w:spacing w:before="240" w:after="240"/>
        <w:rPr>
          <w:lang w:val="zh-CN" w:eastAsia="zh-CN"/>
        </w:rPr>
      </w:pPr>
      <w:r>
        <w:rPr>
          <w:rStyle w:val="emsimilar"/>
          <w:lang w:val="zh-CN" w:eastAsia="zh-CN"/>
        </w:rPr>
        <w:t>在采用高斯混合模型对未知样本分布进行估计时,</w:t>
      </w:r>
      <w:r>
        <w:rPr>
          <w:rStyle w:val="emsimilar"/>
          <w:lang w:val="zh-CN" w:eastAsia="zh-CN"/>
        </w:rPr>
        <w:t>最重要的步骤便是参数估计,</w:t>
      </w:r>
      <w:r>
        <w:rPr>
          <w:rStyle w:val="emsimilar"/>
          <w:lang w:val="zh-CN" w:eastAsia="zh-CN"/>
        </w:rPr>
        <w:t>而最为常用的方法则是EM算法</w:t>
      </w:r>
      <w:r>
        <w:rPr>
          <w:lang w:val="zh-CN" w:eastAsia="zh-CN"/>
        </w:rPr>
        <w:t>(Expection-Maximization algorithm),EM算法在FGM参数求解过程中应用步骤可以描述为</w:t>
      </w:r>
    </w:p>
    <w:p>
      <w:pPr>
        <w:spacing w:before="240" w:after="240"/>
        <w:rPr>
          <w:lang w:val="zh-CN" w:eastAsia="zh-CN"/>
        </w:rPr>
      </w:pPr>
      <w:r>
        <w:rPr>
          <w:lang w:val="zh-CN" w:eastAsia="zh-CN"/>
        </w:rPr>
        <w:t>1. E步。针对样本集中第t个样本数据x(t),计算出它由第c个单高斯分布生成的概率:</w:t>
      </w:r>
    </w:p>
    <w:p>
      <w:pPr>
        <w:spacing w:before="240" w:after="240"/>
        <w:rPr>
          <w:lang w:val="zh-CN" w:eastAsia="zh-CN"/>
        </w:rPr>
      </w:pPr>
      <w:r>
        <w:rPr>
          <w:lang w:val="zh-CN" w:eastAsia="zh-CN"/>
        </w:rPr>
        <w:t>(10)</w:t>
      </w:r>
    </w:p>
    <w:p>
      <w:pPr>
        <w:spacing w:before="240" w:after="240"/>
        <w:rPr>
          <w:lang w:val="zh-CN" w:eastAsia="zh-CN"/>
        </w:rPr>
      </w:pPr>
      <w:r>
        <w:rPr>
          <w:lang w:val="zh-CN" w:eastAsia="zh-CN"/>
        </w:rPr>
        <w:t>2. M步。对式(4)</w:t>
      </w:r>
      <w:r>
        <w:rPr>
          <w:rStyle w:val="emsimilar"/>
          <w:lang w:val="zh-CN" w:eastAsia="zh-CN"/>
        </w:rPr>
        <w:t>进行最大似然估计,</w:t>
      </w:r>
      <w:r>
        <w:rPr>
          <w:rStyle w:val="emsimilar"/>
          <w:lang w:val="zh-CN" w:eastAsia="zh-CN"/>
        </w:rPr>
        <w:t>计算出对应的期望和方差</w:t>
      </w:r>
    </w:p>
    <w:p>
      <w:pPr>
        <w:spacing w:before="240" w:after="240"/>
        <w:rPr>
          <w:lang w:val="zh-CN" w:eastAsia="zh-CN"/>
        </w:rPr>
      </w:pPr>
      <w:r>
        <w:rPr>
          <w:lang w:val="zh-CN" w:eastAsia="zh-CN"/>
        </w:rPr>
        <w:t>(11)</w:t>
      </w:r>
    </w:p>
    <w:p>
      <w:pPr>
        <w:spacing w:before="240" w:after="240"/>
        <w:rPr>
          <w:lang w:val="zh-CN" w:eastAsia="zh-CN"/>
        </w:rPr>
      </w:pPr>
      <w:r>
        <w:rPr>
          <w:lang w:val="zh-CN" w:eastAsia="zh-CN"/>
        </w:rPr>
        <w:t>(12)</w:t>
      </w:r>
    </w:p>
    <w:p>
      <w:pPr>
        <w:spacing w:before="240" w:after="240"/>
        <w:rPr>
          <w:lang w:val="zh-CN" w:eastAsia="zh-CN"/>
        </w:rPr>
      </w:pPr>
      <w:r>
        <w:rPr>
          <w:lang w:val="zh-CN" w:eastAsia="zh-CN"/>
        </w:rPr>
        <w:t>(13)</w:t>
      </w:r>
    </w:p>
    <w:p>
      <w:pPr>
        <w:spacing w:before="240" w:after="240"/>
        <w:rPr>
          <w:lang w:val="zh-CN" w:eastAsia="zh-CN"/>
        </w:rPr>
      </w:pPr>
      <w:r>
        <w:rPr>
          <w:lang w:val="zh-CN" w:eastAsia="zh-CN"/>
        </w:rPr>
        <w:t>其中,Tc=T t=1(t,c), T表示样本数据总量。然后计算式(2)的对数似然函数</w:t>
      </w:r>
      <w:r>
        <w:rPr>
          <w:lang w:val="zh-CN" w:eastAsia="zh-CN"/>
        </w:rPr>
        <w:br/>
      </w:r>
      <w:r>
        <w:rPr>
          <w:lang w:val="zh-CN" w:eastAsia="zh-CN"/>
        </w:rPr>
        <w:t>(14)</w:t>
      </w:r>
    </w:p>
    <w:p>
      <w:pPr>
        <w:spacing w:before="240" w:after="240"/>
        <w:rPr>
          <w:lang w:val="zh-CN" w:eastAsia="zh-CN"/>
        </w:rPr>
      </w:pPr>
      <w:r>
        <w:rPr>
          <w:rStyle w:val="emsimilar"/>
          <w:lang w:val="zh-CN" w:eastAsia="zh-CN"/>
        </w:rPr>
        <w:t>重复迭代上述E步和M步,</w:t>
      </w:r>
      <w:r>
        <w:rPr>
          <w:rStyle w:val="emsimilar"/>
          <w:lang w:val="zh-CN" w:eastAsia="zh-CN"/>
        </w:rPr>
        <w:t>直到参数或对数似然函数收敛,</w:t>
      </w:r>
      <w:r>
        <w:rPr>
          <w:rStyle w:val="emsimilar"/>
          <w:lang w:val="zh-CN" w:eastAsia="zh-CN"/>
        </w:rPr>
        <w:t>停止迭代。</w:t>
      </w:r>
    </w:p>
    <w:p>
      <w:pPr>
        <w:spacing w:before="240" w:after="240"/>
        <w:rPr>
          <w:lang w:val="zh-CN" w:eastAsia="zh-CN"/>
        </w:rPr>
      </w:pPr>
      <w:r>
        <w:rPr>
          <w:lang w:val="zh-CN" w:eastAsia="zh-CN"/>
        </w:rPr>
        <w:t>以xNA(t)为例,首先选定初始的子高斯个数C,建立如下的FGM模型</w:t>
      </w:r>
    </w:p>
    <w:p>
      <w:pPr>
        <w:spacing w:before="240" w:after="240"/>
        <w:rPr>
          <w:lang w:val="zh-CN" w:eastAsia="zh-CN"/>
        </w:rPr>
      </w:pPr>
      <w:r>
        <w:rPr>
          <w:lang w:val="zh-CN" w:eastAsia="zh-CN"/>
        </w:rPr>
        <w:t>(15)</w:t>
      </w:r>
    </w:p>
    <w:p>
      <w:pPr>
        <w:spacing w:before="240" w:after="240"/>
        <w:rPr>
          <w:lang w:val="zh-CN" w:eastAsia="zh-CN"/>
        </w:rPr>
      </w:pPr>
      <w:r>
        <w:rPr>
          <w:lang w:val="zh-CN" w:eastAsia="zh-CN"/>
        </w:rPr>
        <w:t>然后利用EM算法(9)~(11)进行迭代更新,直至参数或对数似然函数收敛停止更新,最终根据下式MDL信息准则函数评判当前模型。</w:t>
      </w:r>
    </w:p>
    <w:p>
      <w:pPr>
        <w:spacing w:before="240" w:after="240"/>
        <w:rPr>
          <w:lang w:val="zh-CN" w:eastAsia="zh-CN"/>
        </w:rPr>
      </w:pPr>
      <w:r>
        <w:rPr>
          <w:lang w:val="zh-CN" w:eastAsia="zh-CN"/>
        </w:rPr>
        <w:t>(16)</w:t>
      </w:r>
    </w:p>
    <w:p>
      <w:pPr>
        <w:spacing w:before="240" w:after="240"/>
        <w:rPr>
          <w:lang w:val="zh-CN" w:eastAsia="zh-CN"/>
        </w:rPr>
      </w:pPr>
      <w:r>
        <w:rPr>
          <w:lang w:val="zh-CN" w:eastAsia="zh-CN"/>
        </w:rPr>
        <w:t>其中N(C)是含有C个子高斯成分的FGM模型参数总个数,</w:t>
      </w:r>
      <w:r>
        <w:rPr>
          <w:rStyle w:val="emsimilar"/>
          <w:lang w:val="zh-CN" w:eastAsia="zh-CN"/>
        </w:rPr>
        <w:t>对于单个高斯分布,</w:t>
      </w:r>
      <w:r>
        <w:rPr>
          <w:rStyle w:val="emsimilar"/>
          <w:lang w:val="zh-CN" w:eastAsia="zh-CN"/>
        </w:rPr>
        <w:t>其参数有期望和协方差矩阵,</w:t>
      </w:r>
      <w:r>
        <w:rPr>
          <w:lang w:val="zh-CN" w:eastAsia="zh-CN"/>
        </w:rPr>
        <w:t>因此N(C)的表达式为:</w:t>
      </w:r>
    </w:p>
    <w:p>
      <w:pPr>
        <w:spacing w:before="240" w:after="240"/>
        <w:rPr>
          <w:lang w:val="zh-CN" w:eastAsia="zh-CN"/>
        </w:rPr>
      </w:pPr>
      <w:r>
        <w:rPr>
          <w:lang w:val="zh-CN" w:eastAsia="zh-CN"/>
        </w:rPr>
        <w:t>(17)</w:t>
      </w:r>
    </w:p>
    <w:p>
      <w:pPr>
        <w:spacing w:before="240" w:after="240"/>
        <w:rPr>
          <w:lang w:val="zh-CN" w:eastAsia="zh-CN"/>
        </w:rPr>
      </w:pPr>
      <w:r>
        <w:rPr>
          <w:lang w:val="zh-CN" w:eastAsia="zh-CN"/>
        </w:rPr>
        <w:t>其中d为数据的维度,特别的,在单变量报警器设计中d=1。</w:t>
      </w:r>
    </w:p>
    <w:p>
      <w:pPr>
        <w:spacing w:before="240" w:after="240"/>
        <w:rPr>
          <w:lang w:val="zh-CN" w:eastAsia="zh-CN"/>
        </w:rPr>
      </w:pPr>
      <w:r>
        <w:rPr>
          <w:lang w:val="zh-CN" w:eastAsia="zh-CN"/>
        </w:rPr>
        <w:t>在计算完当前所有的子高斯参数后,利用模型相关度[]作为子模型的合并准则</w:t>
      </w:r>
    </w:p>
    <w:p>
      <w:pPr>
        <w:spacing w:before="240" w:after="240"/>
        <w:rPr>
          <w:lang w:val="zh-CN" w:eastAsia="zh-CN"/>
        </w:rPr>
      </w:pPr>
      <w:r>
        <w:rPr>
          <w:lang w:val="zh-CN" w:eastAsia="zh-CN"/>
        </w:rPr>
        <w:t>(18)</w:t>
      </w:r>
    </w:p>
    <w:p>
      <w:pPr>
        <w:spacing w:before="240" w:after="240"/>
        <w:rPr>
          <w:lang w:val="zh-CN" w:eastAsia="zh-CN"/>
        </w:rPr>
      </w:pPr>
      <w:r>
        <w:rPr>
          <w:lang w:val="zh-CN" w:eastAsia="zh-CN"/>
        </w:rPr>
        <w:t>其中ui =((1,i),(TNA,i))T。在C个子高斯中选择两个相关度最大的进行合并操作,合并后子模型为inew,子模型总个数为C-1。inew的参数更新公式如下所示</w:t>
      </w:r>
      <w:r>
        <w:rPr>
          <w:lang w:val="zh-CN" w:eastAsia="zh-CN"/>
        </w:rPr>
        <w:br/>
      </w:r>
      <w:r>
        <w:rPr>
          <w:lang w:val="zh-CN" w:eastAsia="zh-CN"/>
        </w:rPr>
        <w:t>(19)</w:t>
      </w:r>
    </w:p>
    <w:p>
      <w:pPr>
        <w:spacing w:before="240" w:after="240"/>
        <w:rPr>
          <w:lang w:val="zh-CN" w:eastAsia="zh-CN"/>
        </w:rPr>
      </w:pPr>
      <w:r>
        <w:rPr>
          <w:lang w:val="zh-CN" w:eastAsia="zh-CN"/>
        </w:rPr>
        <w:t>(20)</w:t>
      </w:r>
    </w:p>
    <w:p>
      <w:pPr>
        <w:spacing w:before="240" w:after="240"/>
        <w:rPr>
          <w:lang w:val="zh-CN" w:eastAsia="zh-CN"/>
        </w:rPr>
      </w:pPr>
      <w:r>
        <w:rPr>
          <w:lang w:val="zh-CN" w:eastAsia="zh-CN"/>
        </w:rPr>
        <w:t>(21)</w:t>
      </w:r>
    </w:p>
    <w:p>
      <w:pPr>
        <w:spacing w:before="240" w:after="240"/>
        <w:rPr>
          <w:lang w:val="zh-CN" w:eastAsia="zh-CN"/>
        </w:rPr>
      </w:pPr>
      <w:r>
        <w:rPr>
          <w:rStyle w:val="emsimilar"/>
          <w:lang w:val="zh-CN" w:eastAsia="zh-CN"/>
        </w:rPr>
        <w:t>以上更新公式将inew的均值设置为i和j子模型均值的中心点,</w:t>
      </w:r>
      <w:r>
        <w:rPr>
          <w:rStyle w:val="emsimilar"/>
          <w:lang w:val="zh-CN" w:eastAsia="zh-CN"/>
        </w:rPr>
        <w:t>并计算出对应的协方差,</w:t>
      </w:r>
      <w:r>
        <w:rPr>
          <w:lang w:val="zh-CN" w:eastAsia="zh-CN"/>
        </w:rPr>
        <w:t>然后以更新后的参数(C-1个子高斯模型)</w:t>
      </w:r>
      <w:r>
        <w:rPr>
          <w:rStyle w:val="emsimilar"/>
          <w:lang w:val="zh-CN" w:eastAsia="zh-CN"/>
        </w:rPr>
        <w:t>为初始值,</w:t>
      </w:r>
      <w:r>
        <w:rPr>
          <w:rStyle w:val="emsimilar"/>
          <w:lang w:val="zh-CN" w:eastAsia="zh-CN"/>
        </w:rPr>
        <w:t>继续执行EM算法,</w:t>
      </w:r>
      <w:r>
        <w:rPr>
          <w:lang w:val="zh-CN" w:eastAsia="zh-CN"/>
        </w:rPr>
        <w:t>以加快整个算法的收敛速度。依次迭代,直到子高斯模型个数为0为止,选取JMDL(1)~ JMDL(C)中最小值对应的参数作为最优模型,此时的fNA(x)便是历史数据中正常部分的FGM概率密度模型。同理,fA(x)也可被求出。</w:t>
      </w:r>
    </w:p>
    <w:p>
      <w:pPr>
        <w:spacing w:before="240" w:after="240"/>
        <w:rPr>
          <w:lang w:val="zh-CN" w:eastAsia="zh-CN"/>
        </w:rPr>
      </w:pPr>
      <w:r>
        <w:rPr>
          <w:lang w:val="zh-CN" w:eastAsia="zh-CN"/>
        </w:rPr>
        <w:t>3.4仿真案例分析</w:t>
      </w:r>
    </w:p>
    <w:p>
      <w:pPr>
        <w:spacing w:before="240" w:after="240"/>
        <w:rPr>
          <w:lang w:val="zh-CN" w:eastAsia="zh-CN"/>
        </w:rPr>
      </w:pPr>
      <w:r>
        <w:rPr>
          <w:lang w:val="zh-CN" w:eastAsia="zh-CN"/>
        </w:rPr>
        <w:t>仿真实验数据x(t)如下所示,分别由高斯分布(正常数据)和卡方分布(数据)随机生成;</w:t>
      </w:r>
    </w:p>
    <w:p>
      <w:pPr>
        <w:spacing w:before="240" w:after="240"/>
        <w:rPr>
          <w:lang w:val="zh-CN" w:eastAsia="zh-CN"/>
        </w:rPr>
      </w:pPr>
      <w:r>
        <w:rPr>
          <w:lang w:val="zh-CN" w:eastAsia="zh-CN"/>
        </w:rPr>
        <w:t>(38)</w:t>
      </w:r>
    </w:p>
    <w:p>
      <w:pPr>
        <w:spacing w:before="240" w:after="240"/>
        <w:rPr>
          <w:lang w:val="zh-CN" w:eastAsia="zh-CN"/>
        </w:rPr>
      </w:pPr>
      <w:r>
        <w:rPr>
          <w:lang w:val="zh-CN" w:eastAsia="zh-CN"/>
        </w:rPr>
        <w:t>可以看出,</w:t>
      </w:r>
      <w:r>
        <w:rPr>
          <w:rStyle w:val="emsimilar"/>
          <w:lang w:val="zh-CN" w:eastAsia="zh-CN"/>
        </w:rPr>
        <w:t>过程变量x</w:t>
      </w:r>
      <w:r>
        <w:rPr>
          <w:lang w:val="zh-CN" w:eastAsia="zh-CN"/>
        </w:rPr>
        <w:t>(t)分别在t=1000和t=3000时刻由正常过渡到异常状态,其中假设报警阈值xtp =2.8,</w:t>
      </w:r>
      <w:r>
        <w:rPr>
          <w:rStyle w:val="emsimilar"/>
          <w:lang w:val="zh-CN" w:eastAsia="zh-CN"/>
        </w:rPr>
        <w:t>正常状态服从正态分布,</w:t>
      </w:r>
      <w:r>
        <w:rPr>
          <w:rStyle w:val="emsimilar"/>
          <w:lang w:val="zh-CN" w:eastAsia="zh-CN"/>
        </w:rPr>
        <w:t>异常状态服从卡方分布,</w:t>
      </w:r>
      <w:r>
        <w:rPr>
          <w:lang w:val="zh-CN" w:eastAsia="zh-CN"/>
        </w:rPr>
        <w:t>共4000个历史采样数据。均值变化点分别是1000,2000和3000。</w:t>
      </w:r>
    </w:p>
    <w:p>
      <w:pPr>
        <w:spacing w:before="240" w:after="240"/>
        <w:rPr>
          <w:lang w:val="zh-CN" w:eastAsia="zh-CN"/>
        </w:rPr>
      </w:pPr>
      <w:r>
        <w:rPr>
          <w:lang w:val="zh-CN" w:eastAsia="zh-CN"/>
        </w:rPr>
        <w:t>首先,整个数据段x(1)~x(4000)检验统计量Ut,T的计算结果如下图所示。可以得出当t=3001时|Ut,T |取得最大值,相应的P值为P=2.3510-103,选择犯第一类错误的概率α=0.01,由于P &lt;α,可得t=3001是被检测出的一个均值变化点。</w:t>
      </w:r>
    </w:p>
    <w:p>
      <w:pPr>
        <w:spacing w:before="240" w:after="240"/>
        <w:rPr>
          <w:lang w:val="zh-CN" w:eastAsia="zh-CN"/>
        </w:rPr>
      </w:pPr>
      <w:r>
        <w:rPr>
          <w:lang w:val="zh-CN" w:eastAsia="zh-CN"/>
        </w:rPr>
        <w:t>图数据x(1)~x(4000)的检验统计量Ut,T</w:t>
      </w:r>
    </w:p>
    <w:p>
      <w:pPr>
        <w:spacing w:before="240" w:after="240"/>
        <w:rPr>
          <w:lang w:val="zh-CN" w:eastAsia="zh-CN"/>
        </w:rPr>
      </w:pPr>
      <w:r>
        <w:rPr>
          <w:lang w:val="zh-CN" w:eastAsia="zh-CN"/>
        </w:rPr>
        <w:t>然后,对于数据段x(1)~x(3001)和x(3002)~x(4000),各自的检验统计量Ut,T如下图所示。相应的,对于数据段x(1)~x(3001),可以得出当t=1000时|Ut,T |取得最大值,相应的P值为P =1.8410-57。对于数据段x(3002)~x(4000),可以得出当t=3421时|Ut,T |取得最大值,相应的P值为P =0.1091。前者P &lt;α,后者P &gt;α。因此可得t=1000是数据段x(1)~x(3001)的一个均值变化点,而t=3421不是数据段x(3002)~x(4000)的均值变化点。</w:t>
      </w:r>
    </w:p>
    <w:p>
      <w:pPr>
        <w:spacing w:before="240" w:after="240"/>
        <w:rPr>
          <w:lang w:val="zh-CN" w:eastAsia="zh-CN"/>
        </w:rPr>
      </w:pPr>
      <w:r>
        <w:rPr>
          <w:lang w:val="zh-CN" w:eastAsia="zh-CN"/>
        </w:rPr>
        <w:t>类似的,重复上述步骤直至找出所有的均值变化点组成集合cp,根据3.2节第三步,CP=[1,1000,1999,3001,4000],依次间隔一个,再次进行变化点检测,获得新的cp,直到变化点数目不再减少为止。所有被检测出来的变化点及相应的P值见表3.3。</w:t>
      </w:r>
    </w:p>
    <w:p>
      <w:pPr>
        <w:spacing w:before="240" w:after="240"/>
        <w:rPr>
          <w:lang w:val="zh-CN" w:eastAsia="zh-CN"/>
        </w:rPr>
      </w:pPr>
      <w:r>
        <w:rPr>
          <w:lang w:val="zh-CN" w:eastAsia="zh-CN"/>
        </w:rPr>
        <w:t>均值变化点检测结果和相应的P值</w:t>
      </w:r>
    </w:p>
    <w:p>
      <w:pPr>
        <w:spacing w:before="240" w:after="240"/>
        <w:rPr>
          <w:lang w:val="zh-CN" w:eastAsia="zh-CN"/>
        </w:rPr>
      </w:pPr>
      <w:r>
        <w:rPr>
          <w:lang w:val="zh-CN" w:eastAsia="zh-CN"/>
        </w:rPr>
        <w:t>变化点 P值</w:t>
      </w:r>
    </w:p>
    <w:p>
      <w:pPr>
        <w:spacing w:before="240" w:after="240"/>
        <w:rPr>
          <w:lang w:val="zh-CN" w:eastAsia="zh-CN"/>
        </w:rPr>
      </w:pPr>
      <w:r>
        <w:rPr>
          <w:lang w:val="zh-CN" w:eastAsia="zh-CN"/>
        </w:rPr>
        <w:t>10001.8410-57</w:t>
      </w:r>
    </w:p>
    <w:p>
      <w:pPr>
        <w:spacing w:before="240" w:after="240"/>
        <w:rPr>
          <w:lang w:val="zh-CN" w:eastAsia="zh-CN"/>
        </w:rPr>
      </w:pPr>
      <w:r>
        <w:rPr>
          <w:lang w:val="zh-CN" w:eastAsia="zh-CN"/>
        </w:rPr>
        <w:t>19992.2310-128</w:t>
      </w:r>
    </w:p>
    <w:p>
      <w:pPr>
        <w:spacing w:before="240" w:after="240"/>
        <w:rPr>
          <w:lang w:val="zh-CN" w:eastAsia="zh-CN"/>
        </w:rPr>
      </w:pPr>
      <w:r>
        <w:rPr>
          <w:lang w:val="zh-CN" w:eastAsia="zh-CN"/>
        </w:rPr>
        <w:t>30012.3510-103</w:t>
      </w:r>
    </w:p>
    <w:p>
      <w:pPr>
        <w:spacing w:before="240" w:after="240"/>
        <w:rPr>
          <w:lang w:val="zh-CN" w:eastAsia="zh-CN"/>
        </w:rPr>
      </w:pPr>
      <w:r>
        <w:rPr>
          <w:lang w:val="zh-CN" w:eastAsia="zh-CN"/>
        </w:rPr>
        <w:t>接下来,按照3.2节第四步,设定犯第一类错误的概率β=0.05。基于被检测出的均值变化点和报警阈值,可区分出正常数据段和异常数据段,如表所示。</w:t>
      </w:r>
    </w:p>
    <w:p>
      <w:pPr>
        <w:spacing w:before="240" w:after="240"/>
        <w:rPr>
          <w:lang w:val="zh-CN" w:eastAsia="zh-CN"/>
        </w:rPr>
      </w:pPr>
      <w:r>
        <w:rPr>
          <w:lang w:val="zh-CN" w:eastAsia="zh-CN"/>
        </w:rPr>
        <w:t>正常数据异常数据</w:t>
      </w:r>
    </w:p>
    <w:p>
      <w:pPr>
        <w:spacing w:before="240" w:after="240"/>
        <w:rPr>
          <w:lang w:val="zh-CN" w:eastAsia="zh-CN"/>
        </w:rPr>
      </w:pPr>
      <w:r>
        <w:rPr>
          <w:lang w:val="zh-CN" w:eastAsia="zh-CN"/>
        </w:rPr>
        <w:t>x(1)~x(1000) x(1001)~x(1999)</w:t>
      </w:r>
    </w:p>
    <w:p>
      <w:pPr>
        <w:spacing w:before="240" w:after="240"/>
        <w:rPr>
          <w:lang w:val="zh-CN" w:eastAsia="zh-CN"/>
        </w:rPr>
      </w:pPr>
      <w:r>
        <w:rPr>
          <w:lang w:val="zh-CN" w:eastAsia="zh-CN"/>
        </w:rPr>
        <w:t>x(2000)~x(3001) x(3002)~x(4000)</w:t>
      </w:r>
    </w:p>
    <w:p>
      <w:pPr>
        <w:spacing w:before="240" w:after="240"/>
        <w:rPr>
          <w:lang w:val="zh-CN" w:eastAsia="zh-CN"/>
        </w:rPr>
      </w:pPr>
      <w:r>
        <w:rPr>
          <w:lang w:val="zh-CN" w:eastAsia="zh-CN"/>
        </w:rPr>
        <w:t>由上可知,将过程变量x(t)分为正常数据xNA(t)和异常数据xA(t)两类训练样本,且它们的实际概率密度如下图所示:</w:t>
      </w:r>
    </w:p>
    <w:p>
      <w:pPr>
        <w:spacing w:before="240" w:after="240"/>
        <w:rPr>
          <w:lang w:val="zh-CN" w:eastAsia="zh-CN"/>
        </w:rPr>
      </w:pPr>
      <w:r>
        <w:rPr>
          <w:lang w:val="zh-CN" w:eastAsia="zh-CN"/>
        </w:rPr>
        <w:t>图2过程变量x的真实概率密度</w:t>
      </w:r>
    </w:p>
    <w:p>
      <w:pPr>
        <w:spacing w:before="240" w:after="240"/>
        <w:rPr>
          <w:lang w:val="zh-CN" w:eastAsia="zh-CN"/>
        </w:rPr>
      </w:pPr>
      <w:r>
        <w:rPr>
          <w:lang w:val="zh-CN" w:eastAsia="zh-CN"/>
        </w:rPr>
        <w:t>由公式(36)产生的随机一组过程变量如下图所示</w:t>
      </w:r>
    </w:p>
    <w:p>
      <w:pPr>
        <w:spacing w:before="240" w:after="240"/>
        <w:rPr>
          <w:lang w:val="zh-CN" w:eastAsia="zh-CN"/>
        </w:rPr>
      </w:pPr>
      <w:r>
        <w:rPr>
          <w:lang w:val="zh-CN" w:eastAsia="zh-CN"/>
        </w:rPr>
        <w:t>图3过程变量x(t)</w:t>
      </w:r>
    </w:p>
    <w:p>
      <w:pPr>
        <w:spacing w:before="240" w:after="240"/>
        <w:rPr>
          <w:lang w:val="zh-CN" w:eastAsia="zh-CN"/>
        </w:rPr>
      </w:pPr>
      <w:r>
        <w:rPr>
          <w:lang w:val="zh-CN" w:eastAsia="zh-CN"/>
        </w:rPr>
        <w:t>假设对过程变量的分布是完全未知的,因此这里将正常和异常的初始子高斯个数都设为10即C=10。首先对于正常数据xNA(t),根据3.1节中FGM模型及合并准则的EM算法选择出最佳的模型,可得当子高斯个数C=1时,通过合并准则EM算法求得的最优参数对应的模型损失最小,其中JMDL(1)=3706.88,对应的参数如表2所示(由于单变量报警器设计过程变量是一维数据,此处协方差用2表示),FGM概率密度模型如图4所示。</w:t>
      </w:r>
    </w:p>
    <w:p>
      <w:pPr>
        <w:spacing w:before="240" w:after="240"/>
        <w:rPr>
          <w:lang w:val="zh-CN" w:eastAsia="zh-CN"/>
        </w:rPr>
      </w:pPr>
      <w:r>
        <w:rPr>
          <w:lang w:val="zh-CN" w:eastAsia="zh-CN"/>
        </w:rPr>
        <w:t>表2正常数据xNA(t)的FGM模型参数</w:t>
      </w:r>
    </w:p>
    <w:p>
      <w:pPr>
        <w:spacing w:before="240" w:after="240"/>
        <w:rPr>
          <w:lang w:val="zh-CN" w:eastAsia="zh-CN"/>
        </w:rPr>
      </w:pPr>
      <w:r>
        <w:rPr>
          <w:lang w:val="zh-CN" w:eastAsia="zh-CN"/>
        </w:rPr>
        <w:t>第c个子高斯第c个子高斯参数 c=1</w:t>
      </w:r>
    </w:p>
    <w:p>
      <w:pPr>
        <w:spacing w:before="240" w:after="240"/>
        <w:rPr>
          <w:lang w:val="zh-CN" w:eastAsia="zh-CN"/>
        </w:rPr>
      </w:pPr>
      <w:r>
        <w:rPr>
          <w:lang w:val="zh-CN" w:eastAsia="zh-CN"/>
        </w:rPr>
        <w:t>c 1</w:t>
      </w:r>
    </w:p>
    <w:p>
      <w:pPr>
        <w:spacing w:before="240" w:after="240"/>
        <w:rPr>
          <w:lang w:val="zh-CN" w:eastAsia="zh-CN"/>
        </w:rPr>
      </w:pPr>
      <w:r>
        <w:rPr>
          <w:lang w:val="zh-CN" w:eastAsia="zh-CN"/>
        </w:rPr>
        <w:t>c 0.622</w:t>
      </w:r>
    </w:p>
    <w:p>
      <w:pPr>
        <w:spacing w:before="240" w:after="240"/>
        <w:rPr>
          <w:lang w:val="zh-CN" w:eastAsia="zh-CN"/>
        </w:rPr>
      </w:pPr>
      <w:r>
        <w:rPr>
          <w:lang w:val="zh-CN" w:eastAsia="zh-CN"/>
        </w:rPr>
        <w:t>2 c 2.367</w:t>
      </w:r>
    </w:p>
    <w:p>
      <w:pPr>
        <w:spacing w:before="240" w:after="240"/>
        <w:rPr>
          <w:lang w:val="zh-CN" w:eastAsia="zh-CN"/>
        </w:rPr>
      </w:pPr>
      <w:r>
        <w:rPr>
          <w:lang w:val="zh-CN" w:eastAsia="zh-CN"/>
        </w:rPr>
        <w:t>图4正常数据xNA对应的FGM概率密度模型</w:t>
      </w:r>
    </w:p>
    <w:p>
      <w:pPr>
        <w:spacing w:before="240" w:after="240"/>
        <w:rPr>
          <w:lang w:val="zh-CN" w:eastAsia="zh-CN"/>
        </w:rPr>
      </w:pPr>
      <w:r>
        <w:rPr>
          <w:lang w:val="zh-CN" w:eastAsia="zh-CN"/>
        </w:rPr>
        <w:t>同理,对于异常数据xA(t),当子高斯个数C=5时,通过合并准则EM算法求得的最优参数对应的模型损失最小,其中JMDL(5)=4604.82,对应的参数如表3所示, FGM模型概率密度如图5所示。基于FGM的正常和异常概率密度模型及其与真实概率密度模型对比如图6所示。</w:t>
      </w:r>
    </w:p>
    <w:p>
      <w:pPr>
        <w:spacing w:before="240" w:after="240"/>
        <w:rPr>
          <w:lang w:val="zh-CN" w:eastAsia="zh-CN"/>
        </w:rPr>
      </w:pPr>
      <w:r>
        <w:rPr>
          <w:lang w:val="zh-CN" w:eastAsia="zh-CN"/>
        </w:rPr>
        <w:t>表3正常数据xA(t)的FGM模型参数</w:t>
      </w:r>
    </w:p>
    <w:p>
      <w:pPr>
        <w:spacing w:before="240" w:after="240"/>
        <w:rPr>
          <w:lang w:val="zh-CN" w:eastAsia="zh-CN"/>
        </w:rPr>
      </w:pPr>
      <w:r>
        <w:rPr>
          <w:lang w:val="zh-CN" w:eastAsia="zh-CN"/>
        </w:rPr>
        <w:t>第c个子高斯第c个子高斯参数 c=1 c=2 c=3 c=4 c=5</w:t>
      </w:r>
    </w:p>
    <w:p>
      <w:pPr>
        <w:spacing w:before="240" w:after="240"/>
        <w:rPr>
          <w:lang w:val="zh-CN" w:eastAsia="zh-CN"/>
        </w:rPr>
      </w:pPr>
      <w:r>
        <w:rPr>
          <w:lang w:val="zh-CN" w:eastAsia="zh-CN"/>
        </w:rPr>
        <w:t>c 0.3100.2810.2230.1440.042</w:t>
      </w:r>
    </w:p>
    <w:p>
      <w:pPr>
        <w:spacing w:before="240" w:after="240"/>
        <w:rPr>
          <w:lang w:val="zh-CN" w:eastAsia="zh-CN"/>
        </w:rPr>
      </w:pPr>
      <w:r>
        <w:rPr>
          <w:lang w:val="zh-CN" w:eastAsia="zh-CN"/>
        </w:rPr>
        <w:t>c 3.7146.3962.2911.07311.05</w:t>
      </w:r>
    </w:p>
    <w:p>
      <w:pPr>
        <w:spacing w:before="240" w:after="240"/>
        <w:rPr>
          <w:lang w:val="zh-CN" w:eastAsia="zh-CN"/>
        </w:rPr>
      </w:pPr>
      <w:r>
        <w:rPr>
          <w:lang w:val="zh-CN" w:eastAsia="zh-CN"/>
        </w:rPr>
        <w:t>2 c 1.4594.3950.5300.21911.05</w:t>
      </w:r>
    </w:p>
    <w:p>
      <w:pPr>
        <w:spacing w:before="240" w:after="240"/>
        <w:rPr>
          <w:lang w:val="zh-CN" w:eastAsia="zh-CN"/>
        </w:rPr>
      </w:pPr>
      <w:r>
        <w:rPr>
          <w:lang w:val="zh-CN" w:eastAsia="zh-CN"/>
        </w:rPr>
        <w:t>图5正常数据xA对应的FGM概率密度模型</w:t>
      </w:r>
    </w:p>
    <w:p>
      <w:pPr>
        <w:spacing w:before="240" w:after="240"/>
        <w:rPr>
          <w:lang w:val="zh-CN" w:eastAsia="zh-CN"/>
        </w:rPr>
      </w:pPr>
      <w:r>
        <w:rPr>
          <w:lang w:val="zh-CN" w:eastAsia="zh-CN"/>
        </w:rPr>
        <w:t>图6过程变量x的FGM概率密度模型</w:t>
      </w:r>
    </w:p>
    <w:p>
      <w:pPr>
        <w:spacing w:before="240" w:after="240"/>
        <w:rPr>
          <w:lang w:val="zh-CN" w:eastAsia="zh-CN"/>
        </w:rPr>
      </w:pPr>
      <w:r>
        <w:rPr>
          <w:lang w:val="zh-CN" w:eastAsia="zh-CN"/>
        </w:rPr>
        <w:t>3.5本章小结</w:t>
      </w:r>
    </w:p>
    <w:p>
      <w:pPr>
        <w:spacing w:before="240" w:after="240"/>
        <w:rPr>
          <w:lang w:val="zh-CN" w:eastAsia="zh-CN"/>
        </w:rPr>
      </w:pPr>
      <w:r>
        <w:rPr>
          <w:lang w:val="zh-CN" w:eastAsia="zh-CN"/>
        </w:rPr>
        <w:t>4.1引言</w:t>
      </w:r>
    </w:p>
    <w:p>
      <w:pPr>
        <w:spacing w:before="240" w:after="240"/>
        <w:rPr>
          <w:lang w:val="zh-CN" w:eastAsia="zh-CN"/>
        </w:rPr>
      </w:pPr>
      <w:r>
        <w:rPr>
          <w:lang w:val="zh-CN" w:eastAsia="zh-CN"/>
        </w:rPr>
        <w:t>在一定程度上,虽然概率模型能够刻画过程变量的变化规律,但是面对实际工程应用中过程变量变化趋势的不确定性,此类方法也存在一些瓶颈需要突破:1)在过程变量建模方面:概率模型仅仅能用于描述过程变量整体上和宏观上的变化规律,并且必须在独立同分布的假设下,求取各种报警器设计方法的性能指标值。因此,在时间维度上,过程变量连续采样值之间的微观变化规律难以被捕捉到,这会导致基于概率模型获得的最优参数(理论最优值)作用于实际采样数据时,不一定会得到理想的误报率、漏报率和平均时间延迟;2)在报警决策方面:以上的死区、时间延迟、滤波等方法本质上都需要和相应的报警阈值进行直接比较,实施"超限报警"的策略获得报警结果,也就是100%的判定异常(Alarm,A),或100%的判定正常(Non-alarm,NA)。这种简单的"0 or 1"决策似乎太过于"绝对",未能充分体现过程变量的不确定性导致的报警决策的不确定性。</w:t>
      </w:r>
    </w:p>
    <w:p>
      <w:pPr>
        <w:spacing w:before="240" w:after="240"/>
        <w:rPr>
          <w:lang w:val="zh-CN" w:eastAsia="zh-CN"/>
        </w:rPr>
      </w:pPr>
      <w:r>
        <w:rPr>
          <w:lang w:val="zh-CN" w:eastAsia="zh-CN"/>
        </w:rPr>
        <w:t>本节引入Dempster-Shafer(DS)证据理论力图解决以上两个问题。在DS理论中,可以定义关于命题NA和A的信度赋值(该值是0~1中间的一个数),且NA和A的的信度赋值之和为"1",例如NA的赋值为0.8,A的赋值0.2,这样更能体现决策中存在的不确定性[]。此时,这两个信度赋值就构成了关于NA和A的信度赋值函数,也就是"报警证据"。此外,该理论中提供的证据组合或证据更新规则,可以将连续时刻获取的报警证据进行融合,从而使信度逐步聚焦于A或NA,进一步降低决策中的不确定性。</w:t>
      </w:r>
    </w:p>
    <w:p>
      <w:pPr>
        <w:spacing w:before="240" w:after="240"/>
        <w:rPr>
          <w:lang w:val="zh-CN" w:eastAsia="zh-CN"/>
        </w:rPr>
      </w:pPr>
      <w:r>
        <w:rPr>
          <w:lang w:val="zh-CN" w:eastAsia="zh-CN"/>
        </w:rPr>
        <w:t>近年来提出的证据推理规则(Evidence Reasoning, ER),它是一种更为复杂的非线性证据融合方法,</w:t>
      </w:r>
      <w:r>
        <w:rPr>
          <w:rStyle w:val="emsimilar"/>
          <w:lang w:val="zh-CN" w:eastAsia="zh-CN"/>
        </w:rPr>
        <w:t>其引入了证据可靠性因子和重要性权重的概念,</w:t>
      </w:r>
      <w:r>
        <w:rPr>
          <w:rStyle w:val="emsimilar"/>
          <w:lang w:val="zh-CN" w:eastAsia="zh-CN"/>
        </w:rPr>
        <w:t>前者反映了生成证据的信息源对某一特定问题给出正确决策结果的能力,</w:t>
      </w:r>
      <w:r>
        <w:rPr>
          <w:lang w:val="zh-CN" w:eastAsia="zh-CN"/>
        </w:rPr>
        <w:t>后者反映了单个证据在融合过程中的相对重要性。ER规则中引入可靠性和重要性参数,从而更加细致地考虑了证据所具有的不同特性,使得它在面对不同的融合决策问题时,比传统的DS证据组合规则和线性化证据更新规则具有更为优良的适应性。但是,ER规则强调的是同一时刻获取证据的静态融合,将其应用到时序报警证据的融合中时,需要考虑对其进行扩展,使其适用于时序型报警证据的融合。</w:t>
      </w:r>
    </w:p>
    <w:p>
      <w:pPr>
        <w:spacing w:before="240" w:after="240"/>
        <w:rPr>
          <w:lang w:val="zh-CN" w:eastAsia="zh-CN"/>
        </w:rPr>
      </w:pPr>
      <w:r>
        <w:rPr>
          <w:lang w:val="zh-CN" w:eastAsia="zh-CN"/>
        </w:rPr>
        <w:t>本节综合考虑过程变量变化的宏观概率特性和微观动态特性,设计了基于概率型证据动态融合的工业报警器设计方法。首先,利用历史采样样本,拟合出过程变量在NA和A状态下的FGM概率密度函数(PDFs)。当获取在线样本后,将该样本对应的概率密度值进行归一化处理,获取其对应的报警证据;然后,给出适用于动态融合的ER规则,实现历史报警证据与当前报警证据的融合,并根据融合结果进行报警决策。在动态融合过程中,提出了基于信息熵的证据可靠性因子求取方法和证据重要性权重的优化方法。所提方法不要求独立同分布的前置条件,并且能够从宏观的PDF和微观的证据融合这两个层面细致刻画过程变量的变化规律,因此具有更好的适用性和更优的报警性能。最后,通过对数值仿真测试和电机转子故障检测案例的测试,将所提方法与基于概率模型的滑动滤波、时间延迟法进行对比,说明本文所提出的报警器设计方法具有更优的综合性能。</w:t>
      </w:r>
    </w:p>
    <w:p>
      <w:pPr>
        <w:spacing w:before="240" w:after="240"/>
        <w:rPr>
          <w:lang w:val="zh-CN" w:eastAsia="zh-CN"/>
        </w:rPr>
      </w:pPr>
      <w:r>
        <w:rPr>
          <w:lang w:val="zh-CN" w:eastAsia="zh-CN"/>
        </w:rPr>
        <w:t>4.2基于概率型证据迭代更新的报警器设计</w:t>
      </w:r>
    </w:p>
    <w:p>
      <w:pPr>
        <w:spacing w:before="240" w:after="240"/>
        <w:rPr>
          <w:lang w:val="zh-CN" w:eastAsia="zh-CN"/>
        </w:rPr>
      </w:pPr>
      <w:r>
        <w:rPr>
          <w:lang w:val="zh-CN" w:eastAsia="zh-CN"/>
        </w:rPr>
        <w:t>根据3.1节可分别求出正常数据和异常数据对应的FGM概率密度模型fNA(x)和fA(x)。首先通过归一化fNA(x)和fA(x)获得t时刻过程变量的报警证据et,定义如下</w:t>
      </w:r>
      <w:r>
        <w:rPr>
          <w:lang w:val="zh-CN" w:eastAsia="zh-CN"/>
        </w:rPr>
        <w:br/>
      </w:r>
      <w:r>
        <w:rPr>
          <w:lang w:val="zh-CN" w:eastAsia="zh-CN"/>
        </w:rPr>
        <w:t>(22)</w:t>
      </w:r>
    </w:p>
    <w:p>
      <w:pPr>
        <w:spacing w:before="240" w:after="240"/>
        <w:rPr>
          <w:lang w:val="zh-CN" w:eastAsia="zh-CN"/>
        </w:rPr>
      </w:pPr>
      <w:r>
        <w:rPr>
          <w:lang w:val="zh-CN" w:eastAsia="zh-CN"/>
        </w:rPr>
        <w:t>(23)</w:t>
      </w:r>
    </w:p>
    <w:p>
      <w:pPr>
        <w:spacing w:before="240" w:after="240"/>
        <w:rPr>
          <w:lang w:val="zh-CN" w:eastAsia="zh-CN"/>
        </w:rPr>
      </w:pPr>
      <w:r>
        <w:rPr>
          <w:lang w:val="zh-CN" w:eastAsia="zh-CN"/>
        </w:rPr>
        <w:t>(24)</w:t>
      </w:r>
    </w:p>
    <w:p>
      <w:pPr>
        <w:spacing w:before="240" w:after="240"/>
        <w:rPr>
          <w:lang w:val="zh-CN" w:eastAsia="zh-CN"/>
        </w:rPr>
      </w:pPr>
      <w:r>
        <w:rPr>
          <w:lang w:val="zh-CN" w:eastAsia="zh-CN"/>
        </w:rPr>
        <w:t>其中pk,t表示在t时刻,k=1或2(正常或异常)的概率。然后将式(12)</w:t>
      </w:r>
      <w:r>
        <w:rPr>
          <w:rStyle w:val="emsimilar"/>
          <w:lang w:val="zh-CN" w:eastAsia="zh-CN"/>
        </w:rPr>
        <w:t>中给出的ER规则用于递归地融合当前t时刻的报警证据et和t-1时刻的历史决策报警证据,</w:t>
      </w:r>
      <w:r>
        <w:rPr>
          <w:lang w:val="zh-CN" w:eastAsia="zh-CN"/>
        </w:rPr>
        <w:t>获得包含所有时刻过程变量信息的决策报警证据,记为Et={(Vk,pk,1:t),k=1,2}=[p1,1:t, p2,1:t],其中pk,1:t表示在t时刻融合所有时刻报警信息后,获得的对于状态Vk的信度支持,具体计算步骤如下:</w:t>
      </w:r>
    </w:p>
    <w:p>
      <w:pPr>
        <w:spacing w:before="240" w:after="240"/>
        <w:rPr>
          <w:lang w:val="zh-CN" w:eastAsia="zh-CN"/>
        </w:rPr>
      </w:pPr>
      <w:r>
        <w:rPr>
          <w:lang w:val="zh-CN" w:eastAsia="zh-CN"/>
        </w:rPr>
        <w:t>步骤1:当t=1时,由式(23)-(24)可得初始时刻的报警证据为e1=[ p1,1, p2,1],并有e1=E1=[ p1,1:1, p2,1:1];</w:t>
      </w:r>
    </w:p>
    <w:p>
      <w:pPr>
        <w:spacing w:before="240" w:after="240"/>
        <w:rPr>
          <w:lang w:val="zh-CN" w:eastAsia="zh-CN"/>
        </w:rPr>
      </w:pPr>
      <w:r>
        <w:rPr>
          <w:lang w:val="zh-CN" w:eastAsia="zh-CN"/>
        </w:rPr>
        <w:t>步骤2:当t=2时,设定历史决策报警证据E1和当前报警证据e2的可靠性因子分别为rE1和re2,重要性权重融合过程保持不变,分别用wh,wc表示,这里下标"h"表示历史(historical),下标"c"表示当前(current),并设定初始的证据权重wh =0.9,wc =0.6,在后续的3.5节会进一步介绍这两个参数的优化方法。利用ER规则公式(4)融合e2和E1,得到t=2时刻的决策报警证据E2=[p1,1:2,p2,1:2],其中</w:t>
      </w:r>
      <w:r>
        <w:rPr>
          <w:lang w:val="zh-CN" w:eastAsia="zh-CN"/>
        </w:rPr>
        <w:br/>
      </w:r>
      <w:r>
        <w:rPr>
          <w:lang w:val="zh-CN" w:eastAsia="zh-CN"/>
        </w:rPr>
        <w:t>(25)</w:t>
      </w:r>
    </w:p>
    <w:p>
      <w:pPr>
        <w:spacing w:before="240" w:after="240"/>
        <w:rPr>
          <w:lang w:val="zh-CN" w:eastAsia="zh-CN"/>
        </w:rPr>
      </w:pPr>
      <w:r>
        <w:rPr>
          <w:lang w:val="zh-CN" w:eastAsia="zh-CN"/>
        </w:rPr>
        <w:t>步骤3:当t≥3时,同样可获取报警证据e3=[ p1,3, p2,3],重复步骤2利用式(26)融合当前时刻的报警证据et和上一时刻获得的决策报警证据Et-1,得到t时刻决策报警证据Et =[ p1,1:t, p2,1: t];</w:t>
      </w:r>
    </w:p>
    <w:p>
      <w:pPr>
        <w:spacing w:before="240" w:after="240"/>
        <w:rPr>
          <w:lang w:val="zh-CN" w:eastAsia="zh-CN"/>
        </w:rPr>
      </w:pPr>
      <w:r>
        <w:rPr>
          <w:lang w:val="zh-CN" w:eastAsia="zh-CN"/>
        </w:rPr>
        <w:t>步骤4:根据决策报警证据Et =[ p1,1:t, p2,1:t],对于过程变量x(t)所处的状态进行决策。具体的,用Et(NA)表示p1,1:t,用Et(A)表示p2,1:t,若Et(A)≥0.5,则y(t)=A,报警器发出警报,否则不发出警报。</w:t>
      </w:r>
    </w:p>
    <w:p>
      <w:pPr>
        <w:spacing w:before="240" w:after="240"/>
        <w:rPr>
          <w:lang w:val="zh-CN" w:eastAsia="zh-CN"/>
        </w:rPr>
      </w:pPr>
      <w:r>
        <w:rPr>
          <w:lang w:val="zh-CN" w:eastAsia="zh-CN"/>
        </w:rPr>
        <w:t>4.3报警证据可靠性因子与重要性权重的获取</w:t>
      </w:r>
    </w:p>
    <w:p>
      <w:pPr>
        <w:spacing w:before="240" w:after="240"/>
        <w:rPr>
          <w:lang w:val="zh-CN" w:eastAsia="zh-CN"/>
        </w:rPr>
      </w:pPr>
      <w:r>
        <w:rPr>
          <w:lang w:val="zh-CN" w:eastAsia="zh-CN"/>
        </w:rPr>
        <w:t>4.3.1报警证据的不确定度求取</w:t>
      </w:r>
    </w:p>
    <w:p>
      <w:pPr>
        <w:spacing w:before="240" w:after="240"/>
        <w:rPr>
          <w:lang w:val="zh-CN" w:eastAsia="zh-CN"/>
        </w:rPr>
      </w:pPr>
      <w:r>
        <w:rPr>
          <w:lang w:val="zh-CN" w:eastAsia="zh-CN"/>
        </w:rPr>
        <w:t>从信息含有价值的角度来看,证据焦元的信度值越集中,即焦元间的差异越大,证据所含有的信息量越大,内部的冲突越小;反之,证据焦元越平均,即焦元间的差异越小,证据所含有的信息量越小,内部的冲突越大。由此可知,当证据各焦元的信度值相同时,等同于完全不确定的证据,在没有其他证据作为参考的情况下,该证据完全不能为决策提供有效信息。</w:t>
      </w:r>
    </w:p>
    <w:p>
      <w:pPr>
        <w:spacing w:before="240" w:after="240"/>
        <w:rPr>
          <w:lang w:val="zh-CN" w:eastAsia="zh-CN"/>
        </w:rPr>
      </w:pPr>
      <w:r>
        <w:rPr>
          <w:lang w:val="zh-CN" w:eastAsia="zh-CN"/>
        </w:rPr>
        <w:t>证据中的各个焦元都为0到1的离散值,用于描述数据离散主要有标准差和信息熵。本文选用信息熵来量化证据焦元的差异程度,并且为了使度量更具有直观性和可比性,采用最大信息熵(当有n个焦元时,每个焦元都为均值1/n时,此时的信息熵最大)进行归一化处理,给出基于信息熵的证据不确定度测度。</w:t>
      </w:r>
    </w:p>
    <w:p>
      <w:pPr>
        <w:spacing w:before="240" w:after="240"/>
        <w:rPr>
          <w:lang w:val="zh-CN" w:eastAsia="zh-CN"/>
        </w:rPr>
      </w:pPr>
      <w:r>
        <w:rPr>
          <w:lang w:val="zh-CN" w:eastAsia="zh-CN"/>
        </w:rPr>
        <w:t>设定辨识框架Θ={D1,D2,,DN},则对一条证据ej,它的归一化后不确定度(VH)定义如下[]</w:t>
      </w:r>
    </w:p>
    <w:p>
      <w:pPr>
        <w:spacing w:before="240" w:after="240"/>
        <w:rPr>
          <w:lang w:val="zh-CN" w:eastAsia="zh-CN"/>
        </w:rPr>
      </w:pPr>
      <w:r>
        <w:rPr>
          <w:lang w:val="zh-CN" w:eastAsia="zh-CN"/>
        </w:rPr>
        <w:t>(29)</w:t>
      </w:r>
    </w:p>
    <w:p>
      <w:pPr>
        <w:spacing w:before="240" w:after="240"/>
        <w:rPr>
          <w:lang w:val="zh-CN" w:eastAsia="zh-CN"/>
        </w:rPr>
      </w:pPr>
      <w:r>
        <w:rPr>
          <w:lang w:val="zh-CN" w:eastAsia="zh-CN"/>
        </w:rPr>
        <w:t>其中BetP是ej的pignistic概率分布[],</w:t>
      </w:r>
    </w:p>
    <w:p>
      <w:pPr>
        <w:spacing w:before="240" w:after="240"/>
        <w:rPr>
          <w:lang w:val="zh-CN" w:eastAsia="zh-CN"/>
        </w:rPr>
      </w:pPr>
      <w:r>
        <w:rPr>
          <w:lang w:val="zh-CN" w:eastAsia="zh-CN"/>
        </w:rPr>
        <w:t>(30)</w:t>
      </w:r>
    </w:p>
    <w:p>
      <w:pPr>
        <w:spacing w:before="240" w:after="240"/>
        <w:rPr>
          <w:lang w:val="zh-CN" w:eastAsia="zh-CN"/>
        </w:rPr>
      </w:pPr>
      <w:r>
        <w:rPr>
          <w:lang w:val="zh-CN" w:eastAsia="zh-CN"/>
        </w:rPr>
        <w:t>|θ|表示集合θ中的势。上式表示对于所有的D⊆Θ,在没有任何附加信息的情况下,将θ的概率赋值均等地分配给内部的元素。</w:t>
      </w:r>
    </w:p>
    <w:p>
      <w:pPr>
        <w:spacing w:before="240" w:after="240"/>
        <w:rPr>
          <w:lang w:val="zh-CN" w:eastAsia="zh-CN"/>
        </w:rPr>
      </w:pPr>
      <w:r>
        <w:rPr>
          <w:lang w:val="zh-CN" w:eastAsia="zh-CN"/>
        </w:rPr>
        <w:t>在决策报警证据Et中仅单元素有信度赋值,用Et(NA)表示p1,1:t,用Et(A)表示p2,1:t,则,,该证据的不确定度如下式所示</w:t>
      </w:r>
      <w:r>
        <w:rPr>
          <w:lang w:val="zh-CN" w:eastAsia="zh-CN"/>
        </w:rPr>
        <w:br/>
      </w:r>
      <w:r>
        <w:rPr>
          <w:lang w:val="zh-CN" w:eastAsia="zh-CN"/>
        </w:rPr>
        <w:t>(31)</w:t>
      </w:r>
    </w:p>
    <w:p>
      <w:pPr>
        <w:spacing w:before="240" w:after="240"/>
        <w:rPr>
          <w:lang w:val="zh-CN" w:eastAsia="zh-CN"/>
        </w:rPr>
      </w:pPr>
      <w:r>
        <w:rPr>
          <w:lang w:val="zh-CN" w:eastAsia="zh-CN"/>
        </w:rPr>
        <w:t>同理报警证据et的不确定度为:</w:t>
      </w:r>
    </w:p>
    <w:p>
      <w:pPr>
        <w:spacing w:before="240" w:after="240"/>
        <w:rPr>
          <w:lang w:val="zh-CN" w:eastAsia="zh-CN"/>
        </w:rPr>
      </w:pPr>
      <w:r>
        <w:rPr>
          <w:lang w:val="zh-CN" w:eastAsia="zh-CN"/>
        </w:rPr>
        <w:t>(32)</w:t>
      </w:r>
    </w:p>
    <w:p>
      <w:pPr>
        <w:spacing w:before="240" w:after="240"/>
        <w:rPr>
          <w:lang w:val="zh-CN" w:eastAsia="zh-CN"/>
        </w:rPr>
      </w:pPr>
      <w:r>
        <w:rPr>
          <w:lang w:val="zh-CN" w:eastAsia="zh-CN"/>
        </w:rPr>
        <w:t>4.3.2报警证据的可靠性求取</w:t>
      </w:r>
    </w:p>
    <w:p>
      <w:pPr>
        <w:spacing w:before="240" w:after="240"/>
        <w:rPr>
          <w:lang w:val="zh-CN" w:eastAsia="zh-CN"/>
        </w:rPr>
      </w:pPr>
      <w:r>
        <w:rPr>
          <w:lang w:val="zh-CN" w:eastAsia="zh-CN"/>
        </w:rPr>
        <w:t>在ER证据理论中,</w:t>
      </w:r>
      <w:r>
        <w:rPr>
          <w:rStyle w:val="emsimilar"/>
          <w:lang w:val="zh-CN" w:eastAsia="zh-CN"/>
        </w:rPr>
        <w:t>证据的重要性反映了决策者对证据的偏好程度,</w:t>
      </w:r>
      <w:r>
        <w:rPr>
          <w:lang w:val="zh-CN" w:eastAsia="zh-CN"/>
        </w:rPr>
        <w:t>具有主观性,取决于谁在使用证据时做出判断;另一方面,证据可靠性用于客观地衡量证据的可靠程度,</w:t>
      </w:r>
      <w:r>
        <w:rPr>
          <w:rStyle w:val="emsimilar"/>
          <w:lang w:val="zh-CN" w:eastAsia="zh-CN"/>
        </w:rPr>
        <w:t>这是产生证据信息源的固有属性,</w:t>
      </w:r>
      <w:r>
        <w:rPr>
          <w:rStyle w:val="emsimilar"/>
          <w:lang w:val="zh-CN" w:eastAsia="zh-CN"/>
        </w:rPr>
        <w:t>与谁可以使用证据无关,</w:t>
      </w:r>
      <w:r>
        <w:rPr>
          <w:rStyle w:val="emsimilar"/>
          <w:lang w:val="zh-CN" w:eastAsia="zh-CN"/>
        </w:rPr>
        <w:t>代表其为给定问题提供正确评估或解决方案的能力。</w:t>
      </w:r>
      <w:r>
        <w:rPr>
          <w:lang w:val="zh-CN" w:eastAsia="zh-CN"/>
        </w:rPr>
        <w:t>在历史采样数据中,可以根据(23)~(25)产生每一时刻的报警证据et。由于误报和漏报产生的原因是由于概率密度的重合部分所产生的,并且概率密度值越接近代表该证据越不可靠,则根据可靠性因子定义可得出et的可靠性因子为:</w:t>
      </w:r>
    </w:p>
    <w:p>
      <w:pPr>
        <w:spacing w:before="240" w:after="240"/>
        <w:rPr>
          <w:lang w:val="zh-CN" w:eastAsia="zh-CN"/>
        </w:rPr>
      </w:pPr>
      <w:r>
        <w:rPr>
          <w:lang w:val="zh-CN" w:eastAsia="zh-CN"/>
        </w:rPr>
        <w:t>(33)</w:t>
      </w:r>
    </w:p>
    <w:p>
      <w:pPr>
        <w:spacing w:before="240" w:after="240"/>
        <w:rPr>
          <w:lang w:val="zh-CN" w:eastAsia="zh-CN"/>
        </w:rPr>
      </w:pPr>
      <w:r>
        <w:rPr>
          <w:lang w:val="zh-CN" w:eastAsia="zh-CN"/>
        </w:rPr>
        <w:t>假设两条证据Et-1和et利用ER rule进行融合,则融合后根据式()可得证据Et的可靠性因子为[]</w:t>
      </w:r>
    </w:p>
    <w:p>
      <w:pPr>
        <w:spacing w:before="240" w:after="240"/>
        <w:rPr>
          <w:lang w:val="zh-CN" w:eastAsia="zh-CN"/>
        </w:rPr>
      </w:pPr>
      <w:r>
        <w:rPr>
          <w:lang w:val="zh-CN" w:eastAsia="zh-CN"/>
        </w:rPr>
        <w:t>(34)</w:t>
      </w:r>
    </w:p>
    <w:p>
      <w:pPr>
        <w:spacing w:before="240" w:after="240"/>
        <w:rPr>
          <w:lang w:val="zh-CN" w:eastAsia="zh-CN"/>
        </w:rPr>
      </w:pPr>
      <w:r>
        <w:rPr>
          <w:lang w:val="zh-CN" w:eastAsia="zh-CN"/>
        </w:rPr>
        <w:t>并且为了保证报警器的灵敏性,设置可靠性的上限阈值rtp,当融合后的可靠性大于rtp时,可靠性因子等于该上限阈值。</w:t>
      </w:r>
    </w:p>
    <w:p>
      <w:pPr>
        <w:spacing w:before="240" w:after="240"/>
        <w:rPr>
          <w:lang w:val="zh-CN" w:eastAsia="zh-CN"/>
        </w:rPr>
      </w:pPr>
      <w:r>
        <w:rPr>
          <w:lang w:val="zh-CN" w:eastAsia="zh-CN"/>
        </w:rPr>
        <w:t>4.3.3基于遗传算法的多目标优化模型</w:t>
      </w:r>
    </w:p>
    <w:p>
      <w:pPr>
        <w:spacing w:before="240" w:after="240"/>
        <w:rPr>
          <w:lang w:val="zh-CN" w:eastAsia="zh-CN"/>
        </w:rPr>
      </w:pPr>
      <w:r>
        <w:rPr>
          <w:lang w:val="zh-CN" w:eastAsia="zh-CN"/>
        </w:rPr>
        <w:t>显然,对于R-ER报警器,随着证据重要性权重和可靠性因子上限阈值的变化,TN、FA、MA、MN等变量也会发生变化,随之FAR、MAR和AAD也会发生改变。在上节描述的R-ER报警器设计过程中,需要根据对历史样本序列(x(1), x(2),x(3),)变化趋势特征的分析,由领域专家确定wh、wc和rtp的初始值,但是此时报警器给出的FAR和MAR往往达不到报警的精度要求。通常情况下,在满足AAD要求的情况下,尽可能使FAR、MAR达到最小,在本文中暂不设定AAD要求。其次,R-ER作为软决策,除了根据决策报警证据Et做出报警决策,还需要尽可能接近真实类别的报警证据(正常的信度为1,或异常的信度为1),</w:t>
      </w:r>
    </w:p>
    <w:p>
      <w:pPr>
        <w:spacing w:before="240" w:after="240"/>
        <w:rPr>
          <w:lang w:val="zh-CN" w:eastAsia="zh-CN"/>
        </w:rPr>
      </w:pPr>
      <w:r>
        <w:rPr>
          <w:lang w:val="zh-CN" w:eastAsia="zh-CN"/>
        </w:rPr>
        <w:t>使其能够提供更加有效的决策信息,因此还需要训练数据的决策证据不确定度尽可能小,在本文中,将其作为约束条件以保证决策信息的有效性。因此,这里构建参数优化的目标函数如下:</w:t>
      </w:r>
    </w:p>
    <w:p>
      <w:pPr>
        <w:spacing w:before="240" w:after="240"/>
        <w:rPr>
          <w:lang w:val="zh-CN" w:eastAsia="zh-CN"/>
        </w:rPr>
      </w:pPr>
      <w:r>
        <w:rPr>
          <w:lang w:val="zh-CN" w:eastAsia="zh-CN"/>
        </w:rPr>
        <w:t>(35)</w:t>
      </w:r>
    </w:p>
    <w:p>
      <w:pPr>
        <w:spacing w:before="240" w:after="240"/>
        <w:rPr>
          <w:lang w:val="zh-CN" w:eastAsia="zh-CN"/>
        </w:rPr>
      </w:pPr>
      <w:r>
        <w:rPr>
          <w:lang w:val="zh-CN" w:eastAsia="zh-CN"/>
        </w:rPr>
        <w:t>其中FAR0= MAR0=0表示报警器的性能最优状态,求取参数G={wh, wc, rtp}下报警器的(FAR,MAR)与(FAR0,MAR0)的欧式距离作为目标函数,构建优化模型:</w:t>
      </w:r>
    </w:p>
    <w:p>
      <w:pPr>
        <w:spacing w:before="240" w:after="240"/>
        <w:rPr>
          <w:lang w:val="zh-CN" w:eastAsia="zh-CN"/>
        </w:rPr>
      </w:pPr>
      <w:r>
        <w:rPr>
          <w:lang w:val="zh-CN" w:eastAsia="zh-CN"/>
        </w:rPr>
        <w:t>(36)</w:t>
      </w:r>
    </w:p>
    <w:p>
      <w:pPr>
        <w:spacing w:before="240" w:after="240"/>
        <w:rPr>
          <w:lang w:val="zh-CN" w:eastAsia="zh-CN"/>
        </w:rPr>
      </w:pPr>
      <w:r>
        <w:rPr>
          <w:lang w:val="zh-CN" w:eastAsia="zh-CN"/>
        </w:rPr>
        <w:t>(37)</w:t>
      </w:r>
    </w:p>
    <w:p>
      <w:pPr>
        <w:spacing w:before="240" w:after="240"/>
        <w:rPr>
          <w:lang w:val="zh-CN" w:eastAsia="zh-CN"/>
        </w:rPr>
      </w:pPr>
      <w:r>
        <w:rPr>
          <w:lang w:val="zh-CN" w:eastAsia="zh-CN"/>
        </w:rPr>
        <w:t>G为待优化的参数集合,式(35)表示参数需满足的约束条件,是所有训练数据证据不确定度的平均值。在优化过程中最小化(G)使模型性能得到提升,通过遗传算法搜索并获取最优的参数值。</w:t>
      </w:r>
    </w:p>
    <w:p>
      <w:pPr>
        <w:spacing w:before="240" w:after="240"/>
        <w:rPr>
          <w:lang w:val="zh-CN" w:eastAsia="zh-CN"/>
        </w:rPr>
      </w:pPr>
      <w:r>
        <w:rPr>
          <w:lang w:val="zh-CN" w:eastAsia="zh-CN"/>
        </w:rPr>
        <w:t>4.4过程变量仿真案例实验验证与对比分析</w:t>
      </w:r>
    </w:p>
    <w:p>
      <w:pPr>
        <w:spacing w:before="240" w:after="240"/>
        <w:rPr>
          <w:lang w:val="zh-CN" w:eastAsia="zh-CN"/>
        </w:rPr>
      </w:pPr>
      <w:r>
        <w:rPr>
          <w:lang w:val="zh-CN" w:eastAsia="zh-CN"/>
        </w:rPr>
        <w:t>4.4.1实验过程分析与报警结果</w:t>
      </w:r>
    </w:p>
    <w:p>
      <w:pPr>
        <w:spacing w:before="240" w:after="240"/>
        <w:rPr>
          <w:lang w:val="zh-CN" w:eastAsia="zh-CN"/>
        </w:rPr>
      </w:pPr>
      <w:r>
        <w:rPr>
          <w:lang w:val="zh-CN" w:eastAsia="zh-CN"/>
        </w:rPr>
        <w:t>在求出对应的FGM概率密度模型之后,通过式(23)、(24)将每一时刻的过程变量转化为报警证据。例如在图2对应的数据中,当t=26对应的过程变量x=0.479,则通过式(23)、(24)可求得该时刻的报警证据e26=[0.8,0.2],表示在t=26时,该证据支持设备正常的信度为0.8,设备异常的信度为0.2。在进行递推型证据迭代更新前,需求出报警证据的可靠性。根据3.4.2节可求出et的可靠性,然后通过3.3节将证据进行迭代更新,产生决策报警证据,从而做出报警决策。未经优化前的报警器性能指标为FAR=0.8%,FAR=0.6%,AAD=3;在经过3.5.2多目标遗传算法模型优化后,wh=0.975,wc=0.729,rtp=0.958,此时报警器性能指标为FAR=0.35%,FAR=0.45%,AAD=4,决策报警证据Et平均不确定度=0.222。可以看出,经过优化后,R-ER报警器的误报率和漏报率得以提升,但平均报警延迟小幅度提升了1。此外,值得注意的是,大多数报警系统的设计方法必须在精确度(FAR、MAR)和灵敏度(AAD)之间进行权衡,即精确度的提高往往伴随着灵敏度的降低,反之亦然。一般来说,在确保容许灵敏度的同时,理想的报警器设计应倾向于尽可能高的精确度。经过递推证据迭代更新(融合后)的决策报警证据Et与未经递推证据迭代更新(融合前)的报警证据et在每一时刻的正常和异常信度值对比如图7和图8所示,从图中可以看出,融合后的决策报警证据不确定度有了明显的降低。</w:t>
      </w:r>
    </w:p>
    <w:p>
      <w:pPr>
        <w:spacing w:before="240" w:after="240"/>
        <w:rPr>
          <w:lang w:val="zh-CN" w:eastAsia="zh-CN"/>
        </w:rPr>
      </w:pPr>
      <w:r>
        <w:rPr>
          <w:lang w:val="zh-CN" w:eastAsia="zh-CN"/>
        </w:rPr>
        <w:t>图7 t时刻et(NA)、Et(NA)的信度赋值</w:t>
      </w:r>
    </w:p>
    <w:p>
      <w:pPr>
        <w:spacing w:before="240" w:after="240"/>
        <w:rPr>
          <w:lang w:val="zh-CN" w:eastAsia="zh-CN"/>
        </w:rPr>
      </w:pPr>
      <w:r>
        <w:rPr>
          <w:lang w:val="zh-CN" w:eastAsia="zh-CN"/>
        </w:rPr>
        <w:t>图8 t时刻et(A)、Et(A)的信度赋值</w:t>
      </w:r>
    </w:p>
    <w:p>
      <w:pPr>
        <w:spacing w:before="240" w:after="240"/>
        <w:rPr>
          <w:lang w:val="zh-CN" w:eastAsia="zh-CN"/>
        </w:rPr>
      </w:pPr>
      <w:r>
        <w:rPr>
          <w:lang w:val="zh-CN" w:eastAsia="zh-CN"/>
        </w:rPr>
        <w:t>报警器效果测试</w:t>
      </w:r>
    </w:p>
    <w:p>
      <w:pPr>
        <w:spacing w:before="240" w:after="240"/>
        <w:rPr>
          <w:lang w:val="zh-CN" w:eastAsia="zh-CN"/>
        </w:rPr>
      </w:pPr>
      <w:r>
        <w:rPr>
          <w:lang w:val="zh-CN" w:eastAsia="zh-CN"/>
        </w:rPr>
        <w:t>这里以训练集中的过渡过程x(993)~x(1007)这15个样本为例,来详细列举优化后R-ER模型基于FGM概率密度模型所产生的报警证据以及进行递推证据迭代更新后的决策结果,如表4和表5所示。可见,由于在过程变量状态从正常到异常发生切换时,出现了不确定性变化,此时x(t)对应报警证据et所指向的报警结果会出现错误,也就是t=994、1002、1005时,用et做决策会给出错误结论。进一步根据3.3节中给出的递推步骤,融合Et-1和et得到t时刻的决策报警证据Et,用其做出的决策结果如表5所示。从中可以看出,由于考虑了历史和当前报警信息的综合贡献,t=994、1005时,利用Et给出了正确的决策结果。当然,在t=1001、1002、1003时,x的状态第一次变化为异常,由于此前x的状态是异常,并且为了保证整体的准确性,因此历史和当前信息融合也会引起决策结果还延续NA状态,这里报警延迟为3,但是随着迭代融合的进行,后续决策都给出了正确的结论。</w:t>
      </w:r>
    </w:p>
    <w:p>
      <w:pPr>
        <w:spacing w:before="240" w:after="240"/>
        <w:rPr>
          <w:lang w:val="zh-CN" w:eastAsia="zh-CN"/>
        </w:rPr>
      </w:pPr>
      <w:r>
        <w:rPr>
          <w:lang w:val="zh-CN" w:eastAsia="zh-CN"/>
        </w:rPr>
        <w:t>表4 x(t)的报警证据及决策结果</w:t>
      </w:r>
    </w:p>
    <w:p>
      <w:pPr>
        <w:spacing w:before="240" w:after="240"/>
        <w:rPr>
          <w:lang w:val="zh-CN" w:eastAsia="zh-CN"/>
        </w:rPr>
      </w:pPr>
      <w:r>
        <w:rPr>
          <w:lang w:val="zh-CN" w:eastAsia="zh-CN"/>
        </w:rPr>
        <w:t>真实状态时刻t x(t)报警证据et 报警结果</w:t>
      </w:r>
    </w:p>
    <w:p>
      <w:pPr>
        <w:spacing w:before="240" w:after="240"/>
        <w:rPr>
          <w:lang w:val="zh-CN" w:eastAsia="zh-CN"/>
        </w:rPr>
      </w:pPr>
      <w:r>
        <w:rPr>
          <w:lang w:val="zh-CN" w:eastAsia="zh-CN"/>
        </w:rPr>
        <w:t>NA t =993-0.866 e993=[0.998,0.002] NA</w:t>
      </w:r>
    </w:p>
    <w:p>
      <w:pPr>
        <w:spacing w:before="240" w:after="240"/>
        <w:rPr>
          <w:lang w:val="zh-CN" w:eastAsia="zh-CN"/>
        </w:rPr>
      </w:pPr>
      <w:r>
        <w:rPr>
          <w:lang w:val="zh-CN" w:eastAsia="zh-CN"/>
        </w:rPr>
        <w:t>NA t =9942.277 e994=[0.440,0.560] A</w:t>
      </w:r>
    </w:p>
    <w:p>
      <w:pPr>
        <w:spacing w:before="240" w:after="240"/>
        <w:rPr>
          <w:lang w:val="zh-CN" w:eastAsia="zh-CN"/>
        </w:rPr>
      </w:pPr>
      <w:r>
        <w:rPr>
          <w:lang w:val="zh-CN" w:eastAsia="zh-CN"/>
        </w:rPr>
        <w:t>NA t =995-0.004 e995=[0.956,0.044] NA</w:t>
      </w:r>
    </w:p>
    <w:p>
      <w:pPr>
        <w:spacing w:before="240" w:after="240"/>
        <w:rPr>
          <w:lang w:val="zh-CN" w:eastAsia="zh-CN"/>
        </w:rPr>
      </w:pPr>
      <w:r>
        <w:rPr>
          <w:lang w:val="zh-CN" w:eastAsia="zh-CN"/>
        </w:rPr>
        <w:t>NA t =9961.443 e996=[0.566,0.434] NA</w:t>
      </w:r>
    </w:p>
    <w:p>
      <w:pPr>
        <w:spacing w:before="240" w:after="240"/>
        <w:rPr>
          <w:lang w:val="zh-CN" w:eastAsia="zh-CN"/>
        </w:rPr>
      </w:pPr>
      <w:r>
        <w:rPr>
          <w:lang w:val="zh-CN" w:eastAsia="zh-CN"/>
        </w:rPr>
        <w:t>NA t =997-0.331 e997=[0.990,0.010] NA</w:t>
      </w:r>
    </w:p>
    <w:p>
      <w:pPr>
        <w:spacing w:before="240" w:after="240"/>
        <w:rPr>
          <w:lang w:val="zh-CN" w:eastAsia="zh-CN"/>
        </w:rPr>
      </w:pPr>
      <w:r>
        <w:rPr>
          <w:lang w:val="zh-CN" w:eastAsia="zh-CN"/>
        </w:rPr>
        <w:t>NA t =998-0.408 e998=[0.993,0.007] NA</w:t>
      </w:r>
    </w:p>
    <w:p>
      <w:pPr>
        <w:spacing w:before="240" w:after="240"/>
        <w:rPr>
          <w:lang w:val="zh-CN" w:eastAsia="zh-CN"/>
        </w:rPr>
      </w:pPr>
      <w:r>
        <w:rPr>
          <w:lang w:val="zh-CN" w:eastAsia="zh-CN"/>
        </w:rPr>
        <w:t>NA t =999-1.898 e999=[1,0] NA</w:t>
      </w:r>
    </w:p>
    <w:p>
      <w:pPr>
        <w:spacing w:before="240" w:after="240"/>
        <w:rPr>
          <w:lang w:val="zh-CN" w:eastAsia="zh-CN"/>
        </w:rPr>
      </w:pPr>
      <w:r>
        <w:rPr>
          <w:lang w:val="zh-CN" w:eastAsia="zh-CN"/>
        </w:rPr>
        <w:t>NA t =10000.486 e1000=[0.798,0.202] NA</w:t>
      </w:r>
    </w:p>
    <w:p>
      <w:pPr>
        <w:spacing w:before="240" w:after="240"/>
        <w:rPr>
          <w:lang w:val="zh-CN" w:eastAsia="zh-CN"/>
        </w:rPr>
      </w:pPr>
      <w:r>
        <w:rPr>
          <w:lang w:val="zh-CN" w:eastAsia="zh-CN"/>
        </w:rPr>
        <w:t>A t =10013.620 e1001=[0.208,0.792] A</w:t>
      </w:r>
    </w:p>
    <w:p>
      <w:pPr>
        <w:spacing w:before="240" w:after="240"/>
        <w:rPr>
          <w:lang w:val="zh-CN" w:eastAsia="zh-CN"/>
        </w:rPr>
      </w:pPr>
      <w:r>
        <w:rPr>
          <w:lang w:val="zh-CN" w:eastAsia="zh-CN"/>
        </w:rPr>
        <w:t>A t =10021.269 e1002=[0.577,0.423] NA</w:t>
      </w:r>
    </w:p>
    <w:p>
      <w:pPr>
        <w:spacing w:before="240" w:after="240"/>
        <w:rPr>
          <w:lang w:val="zh-CN" w:eastAsia="zh-CN"/>
        </w:rPr>
      </w:pPr>
      <w:r>
        <w:rPr>
          <w:lang w:val="zh-CN" w:eastAsia="zh-CN"/>
        </w:rPr>
        <w:t>A t =10036.470 e1003=[0.003,0.997] A</w:t>
      </w:r>
    </w:p>
    <w:p>
      <w:pPr>
        <w:spacing w:before="240" w:after="240"/>
        <w:rPr>
          <w:lang w:val="zh-CN" w:eastAsia="zh-CN"/>
        </w:rPr>
      </w:pPr>
      <w:r>
        <w:rPr>
          <w:lang w:val="zh-CN" w:eastAsia="zh-CN"/>
        </w:rPr>
        <w:t>A t =100410.293 e1004=[0,1] A</w:t>
      </w:r>
    </w:p>
    <w:p>
      <w:pPr>
        <w:spacing w:before="240" w:after="240"/>
        <w:rPr>
          <w:lang w:val="zh-CN" w:eastAsia="zh-CN"/>
        </w:rPr>
      </w:pPr>
      <w:r>
        <w:rPr>
          <w:lang w:val="zh-CN" w:eastAsia="zh-CN"/>
        </w:rPr>
        <w:t>A t =10051.443 e1005=[0.566,0.434] NA</w:t>
      </w:r>
    </w:p>
    <w:p>
      <w:pPr>
        <w:spacing w:before="240" w:after="240"/>
        <w:rPr>
          <w:lang w:val="zh-CN" w:eastAsia="zh-CN"/>
        </w:rPr>
      </w:pPr>
      <w:r>
        <w:rPr>
          <w:lang w:val="zh-CN" w:eastAsia="zh-CN"/>
        </w:rPr>
        <w:t>A t =10063.323 e1006=[0.257,0.743] A</w:t>
      </w:r>
    </w:p>
    <w:p>
      <w:pPr>
        <w:spacing w:before="240" w:after="240"/>
        <w:rPr>
          <w:lang w:val="zh-CN" w:eastAsia="zh-CN"/>
        </w:rPr>
      </w:pPr>
      <w:r>
        <w:rPr>
          <w:lang w:val="zh-CN" w:eastAsia="zh-CN"/>
        </w:rPr>
        <w:t>A t =10073.649 e1007=[0.203,0.797] A</w:t>
      </w:r>
    </w:p>
    <w:p>
      <w:pPr>
        <w:spacing w:before="240" w:after="240"/>
        <w:rPr>
          <w:lang w:val="zh-CN" w:eastAsia="zh-CN"/>
        </w:rPr>
      </w:pPr>
      <w:r>
        <w:rPr>
          <w:lang w:val="zh-CN" w:eastAsia="zh-CN"/>
        </w:rPr>
        <w:t>表5全局报警证据Et及决策结果</w:t>
      </w:r>
    </w:p>
    <w:p>
      <w:pPr>
        <w:spacing w:before="240" w:after="240"/>
        <w:rPr>
          <w:lang w:val="zh-CN" w:eastAsia="zh-CN"/>
        </w:rPr>
      </w:pPr>
      <w:r>
        <w:rPr>
          <w:lang w:val="zh-CN" w:eastAsia="zh-CN"/>
        </w:rPr>
        <w:t>真实状态时刻t x(t)全局报警证据Et 报警结果</w:t>
      </w:r>
    </w:p>
    <w:p>
      <w:pPr>
        <w:spacing w:before="240" w:after="240"/>
        <w:rPr>
          <w:lang w:val="zh-CN" w:eastAsia="zh-CN"/>
        </w:rPr>
      </w:pPr>
      <w:r>
        <w:rPr>
          <w:lang w:val="zh-CN" w:eastAsia="zh-CN"/>
        </w:rPr>
        <w:t>NA t =993-0.866 E993=[0.992,0.008] NA</w:t>
      </w:r>
    </w:p>
    <w:p>
      <w:pPr>
        <w:spacing w:before="240" w:after="240"/>
        <w:rPr>
          <w:lang w:val="zh-CN" w:eastAsia="zh-CN"/>
        </w:rPr>
      </w:pPr>
      <w:r>
        <w:rPr>
          <w:lang w:val="zh-CN" w:eastAsia="zh-CN"/>
        </w:rPr>
        <w:t>NA t =9942.277 E994=[0.964,0.036] NA</w:t>
      </w:r>
    </w:p>
    <w:p>
      <w:pPr>
        <w:spacing w:before="240" w:after="240"/>
        <w:rPr>
          <w:lang w:val="zh-CN" w:eastAsia="zh-CN"/>
        </w:rPr>
      </w:pPr>
      <w:r>
        <w:rPr>
          <w:lang w:val="zh-CN" w:eastAsia="zh-CN"/>
        </w:rPr>
        <w:t>NA t =995-0.004 E995=[0.986,0.014] NA</w:t>
      </w:r>
    </w:p>
    <w:p>
      <w:pPr>
        <w:spacing w:before="240" w:after="240"/>
        <w:rPr>
          <w:lang w:val="zh-CN" w:eastAsia="zh-CN"/>
        </w:rPr>
      </w:pPr>
      <w:r>
        <w:rPr>
          <w:lang w:val="zh-CN" w:eastAsia="zh-CN"/>
        </w:rPr>
        <w:t>NA t =9961.443 E996=[0.969,0.031] NA</w:t>
      </w:r>
    </w:p>
    <w:p>
      <w:pPr>
        <w:spacing w:before="240" w:after="240"/>
        <w:rPr>
          <w:lang w:val="zh-CN" w:eastAsia="zh-CN"/>
        </w:rPr>
      </w:pPr>
      <w:r>
        <w:rPr>
          <w:lang w:val="zh-CN" w:eastAsia="zh-CN"/>
        </w:rPr>
        <w:t>NA t =997-0.331 E997=[0.990,0.100] NA</w:t>
      </w:r>
    </w:p>
    <w:p>
      <w:pPr>
        <w:spacing w:before="240" w:after="240"/>
        <w:rPr>
          <w:lang w:val="zh-CN" w:eastAsia="zh-CN"/>
        </w:rPr>
      </w:pPr>
      <w:r>
        <w:rPr>
          <w:lang w:val="zh-CN" w:eastAsia="zh-CN"/>
        </w:rPr>
        <w:t>NA t =998-0.408 E998=[0.997,0.003] NA</w:t>
      </w:r>
    </w:p>
    <w:p>
      <w:pPr>
        <w:spacing w:before="240" w:after="240"/>
        <w:rPr>
          <w:lang w:val="zh-CN" w:eastAsia="zh-CN"/>
        </w:rPr>
      </w:pPr>
      <w:r>
        <w:rPr>
          <w:lang w:val="zh-CN" w:eastAsia="zh-CN"/>
        </w:rPr>
        <w:t>NA t =999-1.898 E999=[0.999,0.001] NA</w:t>
      </w:r>
    </w:p>
    <w:p>
      <w:pPr>
        <w:spacing w:before="240" w:after="240"/>
        <w:rPr>
          <w:lang w:val="zh-CN" w:eastAsia="zh-CN"/>
        </w:rPr>
      </w:pPr>
      <w:r>
        <w:rPr>
          <w:lang w:val="zh-CN" w:eastAsia="zh-CN"/>
        </w:rPr>
        <w:t>NA t =10000.486 E1000=[0.992,0.008] NA</w:t>
      </w:r>
    </w:p>
    <w:p>
      <w:pPr>
        <w:spacing w:before="240" w:after="240"/>
        <w:rPr>
          <w:lang w:val="zh-CN" w:eastAsia="zh-CN"/>
        </w:rPr>
      </w:pPr>
      <w:r>
        <w:rPr>
          <w:lang w:val="zh-CN" w:eastAsia="zh-CN"/>
        </w:rPr>
        <w:t>A t =10013.620 E1001=[0.934,0.066] NA</w:t>
      </w:r>
    </w:p>
    <w:p>
      <w:pPr>
        <w:spacing w:before="240" w:after="240"/>
        <w:rPr>
          <w:lang w:val="zh-CN" w:eastAsia="zh-CN"/>
        </w:rPr>
      </w:pPr>
      <w:r>
        <w:rPr>
          <w:lang w:val="zh-CN" w:eastAsia="zh-CN"/>
        </w:rPr>
        <w:t>A t =10021.269 E1002=[0.927,0.073] NA</w:t>
      </w:r>
    </w:p>
    <w:p>
      <w:pPr>
        <w:spacing w:before="240" w:after="240"/>
        <w:rPr>
          <w:lang w:val="zh-CN" w:eastAsia="zh-CN"/>
        </w:rPr>
      </w:pPr>
      <w:r>
        <w:rPr>
          <w:lang w:val="zh-CN" w:eastAsia="zh-CN"/>
        </w:rPr>
        <w:t>A t =10036.470 E1003=[0.736,0.264] NA</w:t>
      </w:r>
    </w:p>
    <w:p>
      <w:pPr>
        <w:spacing w:before="240" w:after="240"/>
        <w:rPr>
          <w:lang w:val="zh-CN" w:eastAsia="zh-CN"/>
        </w:rPr>
      </w:pPr>
      <w:r>
        <w:rPr>
          <w:lang w:val="zh-CN" w:eastAsia="zh-CN"/>
        </w:rPr>
        <w:t>A t =100410.293 E1004=[0.436,0.564] A</w:t>
      </w:r>
    </w:p>
    <w:p>
      <w:pPr>
        <w:spacing w:before="240" w:after="240"/>
        <w:rPr>
          <w:lang w:val="zh-CN" w:eastAsia="zh-CN"/>
        </w:rPr>
      </w:pPr>
      <w:r>
        <w:rPr>
          <w:lang w:val="zh-CN" w:eastAsia="zh-CN"/>
        </w:rPr>
        <w:t>A t =10051.443 E1005=[0.475,0.525] A</w:t>
      </w:r>
    </w:p>
    <w:p>
      <w:pPr>
        <w:spacing w:before="240" w:after="240"/>
        <w:rPr>
          <w:lang w:val="zh-CN" w:eastAsia="zh-CN"/>
        </w:rPr>
      </w:pPr>
      <w:r>
        <w:rPr>
          <w:lang w:val="zh-CN" w:eastAsia="zh-CN"/>
        </w:rPr>
        <w:t>A t =10063.323 E1006=[0.345,0.655] A</w:t>
      </w:r>
    </w:p>
    <w:p>
      <w:pPr>
        <w:spacing w:before="240" w:after="240"/>
        <w:rPr>
          <w:lang w:val="zh-CN" w:eastAsia="zh-CN"/>
        </w:rPr>
      </w:pPr>
      <w:r>
        <w:rPr>
          <w:lang w:val="zh-CN" w:eastAsia="zh-CN"/>
        </w:rPr>
        <w:t>A t =10073.649 E1007=[0.216,0.784] A</w:t>
      </w:r>
    </w:p>
    <w:p>
      <w:pPr>
        <w:spacing w:before="240" w:after="240"/>
        <w:rPr>
          <w:lang w:val="zh-CN" w:eastAsia="zh-CN"/>
        </w:rPr>
      </w:pPr>
      <w:r>
        <w:rPr>
          <w:lang w:val="zh-CN" w:eastAsia="zh-CN"/>
        </w:rPr>
        <w:t>4.4.2与传统报警器方法的性能对比实验</w:t>
      </w:r>
    </w:p>
    <w:p>
      <w:pPr>
        <w:spacing w:before="240" w:after="240"/>
        <w:rPr>
          <w:lang w:val="zh-CN" w:eastAsia="zh-CN"/>
        </w:rPr>
      </w:pPr>
      <w:r>
        <w:rPr>
          <w:lang w:val="zh-CN" w:eastAsia="zh-CN"/>
        </w:rPr>
        <w:t>为了体现R-ER报警器的优越性,本文将所提方法与基于概率的各阶滑动平均滤波(PMAF)和时间延迟方法(PDT)进行对比。首先基于FGM的概率密度模型根据文献[]理论公式计算最优阈值,计算获得的最优阈值如下表所示;</w:t>
      </w:r>
    </w:p>
    <w:p>
      <w:pPr>
        <w:spacing w:before="240" w:after="240"/>
        <w:rPr>
          <w:lang w:val="zh-CN" w:eastAsia="zh-CN"/>
        </w:rPr>
      </w:pPr>
      <w:r>
        <w:rPr>
          <w:lang w:val="zh-CN" w:eastAsia="zh-CN"/>
        </w:rPr>
        <w:t>表6 PMAF和PDT的最优阈值</w:t>
      </w:r>
    </w:p>
    <w:p>
      <w:pPr>
        <w:spacing w:before="240" w:after="240"/>
        <w:rPr>
          <w:lang w:val="zh-CN" w:eastAsia="zh-CN"/>
        </w:rPr>
      </w:pPr>
      <w:r>
        <w:rPr>
          <w:lang w:val="zh-CN" w:eastAsia="zh-CN"/>
        </w:rPr>
        <w:t>阶数方法滤波阶数/延迟步数</w:t>
      </w:r>
    </w:p>
    <w:p>
      <w:pPr>
        <w:spacing w:before="240" w:after="240"/>
        <w:rPr>
          <w:lang w:val="zh-CN" w:eastAsia="zh-CN"/>
        </w:rPr>
      </w:pPr>
      <w:r>
        <w:rPr>
          <w:lang w:val="zh-CN" w:eastAsia="zh-CN"/>
        </w:rPr>
        <w:t>345678910</w:t>
      </w:r>
    </w:p>
    <w:p>
      <w:pPr>
        <w:spacing w:before="240" w:after="240"/>
        <w:rPr>
          <w:lang w:val="zh-CN" w:eastAsia="zh-CN"/>
        </w:rPr>
      </w:pPr>
      <w:r>
        <w:rPr>
          <w:lang w:val="zh-CN" w:eastAsia="zh-CN"/>
        </w:rPr>
        <w:t>PMAF 1.99221.991.972.051.961.98</w:t>
      </w:r>
    </w:p>
    <w:p>
      <w:pPr>
        <w:spacing w:before="240" w:after="240"/>
        <w:rPr>
          <w:lang w:val="zh-CN" w:eastAsia="zh-CN"/>
        </w:rPr>
      </w:pPr>
      <w:r>
        <w:rPr>
          <w:lang w:val="zh-CN" w:eastAsia="zh-CN"/>
        </w:rPr>
        <w:t>PDT 1.841.831.831.831.831.831.831.83</w:t>
      </w:r>
    </w:p>
    <w:p>
      <w:pPr>
        <w:spacing w:before="240" w:after="240"/>
        <w:rPr>
          <w:lang w:val="zh-CN" w:eastAsia="zh-CN"/>
        </w:rPr>
      </w:pPr>
      <w:r>
        <w:rPr>
          <w:lang w:val="zh-CN" w:eastAsia="zh-CN"/>
        </w:rPr>
        <w:t>为了对比验证本文报警器设计方法的性能,使用式(36)随机生成100组如图(3)所示的过程变量作为测试样本计算真实的报警性能指标,每组测试样本包含4000个测试数据,计算出每一组的FAR、MAR和AAD,并求取出这100组的FAR、MAR平均值以及这100组数据的AAD,用MFAR、MMAR、AAD表示。最终求得MFAR=0.26%,MMAR=0.46%,AAD=4.05。与PMAF、PDT对比如表7、表8所示。</w:t>
      </w:r>
    </w:p>
    <w:p>
      <w:pPr>
        <w:spacing w:before="240" w:after="240"/>
        <w:rPr>
          <w:lang w:val="zh-CN" w:eastAsia="zh-CN"/>
        </w:rPr>
      </w:pPr>
      <w:r>
        <w:rPr>
          <w:lang w:val="zh-CN" w:eastAsia="zh-CN"/>
        </w:rPr>
        <w:t>表7 R-ER与各阶PMAF报警性能对比</w:t>
      </w:r>
    </w:p>
    <w:p>
      <w:pPr>
        <w:spacing w:before="240" w:after="240"/>
        <w:rPr>
          <w:lang w:val="zh-CN" w:eastAsia="zh-CN"/>
        </w:rPr>
      </w:pPr>
      <w:r>
        <w:rPr>
          <w:lang w:val="zh-CN" w:eastAsia="zh-CN"/>
        </w:rPr>
        <w:t>方法指标 R-ER PMAF(n阶)</w:t>
      </w:r>
    </w:p>
    <w:p>
      <w:pPr>
        <w:spacing w:before="240" w:after="240"/>
        <w:rPr>
          <w:lang w:val="zh-CN" w:eastAsia="zh-CN"/>
        </w:rPr>
      </w:pPr>
      <w:r>
        <w:rPr>
          <w:lang w:val="zh-CN" w:eastAsia="zh-CN"/>
        </w:rPr>
        <w:t>345678910</w:t>
      </w:r>
    </w:p>
    <w:p>
      <w:pPr>
        <w:spacing w:before="240" w:after="240"/>
        <w:rPr>
          <w:lang w:val="zh-CN" w:eastAsia="zh-CN"/>
        </w:rPr>
      </w:pPr>
      <w:r>
        <w:rPr>
          <w:lang w:val="zh-CN" w:eastAsia="zh-CN"/>
        </w:rPr>
        <w:t>MFAR(%)0.265.533.241.981.341.010.590.640.52</w:t>
      </w:r>
    </w:p>
    <w:p>
      <w:pPr>
        <w:spacing w:before="240" w:after="240"/>
        <w:rPr>
          <w:lang w:val="zh-CN" w:eastAsia="zh-CN"/>
        </w:rPr>
      </w:pPr>
      <w:r>
        <w:rPr>
          <w:lang w:val="zh-CN" w:eastAsia="zh-CN"/>
        </w:rPr>
        <w:t>MMAR(%)0.468.465.273.372.181.421.350.780.69</w:t>
      </w:r>
    </w:p>
    <w:p>
      <w:pPr>
        <w:spacing w:before="240" w:after="240"/>
        <w:rPr>
          <w:lang w:val="zh-CN" w:eastAsia="zh-CN"/>
        </w:rPr>
      </w:pPr>
      <w:r>
        <w:rPr>
          <w:lang w:val="zh-CN" w:eastAsia="zh-CN"/>
        </w:rPr>
        <w:t>AAD 4.050.96501.32501.70502.10002.43002.99503.22503.625</w:t>
      </w:r>
    </w:p>
    <w:p>
      <w:pPr>
        <w:spacing w:before="240" w:after="240"/>
        <w:rPr>
          <w:lang w:val="zh-CN" w:eastAsia="zh-CN"/>
        </w:rPr>
      </w:pPr>
      <w:r>
        <w:rPr>
          <w:lang w:val="zh-CN" w:eastAsia="zh-CN"/>
        </w:rPr>
        <w:t>表8 R-ER与各阶PDT报警性能对比</w:t>
      </w:r>
    </w:p>
    <w:p>
      <w:pPr>
        <w:spacing w:before="240" w:after="240"/>
        <w:rPr>
          <w:lang w:val="zh-CN" w:eastAsia="zh-CN"/>
        </w:rPr>
      </w:pPr>
      <w:r>
        <w:rPr>
          <w:lang w:val="zh-CN" w:eastAsia="zh-CN"/>
        </w:rPr>
        <w:t>方法指标 R-ER PDT(n阶)</w:t>
      </w:r>
    </w:p>
    <w:p>
      <w:pPr>
        <w:spacing w:before="240" w:after="240"/>
        <w:rPr>
          <w:lang w:val="zh-CN" w:eastAsia="zh-CN"/>
        </w:rPr>
      </w:pPr>
      <w:r>
        <w:rPr>
          <w:lang w:val="zh-CN" w:eastAsia="zh-CN"/>
        </w:rPr>
        <w:t>345678910</w:t>
      </w:r>
    </w:p>
    <w:p>
      <w:pPr>
        <w:spacing w:before="240" w:after="240"/>
        <w:rPr>
          <w:lang w:val="zh-CN" w:eastAsia="zh-CN"/>
        </w:rPr>
      </w:pPr>
      <w:r>
        <w:rPr>
          <w:lang w:val="zh-CN" w:eastAsia="zh-CN"/>
        </w:rPr>
        <w:t>MFAR(%)0.263.421.410.830.971.321.612.132.67</w:t>
      </w:r>
    </w:p>
    <w:p>
      <w:pPr>
        <w:spacing w:before="240" w:after="240"/>
        <w:rPr>
          <w:lang w:val="zh-CN" w:eastAsia="zh-CN"/>
        </w:rPr>
      </w:pPr>
      <w:r>
        <w:rPr>
          <w:lang w:val="zh-CN" w:eastAsia="zh-CN"/>
        </w:rPr>
        <w:t>MMAR(%)0.465.171.981.561.812.273.184.195.58</w:t>
      </w:r>
    </w:p>
    <w:p>
      <w:pPr>
        <w:spacing w:before="240" w:after="240"/>
        <w:rPr>
          <w:lang w:val="zh-CN" w:eastAsia="zh-CN"/>
        </w:rPr>
      </w:pPr>
      <w:r>
        <w:rPr>
          <w:lang w:val="zh-CN" w:eastAsia="zh-CN"/>
        </w:rPr>
        <w:t>AAD 4.053.51506.32509.775016.08521.85031.44541.87055.835</w:t>
      </w:r>
    </w:p>
    <w:p>
      <w:pPr>
        <w:spacing w:before="240" w:after="240"/>
        <w:rPr>
          <w:lang w:val="zh-CN" w:eastAsia="zh-CN"/>
        </w:rPr>
      </w:pPr>
      <w:r>
        <w:rPr>
          <w:lang w:val="zh-CN" w:eastAsia="zh-CN"/>
        </w:rPr>
        <w:t>由表7可以看出,与PMAF相比,当滤波阶数为n=10时,报警器的精度指标(MFAR和MMAR)最佳,其中MFAR=0.52%,MMAR=0.59%,仍然低于R-ER的精度,但报警器的灵敏度指标AAD=3.625低于R-ER的灵敏度指标AAD=4.05。为了进一步对比,计算出了当滤波阶数为11时,求得的最优阈值为2.09,并经过100次随机试验求得MFAR=0.42,MMAR=0.84,AAD=4.425。由此可见,当滤波阶数为11时,报警器的各项性能指标均低于R-ER。由表8可以看出,与PDT相比,除了延迟阶数为3时,报警器的灵敏度指标AAD略优于本文所提方法,其余阶数下,MFAR、MMAR、AAD远劣于本文所提方法。并且它的报警延迟随着延迟步数的增加变得十分严重,严重影响报警性能。综上所述,基于概率型R-ER的综合报警性能优于PMAF和PDT。(补充说明:例如在PDT中当n=4时,求得的性能指标概率表达式为FAR=0.0129,MAR=0.0134与MFAR=0.0141, MMAR=0.0198基本一致,当测试数据量逐步增加时,MFAR、MMAR是趋近于FAR、MAR的概率表达式,同样PMAF也是如此,并且在文献[][]中已得到证明。)</w:t>
      </w:r>
    </w:p>
    <w:p>
      <w:pPr>
        <w:spacing w:before="240" w:after="240"/>
        <w:rPr>
          <w:lang w:val="zh-CN" w:eastAsia="zh-CN"/>
        </w:rPr>
      </w:pPr>
      <w:r>
        <w:rPr>
          <w:lang w:val="zh-CN" w:eastAsia="zh-CN"/>
        </w:rPr>
        <w:t>4.5电机转子故障报警实验验证与分析</w:t>
      </w:r>
    </w:p>
    <w:p>
      <w:pPr>
        <w:spacing w:before="240" w:after="240"/>
        <w:rPr>
          <w:lang w:val="zh-CN" w:eastAsia="zh-CN"/>
        </w:rPr>
      </w:pPr>
      <w:r>
        <w:rPr>
          <w:lang w:val="zh-CN" w:eastAsia="zh-CN"/>
        </w:rPr>
        <w:t>4.5.1实验过程分析与结果</w:t>
      </w:r>
    </w:p>
    <w:p>
      <w:pPr>
        <w:spacing w:before="240" w:after="240"/>
        <w:rPr>
          <w:lang w:val="zh-CN" w:eastAsia="zh-CN"/>
        </w:rPr>
      </w:pPr>
      <w:r>
        <w:rPr>
          <w:lang w:val="zh-CN" w:eastAsia="zh-CN"/>
        </w:rPr>
        <w:t>本实验利用如图9所示的ZHS-2型多功能电机柔性转子实验平台进行报警实验。通过在底座加装振动加速度传感器,经由HG-8902数据采集箱记录转子的振动加速度信号。</w:t>
      </w:r>
      <w:r>
        <w:rPr>
          <w:rStyle w:val="emsimilar"/>
          <w:lang w:val="zh-CN" w:eastAsia="zh-CN"/>
        </w:rPr>
        <w:t>然后使用快速傅里叶变换方法,</w:t>
      </w:r>
      <w:r>
        <w:rPr>
          <w:rStyle w:val="emsimilar"/>
          <w:lang w:val="zh-CN" w:eastAsia="zh-CN"/>
        </w:rPr>
        <w:t>将采集得到的时域信号转换为频域信号作为过程变量。</w:t>
      </w:r>
      <w:r>
        <w:rPr>
          <w:lang w:val="zh-CN" w:eastAsia="zh-CN"/>
        </w:rPr>
        <w:t>在电机转子的实验中,通常由于设备的长时间运转导致基座的松动,从而影响转子的正常转速。在报警实验中考虑过程变量的两种状态:正常状态和由基座松动导致的异常状态。其中,在转子实验平台上通过松动基座螺栓来模拟异常状态。报警实验中的电机转子的转速设定为1500转/分钟,传感器采样频率为1280Hz,1倍基频为25Hz。</w:t>
      </w:r>
    </w:p>
    <w:p>
      <w:pPr>
        <w:spacing w:before="240" w:after="240"/>
        <w:rPr>
          <w:lang w:val="zh-CN" w:eastAsia="zh-CN"/>
        </w:rPr>
      </w:pPr>
      <w:r>
        <w:rPr>
          <w:lang w:val="zh-CN" w:eastAsia="zh-CN"/>
        </w:rPr>
        <w:t>图9 ZHS-2型多功能电机柔性转子实验平台</w:t>
      </w:r>
    </w:p>
    <w:p>
      <w:pPr>
        <w:spacing w:before="240" w:after="240"/>
        <w:rPr>
          <w:lang w:val="zh-CN" w:eastAsia="zh-CN"/>
        </w:rPr>
      </w:pPr>
      <w:r>
        <w:rPr>
          <w:lang w:val="zh-CN" w:eastAsia="zh-CN"/>
        </w:rPr>
        <w:t>由基座松动产生的异常振动会特异性的导致频率成分幅值的变化,由此,选取1倍基频信号的幅值作为所设计的报警器的过程变量。按照上述设置的实验条件,模拟转子的正常状态和异常状态进行报警实验。连续采集过程变量数据,采样间隔24秒,得到转子在正常和异常状态下的共1000个数据,记为{x(t)}1000 t=1,如图10所示。</w:t>
      </w:r>
    </w:p>
    <w:p>
      <w:pPr>
        <w:spacing w:before="240" w:after="240"/>
        <w:rPr>
          <w:lang w:val="zh-CN" w:eastAsia="zh-CN"/>
        </w:rPr>
      </w:pPr>
      <w:r>
        <w:rPr>
          <w:lang w:val="zh-CN" w:eastAsia="zh-CN"/>
        </w:rPr>
        <w:t>图10过程变量x(t)</w:t>
      </w:r>
    </w:p>
    <w:p>
      <w:pPr>
        <w:spacing w:before="240" w:after="240"/>
        <w:rPr>
          <w:lang w:val="zh-CN" w:eastAsia="zh-CN"/>
        </w:rPr>
      </w:pPr>
      <w:r>
        <w:rPr>
          <w:lang w:val="zh-CN" w:eastAsia="zh-CN"/>
        </w:rPr>
        <w:t>第一步利用3.2节提出BS-Pettitt方法检测出过程变量的变化点及相应的P值如表5.1所示,</w:t>
      </w:r>
      <w:r>
        <w:rPr>
          <w:rStyle w:val="emsimilar"/>
          <w:lang w:val="zh-CN" w:eastAsia="zh-CN"/>
        </w:rPr>
        <w:t>这里犯第一类错误的概率设定为α=0.01。</w:t>
      </w:r>
      <w:r>
        <w:rPr>
          <w:rStyle w:val="emsimilar"/>
          <w:lang w:val="zh-CN" w:eastAsia="zh-CN"/>
        </w:rPr>
        <w:t>利用3.2节第四步中假设检验的方法,</w:t>
      </w:r>
      <w:r>
        <w:rPr>
          <w:lang w:val="zh-CN" w:eastAsia="zh-CN"/>
        </w:rPr>
        <w:t>整段数据被分成正常数据段和异常数据段,如表5.2所示,</w:t>
      </w:r>
      <w:r>
        <w:rPr>
          <w:rStyle w:val="emsimilar"/>
          <w:lang w:val="zh-CN" w:eastAsia="zh-CN"/>
        </w:rPr>
        <w:t>这里犯第一类错误的概率设定为β=0.05,</w:t>
      </w:r>
      <w:r>
        <w:rPr>
          <w:lang w:val="zh-CN" w:eastAsia="zh-CN"/>
        </w:rPr>
        <w:t>报警阈值xtp=0.0152。</w:t>
      </w:r>
    </w:p>
    <w:p>
      <w:pPr>
        <w:spacing w:before="240" w:after="240"/>
        <w:rPr>
          <w:lang w:val="zh-CN" w:eastAsia="zh-CN"/>
        </w:rPr>
      </w:pPr>
      <w:r>
        <w:rPr>
          <w:lang w:val="zh-CN" w:eastAsia="zh-CN"/>
        </w:rPr>
        <w:t>变化点 P值</w:t>
      </w:r>
    </w:p>
    <w:p>
      <w:pPr>
        <w:spacing w:before="240" w:after="240"/>
        <w:rPr>
          <w:lang w:val="zh-CN" w:eastAsia="zh-CN"/>
        </w:rPr>
      </w:pPr>
      <w:r>
        <w:rPr>
          <w:lang w:val="zh-CN" w:eastAsia="zh-CN"/>
        </w:rPr>
        <w:t>1001.6910-5</w:t>
      </w:r>
    </w:p>
    <w:p>
      <w:pPr>
        <w:spacing w:before="240" w:after="240"/>
        <w:rPr>
          <w:lang w:val="zh-CN" w:eastAsia="zh-CN"/>
        </w:rPr>
      </w:pPr>
      <w:r>
        <w:rPr>
          <w:lang w:val="zh-CN" w:eastAsia="zh-CN"/>
        </w:rPr>
        <w:t>1261.2310-4</w:t>
      </w:r>
    </w:p>
    <w:p>
      <w:pPr>
        <w:spacing w:before="240" w:after="240"/>
        <w:rPr>
          <w:lang w:val="zh-CN" w:eastAsia="zh-CN"/>
        </w:rPr>
      </w:pPr>
      <w:r>
        <w:rPr>
          <w:lang w:val="zh-CN" w:eastAsia="zh-CN"/>
        </w:rPr>
        <w:t>1672.1710-3</w:t>
      </w:r>
    </w:p>
    <w:p>
      <w:pPr>
        <w:spacing w:before="240" w:after="240"/>
        <w:rPr>
          <w:lang w:val="zh-CN" w:eastAsia="zh-CN"/>
        </w:rPr>
      </w:pPr>
      <w:r>
        <w:rPr>
          <w:lang w:val="zh-CN" w:eastAsia="zh-CN"/>
        </w:rPr>
        <w:t>1952.1810-43</w:t>
      </w:r>
    </w:p>
    <w:p>
      <w:pPr>
        <w:spacing w:before="240" w:after="240"/>
        <w:rPr>
          <w:lang w:val="zh-CN" w:eastAsia="zh-CN"/>
        </w:rPr>
      </w:pPr>
      <w:r>
        <w:rPr>
          <w:lang w:val="zh-CN" w:eastAsia="zh-CN"/>
        </w:rPr>
        <w:t>4015.0810-37</w:t>
      </w:r>
    </w:p>
    <w:p>
      <w:pPr>
        <w:spacing w:before="240" w:after="240"/>
        <w:rPr>
          <w:lang w:val="zh-CN" w:eastAsia="zh-CN"/>
        </w:rPr>
      </w:pPr>
      <w:r>
        <w:rPr>
          <w:lang w:val="zh-CN" w:eastAsia="zh-CN"/>
        </w:rPr>
        <w:t>6007.4710-30</w:t>
      </w:r>
    </w:p>
    <w:p>
      <w:pPr>
        <w:spacing w:before="240" w:after="240"/>
        <w:rPr>
          <w:lang w:val="zh-CN" w:eastAsia="zh-CN"/>
        </w:rPr>
      </w:pPr>
      <w:r>
        <w:rPr>
          <w:lang w:val="zh-CN" w:eastAsia="zh-CN"/>
        </w:rPr>
        <w:t>8041.0010-12</w:t>
      </w:r>
    </w:p>
    <w:p>
      <w:pPr>
        <w:spacing w:before="240" w:after="240"/>
        <w:rPr>
          <w:lang w:val="zh-CN" w:eastAsia="zh-CN"/>
        </w:rPr>
      </w:pPr>
      <w:r>
        <w:rPr>
          <w:lang w:val="zh-CN" w:eastAsia="zh-CN"/>
        </w:rPr>
        <w:t>正常数据异常数据</w:t>
      </w:r>
    </w:p>
    <w:p>
      <w:pPr>
        <w:spacing w:before="240" w:after="240"/>
        <w:rPr>
          <w:lang w:val="zh-CN" w:eastAsia="zh-CN"/>
        </w:rPr>
      </w:pPr>
      <w:r>
        <w:rPr>
          <w:lang w:val="zh-CN" w:eastAsia="zh-CN"/>
        </w:rPr>
        <w:t>x(1)~x(195) x(196)~x(401)</w:t>
      </w:r>
    </w:p>
    <w:p>
      <w:pPr>
        <w:spacing w:before="240" w:after="240"/>
        <w:rPr>
          <w:lang w:val="zh-CN" w:eastAsia="zh-CN"/>
        </w:rPr>
      </w:pPr>
      <w:r>
        <w:rPr>
          <w:lang w:val="zh-CN" w:eastAsia="zh-CN"/>
        </w:rPr>
        <w:t>x(402)~x(600) x(601)~x(804)</w:t>
      </w:r>
    </w:p>
    <w:p>
      <w:pPr>
        <w:spacing w:before="240" w:after="240"/>
        <w:rPr>
          <w:lang w:val="zh-CN" w:eastAsia="zh-CN"/>
        </w:rPr>
      </w:pPr>
      <w:r>
        <w:rPr>
          <w:lang w:val="zh-CN" w:eastAsia="zh-CN"/>
        </w:rPr>
        <w:t>x(805)~x(1000)</w:t>
      </w:r>
    </w:p>
    <w:p>
      <w:pPr>
        <w:spacing w:before="240" w:after="240"/>
        <w:rPr>
          <w:lang w:val="zh-CN" w:eastAsia="zh-CN"/>
        </w:rPr>
      </w:pPr>
      <w:r>
        <w:rPr>
          <w:lang w:val="zh-CN" w:eastAsia="zh-CN"/>
        </w:rPr>
        <w:t>类比实验一,将过程变量x(t)分为正常数据xNA(t)和异常数据xA(t)两类训练样本,对于正常数据xNA(t),当子高斯个数C=2时,通过合并准则EM算法求得的最优参数对应的模型损失最小,其中JMDL(2)=-2603.81,对应的参数如表9所示,FGM概率密度模型如图11所示;</w:t>
      </w:r>
    </w:p>
    <w:p>
      <w:pPr>
        <w:spacing w:before="240" w:after="240"/>
        <w:rPr>
          <w:lang w:val="zh-CN" w:eastAsia="zh-CN"/>
        </w:rPr>
      </w:pPr>
      <w:r>
        <w:rPr>
          <w:lang w:val="zh-CN" w:eastAsia="zh-CN"/>
        </w:rPr>
        <w:t>表9正常数据xNA(t)的FGM模型参数</w:t>
      </w:r>
    </w:p>
    <w:p>
      <w:pPr>
        <w:spacing w:before="240" w:after="240"/>
        <w:rPr>
          <w:lang w:val="zh-CN" w:eastAsia="zh-CN"/>
        </w:rPr>
      </w:pPr>
      <w:r>
        <w:rPr>
          <w:lang w:val="zh-CN" w:eastAsia="zh-CN"/>
        </w:rPr>
        <w:t>第c个子高斯第c个子高斯参数 c=1 c=2</w:t>
      </w:r>
    </w:p>
    <w:p>
      <w:pPr>
        <w:spacing w:before="240" w:after="240"/>
        <w:rPr>
          <w:lang w:val="zh-CN" w:eastAsia="zh-CN"/>
        </w:rPr>
      </w:pPr>
      <w:r>
        <w:rPr>
          <w:lang w:val="zh-CN" w:eastAsia="zh-CN"/>
        </w:rPr>
        <w:t>c 0.7400.260</w:t>
      </w:r>
    </w:p>
    <w:p>
      <w:pPr>
        <w:spacing w:before="240" w:after="240"/>
        <w:rPr>
          <w:lang w:val="zh-CN" w:eastAsia="zh-CN"/>
        </w:rPr>
      </w:pPr>
      <w:r>
        <w:rPr>
          <w:lang w:val="zh-CN" w:eastAsia="zh-CN"/>
        </w:rPr>
        <w:t>c 0.009460.01462</w:t>
      </w:r>
    </w:p>
    <w:p>
      <w:pPr>
        <w:spacing w:before="240" w:after="240"/>
        <w:rPr>
          <w:lang w:val="zh-CN" w:eastAsia="zh-CN"/>
        </w:rPr>
      </w:pPr>
      <w:r>
        <w:rPr>
          <w:lang w:val="zh-CN" w:eastAsia="zh-CN"/>
        </w:rPr>
        <w:t>2 c 5.353e-63.345e-6</w:t>
      </w:r>
    </w:p>
    <w:p>
      <w:pPr>
        <w:spacing w:before="240" w:after="240"/>
        <w:rPr>
          <w:lang w:val="zh-CN" w:eastAsia="zh-CN"/>
        </w:rPr>
      </w:pPr>
      <w:r>
        <w:rPr>
          <w:lang w:val="zh-CN" w:eastAsia="zh-CN"/>
        </w:rPr>
        <w:t>图11正常数据xNA对应的FGM概率密度模型</w:t>
      </w:r>
    </w:p>
    <w:p>
      <w:pPr>
        <w:spacing w:before="240" w:after="240"/>
        <w:rPr>
          <w:lang w:val="zh-CN" w:eastAsia="zh-CN"/>
        </w:rPr>
      </w:pPr>
      <w:r>
        <w:rPr>
          <w:lang w:val="zh-CN" w:eastAsia="zh-CN"/>
        </w:rPr>
        <w:t>对于异常数据xNA(t),当子高斯个数C=2时,通过合并准则EM算法求得的最优参数对应的模型损失最小,其中JMDL(2)=-1741.64,对应的参数如表10所示,FGM概率密度模型如图12所示。求出了正常数据和异常数据各自的FGM概率密度模型,则过程变量x的FGM概率密度模型如图12所示。</w:t>
      </w:r>
    </w:p>
    <w:p>
      <w:pPr>
        <w:spacing w:before="240" w:after="240"/>
        <w:rPr>
          <w:lang w:val="zh-CN" w:eastAsia="zh-CN"/>
        </w:rPr>
      </w:pPr>
      <w:r>
        <w:rPr>
          <w:lang w:val="zh-CN" w:eastAsia="zh-CN"/>
        </w:rPr>
        <w:t>表10正常数据xNA(t)的FGM模型参数</w:t>
      </w:r>
    </w:p>
    <w:p>
      <w:pPr>
        <w:spacing w:before="240" w:after="240"/>
        <w:rPr>
          <w:lang w:val="zh-CN" w:eastAsia="zh-CN"/>
        </w:rPr>
      </w:pPr>
      <w:r>
        <w:rPr>
          <w:lang w:val="zh-CN" w:eastAsia="zh-CN"/>
        </w:rPr>
        <w:t>第c个子高斯第c个子高斯参数 c=1 c=2</w:t>
      </w:r>
    </w:p>
    <w:p>
      <w:pPr>
        <w:spacing w:before="240" w:after="240"/>
        <w:rPr>
          <w:lang w:val="zh-CN" w:eastAsia="zh-CN"/>
        </w:rPr>
      </w:pPr>
      <w:r>
        <w:rPr>
          <w:lang w:val="zh-CN" w:eastAsia="zh-CN"/>
        </w:rPr>
        <w:t>c 0.3600.640</w:t>
      </w:r>
    </w:p>
    <w:p>
      <w:pPr>
        <w:spacing w:before="240" w:after="240"/>
        <w:rPr>
          <w:lang w:val="zh-CN" w:eastAsia="zh-CN"/>
        </w:rPr>
      </w:pPr>
      <w:r>
        <w:rPr>
          <w:lang w:val="zh-CN" w:eastAsia="zh-CN"/>
        </w:rPr>
        <w:t>c 0.015840.01980</w:t>
      </w:r>
    </w:p>
    <w:p>
      <w:pPr>
        <w:spacing w:before="240" w:after="240"/>
        <w:rPr>
          <w:lang w:val="zh-CN" w:eastAsia="zh-CN"/>
        </w:rPr>
      </w:pPr>
      <w:r>
        <w:rPr>
          <w:lang w:val="zh-CN" w:eastAsia="zh-CN"/>
        </w:rPr>
        <w:t>2 c 1.053e-54.021e-6</w:t>
      </w:r>
    </w:p>
    <w:p>
      <w:pPr>
        <w:spacing w:before="240" w:after="240"/>
        <w:rPr>
          <w:lang w:val="zh-CN" w:eastAsia="zh-CN"/>
        </w:rPr>
      </w:pPr>
      <w:r>
        <w:rPr>
          <w:lang w:val="zh-CN" w:eastAsia="zh-CN"/>
        </w:rPr>
        <w:t>图12正常数据xA对应的FGM概率密度模型</w:t>
      </w:r>
    </w:p>
    <w:p>
      <w:pPr>
        <w:spacing w:before="240" w:after="240"/>
        <w:rPr>
          <w:lang w:val="zh-CN" w:eastAsia="zh-CN"/>
        </w:rPr>
      </w:pPr>
      <w:r>
        <w:rPr>
          <w:lang w:val="zh-CN" w:eastAsia="zh-CN"/>
        </w:rPr>
        <w:t>图13过程变量x的FGM概率密度模型</w:t>
      </w:r>
    </w:p>
    <w:p>
      <w:pPr>
        <w:spacing w:before="240" w:after="240"/>
        <w:rPr>
          <w:lang w:val="zh-CN" w:eastAsia="zh-CN"/>
        </w:rPr>
      </w:pPr>
      <w:r>
        <w:rPr>
          <w:lang w:val="zh-CN" w:eastAsia="zh-CN"/>
        </w:rPr>
        <w:t>同4.1节仿真实验,在求出对应的概率密度之后,通式(23)、(24)将每一时刻的过程变量转化为报警证据,然后通过3.3节递推型证据迭代更新,产生决策报警证据,从而做出报警决策。在经过3.5.2多目标遗传算法模型优化后,wh=0.949,wc=0.718,rtp=0.996,此时报警器性能指标为FAR=1.67%,FAR=3.25%,AAD=2.5,决策报警证据Et平均不确定度=0.063。经过递推证据迭代更新(融合后)的决策报警证据Et与未经递推证据迭代更新(融合前)的报警证据et在每一时刻的正常和异常信度值对比如图14和图15所示。</w:t>
      </w:r>
    </w:p>
    <w:p>
      <w:pPr>
        <w:spacing w:before="240" w:after="240"/>
        <w:rPr>
          <w:lang w:val="zh-CN" w:eastAsia="zh-CN"/>
        </w:rPr>
      </w:pPr>
      <w:r>
        <w:rPr>
          <w:lang w:val="zh-CN" w:eastAsia="zh-CN"/>
        </w:rPr>
        <w:t>图14每一时刻et(NA)、Et(NA)的信度赋值</w:t>
      </w:r>
    </w:p>
    <w:p>
      <w:pPr>
        <w:spacing w:before="240" w:after="240"/>
        <w:rPr>
          <w:lang w:val="zh-CN" w:eastAsia="zh-CN"/>
        </w:rPr>
      </w:pPr>
      <w:r>
        <w:rPr>
          <w:lang w:val="zh-CN" w:eastAsia="zh-CN"/>
        </w:rPr>
        <w:t>图15每一时刻et(A)、Et(A)的信度赋值</w:t>
      </w:r>
    </w:p>
    <w:p>
      <w:pPr>
        <w:spacing w:before="240" w:after="240"/>
        <w:rPr>
          <w:lang w:val="zh-CN" w:eastAsia="zh-CN"/>
        </w:rPr>
      </w:pPr>
      <w:r>
        <w:rPr>
          <w:lang w:val="zh-CN" w:eastAsia="zh-CN"/>
        </w:rPr>
        <w:t>4.5.2与传统报警器方法的性能对比实验</w:t>
      </w:r>
    </w:p>
    <w:p>
      <w:pPr>
        <w:spacing w:before="240" w:after="240"/>
        <w:rPr>
          <w:lang w:val="zh-CN" w:eastAsia="zh-CN"/>
        </w:rPr>
      </w:pPr>
      <w:r>
        <w:rPr>
          <w:lang w:val="zh-CN" w:eastAsia="zh-CN"/>
        </w:rPr>
        <w:t>同样地,在本实验中将所提方法与PMAF和PDT进行对比。首先基于FGM概率密度模型根据文献[]理论公式计算最优阈值,计算获得的最优阈值如下表所示;</w:t>
      </w:r>
    </w:p>
    <w:p>
      <w:pPr>
        <w:spacing w:before="240" w:after="240"/>
        <w:rPr>
          <w:lang w:val="zh-CN" w:eastAsia="zh-CN"/>
        </w:rPr>
      </w:pPr>
      <w:r>
        <w:rPr>
          <w:lang w:val="zh-CN" w:eastAsia="zh-CN"/>
        </w:rPr>
        <w:t>表11 PMAF和PDT的最优阈值</w:t>
      </w:r>
    </w:p>
    <w:p>
      <w:pPr>
        <w:spacing w:before="240" w:after="240"/>
        <w:rPr>
          <w:lang w:val="zh-CN" w:eastAsia="zh-CN"/>
        </w:rPr>
      </w:pPr>
      <w:r>
        <w:rPr>
          <w:lang w:val="zh-CN" w:eastAsia="zh-CN"/>
        </w:rPr>
        <w:t>阶数方法滤波阶数/延迟步数</w:t>
      </w:r>
    </w:p>
    <w:p>
      <w:pPr>
        <w:spacing w:before="240" w:after="240"/>
        <w:rPr>
          <w:lang w:val="zh-CN" w:eastAsia="zh-CN"/>
        </w:rPr>
      </w:pPr>
      <w:r>
        <w:rPr>
          <w:lang w:val="zh-CN" w:eastAsia="zh-CN"/>
        </w:rPr>
        <w:t>345678910</w:t>
      </w:r>
    </w:p>
    <w:p>
      <w:pPr>
        <w:spacing w:before="240" w:after="240"/>
        <w:rPr>
          <w:lang w:val="zh-CN" w:eastAsia="zh-CN"/>
        </w:rPr>
      </w:pPr>
      <w:r>
        <w:rPr>
          <w:lang w:val="zh-CN" w:eastAsia="zh-CN"/>
        </w:rPr>
        <w:t>PMAF 0.01450.01420.01440.01440.01450.01440.01430.0142</w:t>
      </w:r>
    </w:p>
    <w:p>
      <w:pPr>
        <w:spacing w:before="240" w:after="240"/>
        <w:rPr>
          <w:lang w:val="zh-CN" w:eastAsia="zh-CN"/>
        </w:rPr>
      </w:pPr>
      <w:r>
        <w:rPr>
          <w:lang w:val="zh-CN" w:eastAsia="zh-CN"/>
        </w:rPr>
        <w:t>PDT 0.01480.01480.01480.01470.01470.01470.01470.0147</w:t>
      </w:r>
    </w:p>
    <w:p>
      <w:pPr>
        <w:spacing w:before="240" w:after="240"/>
        <w:rPr>
          <w:lang w:val="zh-CN" w:eastAsia="zh-CN"/>
        </w:rPr>
      </w:pPr>
      <w:r>
        <w:rPr>
          <w:lang w:val="zh-CN" w:eastAsia="zh-CN"/>
        </w:rPr>
        <w:t>在转子实验平台上重复报警实验100次,分别计算FAR,MAR和AAD的平均值MFAR、MMAR以及AAD。对比结果如表12、13所示。</w:t>
      </w:r>
    </w:p>
    <w:p>
      <w:pPr>
        <w:spacing w:before="240" w:after="240"/>
        <w:rPr>
          <w:lang w:val="zh-CN" w:eastAsia="zh-CN"/>
        </w:rPr>
      </w:pPr>
      <w:r>
        <w:rPr>
          <w:lang w:val="zh-CN" w:eastAsia="zh-CN"/>
        </w:rPr>
        <w:t>表12 R-ER与各阶PMAF报警性能对比</w:t>
      </w:r>
    </w:p>
    <w:p>
      <w:pPr>
        <w:spacing w:before="240" w:after="240"/>
        <w:rPr>
          <w:lang w:val="zh-CN" w:eastAsia="zh-CN"/>
        </w:rPr>
      </w:pPr>
      <w:r>
        <w:rPr>
          <w:lang w:val="zh-CN" w:eastAsia="zh-CN"/>
        </w:rPr>
        <w:t>方法指标 R-ER PMAF(n阶)</w:t>
      </w:r>
    </w:p>
    <w:p>
      <w:pPr>
        <w:spacing w:before="240" w:after="240"/>
        <w:rPr>
          <w:lang w:val="zh-CN" w:eastAsia="zh-CN"/>
        </w:rPr>
      </w:pPr>
      <w:r>
        <w:rPr>
          <w:lang w:val="zh-CN" w:eastAsia="zh-CN"/>
        </w:rPr>
        <w:t>345678910</w:t>
      </w:r>
    </w:p>
    <w:p>
      <w:pPr>
        <w:spacing w:before="240" w:after="240"/>
        <w:rPr>
          <w:lang w:val="zh-CN" w:eastAsia="zh-CN"/>
        </w:rPr>
      </w:pPr>
      <w:r>
        <w:rPr>
          <w:lang w:val="zh-CN" w:eastAsia="zh-CN"/>
        </w:rPr>
        <w:t>MFAR(%)2.037.727.936.235.625.075.425.795.99</w:t>
      </w:r>
    </w:p>
    <w:p>
      <w:pPr>
        <w:spacing w:before="240" w:after="240"/>
        <w:rPr>
          <w:lang w:val="zh-CN" w:eastAsia="zh-CN"/>
        </w:rPr>
      </w:pPr>
      <w:r>
        <w:rPr>
          <w:lang w:val="zh-CN" w:eastAsia="zh-CN"/>
        </w:rPr>
        <w:t>MMAR(%)3.687.855.926.215.886.145.434.984.44</w:t>
      </w:r>
    </w:p>
    <w:p>
      <w:pPr>
        <w:spacing w:before="240" w:after="240"/>
        <w:rPr>
          <w:lang w:val="zh-CN" w:eastAsia="zh-CN"/>
        </w:rPr>
      </w:pPr>
      <w:r>
        <w:rPr>
          <w:lang w:val="zh-CN" w:eastAsia="zh-CN"/>
        </w:rPr>
        <w:t>AAD 2.480.90500.79501.18001.43501.64001.88002.12502.3500</w:t>
      </w:r>
    </w:p>
    <w:p>
      <w:pPr>
        <w:spacing w:before="240" w:after="240"/>
        <w:rPr>
          <w:lang w:val="zh-CN" w:eastAsia="zh-CN"/>
        </w:rPr>
      </w:pPr>
      <w:r>
        <w:rPr>
          <w:lang w:val="zh-CN" w:eastAsia="zh-CN"/>
        </w:rPr>
        <w:t>表13 R-ER与各阶PDT报警性能对比</w:t>
      </w:r>
    </w:p>
    <w:p>
      <w:pPr>
        <w:spacing w:before="240" w:after="240"/>
        <w:rPr>
          <w:lang w:val="zh-CN" w:eastAsia="zh-CN"/>
        </w:rPr>
      </w:pPr>
      <w:r>
        <w:rPr>
          <w:lang w:val="zh-CN" w:eastAsia="zh-CN"/>
        </w:rPr>
        <w:t>方法指标 R-ER PDT(n阶)</w:t>
      </w:r>
    </w:p>
    <w:p>
      <w:pPr>
        <w:spacing w:before="240" w:after="240"/>
        <w:rPr>
          <w:lang w:val="zh-CN" w:eastAsia="zh-CN"/>
        </w:rPr>
      </w:pPr>
      <w:r>
        <w:rPr>
          <w:lang w:val="zh-CN" w:eastAsia="zh-CN"/>
        </w:rPr>
        <w:t>345678910</w:t>
      </w:r>
    </w:p>
    <w:p>
      <w:pPr>
        <w:spacing w:before="240" w:after="240"/>
        <w:rPr>
          <w:lang w:val="zh-CN" w:eastAsia="zh-CN"/>
        </w:rPr>
      </w:pPr>
      <w:r>
        <w:rPr>
          <w:lang w:val="zh-CN" w:eastAsia="zh-CN"/>
        </w:rPr>
        <w:t>MFAR(%)2.034.373.653.323.463.607.675.766.71</w:t>
      </w:r>
    </w:p>
    <w:p>
      <w:pPr>
        <w:spacing w:before="240" w:after="240"/>
        <w:rPr>
          <w:lang w:val="zh-CN" w:eastAsia="zh-CN"/>
        </w:rPr>
      </w:pPr>
      <w:r>
        <w:rPr>
          <w:lang w:val="zh-CN" w:eastAsia="zh-CN"/>
        </w:rPr>
        <w:t>MMAR(%)3.685.984.554.554.164.805.626.166.60</w:t>
      </w:r>
    </w:p>
    <w:p>
      <w:pPr>
        <w:spacing w:before="240" w:after="240"/>
        <w:rPr>
          <w:lang w:val="zh-CN" w:eastAsia="zh-CN"/>
        </w:rPr>
      </w:pPr>
      <w:r>
        <w:rPr>
          <w:lang w:val="zh-CN" w:eastAsia="zh-CN"/>
        </w:rPr>
        <w:t>AAD 2.482.03503.70005.42506.54508.460010.44011.96513.030</w:t>
      </w:r>
    </w:p>
    <w:p>
      <w:pPr>
        <w:spacing w:before="240" w:after="240"/>
        <w:rPr>
          <w:lang w:val="zh-CN" w:eastAsia="zh-CN"/>
        </w:rPr>
      </w:pPr>
      <w:r>
        <w:rPr>
          <w:lang w:val="zh-CN" w:eastAsia="zh-CN"/>
        </w:rPr>
        <w:t>从上表可以看出,对于PMAF,当n=10时报警器的精度指标最佳,MFAR=5.99%,MMAR=4.44%,R-ER的MFAR和MMAR均优于该方法,但灵敏度指标AAD近似等于该方法。对于PDT,除了当n=3时AAD略优于R-ER,其余阶数无论是报警器精度还是灵敏度都远不如R-ER。由此可以看出,在电机转子试验平台中,本文所提方法的综合性能仍然整体优于PMAF和PDT。</w:t>
      </w:r>
    </w:p>
    <w:p>
      <w:pPr>
        <w:spacing w:before="240" w:after="240"/>
        <w:rPr>
          <w:lang w:val="zh-CN" w:eastAsia="zh-CN"/>
        </w:rPr>
      </w:pPr>
      <w:r>
        <w:rPr>
          <w:lang w:val="zh-CN" w:eastAsia="zh-CN"/>
        </w:rPr>
        <w:t>4.6本章小结</w:t>
      </w:r>
    </w:p>
    <w:p>
      <w:pPr>
        <w:spacing w:before="240" w:after="240"/>
        <w:rPr>
          <w:lang w:val="zh-CN" w:eastAsia="zh-CN"/>
        </w:rPr>
      </w:pPr>
      <w:r>
        <w:rPr>
          <w:lang w:val="zh-CN" w:eastAsia="zh-CN"/>
        </w:rPr>
        <w:t>本文提出了一种基于概率的递推型证据迭代更新报警系统优化设计方法,首先构建FGM概率密度模型,并用仿真实验验证了模型的准确性;将该样本对应的FGM概率密度概率密度值进行归一化处理计算出每一时刻对应的</w:t>
      </w:r>
      <w:r>
        <w:rPr>
          <w:rStyle w:val="emsimilar"/>
          <w:lang w:val="zh-CN" w:eastAsia="zh-CN"/>
        </w:rPr>
        <w:t>报警证据</w:t>
      </w:r>
      <w:r>
        <w:rPr>
          <w:lang w:val="zh-CN" w:eastAsia="zh-CN"/>
        </w:rPr>
        <w:t>,</w:t>
      </w:r>
      <w:r>
        <w:rPr>
          <w:rStyle w:val="emsimilar"/>
          <w:lang w:val="zh-CN" w:eastAsia="zh-CN"/>
        </w:rPr>
        <w:t>利用ER规则递推地将历史时刻的决策报警证据与当前时刻的报警证据进行非线性融合得到当前时刻的决策报警证据,</w:t>
      </w:r>
      <w:r>
        <w:rPr>
          <w:lang w:val="zh-CN" w:eastAsia="zh-CN"/>
        </w:rPr>
        <w:t>从而判断当前时刻是否进行报警。最终通过构建遗传算法优化模型来优化证据的历史和当前的重要性权重和可靠性阈值,从而计算出报警器的最佳性能指标。该方法通过数值仿真实例和电机转子实验进行了验证,并且与基于概率的滑动滤波法、时间延迟法进行了比较。由于该方法提供了在线证据更新和优化机制,以动态捕获过程变量样本数据的趋势,而传统基于概率的方法通常只使用离线优化来选择最优阈值,对不确定性和在线变化不敏感,因此与传统方法相比,该方法具有更好的综合性能。</w:t>
      </w:r>
    </w:p>
    <w:p>
      <w:pPr>
        <w:spacing w:before="240" w:after="240"/>
        <w:rPr>
          <w:lang w:val="zh-CN" w:eastAsia="zh-CN"/>
        </w:rPr>
      </w:pPr>
      <w:r>
        <w:rPr>
          <w:lang w:val="zh-CN" w:eastAsia="zh-CN"/>
        </w:rPr>
        <w:t>5.1引言</w:t>
      </w:r>
    </w:p>
    <w:p>
      <w:pPr>
        <w:spacing w:before="240" w:after="240"/>
        <w:rPr>
          <w:lang w:val="zh-CN" w:eastAsia="zh-CN"/>
        </w:rPr>
      </w:pPr>
      <w:r>
        <w:rPr>
          <w:lang w:val="zh-CN" w:eastAsia="zh-CN"/>
        </w:rPr>
        <w:t>一种预测一种预警保护</w:t>
      </w:r>
    </w:p>
    <w:p>
      <w:pPr>
        <w:spacing w:before="240" w:after="240"/>
        <w:rPr>
          <w:lang w:val="zh-CN" w:eastAsia="zh-CN"/>
        </w:rPr>
      </w:pPr>
      <w:r>
        <w:rPr>
          <w:rStyle w:val="emsimilar"/>
          <w:lang w:val="zh-CN" w:eastAsia="zh-CN"/>
        </w:rPr>
        <w:t>高炉炼铁过程作为钢铁工业的上游工序,</w:t>
      </w:r>
      <w:r>
        <w:rPr>
          <w:lang w:val="zh-CN" w:eastAsia="zh-CN"/>
        </w:rPr>
        <w:t>是世界上耗能最大的工业生产过程之一。随着技术的进步和装备的更新,我国的炼铁工艺近年来取得了长足发展,但在能耗、</w:t>
      </w:r>
      <w:r>
        <w:rPr>
          <w:rStyle w:val="emsimilar"/>
          <w:lang w:val="zh-CN" w:eastAsia="zh-CN"/>
        </w:rPr>
        <w:t>废弃物回收利用及污染物排放等方面与发达国家还有不少差距。</w:t>
      </w:r>
      <w:r>
        <w:rPr>
          <w:rStyle w:val="emsimilar"/>
          <w:lang w:val="zh-CN" w:eastAsia="zh-CN"/>
        </w:rPr>
        <w:t>在高炉炼铁过程中,</w:t>
      </w:r>
      <w:r>
        <w:rPr>
          <w:rStyle w:val="emsimilar"/>
          <w:lang w:val="zh-CN" w:eastAsia="zh-CN"/>
        </w:rPr>
        <w:t>铁水含硅量是反映生产过程状况的最重要指标之一。</w:t>
      </w:r>
      <w:r>
        <w:rPr>
          <w:rStyle w:val="emsimilar"/>
          <w:lang w:val="zh-CN" w:eastAsia="zh-CN"/>
        </w:rPr>
        <w:t>铁水含硅量的控制精确与否,</w:t>
      </w:r>
      <w:r>
        <w:rPr>
          <w:rStyle w:val="emsimilar"/>
          <w:lang w:val="zh-CN" w:eastAsia="zh-CN"/>
        </w:rPr>
        <w:t>决定了反应过程中的能耗及铁水质量,</w:t>
      </w:r>
      <w:r>
        <w:rPr>
          <w:rStyle w:val="emsimilar"/>
          <w:lang w:val="zh-CN" w:eastAsia="zh-CN"/>
        </w:rPr>
        <w:t>含硅量过高导致能耗增加、</w:t>
      </w:r>
      <w:r>
        <w:rPr>
          <w:rStyle w:val="emsimilar"/>
          <w:lang w:val="zh-CN" w:eastAsia="zh-CN"/>
        </w:rPr>
        <w:t>成本增大,</w:t>
      </w:r>
      <w:r>
        <w:rPr>
          <w:rStyle w:val="emsimilar"/>
          <w:lang w:val="zh-CN" w:eastAsia="zh-CN"/>
        </w:rPr>
        <w:t>而含硅量过低又容易影响铁水质量,</w:t>
      </w:r>
      <w:r>
        <w:rPr>
          <w:rStyle w:val="emsimilar"/>
          <w:lang w:val="zh-CN" w:eastAsia="zh-CN"/>
        </w:rPr>
        <w:t>严重时可能导致"炉凉"事故。</w:t>
      </w:r>
      <w:r>
        <w:rPr>
          <w:lang w:val="zh-CN" w:eastAsia="zh-CN"/>
        </w:rPr>
        <w:t>从铁水含硅量的数值来看,生产中的异常状况主要体现在炉温过高(铁水含硅量超高的异常状态)或炉温过低(铁水含硅量超低的异常状态),因此需要设计报警器对铁水含硅量的数值进行监测,当出现超高或超低报警时,可以通过改变焦比值、热风风量及风口前理论燃烧温度等手段,将该量控制在合理范围,以实现降低能耗、提升铁水质量的目的。</w:t>
      </w:r>
    </w:p>
    <w:p>
      <w:pPr>
        <w:spacing w:before="240" w:after="240"/>
        <w:rPr>
          <w:lang w:val="zh-CN" w:eastAsia="zh-CN"/>
        </w:rPr>
      </w:pPr>
      <w:r>
        <w:rPr>
          <w:lang w:val="zh-CN" w:eastAsia="zh-CN"/>
        </w:rPr>
        <w:t>高炉炼铁过程本身是一个复杂且高度耦合的非线性动态变化过程,加之影响物料反应过程的因素众多,如操作人员的业务水平、原燃料质量等,这使得热反应过程本身具有较大的波动性。因此,炼铁过程通常会在正常工况和异常工况之间发生较为频繁的切换,导致生产效率降低。此外,从生产过程的安全性方面考虑,高炉炉温通常需要保持在"中高温"区间,实际过程中较少出现铁水含硅量较低的异常情况,但是一旦出现需要及时精准报警并采取升温措施,避免"炉凉"事故发生。因此存在正常状态样本与超低/超高样本之间的不平衡现象,这对于报警器的设计带来了不小的难题。对于此种铁水含硅量的单变量报警问题,目前常用的有直接门限法、滑动滤波法、时间延迟法等[1]。直接门限法设置了超高和超低阈值,适用于正常和异常值差距较大且各自波动较小的情况,对于测量噪声的抑制能力较差,容易引起误报和漏报的发生;滤波方法主要包含滑动平均滤波、滑动方差滤波器等,它们可以有效滤除测量中的随机噪声,但是滤波过程中需要对连续多个时刻的采样值进行综合处理,若其中含有少量超低异常样本,则可能会被作为噪声滤除,从而不能有效发出超低报警,导致漏报现象发生;时间延迟方法规定连续多个样本超过报警阈值时才发出警报,该方法虽然能够显著减少误报,但在设备正常、异常状态切换较快时,会导致报警器不能够及时跟踪设备真实状态的变化,误报和漏报现象难以避免,同时会出现较为明显的报警延迟问题。</w:t>
      </w:r>
    </w:p>
    <w:p>
      <w:pPr>
        <w:spacing w:before="240" w:after="240"/>
        <w:rPr>
          <w:lang w:val="zh-CN" w:eastAsia="zh-CN"/>
        </w:rPr>
      </w:pPr>
      <w:r>
        <w:rPr>
          <w:lang w:val="zh-CN" w:eastAsia="zh-CN"/>
        </w:rPr>
        <w:t>其次数据少,概率方法不再好</w:t>
      </w:r>
    </w:p>
    <w:p>
      <w:pPr>
        <w:spacing w:before="240" w:after="240"/>
        <w:rPr>
          <w:lang w:val="zh-CN" w:eastAsia="zh-CN"/>
        </w:rPr>
      </w:pPr>
      <w:r>
        <w:rPr>
          <w:lang w:val="zh-CN" w:eastAsia="zh-CN"/>
        </w:rPr>
        <w:t>首先利用似然概率归一化方法构建过程变量的参考证据矩阵(REM),以客观描述样本不均衡分布的情况。当获取过程变量的在线样本后,用其激活REM中的参考证据并生成相应的报警证据。基于ER规则设计历史报警证据与当前报警证据之间的迭代更新融合方法,根据全局性的融合结果做出报警决策。通过REM生成的报警证据能够客观反映"小样本事件"在报警决策中的作用,加之迭代融合过程中考虑了当前和历史报警信息的可靠性和重要性因素,在一定程度上克服了样本不均衡以及状态频繁切换所引起的误报和漏报问题。最后,通过对实际采样数据的测试,将所提方法与传统的滑动滤波、时间延迟法、线性报警证据更新融合方法进行对比,结果说明本文的方法具有更优的综合性能。</w:t>
      </w:r>
    </w:p>
    <w:p>
      <w:pPr>
        <w:spacing w:before="240" w:after="240"/>
        <w:rPr>
          <w:lang w:val="zh-CN" w:eastAsia="zh-CN"/>
        </w:rPr>
      </w:pPr>
      <w:r>
        <w:rPr>
          <w:lang w:val="zh-CN" w:eastAsia="zh-CN"/>
        </w:rPr>
        <w:t>5.2典型工业案例-高炉炼铁过程中铁水含硅量变化规律分析</w:t>
      </w:r>
    </w:p>
    <w:p>
      <w:pPr>
        <w:spacing w:before="240" w:after="240"/>
        <w:rPr>
          <w:lang w:val="zh-CN" w:eastAsia="zh-CN"/>
        </w:rPr>
      </w:pPr>
      <w:r>
        <w:rPr>
          <w:lang w:val="zh-CN" w:eastAsia="zh-CN"/>
        </w:rPr>
        <w:t>本文以典型的工业高炉炼铁过程为例,设定过程变量x为铁水硅含量,采集连续生产过程中的6124个监测样本(x(t),t=1,2,36124,采样周期为1小时)进行分析,如图1所示,其中有4753个"正常(Normal state, NOR)"样本(绿色),28个"低异常(Low-abnormal state, LAS)"样本(红色),1343个"高异常(High-abnormal state, HAS)"样本(蓝色)。可见,LAS样本的数量远远小于NOR和HAS样本的数量,具体的LAS/NOR=0.59%,LAS/HAS=2.1%,HAS/NOR=28%,并且NOR、LAS和HAS三种状态共切换了59次。根据采样周期计算可知,高炉系统每运行大约4.3天就会出现一次含硅量正常和异常状态之间的切换。为了便于观察过程变量x的变化规律;这里提取出x(1)~ x(504)和x(743)~ x(1504)两段监测样本序列,分别如图2和图3所示,进行更为细致的观察。图2中,在短短的500个小时(约21天)就出现了6次"LAS→NOR→LAS"状态切换,平均3.3天一次,十分的频繁,这势必会增加能耗,抬高生产成本。图3中显示了大约一个月中x的变化情况,虽然这一个月中,正常到异常状态跳变的次数不多,但是出现了唯一一次从高异常(HAS)到低异常(LAS)的突变情况,这势必会严重影响所生产铁水质量的稳定性,并对高炉设备造成较大的冲击和损伤。由于LAS状态的样本数量相比HAS和NOR的样本非常稀少,这就意味着能够用于建模LAS状态的信息量很少,当在线出现LAS样本时,很可能会被误判为NOR状态,从而不能及时的采取升温措施使炉温恢复正常。总之,不同模态下监测样本的不均衡问题以及不同模态的频繁跳变问题,对报警器算法的设计和优化带来了挑战。</w:t>
      </w:r>
    </w:p>
    <w:p>
      <w:pPr>
        <w:spacing w:before="240" w:after="240"/>
        <w:rPr>
          <w:lang w:val="zh-CN" w:eastAsia="zh-CN"/>
        </w:rPr>
      </w:pPr>
      <w:r>
        <w:rPr>
          <w:lang w:val="zh-CN" w:eastAsia="zh-CN"/>
        </w:rPr>
        <w:t>本文引入证据推理理论来解决以上两个问题,在监测样本x(t)到报警证据的信息变换过程中,引入似然函数归一化方法,强调了小样本事件的重要性;在报警决策中,提出动态ER融合策略,将当前和历史报警信息进行迭代式的融合,使得融合后得到的全局证据能够更加客观地反映实际铁水含硅量的真实变化状态。此外,所提出的基于训练样本的优化过程可以进一步提升报警器的性能。</w:t>
      </w:r>
    </w:p>
    <w:p>
      <w:pPr>
        <w:spacing w:before="240" w:after="240"/>
        <w:rPr>
          <w:lang w:val="zh-CN" w:eastAsia="zh-CN"/>
        </w:rPr>
      </w:pPr>
      <w:r>
        <w:rPr>
          <w:lang w:val="zh-CN" w:eastAsia="zh-CN"/>
        </w:rPr>
        <w:t>图1过程变量x的所有6124个监测样本的分布以及状态切换情况</w:t>
      </w:r>
    </w:p>
    <w:p>
      <w:pPr>
        <w:spacing w:before="240" w:after="240"/>
        <w:rPr>
          <w:lang w:val="zh-CN" w:eastAsia="zh-CN"/>
        </w:rPr>
      </w:pPr>
      <w:r>
        <w:rPr>
          <w:lang w:val="zh-CN" w:eastAsia="zh-CN"/>
        </w:rPr>
        <w:t>图2监测样本序列(x(1)~ x(504))的分布以及状态切换情况</w:t>
      </w:r>
    </w:p>
    <w:p>
      <w:pPr>
        <w:spacing w:before="240" w:after="240"/>
        <w:rPr>
          <w:lang w:val="zh-CN" w:eastAsia="zh-CN"/>
        </w:rPr>
      </w:pPr>
      <w:r>
        <w:rPr>
          <w:lang w:val="zh-CN" w:eastAsia="zh-CN"/>
        </w:rPr>
        <w:t>图3监测样本序列(x(743)~ x(1504))的分布以及状态切换情况</w:t>
      </w:r>
      <w:r>
        <w:rPr>
          <w:lang w:val="zh-CN" w:eastAsia="zh-CN"/>
        </w:rPr>
        <w:br/>
      </w:r>
      <w:r>
        <w:rPr>
          <w:lang w:val="zh-CN" w:eastAsia="zh-CN"/>
        </w:rPr>
        <w:t>5.3数据驱动下的报警证据构建及报警器设计</w:t>
      </w:r>
    </w:p>
    <w:p>
      <w:pPr>
        <w:spacing w:before="240" w:after="240"/>
        <w:rPr>
          <w:lang w:val="zh-CN" w:eastAsia="zh-CN"/>
        </w:rPr>
      </w:pPr>
      <w:r>
        <w:rPr>
          <w:lang w:val="zh-CN" w:eastAsia="zh-CN"/>
        </w:rPr>
        <w:t>具体分为三步进行实施:(1)基于历史数据的证据参考矩阵构建。对于存在不均衡问题的历史训练样本,构建样本映射矩阵并计算某状态(NOR/LAS/HAS)出现的情况下,x(t)取某个参考值的似然概率,从而客观描述样本的不均衡分布情况。然后,通过似然函数的归一化操作,获取x(t)取某个参考值时,支持NOR、LAS、HAS发生的信度赋值(报警证据)。归一化过程能够显著提升小样本在所有样本中的"相对比重",客观描述小概率异常状态(LAS和HAS);(2)R-ER:将在线获取的x(t)通过REM转换为报警证据,基于式(4)的ER规则设计考虑报警证据可靠性和权重的递归融合算法,将当前和历史报警证据进行动态融合,根据融合后获得的全局报警证据进行报警决策,从而适应过程变量状态的动态切换;(3)ER融合模型的参数优化:利用报警器误报率(FAR)和漏报率(MAR)构建优化目标函数,对证据的权重,REM中过程变量的参考值进行优化,从而进一步增加ER融合模型报警决策的准确性。</w:t>
      </w:r>
    </w:p>
    <w:p>
      <w:pPr>
        <w:spacing w:before="240" w:after="240"/>
        <w:rPr>
          <w:lang w:val="zh-CN" w:eastAsia="zh-CN"/>
        </w:rPr>
      </w:pPr>
      <w:r>
        <w:rPr>
          <w:lang w:val="zh-CN" w:eastAsia="zh-CN"/>
        </w:rPr>
        <w:t>5.3.1基于历史数据构建证据参考矩阵(REM)构建</w:t>
      </w:r>
    </w:p>
    <w:p>
      <w:pPr>
        <w:spacing w:before="240" w:after="240"/>
        <w:rPr>
          <w:lang w:val="zh-CN" w:eastAsia="zh-CN"/>
        </w:rPr>
      </w:pPr>
      <w:r>
        <w:rPr>
          <w:rStyle w:val="emsimilar"/>
          <w:lang w:val="zh-CN" w:eastAsia="zh-CN"/>
        </w:rPr>
        <w:t>根据历史数据统计结果确定过程变量x的最大值和最小值,</w:t>
      </w:r>
      <w:r>
        <w:rPr>
          <w:rStyle w:val="emsimilar"/>
          <w:lang w:val="zh-CN" w:eastAsia="zh-CN"/>
        </w:rPr>
        <w:t>分别记为xmax和xmin,</w:t>
      </w:r>
      <w:r>
        <w:rPr>
          <w:lang w:val="zh-CN" w:eastAsia="zh-CN"/>
        </w:rPr>
        <w:t>定义x的参考值集合为,且有xmin = U1&lt;U2&lt;&lt; UN = xmax ,N为参考值总数;将x所处的状态记为变量y,它的参考值集合为,这里V1=0, V2=1,V3=2,分别表示三种离散的状态 NOR、LAS、HAS。这样就可以把历史样本数据及其状态组成的集合定义为S={[x(t),y(t)]|t=1,2,,T},T为历史样本的总数。随之,计算x(t)与其参考值Un的匹配度n(t)。由于x(t)总是落于Un和Un+1之间,则有</w:t>
      </w:r>
      <w:r>
        <w:rPr>
          <w:lang w:val="zh-CN" w:eastAsia="zh-CN"/>
        </w:rPr>
        <w:br/>
      </w:r>
      <w:r>
        <w:rPr>
          <w:lang w:val="zh-CN" w:eastAsia="zh-CN"/>
        </w:rPr>
        <w:t>(5)</w:t>
      </w:r>
    </w:p>
    <w:p>
      <w:pPr>
        <w:spacing w:before="240" w:after="240"/>
        <w:rPr>
          <w:lang w:val="zh-CN" w:eastAsia="zh-CN"/>
        </w:rPr>
      </w:pPr>
      <w:r>
        <w:rPr>
          <w:lang w:val="zh-CN" w:eastAsia="zh-CN"/>
        </w:rPr>
        <w:t>因为,y(t)只能取离散值Vk,那么它与Vk的匹配度为</w:t>
      </w:r>
    </w:p>
    <w:p>
      <w:pPr>
        <w:spacing w:before="240" w:after="240"/>
        <w:rPr>
          <w:lang w:val="zh-CN" w:eastAsia="zh-CN"/>
        </w:rPr>
      </w:pPr>
      <w:r>
        <w:rPr>
          <w:lang w:val="zh-CN" w:eastAsia="zh-CN"/>
        </w:rPr>
        <w:t>k(t)=1当y(t)=Vk,否则k(t)=0(6)</w:t>
      </w:r>
    </w:p>
    <w:p>
      <w:pPr>
        <w:spacing w:before="240" w:after="240"/>
        <w:rPr>
          <w:lang w:val="zh-CN" w:eastAsia="zh-CN"/>
        </w:rPr>
      </w:pPr>
      <w:r>
        <w:rPr>
          <w:lang w:val="zh-CN" w:eastAsia="zh-CN"/>
        </w:rPr>
        <w:t>那么,历史样本[x(t),y(t)]可以被转化为关于参考值的匹配度分布(n(t)k(t),n+1(t)k(t),n(t)k+1(t),n+1(t)k+1(t)),这里n(t)k(t)表示x(t)与Un、y(t)与Vk的联合匹配度。然后可以通过综合所有样本的联合匹配度,构造过程变量x与其状态y之间的映射矩阵,如下表1所示,矩阵中的元素是S中所有样本对于Un和Vk的联合匹配度之和。为S中所有的x(t)样本与参考值Un的匹配度之和,为所有样本y(t)与参考值Vk的匹配度之和,显然有。</w:t>
      </w:r>
    </w:p>
    <w:p>
      <w:pPr>
        <w:spacing w:before="240" w:after="240"/>
        <w:rPr>
          <w:lang w:val="zh-CN" w:eastAsia="zh-CN"/>
        </w:rPr>
      </w:pPr>
      <w:r>
        <w:rPr>
          <w:lang w:val="zh-CN" w:eastAsia="zh-CN"/>
        </w:rPr>
        <w:t>表1关于样本[x(t), y(t)]的映射矩阵</w:t>
      </w:r>
    </w:p>
    <w:p>
      <w:pPr>
        <w:spacing w:before="240" w:after="240"/>
        <w:rPr>
          <w:lang w:val="zh-CN" w:eastAsia="zh-CN"/>
        </w:rPr>
      </w:pPr>
      <w:r>
        <w:rPr>
          <w:lang w:val="zh-CN" w:eastAsia="zh-CN"/>
        </w:rPr>
        <w:t>xy U1... Un ... UN 总计</w:t>
      </w:r>
    </w:p>
    <w:p>
      <w:pPr>
        <w:spacing w:before="240" w:after="240"/>
        <w:rPr>
          <w:lang w:val="zh-CN" w:eastAsia="zh-CN"/>
        </w:rPr>
      </w:pPr>
      <w:r>
        <w:rPr>
          <w:lang w:val="zh-CN" w:eastAsia="zh-CN"/>
        </w:rPr>
        <w:t>V1(NOR)1,1...1,n ...1,N ζ1</w:t>
      </w:r>
    </w:p>
    <w:p>
      <w:pPr>
        <w:spacing w:before="240" w:after="240"/>
        <w:rPr>
          <w:lang w:val="zh-CN" w:eastAsia="zh-CN"/>
        </w:rPr>
      </w:pPr>
      <w:r>
        <w:rPr>
          <w:lang w:val="zh-CN" w:eastAsia="zh-CN"/>
        </w:rPr>
        <w:t>V2(LAS)2,1...2,n ...2,N ζ2</w:t>
      </w:r>
    </w:p>
    <w:p>
      <w:pPr>
        <w:spacing w:before="240" w:after="240"/>
        <w:rPr>
          <w:lang w:val="zh-CN" w:eastAsia="zh-CN"/>
        </w:rPr>
      </w:pPr>
      <w:r>
        <w:rPr>
          <w:lang w:val="zh-CN" w:eastAsia="zh-CN"/>
        </w:rPr>
        <w:t>V3(HAS)3,1...3,n ...3,N ζ3</w:t>
      </w:r>
    </w:p>
    <w:p>
      <w:pPr>
        <w:spacing w:before="240" w:after="240"/>
        <w:rPr>
          <w:lang w:val="zh-CN" w:eastAsia="zh-CN"/>
        </w:rPr>
      </w:pPr>
      <w:r>
        <w:rPr>
          <w:lang w:val="zh-CN" w:eastAsia="zh-CN"/>
        </w:rPr>
        <w:t>总计1...n ...N T</w:t>
      </w:r>
    </w:p>
    <w:p>
      <w:pPr>
        <w:spacing w:before="240" w:after="240"/>
        <w:rPr>
          <w:lang w:val="zh-CN" w:eastAsia="zh-CN"/>
        </w:rPr>
      </w:pPr>
      <w:r>
        <w:rPr>
          <w:lang w:val="zh-CN" w:eastAsia="zh-CN"/>
        </w:rPr>
        <w:t>则可以构造关于x、y参考值的似然函数为</w:t>
      </w:r>
    </w:p>
    <w:p>
      <w:pPr>
        <w:spacing w:before="240" w:after="240"/>
        <w:rPr>
          <w:lang w:val="zh-CN" w:eastAsia="zh-CN"/>
        </w:rPr>
      </w:pPr>
      <w:r>
        <w:rPr>
          <w:lang w:val="zh-CN" w:eastAsia="zh-CN"/>
        </w:rPr>
        <w:t>(7)</w:t>
      </w:r>
    </w:p>
    <w:p>
      <w:pPr>
        <w:spacing w:before="240" w:after="240"/>
        <w:rPr>
          <w:lang w:val="zh-CN" w:eastAsia="zh-CN"/>
        </w:rPr>
      </w:pPr>
      <w:r>
        <w:rPr>
          <w:lang w:val="zh-CN" w:eastAsia="zh-CN"/>
        </w:rPr>
        <w:t>其表示当Vk发生的情况下,Un出现的似然概率。然后,将关于Un的所有似然函数(也就是矩阵中的某一列)进行归一化的处理,可获得当x(t)=Un时,y(t)是Vk的信度为</w:t>
      </w:r>
      <w:r>
        <w:rPr>
          <w:lang w:val="zh-CN" w:eastAsia="zh-CN"/>
        </w:rPr>
        <w:br/>
      </w:r>
      <w:r>
        <w:rPr>
          <w:lang w:val="zh-CN" w:eastAsia="zh-CN"/>
        </w:rPr>
        <w:t>(8)</w:t>
      </w:r>
    </w:p>
    <w:p>
      <w:pPr>
        <w:spacing w:before="240" w:after="240"/>
        <w:rPr>
          <w:lang w:val="zh-CN" w:eastAsia="zh-CN"/>
        </w:rPr>
      </w:pPr>
      <w:r>
        <w:rPr>
          <w:lang w:val="zh-CN" w:eastAsia="zh-CN"/>
        </w:rPr>
        <w:t>显然有,根据式(1)中证据的定义,则可获得参考值Un对应的报警证据为</w:t>
      </w:r>
    </w:p>
    <w:p>
      <w:pPr>
        <w:spacing w:before="240" w:after="240"/>
        <w:rPr>
          <w:lang w:val="zh-CN" w:eastAsia="zh-CN"/>
        </w:rPr>
      </w:pPr>
      <w:r>
        <w:rPr>
          <w:lang w:val="zh-CN" w:eastAsia="zh-CN"/>
        </w:rPr>
        <w:t>(9)</w:t>
      </w:r>
    </w:p>
    <w:p>
      <w:pPr>
        <w:spacing w:before="240" w:after="240"/>
        <w:rPr>
          <w:lang w:val="zh-CN" w:eastAsia="zh-CN"/>
        </w:rPr>
      </w:pPr>
      <w:r>
        <w:rPr>
          <w:lang w:val="zh-CN" w:eastAsia="zh-CN"/>
        </w:rPr>
        <w:t>可以简记为,上标"R"表示"Reference(参考)",表示当x(t)=Un时,它的状态分别取V1、V2、V3的概率或信度。基于此,可构造出如表2所示的参考证据矩阵(REM)来描述当x(t)取某个参考值时,y(t)指向各个报警状态的信度分布。</w:t>
      </w:r>
    </w:p>
    <w:p>
      <w:pPr>
        <w:spacing w:before="240" w:after="240"/>
        <w:rPr>
          <w:lang w:val="zh-CN" w:eastAsia="zh-CN"/>
        </w:rPr>
      </w:pPr>
      <w:r>
        <w:rPr>
          <w:lang w:val="zh-CN" w:eastAsia="zh-CN"/>
        </w:rPr>
        <w:t>表2关于x(t)的参考证据矩阵</w:t>
      </w:r>
    </w:p>
    <w:p>
      <w:pPr>
        <w:spacing w:before="240" w:after="240"/>
        <w:rPr>
          <w:lang w:val="zh-CN" w:eastAsia="zh-CN"/>
        </w:rPr>
      </w:pPr>
      <w:r>
        <w:rPr>
          <w:lang w:val="zh-CN" w:eastAsia="zh-CN"/>
        </w:rPr>
        <w:t>xy ......</w:t>
      </w:r>
    </w:p>
    <w:p>
      <w:pPr>
        <w:spacing w:before="240" w:after="240"/>
        <w:rPr>
          <w:lang w:val="zh-CN" w:eastAsia="zh-CN"/>
        </w:rPr>
      </w:pPr>
      <w:r>
        <w:rPr>
          <w:lang w:val="zh-CN" w:eastAsia="zh-CN"/>
        </w:rPr>
        <w:t>U1... Un ... UN</w:t>
      </w:r>
    </w:p>
    <w:p>
      <w:pPr>
        <w:spacing w:before="240" w:after="240"/>
        <w:rPr>
          <w:lang w:val="zh-CN" w:eastAsia="zh-CN"/>
        </w:rPr>
      </w:pPr>
      <w:r>
        <w:rPr>
          <w:lang w:val="zh-CN" w:eastAsia="zh-CN"/>
        </w:rPr>
        <w:t>V1(NOR) p1,1... p1,n ... p1,N</w:t>
      </w:r>
    </w:p>
    <w:p>
      <w:pPr>
        <w:spacing w:before="240" w:after="240"/>
        <w:rPr>
          <w:lang w:val="zh-CN" w:eastAsia="zh-CN"/>
        </w:rPr>
      </w:pPr>
      <w:r>
        <w:rPr>
          <w:lang w:val="zh-CN" w:eastAsia="zh-CN"/>
        </w:rPr>
        <w:t>V2(LAS) p2,1... p2,n ... p2,N</w:t>
      </w:r>
    </w:p>
    <w:p>
      <w:pPr>
        <w:spacing w:before="240" w:after="240"/>
        <w:rPr>
          <w:lang w:val="zh-CN" w:eastAsia="zh-CN"/>
        </w:rPr>
      </w:pPr>
      <w:r>
        <w:rPr>
          <w:lang w:val="zh-CN" w:eastAsia="zh-CN"/>
        </w:rPr>
        <w:t>V3(HAS) p3,1... p3,n ... p3,N</w:t>
      </w:r>
    </w:p>
    <w:p>
      <w:pPr>
        <w:spacing w:before="240" w:after="240"/>
        <w:rPr>
          <w:lang w:val="zh-CN" w:eastAsia="zh-CN"/>
        </w:rPr>
      </w:pPr>
      <w:r>
        <w:rPr>
          <w:lang w:val="zh-CN" w:eastAsia="zh-CN"/>
        </w:rPr>
        <w:t>这里我们将图1中x(743)~ x(1504)这段762个样本作为历史样本,构造相应的REM,从而详细解释参考证据矩阵的生成过程,以及似然函数归一化过程如何客观描述不同状态样本数量不均衡的情况。此时的历史样本集合为S={[x(t),y(t)]|t=743,744,,1504},设定x的初始参考值U={0,0.2,0.4,0.6,0.8,1.0,1.2,1.5},y的参考值V={0,1,2},利用式(5)-(6)计算每个样本关于参考值的联合匹配度之后,可以构造出关于S的映射矩阵,如表3所示。表中的最后一列显示出共计762个样本中,只有14个的状态是LAS,148个是HAS,而NOR的样本数量高达600个,LAS样本只占总样本量的1.8%。例如,观察映射矩阵中的第3列,当x(t)=U3=0.4时,由于NOR的发生概率相较LAS高很多(149.10:6.15=24.2:1),即使该样本对应的y(t)为LAS,也会根据这个绝对比例"24.2:1",使人误判x(t)的状态为NOR。可见,在样本不均衡情况下,若按照绝对比例来判断过程变量的状态,小样本(LAS)必然会被大样本(NOR)淹没。显然,在以上判断过程中,并没有考虑149.1与600的比例,以及6.15与14的比例,该种比例可以用式(8)的似然函数计算,构成的似然函数矩阵如表4所示。</w:t>
      </w:r>
    </w:p>
    <w:p>
      <w:pPr>
        <w:spacing w:before="240" w:after="240"/>
        <w:rPr>
          <w:lang w:val="zh-CN" w:eastAsia="zh-CN"/>
        </w:rPr>
      </w:pPr>
      <w:r>
        <w:rPr>
          <w:lang w:val="zh-CN" w:eastAsia="zh-CN"/>
        </w:rPr>
        <w:t>表3关于历史样本[x(743), y(743)]~[x(1504), y(1504)]的映射矩阵</w:t>
      </w:r>
    </w:p>
    <w:p>
      <w:pPr>
        <w:spacing w:before="240" w:after="240"/>
        <w:rPr>
          <w:lang w:val="zh-CN" w:eastAsia="zh-CN"/>
        </w:rPr>
      </w:pPr>
      <w:r>
        <w:rPr>
          <w:lang w:val="zh-CN" w:eastAsia="zh-CN"/>
        </w:rPr>
        <w:t>xy U1(0) U2(0.2) U3(0.4) U4(0.6) U5(0.8) U6(1.0) U7(1.2) U8(1.5)总计</w:t>
      </w:r>
    </w:p>
    <w:p>
      <w:pPr>
        <w:spacing w:before="240" w:after="240"/>
        <w:rPr>
          <w:lang w:val="zh-CN" w:eastAsia="zh-CN"/>
        </w:rPr>
      </w:pPr>
      <w:r>
        <w:rPr>
          <w:lang w:val="zh-CN" w:eastAsia="zh-CN"/>
        </w:rPr>
        <w:t>V1(NOR)1.005.50149.10270.75130.4040.552.700600</w:t>
      </w:r>
    </w:p>
    <w:p>
      <w:pPr>
        <w:spacing w:before="240" w:after="240"/>
        <w:rPr>
          <w:lang w:val="zh-CN" w:eastAsia="zh-CN"/>
        </w:rPr>
      </w:pPr>
      <w:r>
        <w:rPr>
          <w:lang w:val="zh-CN" w:eastAsia="zh-CN"/>
        </w:rPr>
        <w:t>V2(LAS)0.257.156.150.45000014</w:t>
      </w:r>
    </w:p>
    <w:p>
      <w:pPr>
        <w:spacing w:before="240" w:after="240"/>
        <w:rPr>
          <w:lang w:val="zh-CN" w:eastAsia="zh-CN"/>
        </w:rPr>
      </w:pPr>
      <w:r>
        <w:rPr>
          <w:lang w:val="zh-CN" w:eastAsia="zh-CN"/>
        </w:rPr>
        <w:t>V3(HAS)003.3025.8564.0043.4511.270.13148</w:t>
      </w:r>
    </w:p>
    <w:p>
      <w:pPr>
        <w:spacing w:before="240" w:after="240"/>
        <w:rPr>
          <w:lang w:val="zh-CN" w:eastAsia="zh-CN"/>
        </w:rPr>
      </w:pPr>
      <w:r>
        <w:rPr>
          <w:lang w:val="zh-CN" w:eastAsia="zh-CN"/>
        </w:rPr>
        <w:t>总计1.2512.65158.55297.05194.4084.0013.970.13762</w:t>
      </w:r>
    </w:p>
    <w:p>
      <w:pPr>
        <w:spacing w:before="240" w:after="240"/>
        <w:rPr>
          <w:lang w:val="zh-CN" w:eastAsia="zh-CN"/>
        </w:rPr>
      </w:pPr>
      <w:r>
        <w:rPr>
          <w:lang w:val="zh-CN" w:eastAsia="zh-CN"/>
        </w:rPr>
        <w:t>表4关于历史样本[x(743), y(743)]~[x(1504), y(1504)]的似然函数矩阵</w:t>
      </w:r>
    </w:p>
    <w:p>
      <w:pPr>
        <w:spacing w:before="240" w:after="240"/>
        <w:rPr>
          <w:lang w:val="zh-CN" w:eastAsia="zh-CN"/>
        </w:rPr>
      </w:pPr>
      <w:r>
        <w:rPr>
          <w:lang w:val="zh-CN" w:eastAsia="zh-CN"/>
        </w:rPr>
        <w:t>xy U1(0) U2(0.2) U3(0.4) U4(0.6) U5(0.8) U6(1.0) U7(1.2) U8(1.5)总计</w:t>
      </w:r>
    </w:p>
    <w:p>
      <w:pPr>
        <w:spacing w:before="240" w:after="240"/>
        <w:rPr>
          <w:lang w:val="zh-CN" w:eastAsia="zh-CN"/>
        </w:rPr>
      </w:pPr>
      <w:r>
        <w:rPr>
          <w:lang w:val="zh-CN" w:eastAsia="zh-CN"/>
        </w:rPr>
        <w:t>V1(NOR)0.00170.00920.24850.45120.21730.06760.00450.00091</w:t>
      </w:r>
    </w:p>
    <w:p>
      <w:pPr>
        <w:spacing w:before="240" w:after="240"/>
        <w:rPr>
          <w:lang w:val="zh-CN" w:eastAsia="zh-CN"/>
        </w:rPr>
      </w:pPr>
      <w:r>
        <w:rPr>
          <w:lang w:val="zh-CN" w:eastAsia="zh-CN"/>
        </w:rPr>
        <w:t>V2(LAS)0.01790.51070.43930.032100001</w:t>
      </w:r>
    </w:p>
    <w:p>
      <w:pPr>
        <w:spacing w:before="240" w:after="240"/>
        <w:rPr>
          <w:lang w:val="zh-CN" w:eastAsia="zh-CN"/>
        </w:rPr>
      </w:pPr>
      <w:r>
        <w:rPr>
          <w:lang w:val="zh-CN" w:eastAsia="zh-CN"/>
        </w:rPr>
        <w:t>V3(HAS)000.02230.17470.43240.29360.07610.00091</w:t>
      </w:r>
    </w:p>
    <w:p>
      <w:pPr>
        <w:spacing w:before="240" w:after="240"/>
        <w:rPr>
          <w:lang w:val="zh-CN" w:eastAsia="zh-CN"/>
        </w:rPr>
      </w:pPr>
      <w:r>
        <w:rPr>
          <w:lang w:val="zh-CN" w:eastAsia="zh-CN"/>
        </w:rPr>
        <w:t>从表4中可以看出,虽然149.1绝对地大于6.15,但是149.1/600=0.2485&lt;6.15/14=0.4393,可见对于似然函数中不同的结论(状态),小样本(LAS)的相对比重是大于大样本(NOR)的。因此,进一步利用式(9)对表4中的每一列似然函数取值进行归一化处理,获得关于x(t)的参考证据矩阵,如表5所示。可以发现,当x(t)=U3=0.4时,其状态是V2的信度达到了0.6186远远高于V1的信度0.35,这是由于似然函数归一化操作,计算的是不同状态下,x取值相同样本的相对比例,也就是0.2485(NOR)、0.4393(LAS)和0.0223(HAS)之间的相对比例。因此可以显著"放大"小样本在总体样本中的相对重要性。</w:t>
      </w:r>
    </w:p>
    <w:p>
      <w:pPr>
        <w:spacing w:before="240" w:after="240"/>
        <w:rPr>
          <w:lang w:val="zh-CN" w:eastAsia="zh-CN"/>
        </w:rPr>
      </w:pPr>
      <w:r>
        <w:rPr>
          <w:lang w:val="zh-CN" w:eastAsia="zh-CN"/>
        </w:rPr>
        <w:t>表5关于历史样本[x(743), y(743)]~[x(1504), y(1504)]的证据参考矩阵</w:t>
      </w:r>
      <w:r>
        <w:rPr>
          <w:lang w:val="zh-CN" w:eastAsia="zh-CN"/>
        </w:rPr>
        <w:br/>
      </w:r>
      <w:r>
        <w:rPr>
          <w:lang w:val="zh-CN" w:eastAsia="zh-CN"/>
        </w:rPr>
        <w:t>xy</w:t>
      </w:r>
    </w:p>
    <w:p>
      <w:pPr>
        <w:spacing w:before="240" w:after="240"/>
        <w:rPr>
          <w:lang w:val="zh-CN" w:eastAsia="zh-CN"/>
        </w:rPr>
      </w:pPr>
      <w:r>
        <w:rPr>
          <w:lang w:val="zh-CN" w:eastAsia="zh-CN"/>
        </w:rPr>
        <w:t>00.20.40.60.81.01.21.5</w:t>
      </w:r>
    </w:p>
    <w:p>
      <w:pPr>
        <w:spacing w:before="240" w:after="240"/>
        <w:rPr>
          <w:lang w:val="zh-CN" w:eastAsia="zh-CN"/>
        </w:rPr>
      </w:pPr>
      <w:r>
        <w:rPr>
          <w:lang w:val="zh-CN" w:eastAsia="zh-CN"/>
        </w:rPr>
        <w:t>V1(NOR)0.08540.01760.35000.68570.33450.18710.05580</w:t>
      </w:r>
    </w:p>
    <w:p>
      <w:pPr>
        <w:spacing w:before="240" w:after="240"/>
        <w:rPr>
          <w:lang w:val="zh-CN" w:eastAsia="zh-CN"/>
        </w:rPr>
      </w:pPr>
      <w:r>
        <w:rPr>
          <w:lang w:val="zh-CN" w:eastAsia="zh-CN"/>
        </w:rPr>
        <w:t>V2(LAS)0.91460.98240.61860.04880000</w:t>
      </w:r>
    </w:p>
    <w:p>
      <w:pPr>
        <w:spacing w:before="240" w:after="240"/>
        <w:rPr>
          <w:lang w:val="zh-CN" w:eastAsia="zh-CN"/>
        </w:rPr>
      </w:pPr>
      <w:r>
        <w:rPr>
          <w:lang w:val="zh-CN" w:eastAsia="zh-CN"/>
        </w:rPr>
        <w:t>V3(HAS)000.03140.26540.66550.81290.94421</w:t>
      </w:r>
    </w:p>
    <w:p>
      <w:pPr>
        <w:spacing w:before="240" w:after="240"/>
        <w:rPr>
          <w:lang w:val="zh-CN" w:eastAsia="zh-CN"/>
        </w:rPr>
      </w:pPr>
      <w:r>
        <w:rPr>
          <w:lang w:val="zh-CN" w:eastAsia="zh-CN"/>
        </w:rPr>
        <w:t>总计11111111</w:t>
      </w:r>
    </w:p>
    <w:p>
      <w:pPr>
        <w:spacing w:before="240" w:after="240"/>
        <w:rPr>
          <w:lang w:val="zh-CN" w:eastAsia="zh-CN"/>
        </w:rPr>
      </w:pPr>
      <w:r>
        <w:rPr>
          <w:lang w:val="zh-CN" w:eastAsia="zh-CN"/>
        </w:rPr>
        <w:t>5.3.2基于REM的报警证据获取与证据迭代更新</w:t>
      </w:r>
    </w:p>
    <w:p>
      <w:pPr>
        <w:spacing w:before="240" w:after="240"/>
        <w:rPr>
          <w:lang w:val="zh-CN" w:eastAsia="zh-CN"/>
        </w:rPr>
      </w:pPr>
      <w:r>
        <w:rPr>
          <w:lang w:val="zh-CN" w:eastAsia="zh-CN"/>
        </w:rPr>
        <w:t>首先,对于在线获取的一个样本x(t),通过REM将其转换为报警证据。x(t)必然会落入REM某一个参考值区间[Un-1,Un],进而相应的两条报警证据和被激活,可通过加权和得到x(t)对应的报警证据</w:t>
      </w:r>
      <w:r>
        <w:rPr>
          <w:lang w:val="zh-CN" w:eastAsia="zh-CN"/>
        </w:rPr>
        <w:br/>
      </w:r>
      <w:r>
        <w:rPr>
          <w:lang w:val="zh-CN" w:eastAsia="zh-CN"/>
        </w:rPr>
        <w:t>(10)</w:t>
      </w:r>
    </w:p>
    <w:p>
      <w:pPr>
        <w:spacing w:before="240" w:after="240"/>
        <w:rPr>
          <w:lang w:val="zh-CN" w:eastAsia="zh-CN"/>
        </w:rPr>
      </w:pPr>
      <w:r>
        <w:rPr>
          <w:lang w:val="zh-CN" w:eastAsia="zh-CN"/>
        </w:rPr>
        <w:t>(11)</w:t>
      </w:r>
    </w:p>
    <w:p>
      <w:pPr>
        <w:spacing w:before="240" w:after="240"/>
        <w:rPr>
          <w:lang w:val="zh-CN" w:eastAsia="zh-CN"/>
        </w:rPr>
      </w:pPr>
      <w:r>
        <w:rPr>
          <w:lang w:val="zh-CN" w:eastAsia="zh-CN"/>
        </w:rPr>
        <w:t>这里将式(4)中给出的ER规则用于递归地融合当前t时刻的报警证据et和t时刻之前的历史报警证据,获得包含所有时刻过程变量信息的全局性报警证据,记为Et={(Vk,pk,1:t),k=1,2,3}=[p1,1:t, p2,1:t, p3,1:t],其中pk,1:t表示融合所有时刻报警信息后,获得的对于状态Vk的信度支持,具体计算步骤如下:</w:t>
      </w:r>
    </w:p>
    <w:p>
      <w:pPr>
        <w:spacing w:before="240" w:after="240"/>
        <w:rPr>
          <w:lang w:val="zh-CN" w:eastAsia="zh-CN"/>
        </w:rPr>
      </w:pPr>
      <w:r>
        <w:rPr>
          <w:lang w:val="zh-CN" w:eastAsia="zh-CN"/>
        </w:rPr>
        <w:t>步骤1:当t=1时,由式(10)-(11)可得初始时刻的报警证据为e1=[ p1,1, p2,1, p3,1],并有e1=E1=[ p1,1:1, p2,1:1, p3,1:1];</w:t>
      </w:r>
    </w:p>
    <w:p>
      <w:pPr>
        <w:spacing w:before="240" w:after="240"/>
        <w:rPr>
          <w:lang w:val="zh-CN" w:eastAsia="zh-CN"/>
        </w:rPr>
      </w:pPr>
      <w:r>
        <w:rPr>
          <w:lang w:val="zh-CN" w:eastAsia="zh-CN"/>
        </w:rPr>
        <w:t>步骤2:当t=2时,设定历史报警证据E1和当前报警证据e2的可靠性分别为rh和rc,这里下标"h"表示历史(historical),下标"c"表示当前(current),并设定初始的证据权重wh=rh,wc=rc,在后续的4.3节会进一步介绍这两个参数的优化方法。利用ER规则公式(4)融合e2和E1,得到t=2时刻全局报警证据E2=[p1,1:2,p2,1:2,p3,1:2],其中</w:t>
      </w:r>
      <w:r>
        <w:rPr>
          <w:lang w:val="zh-CN" w:eastAsia="zh-CN"/>
        </w:rPr>
        <w:br/>
      </w:r>
      <w:r>
        <w:rPr>
          <w:lang w:val="zh-CN" w:eastAsia="zh-CN"/>
        </w:rPr>
        <w:t>(12)</w:t>
      </w:r>
    </w:p>
    <w:p>
      <w:pPr>
        <w:spacing w:before="240" w:after="240"/>
        <w:rPr>
          <w:lang w:val="zh-CN" w:eastAsia="zh-CN"/>
        </w:rPr>
      </w:pPr>
      <w:r>
        <w:rPr>
          <w:lang w:val="zh-CN" w:eastAsia="zh-CN"/>
        </w:rPr>
        <w:t>步骤3:当t≥3时,同样可获取报警证据e3=[ p1,3, p2,3, p3,3],重复步骤(2)递归地利用式(12)</w:t>
      </w:r>
      <w:r>
        <w:rPr>
          <w:rStyle w:val="emsimilar"/>
          <w:lang w:val="zh-CN" w:eastAsia="zh-CN"/>
        </w:rPr>
        <w:t>融合当前时刻的报警证据et和上一时刻获得的全局报警证据Et-1,</w:t>
      </w:r>
      <w:r>
        <w:rPr>
          <w:rStyle w:val="emsimilar"/>
          <w:lang w:val="zh-CN" w:eastAsia="zh-CN"/>
        </w:rPr>
        <w:t>得到t时刻全局报警证据Et =</w:t>
      </w:r>
      <w:r>
        <w:rPr>
          <w:lang w:val="zh-CN" w:eastAsia="zh-CN"/>
        </w:rPr>
        <w:t>[ p1,1:t, p2,1: t, p3,1: t];</w:t>
      </w:r>
    </w:p>
    <w:p>
      <w:pPr>
        <w:spacing w:before="240" w:after="240"/>
        <w:rPr>
          <w:lang w:val="zh-CN" w:eastAsia="zh-CN"/>
        </w:rPr>
      </w:pPr>
      <w:r>
        <w:rPr>
          <w:lang w:val="zh-CN" w:eastAsia="zh-CN"/>
        </w:rPr>
        <w:t>步骤4:根据全局报警证据Et =[ p1,1:t, p2,1: t, p3,1: t],对于过程变量x(t)所处的状态进行决策。具体的,若p1,1:t&gt; p2,1: t且p1,1:t&gt; p3,1: t,则y(t)=NOR;若p2,1: t≥p1,1:t且p2,1:t&gt; p3,1: t,则y(t)=LAS;若p3,1: t≥p1,1:t且p3,1:t&gt; p2,1: t,则y(t)=HAS。</w:t>
      </w:r>
    </w:p>
    <w:p>
      <w:pPr>
        <w:spacing w:before="240" w:after="240"/>
        <w:rPr>
          <w:lang w:val="zh-CN" w:eastAsia="zh-CN"/>
        </w:rPr>
      </w:pPr>
      <w:r>
        <w:rPr>
          <w:lang w:val="zh-CN" w:eastAsia="zh-CN"/>
        </w:rPr>
        <w:t>5.3.3基于多性能指标的报警器参数优化</w:t>
      </w:r>
    </w:p>
    <w:p>
      <w:pPr>
        <w:spacing w:before="240" w:after="240"/>
        <w:rPr>
          <w:lang w:val="zh-CN" w:eastAsia="zh-CN"/>
        </w:rPr>
      </w:pPr>
      <w:r>
        <w:rPr>
          <w:lang w:val="zh-CN" w:eastAsia="zh-CN"/>
        </w:rPr>
        <w:t>对于过程变量的样本序列(x(1), x(2),x(3),),将其带入4.2节的递推型证据推理报警器(简称为"R-ER报警器"),可得到每一时刻的全局报警证据Et,并根据步骤4的报警准则获得报警结论,表6给出了用于统计误报率和漏报率的混淆矩阵。</w:t>
      </w:r>
    </w:p>
    <w:p>
      <w:pPr>
        <w:spacing w:before="240" w:after="240"/>
        <w:rPr>
          <w:lang w:val="zh-CN" w:eastAsia="zh-CN"/>
        </w:rPr>
      </w:pPr>
      <w:r>
        <w:rPr>
          <w:lang w:val="zh-CN" w:eastAsia="zh-CN"/>
        </w:rPr>
        <w:t>表6报警器设计中的混淆矩阵表</w:t>
      </w:r>
    </w:p>
    <w:p>
      <w:pPr>
        <w:spacing w:before="240" w:after="240"/>
        <w:rPr>
          <w:lang w:val="zh-CN" w:eastAsia="zh-CN"/>
        </w:rPr>
      </w:pPr>
      <w:r>
        <w:rPr>
          <w:lang w:val="zh-CN" w:eastAsia="zh-CN"/>
        </w:rPr>
        <w:t>真实状态</w:t>
      </w:r>
    </w:p>
    <w:p>
      <w:pPr>
        <w:spacing w:before="240" w:after="240"/>
        <w:rPr>
          <w:lang w:val="zh-CN" w:eastAsia="zh-CN"/>
        </w:rPr>
      </w:pPr>
      <w:r>
        <w:rPr>
          <w:lang w:val="zh-CN" w:eastAsia="zh-CN"/>
        </w:rPr>
        <w:t>正常异常</w:t>
      </w:r>
    </w:p>
    <w:p>
      <w:pPr>
        <w:spacing w:before="240" w:after="240"/>
        <w:rPr>
          <w:lang w:val="zh-CN" w:eastAsia="zh-CN"/>
        </w:rPr>
      </w:pPr>
      <w:r>
        <w:rPr>
          <w:lang w:val="zh-CN" w:eastAsia="zh-CN"/>
        </w:rPr>
        <w:t>低异常高异常</w:t>
      </w:r>
    </w:p>
    <w:p>
      <w:pPr>
        <w:spacing w:before="240" w:after="240"/>
        <w:rPr>
          <w:lang w:val="zh-CN" w:eastAsia="zh-CN"/>
        </w:rPr>
      </w:pPr>
      <w:r>
        <w:rPr>
          <w:lang w:val="zh-CN" w:eastAsia="zh-CN"/>
        </w:rPr>
        <w:t>R-ER报警结论未报警未警报(正确)(TN)漏报(MA)</w:t>
      </w:r>
    </w:p>
    <w:p>
      <w:pPr>
        <w:spacing w:before="240" w:after="240"/>
        <w:rPr>
          <w:lang w:val="zh-CN" w:eastAsia="zh-CN"/>
        </w:rPr>
      </w:pPr>
      <w:r>
        <w:rPr>
          <w:lang w:val="zh-CN" w:eastAsia="zh-CN"/>
        </w:rPr>
        <w:t>报警低报警误报(FA)警报(TA1)漏报(MN1)</w:t>
      </w:r>
    </w:p>
    <w:p>
      <w:pPr>
        <w:spacing w:before="240" w:after="240"/>
        <w:rPr>
          <w:lang w:val="zh-CN" w:eastAsia="zh-CN"/>
        </w:rPr>
      </w:pPr>
      <w:r>
        <w:rPr>
          <w:lang w:val="zh-CN" w:eastAsia="zh-CN"/>
        </w:rPr>
        <w:t>高报警漏报(MN2)警报(TA2)</w:t>
      </w:r>
    </w:p>
    <w:p>
      <w:pPr>
        <w:spacing w:before="240" w:after="240"/>
        <w:rPr>
          <w:lang w:val="zh-CN" w:eastAsia="zh-CN"/>
        </w:rPr>
      </w:pPr>
      <w:r>
        <w:rPr>
          <w:lang w:val="zh-CN" w:eastAsia="zh-CN"/>
        </w:rPr>
        <w:t>表中的TN、FA、MA、MN等变量,分别表示各种状态条件下,</w:t>
      </w:r>
      <w:r>
        <w:rPr>
          <w:rStyle w:val="emsimilar"/>
          <w:lang w:val="zh-CN" w:eastAsia="zh-CN"/>
        </w:rPr>
        <w:t>报警器正确报警、</w:t>
      </w:r>
      <w:r>
        <w:rPr>
          <w:rStyle w:val="emsimilar"/>
          <w:lang w:val="zh-CN" w:eastAsia="zh-CN"/>
        </w:rPr>
        <w:t>误报和漏报的个数,</w:t>
      </w:r>
      <w:r>
        <w:rPr>
          <w:rStyle w:val="emsimilar"/>
          <w:lang w:val="zh-CN" w:eastAsia="zh-CN"/>
        </w:rPr>
        <w:t>并且它们的总和等于样本序列</w:t>
      </w:r>
      <w:r>
        <w:rPr>
          <w:lang w:val="zh-CN" w:eastAsia="zh-CN"/>
        </w:rPr>
        <w:t>(x(1), x(2)</w:t>
      </w:r>
      <w:r>
        <w:rPr>
          <w:rStyle w:val="emsimilar"/>
          <w:lang w:val="zh-CN" w:eastAsia="zh-CN"/>
        </w:rPr>
        <w:t>)的长度。</w:t>
      </w:r>
      <w:r>
        <w:rPr>
          <w:lang w:val="zh-CN" w:eastAsia="zh-CN"/>
        </w:rPr>
        <w:t>因此,报警器的误报率(FAR)</w:t>
      </w:r>
      <w:r>
        <w:rPr>
          <w:rStyle w:val="emsimilar"/>
          <w:lang w:val="zh-CN" w:eastAsia="zh-CN"/>
        </w:rPr>
        <w:t>和漏报率</w:t>
      </w:r>
      <w:r>
        <w:rPr>
          <w:rStyle w:val="emsimilar"/>
          <w:lang w:val="zh-CN" w:eastAsia="zh-CN"/>
        </w:rPr>
        <w:t>(MAR)</w:t>
      </w:r>
      <w:r>
        <w:rPr>
          <w:rStyle w:val="emsimilar"/>
          <w:lang w:val="zh-CN" w:eastAsia="zh-CN"/>
        </w:rPr>
        <w:t>的定义如下</w:t>
      </w:r>
      <w:r>
        <w:rPr>
          <w:rStyle w:val="emsimilar"/>
          <w:lang w:val="zh-CN" w:eastAsia="zh-CN"/>
        </w:rPr>
        <w:br/>
      </w:r>
      <w:r>
        <w:rPr>
          <w:lang w:val="zh-CN" w:eastAsia="zh-CN"/>
        </w:rPr>
        <w:t>(13)</w:t>
      </w:r>
    </w:p>
    <w:p>
      <w:pPr>
        <w:spacing w:before="240" w:after="240"/>
        <w:rPr>
          <w:lang w:val="zh-CN" w:eastAsia="zh-CN"/>
        </w:rPr>
      </w:pPr>
      <w:r>
        <w:rPr>
          <w:lang w:val="zh-CN" w:eastAsia="zh-CN"/>
        </w:rPr>
        <w:t>(14)</w:t>
      </w:r>
    </w:p>
    <w:p>
      <w:pPr>
        <w:spacing w:before="240" w:after="240"/>
        <w:rPr>
          <w:lang w:val="zh-CN" w:eastAsia="zh-CN"/>
        </w:rPr>
      </w:pPr>
      <w:r>
        <w:rPr>
          <w:lang w:val="zh-CN" w:eastAsia="zh-CN"/>
        </w:rPr>
        <w:t>显然,对于R-ER报警器,随着证据重要性权重(wh、wc)和过程变量参考值U等参数的变化,TN、FA、MA、MN等变量也会发生变化,随之FAR和MAR也会发生改变。在4.1~4.2节描述的R-ER报警器设计过程中,需要根据对历史样本序列(x(1), x(2),x(3),)变化趋势特征的分析,由领域专家确定wh、wc和U的初始值,但是此时报警器给出的FAR和MAR往往达不到报警的精度要求。因此,这里构建参数优化的目标函数如下:</w:t>
      </w:r>
    </w:p>
    <w:p>
      <w:pPr>
        <w:spacing w:before="240" w:after="240"/>
        <w:rPr>
          <w:lang w:val="zh-CN" w:eastAsia="zh-CN"/>
        </w:rPr>
      </w:pPr>
      <w:r>
        <w:rPr>
          <w:lang w:val="zh-CN" w:eastAsia="zh-CN"/>
        </w:rPr>
        <w:t>(15)</w:t>
      </w:r>
    </w:p>
    <w:p>
      <w:pPr>
        <w:spacing w:before="240" w:after="240"/>
        <w:rPr>
          <w:lang w:val="zh-CN" w:eastAsia="zh-CN"/>
        </w:rPr>
      </w:pPr>
      <w:r>
        <w:rPr>
          <w:lang w:val="zh-CN" w:eastAsia="zh-CN"/>
        </w:rPr>
        <w:t>其中FAR0= MAR0=0表示报警器的性能最优状态,求取参数G={Un,wh,wc | n=2,...,N-1}下报警器的(FAR,MAR)与(FAR0,MAR0)的欧式距离作为目标函数,构建优化模型:</w:t>
      </w:r>
    </w:p>
    <w:p>
      <w:pPr>
        <w:spacing w:before="240" w:after="240"/>
        <w:rPr>
          <w:lang w:val="zh-CN" w:eastAsia="zh-CN"/>
        </w:rPr>
      </w:pPr>
      <w:r>
        <w:rPr>
          <w:lang w:val="zh-CN" w:eastAsia="zh-CN"/>
        </w:rPr>
        <w:t>(16)</w:t>
      </w:r>
    </w:p>
    <w:p>
      <w:pPr>
        <w:spacing w:before="240" w:after="240"/>
        <w:rPr>
          <w:lang w:val="zh-CN" w:eastAsia="zh-CN"/>
        </w:rPr>
      </w:pPr>
      <w:r>
        <w:rPr>
          <w:lang w:val="zh-CN" w:eastAsia="zh-CN"/>
        </w:rPr>
        <w:t>(17)</w:t>
      </w:r>
    </w:p>
    <w:p>
      <w:pPr>
        <w:spacing w:before="240" w:after="240"/>
        <w:rPr>
          <w:lang w:val="zh-CN" w:eastAsia="zh-CN"/>
        </w:rPr>
      </w:pPr>
      <w:r>
        <w:rPr>
          <w:lang w:val="zh-CN" w:eastAsia="zh-CN"/>
        </w:rPr>
        <w:t>G为待优化的参数集合,式(17)表示参数需满足的约束条件,在优化过程中最小化(G)使模型性能得到提升,可以通过遗传算法等优化方法搜索并获取最优的参数值。</w:t>
      </w:r>
    </w:p>
    <w:p>
      <w:pPr>
        <w:spacing w:before="240" w:after="240"/>
        <w:rPr>
          <w:lang w:val="zh-CN" w:eastAsia="zh-CN"/>
        </w:rPr>
      </w:pPr>
      <w:r>
        <w:rPr>
          <w:lang w:val="zh-CN" w:eastAsia="zh-CN"/>
        </w:rPr>
        <w:t>5.4高炉硅含量故障报警实验验证与分析</w:t>
      </w:r>
    </w:p>
    <w:p>
      <w:pPr>
        <w:spacing w:before="240" w:after="240"/>
        <w:rPr>
          <w:lang w:val="zh-CN" w:eastAsia="zh-CN"/>
        </w:rPr>
      </w:pPr>
      <w:r>
        <w:rPr>
          <w:lang w:val="zh-CN" w:eastAsia="zh-CN"/>
        </w:rPr>
        <w:t>由第4节给出的报警器设计过程可知,R-ER报警器的构建分为训练和测试两个部分,由图1可知过程变量x的样本共计为6149个,为了保证训练集和测试集都能够反映LAS、NOR和HAS三种状态的连续性变化,固选取约76%的连续样本x(1)~x(4659)作为训练数据,剩余24%的样本x(4660)~x(6149)作为测试数据。根据4.1节中给出的步骤,可利用训练样本构建REM,根据4.3节提出的策略对R-ER报警器参数进行优化,然后用测试数据对优化后的R-ER报警器进行测试。</w:t>
      </w:r>
    </w:p>
    <w:p>
      <w:pPr>
        <w:spacing w:before="240" w:after="240"/>
        <w:rPr>
          <w:lang w:val="zh-CN" w:eastAsia="zh-CN"/>
        </w:rPr>
      </w:pPr>
      <w:r>
        <w:rPr>
          <w:lang w:val="zh-CN" w:eastAsia="zh-CN"/>
        </w:rPr>
        <w:t>此外,为了全面地评价报警器的性能指标,在同样数据条件下,将R-ER报警器与传统的滑动平均滤波法(Moving average filter, MAF)、时间延迟法(Delay timer, DT)、条件化证据线性更新方法(Linear updating of conditional evidence, LUCE)进行了比较,验证了所提R-ER方法在FAR、MAR、AAD指标上都有较为全面的性能,特别在对小样本状态(LAS)的识别上优势明显。</w:t>
      </w:r>
    </w:p>
    <w:p>
      <w:pPr>
        <w:spacing w:before="240" w:after="240"/>
        <w:rPr>
          <w:lang w:val="zh-CN" w:eastAsia="zh-CN"/>
        </w:rPr>
      </w:pPr>
      <w:r>
        <w:rPr>
          <w:lang w:val="zh-CN" w:eastAsia="zh-CN"/>
        </w:rPr>
        <w:t>最后,为了验证R-ER报警器的抗干扰能力,在图1数据中加上一定程度的随机扰动,利用优化后的R-ER报警器对全部数据进行测试,并且与以上传统报警器进行了比较,进一步说明所提方法的适用性。</w:t>
      </w:r>
    </w:p>
    <w:p>
      <w:pPr>
        <w:spacing w:before="240" w:after="240"/>
        <w:rPr>
          <w:lang w:val="zh-CN" w:eastAsia="zh-CN"/>
        </w:rPr>
      </w:pPr>
      <w:r>
        <w:rPr>
          <w:lang w:val="zh-CN" w:eastAsia="zh-CN"/>
        </w:rPr>
        <w:t>5.4.1实验过程分析与报警结果</w:t>
      </w:r>
    </w:p>
    <w:p>
      <w:pPr>
        <w:spacing w:before="240" w:after="240"/>
        <w:rPr>
          <w:lang w:val="zh-CN" w:eastAsia="zh-CN"/>
        </w:rPr>
      </w:pPr>
      <w:r>
        <w:rPr>
          <w:lang w:val="zh-CN" w:eastAsia="zh-CN"/>
        </w:rPr>
        <w:t>R-ER 报警器REM的构建与参数优化</w:t>
      </w:r>
    </w:p>
    <w:p>
      <w:pPr>
        <w:spacing w:before="240" w:after="240"/>
        <w:rPr>
          <w:lang w:val="zh-CN" w:eastAsia="zh-CN"/>
        </w:rPr>
      </w:pPr>
      <w:r>
        <w:rPr>
          <w:lang w:val="zh-CN" w:eastAsia="zh-CN"/>
        </w:rPr>
        <w:t>这里以"训练样本:测试样本=76%:24%"为例,展示REM的构建和R-ER报警器参数优化过程。选取训练样本构成训练集S={[x(t),y(t)]|t=1,2,,4659},其中正常状态(NOR)样本3617个,低报警状态(LAS)样本14个,高报警状态(HAS)样本1028个。显然,LAS样本数量远远低于其他两类样本的数量,是典型的小样本,并且低报警异常会严重影响高炉炼铁的质量,因此应及时准确地检测出此种状态。</w:t>
      </w:r>
    </w:p>
    <w:p>
      <w:pPr>
        <w:spacing w:before="240" w:after="240"/>
        <w:rPr>
          <w:lang w:val="zh-CN" w:eastAsia="zh-CN"/>
        </w:rPr>
      </w:pPr>
      <w:r>
        <w:rPr>
          <w:lang w:val="zh-CN" w:eastAsia="zh-CN"/>
        </w:rPr>
        <w:t>通过分析R-ER报警器输入量x(t)和输出量y(t)的变化,将输入量的参考值设置为U={0,0.2,0.3,0.4,0.5,0.6,0.7,0.8,0.9,1.0,1.1,1.2,1.3,1.5},对应的输出量参考值设置为V={0,1,2},利用式(5)-(6)计算每个样本关于参考值的联合匹配度之后,可以构造出关于S的映射矩阵,如表7所示,利用式(7)-(8)进行似然归一化生成REM,如表8所示。</w:t>
      </w:r>
    </w:p>
    <w:p>
      <w:pPr>
        <w:spacing w:before="240" w:after="240"/>
        <w:rPr>
          <w:lang w:val="zh-CN" w:eastAsia="zh-CN"/>
        </w:rPr>
      </w:pPr>
      <w:r>
        <w:rPr>
          <w:lang w:val="zh-CN" w:eastAsia="zh-CN"/>
        </w:rPr>
        <w:t>表7关于训练样本集S的映射矩阵</w:t>
      </w:r>
    </w:p>
    <w:p>
      <w:pPr>
        <w:spacing w:before="240" w:after="240"/>
        <w:rPr>
          <w:lang w:val="zh-CN" w:eastAsia="zh-CN"/>
        </w:rPr>
      </w:pPr>
      <w:r>
        <w:rPr>
          <w:lang w:val="zh-CN" w:eastAsia="zh-CN"/>
        </w:rPr>
        <w:t>xy U1(0) U2(0.2) U3(0.3) U4(0.4) U5(0.5) U6(0.6) U7(0.7) U8(0.8) U9(0.9) U10(1.0) U11(1.1) U12(1.2) U13(1.3) U14(1.5)总计</w:t>
      </w:r>
    </w:p>
    <w:p>
      <w:pPr>
        <w:spacing w:before="240" w:after="240"/>
        <w:rPr>
          <w:lang w:val="zh-CN" w:eastAsia="zh-CN"/>
        </w:rPr>
      </w:pPr>
      <w:r>
        <w:rPr>
          <w:lang w:val="zh-CN" w:eastAsia="zh-CN"/>
        </w:rPr>
        <w:t>V1(NOR)12.58.7114.2510.3915.3870.6555.8320.8193.484.321.06.40.852.953617</w:t>
      </w:r>
    </w:p>
    <w:p>
      <w:pPr>
        <w:spacing w:before="240" w:after="240"/>
        <w:rPr>
          <w:lang w:val="zh-CN" w:eastAsia="zh-CN"/>
        </w:rPr>
      </w:pPr>
      <w:r>
        <w:rPr>
          <w:lang w:val="zh-CN" w:eastAsia="zh-CN"/>
        </w:rPr>
        <w:t>V2(LAS)0.254.6553.20.900000000014</w:t>
      </w:r>
    </w:p>
    <w:p>
      <w:pPr>
        <w:spacing w:before="240" w:after="240"/>
        <w:rPr>
          <w:lang w:val="zh-CN" w:eastAsia="zh-CN"/>
        </w:rPr>
      </w:pPr>
      <w:r>
        <w:rPr>
          <w:lang w:val="zh-CN" w:eastAsia="zh-CN"/>
        </w:rPr>
        <w:t>V3(HAS)0.450.5505.632.591.3156236.9247.5141.570.8377.40.51028</w:t>
      </w:r>
    </w:p>
    <w:p>
      <w:pPr>
        <w:spacing w:before="240" w:after="240"/>
        <w:rPr>
          <w:lang w:val="zh-CN" w:eastAsia="zh-CN"/>
        </w:rPr>
      </w:pPr>
      <w:r>
        <w:rPr>
          <w:lang w:val="zh-CN" w:eastAsia="zh-CN"/>
        </w:rPr>
        <w:t>总计13.213.9119.2519.1948.7961.9711.8557.7440.9225.891.843.48.253.354659</w:t>
      </w:r>
    </w:p>
    <w:p>
      <w:pPr>
        <w:spacing w:before="240" w:after="240"/>
        <w:rPr>
          <w:lang w:val="zh-CN" w:eastAsia="zh-CN"/>
        </w:rPr>
      </w:pPr>
      <w:r>
        <w:rPr>
          <w:lang w:val="zh-CN" w:eastAsia="zh-CN"/>
        </w:rPr>
        <w:t>表8证据参考矩阵</w:t>
      </w:r>
    </w:p>
    <w:p>
      <w:pPr>
        <w:spacing w:before="240" w:after="240"/>
        <w:rPr>
          <w:lang w:val="zh-CN" w:eastAsia="zh-CN"/>
        </w:rPr>
      </w:pPr>
      <w:r>
        <w:rPr>
          <w:lang w:val="zh-CN" w:eastAsia="zh-CN"/>
        </w:rPr>
        <w:t>xy</w:t>
      </w:r>
    </w:p>
    <w:p>
      <w:pPr>
        <w:spacing w:before="240" w:after="240"/>
        <w:rPr>
          <w:lang w:val="zh-CN" w:eastAsia="zh-CN"/>
        </w:rPr>
      </w:pPr>
      <w:r>
        <w:rPr>
          <w:lang w:val="zh-CN" w:eastAsia="zh-CN"/>
        </w:rPr>
        <w:t>00.20.30.40.50.60.70.80.91.01.11.21.31.5</w:t>
      </w:r>
    </w:p>
    <w:p>
      <w:pPr>
        <w:spacing w:before="240" w:after="240"/>
        <w:rPr>
          <w:lang w:val="zh-CN" w:eastAsia="zh-CN"/>
        </w:rPr>
      </w:pPr>
      <w:r>
        <w:rPr>
          <w:lang w:val="zh-CN" w:eastAsia="zh-CN"/>
        </w:rPr>
        <w:t>V1(NOR)0.160.0070.080.380.730.730.5030.280.180.140.080.050.030.62</w:t>
      </w:r>
    </w:p>
    <w:p>
      <w:pPr>
        <w:spacing w:before="240" w:after="240"/>
        <w:rPr>
          <w:lang w:val="zh-CN" w:eastAsia="zh-CN"/>
        </w:rPr>
      </w:pPr>
      <w:r>
        <w:rPr>
          <w:lang w:val="zh-CN" w:eastAsia="zh-CN"/>
        </w:rPr>
        <w:t>V2(LAS)0.820.9910.920.610.18000000000</w:t>
      </w:r>
    </w:p>
    <w:p>
      <w:pPr>
        <w:spacing w:before="240" w:after="240"/>
        <w:rPr>
          <w:lang w:val="zh-CN" w:eastAsia="zh-CN"/>
        </w:rPr>
      </w:pPr>
      <w:r>
        <w:rPr>
          <w:lang w:val="zh-CN" w:eastAsia="zh-CN"/>
        </w:rPr>
        <w:t>V3(HAS)0.020.00200.010.090.270.4970.720.820.860.920.950.970.38</w:t>
      </w:r>
    </w:p>
    <w:p>
      <w:pPr>
        <w:spacing w:before="240" w:after="240"/>
        <w:rPr>
          <w:lang w:val="zh-CN" w:eastAsia="zh-CN"/>
        </w:rPr>
      </w:pPr>
      <w:r>
        <w:rPr>
          <w:lang w:val="zh-CN" w:eastAsia="zh-CN"/>
        </w:rPr>
        <w:t>然后根据ER推理公式(12),在每个采样时刻t对Et-1和et进行迭代融合,由于全局报警证据Et-1包含了所有历史时刻的报警息,可以认为它比当前时刻证据et更为可靠,通过专家知识和经验规定可靠性因子的取值范围在0.5到1之间,并有rh&gt;rc。在此约束条件下,本实例中选取rh= wh=0.9, rc=wc=0.6,最终计算出对于这76%的训练样本数据,R-ER报警器的性能指标取值分别为FAR=0.1053,MAR=0.0777。由于此处设置参数U以及wh=0.9、wc=0.6是初值,可以通过公式(15)-(17)使用遗传算法进行训练,优化后的映射矩阵和REM如下表所示,此外优化后的证据权重为wh=0.853, wc=0.469。可见,优化后的参数取值与初值相比有了明显的变化,随之R-ER模型的性能指标取值分别下降至FAR=0.0932,MAR=0.071,相较于优化前报警器精确度有了一定幅度的提升。</w:t>
      </w:r>
    </w:p>
    <w:p>
      <w:pPr>
        <w:spacing w:before="240" w:after="240"/>
        <w:rPr>
          <w:lang w:val="zh-CN" w:eastAsia="zh-CN"/>
        </w:rPr>
      </w:pPr>
      <w:r>
        <w:rPr>
          <w:lang w:val="zh-CN" w:eastAsia="zh-CN"/>
        </w:rPr>
        <w:t>表9优化后S的映射矩阵</w:t>
      </w:r>
    </w:p>
    <w:p>
      <w:pPr>
        <w:spacing w:before="240" w:after="240"/>
        <w:rPr>
          <w:lang w:val="zh-CN" w:eastAsia="zh-CN"/>
        </w:rPr>
      </w:pPr>
      <w:r>
        <w:rPr>
          <w:lang w:val="zh-CN" w:eastAsia="zh-CN"/>
        </w:rPr>
        <w:t>xy U1(0) U2(0.06) U3(0.16) U4(0.26) U5(0.36) U6(0.45) U7(0.55) U8(0.66) U9(0.79) U10(0.9) U11(1.01) U12(1.12) U13(1.4) U14(1.5)总计</w:t>
      </w:r>
    </w:p>
    <w:p>
      <w:pPr>
        <w:spacing w:before="240" w:after="240"/>
        <w:rPr>
          <w:lang w:val="zh-CN" w:eastAsia="zh-CN"/>
        </w:rPr>
      </w:pPr>
      <w:r>
        <w:rPr>
          <w:lang w:val="zh-CN" w:eastAsia="zh-CN"/>
        </w:rPr>
        <w:t>V1(NOR)111.423.9833.8289.3750.9964.6793.2438.4216.188.221.12.32.73617</w:t>
      </w:r>
    </w:p>
    <w:p>
      <w:pPr>
        <w:spacing w:before="240" w:after="240"/>
        <w:rPr>
          <w:lang w:val="zh-CN" w:eastAsia="zh-CN"/>
        </w:rPr>
      </w:pPr>
      <w:r>
        <w:rPr>
          <w:lang w:val="zh-CN" w:eastAsia="zh-CN"/>
        </w:rPr>
        <w:t>V2(LAS)002.555.074.831.160.39000000014</w:t>
      </w:r>
    </w:p>
    <w:p>
      <w:pPr>
        <w:spacing w:before="240" w:after="240"/>
        <w:rPr>
          <w:lang w:val="zh-CN" w:eastAsia="zh-CN"/>
        </w:rPr>
      </w:pPr>
      <w:r>
        <w:rPr>
          <w:lang w:val="zh-CN" w:eastAsia="zh-CN"/>
        </w:rPr>
        <w:t>V3(HAS)00.510.4901.6813.1366.45153.9264.6271152.989.114.1301028</w:t>
      </w:r>
    </w:p>
    <w:p>
      <w:pPr>
        <w:spacing w:before="240" w:after="240"/>
        <w:rPr>
          <w:lang w:val="zh-CN" w:eastAsia="zh-CN"/>
        </w:rPr>
      </w:pPr>
      <w:r>
        <w:rPr>
          <w:lang w:val="zh-CN" w:eastAsia="zh-CN"/>
        </w:rPr>
        <w:t>总计111.937.0238.87295.8764.21032947.1703487.1241.1110.216.42.74659</w:t>
      </w:r>
    </w:p>
    <w:p>
      <w:pPr>
        <w:spacing w:before="240" w:after="240"/>
        <w:rPr>
          <w:lang w:val="zh-CN" w:eastAsia="zh-CN"/>
        </w:rPr>
      </w:pPr>
      <w:r>
        <w:rPr>
          <w:lang w:val="zh-CN" w:eastAsia="zh-CN"/>
        </w:rPr>
        <w:t>表10优化后x(t)的参考证据矩阵</w:t>
      </w:r>
    </w:p>
    <w:p>
      <w:pPr>
        <w:spacing w:before="240" w:after="240"/>
        <w:rPr>
          <w:lang w:val="zh-CN" w:eastAsia="zh-CN"/>
        </w:rPr>
      </w:pPr>
      <w:r>
        <w:rPr>
          <w:lang w:val="zh-CN" w:eastAsia="zh-CN"/>
        </w:rPr>
        <w:t>xy</w:t>
      </w:r>
    </w:p>
    <w:p>
      <w:pPr>
        <w:spacing w:before="240" w:after="240"/>
        <w:rPr>
          <w:lang w:val="zh-CN" w:eastAsia="zh-CN"/>
        </w:rPr>
      </w:pPr>
      <w:r>
        <w:rPr>
          <w:lang w:val="zh-CN" w:eastAsia="zh-CN"/>
        </w:rPr>
        <w:t>00.060.160.260.360.450.550.660.790.91.011.121.41.5</w:t>
      </w:r>
    </w:p>
    <w:p>
      <w:pPr>
        <w:spacing w:before="240" w:after="240"/>
        <w:rPr>
          <w:lang w:val="zh-CN" w:eastAsia="zh-CN"/>
        </w:rPr>
      </w:pPr>
      <w:r>
        <w:rPr>
          <w:lang w:val="zh-CN" w:eastAsia="zh-CN"/>
        </w:rPr>
        <w:t>V1(NOR)10.440.0060.030.1880.660.740.590.320.190.140.060.041</w:t>
      </w:r>
    </w:p>
    <w:p>
      <w:pPr>
        <w:spacing w:before="240" w:after="240"/>
        <w:rPr>
          <w:lang w:val="zh-CN" w:eastAsia="zh-CN"/>
        </w:rPr>
      </w:pPr>
      <w:r>
        <w:rPr>
          <w:lang w:val="zh-CN" w:eastAsia="zh-CN"/>
        </w:rPr>
        <w:t>V2(LAS)000.9910.970.8090.270.080000000</w:t>
      </w:r>
    </w:p>
    <w:p>
      <w:pPr>
        <w:spacing w:before="240" w:after="240"/>
        <w:rPr>
          <w:lang w:val="zh-CN" w:eastAsia="zh-CN"/>
        </w:rPr>
      </w:pPr>
      <w:r>
        <w:rPr>
          <w:lang w:val="zh-CN" w:eastAsia="zh-CN"/>
        </w:rPr>
        <w:t>V3(HAS)00.560.00300.0030.040.180.410.680.810.860.940.960</w:t>
      </w:r>
    </w:p>
    <w:p>
      <w:pPr>
        <w:spacing w:before="240" w:after="240"/>
        <w:rPr>
          <w:lang w:val="zh-CN" w:eastAsia="zh-CN"/>
        </w:rPr>
      </w:pPr>
      <w:r>
        <w:rPr>
          <w:lang w:val="zh-CN" w:eastAsia="zh-CN"/>
        </w:rPr>
        <w:t>R-ER 报警器的测试效果</w:t>
      </w:r>
    </w:p>
    <w:p>
      <w:pPr>
        <w:spacing w:before="240" w:after="240"/>
        <w:rPr>
          <w:lang w:val="zh-CN" w:eastAsia="zh-CN"/>
        </w:rPr>
      </w:pPr>
      <w:r>
        <w:rPr>
          <w:lang w:val="zh-CN" w:eastAsia="zh-CN"/>
        </w:rPr>
        <w:t>这里首先以训练集中的x(350)~x(360)这11个样本为例,来详细列举优化后R-ER模型所产生的报警证据以及进行递归证据推理后的决策结果,如表11和表12所示。可见,由于在过程变量状态从NOR到HAS发生切换时,出现了相对剧烈的不确定性变化,此时x(t)对应报警证据et所指向的报警结果会出现错误,也就是t=350、352、354、358、359时,用et做决策会给出错误结论。进一步根据4.2节中给出的递推步骤融合Et-1和et得到t时刻的全局报警证据Et,用其做出的决策结果如表12所示。从中可以看出,由于考虑了历史和当前报警信息的综合贡献,t=350、352、354、358、359时,利用Et给出了正确的决策结果。当然,在t=355时,x的状态第一次变化为HAS,由于此前x的状态是NOR,因此历史和当前信息融合也会引起决策结果还延续NOR状态,但是随着迭代融合的进行,后续决策都给出了正确的结论。</w:t>
      </w:r>
    </w:p>
    <w:p>
      <w:pPr>
        <w:spacing w:before="240" w:after="240"/>
        <w:rPr>
          <w:lang w:val="zh-CN" w:eastAsia="zh-CN"/>
        </w:rPr>
      </w:pPr>
      <w:r>
        <w:rPr>
          <w:lang w:val="zh-CN" w:eastAsia="zh-CN"/>
        </w:rPr>
        <w:t>表11 x(t)的报警证据及决策结果</w:t>
      </w:r>
    </w:p>
    <w:p>
      <w:pPr>
        <w:spacing w:before="240" w:after="240"/>
        <w:rPr>
          <w:lang w:val="zh-CN" w:eastAsia="zh-CN"/>
        </w:rPr>
      </w:pPr>
      <w:r>
        <w:rPr>
          <w:lang w:val="zh-CN" w:eastAsia="zh-CN"/>
        </w:rPr>
        <w:t>真实状态时刻t x(t)报警证据et 报警结果</w:t>
      </w:r>
    </w:p>
    <w:p>
      <w:pPr>
        <w:spacing w:before="240" w:after="240"/>
        <w:rPr>
          <w:lang w:val="zh-CN" w:eastAsia="zh-CN"/>
        </w:rPr>
      </w:pPr>
      <w:r>
        <w:rPr>
          <w:lang w:val="zh-CN" w:eastAsia="zh-CN"/>
        </w:rPr>
        <w:t>NOR t =3500.77 e350=[0.356,0.000,0.644] HAS</w:t>
      </w:r>
    </w:p>
    <w:p>
      <w:pPr>
        <w:spacing w:before="240" w:after="240"/>
        <w:rPr>
          <w:lang w:val="zh-CN" w:eastAsia="zh-CN"/>
        </w:rPr>
      </w:pPr>
      <w:r>
        <w:rPr>
          <w:lang w:val="zh-CN" w:eastAsia="zh-CN"/>
        </w:rPr>
        <w:t>NOR t =3510.60 e351=[0.673,0.041,0.286] NOR</w:t>
      </w:r>
    </w:p>
    <w:p>
      <w:pPr>
        <w:spacing w:before="240" w:after="240"/>
        <w:rPr>
          <w:lang w:val="zh-CN" w:eastAsia="zh-CN"/>
        </w:rPr>
      </w:pPr>
      <w:r>
        <w:rPr>
          <w:lang w:val="zh-CN" w:eastAsia="zh-CN"/>
        </w:rPr>
        <w:t>NOR t =3520.74 e352=[0.418,0.000,0.582] HAS</w:t>
      </w:r>
    </w:p>
    <w:p>
      <w:pPr>
        <w:spacing w:before="240" w:after="240"/>
        <w:rPr>
          <w:lang w:val="zh-CN" w:eastAsia="zh-CN"/>
        </w:rPr>
      </w:pPr>
      <w:r>
        <w:rPr>
          <w:lang w:val="zh-CN" w:eastAsia="zh-CN"/>
        </w:rPr>
        <w:t>NOR t =3530.54 e353=[0.736,0100,0.164] NOR</w:t>
      </w:r>
    </w:p>
    <w:p>
      <w:pPr>
        <w:spacing w:before="240" w:after="240"/>
        <w:rPr>
          <w:lang w:val="zh-CN" w:eastAsia="zh-CN"/>
        </w:rPr>
      </w:pPr>
      <w:r>
        <w:rPr>
          <w:lang w:val="zh-CN" w:eastAsia="zh-CN"/>
        </w:rPr>
        <w:t>NOR t =3540.72 e354=[0.459,0.000,0.541] HAS</w:t>
      </w:r>
    </w:p>
    <w:p>
      <w:pPr>
        <w:spacing w:before="240" w:after="240"/>
        <w:rPr>
          <w:lang w:val="zh-CN" w:eastAsia="zh-CN"/>
        </w:rPr>
      </w:pPr>
      <w:r>
        <w:rPr>
          <w:lang w:val="zh-CN" w:eastAsia="zh-CN"/>
        </w:rPr>
        <w:t>HAS t =3551.13 e355=[0.062,0.000,0.938] HAS</w:t>
      </w:r>
    </w:p>
    <w:p>
      <w:pPr>
        <w:spacing w:before="240" w:after="240"/>
        <w:rPr>
          <w:lang w:val="zh-CN" w:eastAsia="zh-CN"/>
        </w:rPr>
      </w:pPr>
      <w:r>
        <w:rPr>
          <w:lang w:val="zh-CN" w:eastAsia="zh-CN"/>
        </w:rPr>
        <w:t>HAS t =3561.01 e356=[0.139,0.000,0.861] HAS</w:t>
      </w:r>
    </w:p>
    <w:p>
      <w:pPr>
        <w:spacing w:before="240" w:after="240"/>
        <w:rPr>
          <w:lang w:val="zh-CN" w:eastAsia="zh-CN"/>
        </w:rPr>
      </w:pPr>
      <w:r>
        <w:rPr>
          <w:lang w:val="zh-CN" w:eastAsia="zh-CN"/>
        </w:rPr>
        <w:t>HAS t =3570.87 e357=[0.217,0.000,0.783] HAS</w:t>
      </w:r>
    </w:p>
    <w:p>
      <w:pPr>
        <w:spacing w:before="240" w:after="240"/>
        <w:rPr>
          <w:lang w:val="zh-CN" w:eastAsia="zh-CN"/>
        </w:rPr>
      </w:pPr>
      <w:r>
        <w:rPr>
          <w:lang w:val="zh-CN" w:eastAsia="zh-CN"/>
        </w:rPr>
        <w:t>HAS t =3580.64 e358=[0.616,0.011,0.373] NOR</w:t>
      </w:r>
    </w:p>
    <w:p>
      <w:pPr>
        <w:spacing w:before="240" w:after="240"/>
        <w:rPr>
          <w:lang w:val="zh-CN" w:eastAsia="zh-CN"/>
        </w:rPr>
      </w:pPr>
      <w:r>
        <w:rPr>
          <w:lang w:val="zh-CN" w:eastAsia="zh-CN"/>
        </w:rPr>
        <w:t>HAS t =3590.58 e359=[0.702,0.056,0.242] NOR</w:t>
      </w:r>
    </w:p>
    <w:p>
      <w:pPr>
        <w:spacing w:before="240" w:after="240"/>
        <w:rPr>
          <w:lang w:val="zh-CN" w:eastAsia="zh-CN"/>
        </w:rPr>
      </w:pPr>
      <w:r>
        <w:rPr>
          <w:lang w:val="zh-CN" w:eastAsia="zh-CN"/>
        </w:rPr>
        <w:t>HAS t =3600.84 e360=[0.254,0.000,0.746] HAS</w:t>
      </w:r>
    </w:p>
    <w:p>
      <w:pPr>
        <w:spacing w:before="240" w:after="240"/>
        <w:rPr>
          <w:lang w:val="zh-CN" w:eastAsia="zh-CN"/>
        </w:rPr>
      </w:pPr>
      <w:r>
        <w:rPr>
          <w:lang w:val="zh-CN" w:eastAsia="zh-CN"/>
        </w:rPr>
        <w:t>表12全局报警证据Et及决策结果</w:t>
      </w:r>
    </w:p>
    <w:p>
      <w:pPr>
        <w:spacing w:before="240" w:after="240"/>
        <w:rPr>
          <w:lang w:val="zh-CN" w:eastAsia="zh-CN"/>
        </w:rPr>
      </w:pPr>
      <w:r>
        <w:rPr>
          <w:lang w:val="zh-CN" w:eastAsia="zh-CN"/>
        </w:rPr>
        <w:t>真实状态时刻t x(t)全局报警证据Et 报警结果</w:t>
      </w:r>
    </w:p>
    <w:p>
      <w:pPr>
        <w:spacing w:before="240" w:after="240"/>
        <w:rPr>
          <w:lang w:val="zh-CN" w:eastAsia="zh-CN"/>
        </w:rPr>
      </w:pPr>
      <w:r>
        <w:rPr>
          <w:lang w:val="zh-CN" w:eastAsia="zh-CN"/>
        </w:rPr>
        <w:t>NOR t =3500.77 E350=[0.712,0.007,0.281] NOR</w:t>
      </w:r>
    </w:p>
    <w:p>
      <w:pPr>
        <w:spacing w:before="240" w:after="240"/>
        <w:rPr>
          <w:lang w:val="zh-CN" w:eastAsia="zh-CN"/>
        </w:rPr>
      </w:pPr>
      <w:r>
        <w:rPr>
          <w:lang w:val="zh-CN" w:eastAsia="zh-CN"/>
        </w:rPr>
        <w:t>NOR t =3510.60 E351=[0.762,0.007,0.231] NOR</w:t>
      </w:r>
    </w:p>
    <w:p>
      <w:pPr>
        <w:spacing w:before="240" w:after="240"/>
        <w:rPr>
          <w:lang w:val="zh-CN" w:eastAsia="zh-CN"/>
        </w:rPr>
      </w:pPr>
      <w:r>
        <w:rPr>
          <w:lang w:val="zh-CN" w:eastAsia="zh-CN"/>
        </w:rPr>
        <w:t>NOR t =3520.74 E352=[0.715,0.004,0.281] NOR</w:t>
      </w:r>
    </w:p>
    <w:p>
      <w:pPr>
        <w:spacing w:before="240" w:after="240"/>
        <w:rPr>
          <w:lang w:val="zh-CN" w:eastAsia="zh-CN"/>
        </w:rPr>
      </w:pPr>
      <w:r>
        <w:rPr>
          <w:lang w:val="zh-CN" w:eastAsia="zh-CN"/>
        </w:rPr>
        <w:t>NOR t =3530.54 E353=[0.792,0.010,0.198] NOR</w:t>
      </w:r>
    </w:p>
    <w:p>
      <w:pPr>
        <w:spacing w:before="240" w:after="240"/>
        <w:rPr>
          <w:lang w:val="zh-CN" w:eastAsia="zh-CN"/>
        </w:rPr>
      </w:pPr>
      <w:r>
        <w:rPr>
          <w:lang w:val="zh-CN" w:eastAsia="zh-CN"/>
        </w:rPr>
        <w:t>NOR t =3540.72 E354=[0.759,0.060,0.235] NOR</w:t>
      </w:r>
    </w:p>
    <w:p>
      <w:pPr>
        <w:spacing w:before="240" w:after="240"/>
        <w:rPr>
          <w:lang w:val="zh-CN" w:eastAsia="zh-CN"/>
        </w:rPr>
      </w:pPr>
      <w:r>
        <w:rPr>
          <w:lang w:val="zh-CN" w:eastAsia="zh-CN"/>
        </w:rPr>
        <w:t>HAS t =3551.13 E355=[0.567,0.004,0.429] NOR</w:t>
      </w:r>
    </w:p>
    <w:p>
      <w:pPr>
        <w:spacing w:before="240" w:after="240"/>
        <w:rPr>
          <w:lang w:val="zh-CN" w:eastAsia="zh-CN"/>
        </w:rPr>
      </w:pPr>
      <w:r>
        <w:rPr>
          <w:lang w:val="zh-CN" w:eastAsia="zh-CN"/>
        </w:rPr>
        <w:t>HAS t =3561.01 E356=[0.408,0.002,0.590] HAS</w:t>
      </w:r>
    </w:p>
    <w:p>
      <w:pPr>
        <w:spacing w:before="240" w:after="240"/>
        <w:rPr>
          <w:lang w:val="zh-CN" w:eastAsia="zh-CN"/>
        </w:rPr>
      </w:pPr>
      <w:r>
        <w:rPr>
          <w:lang w:val="zh-CN" w:eastAsia="zh-CN"/>
        </w:rPr>
        <w:t>HAS t =3570.87 E357=[0.304,0.010,0.695] HAS</w:t>
      </w:r>
    </w:p>
    <w:p>
      <w:pPr>
        <w:spacing w:before="240" w:after="240"/>
        <w:rPr>
          <w:lang w:val="zh-CN" w:eastAsia="zh-CN"/>
        </w:rPr>
      </w:pPr>
      <w:r>
        <w:rPr>
          <w:lang w:val="zh-CN" w:eastAsia="zh-CN"/>
        </w:rPr>
        <w:t>HAS t =3580.64 E358=[0.381,0.000,0.619] HAS</w:t>
      </w:r>
    </w:p>
    <w:p>
      <w:pPr>
        <w:spacing w:before="240" w:after="240"/>
        <w:rPr>
          <w:lang w:val="zh-CN" w:eastAsia="zh-CN"/>
        </w:rPr>
      </w:pPr>
      <w:r>
        <w:rPr>
          <w:lang w:val="zh-CN" w:eastAsia="zh-CN"/>
        </w:rPr>
        <w:t>HAS t =3590.58 E359=[0.416,0.000,0.584] HAS</w:t>
      </w:r>
    </w:p>
    <w:p>
      <w:pPr>
        <w:spacing w:before="240" w:after="240"/>
        <w:rPr>
          <w:lang w:val="zh-CN" w:eastAsia="zh-CN"/>
        </w:rPr>
      </w:pPr>
      <w:r>
        <w:rPr>
          <w:lang w:val="zh-CN" w:eastAsia="zh-CN"/>
        </w:rPr>
        <w:t>HAS t =3600.84 E360=[0.398,0.000,0.602] HAS</w:t>
      </w:r>
    </w:p>
    <w:p>
      <w:pPr>
        <w:spacing w:before="240" w:after="240"/>
        <w:rPr>
          <w:lang w:val="zh-CN" w:eastAsia="zh-CN"/>
        </w:rPr>
      </w:pPr>
      <w:r>
        <w:rPr>
          <w:lang w:val="zh-CN" w:eastAsia="zh-CN"/>
        </w:rPr>
        <w:t>利用训练集的优化模型测试剩余24%的测试数据,得出测试数据的误报率和漏报率分别为FAR=0.1558,MAR=0.0942,由于优化后获得的REM和模型参数是适用于训练样本的,而测试样本的变化规律毕竟和训练样本有一定差异,所以引起后者的FAR和MAR取值略高于前者。</w:t>
      </w:r>
    </w:p>
    <w:p>
      <w:pPr>
        <w:spacing w:before="240" w:after="240"/>
        <w:rPr>
          <w:lang w:val="zh-CN" w:eastAsia="zh-CN"/>
        </w:rPr>
      </w:pPr>
      <w:r>
        <w:rPr>
          <w:lang w:val="zh-CN" w:eastAsia="zh-CN"/>
        </w:rPr>
        <w:t>表13中进一步给出训练样本集占总样本集不同比例时R-ER模型给出的性能结果。横向分析可以发现,在所有比例下测试集的FAR和MAR取值都略高于训练样本的取值;纵向分析可以发现,不同比例下测试集和训练集的FAR和MAR取值变化不大,从而说明了所提R-ER模型在报警状态识别上具有较好的稳定性。</w:t>
      </w:r>
    </w:p>
    <w:p>
      <w:pPr>
        <w:spacing w:before="240" w:after="240"/>
        <w:rPr>
          <w:lang w:val="zh-CN" w:eastAsia="zh-CN"/>
        </w:rPr>
      </w:pPr>
      <w:r>
        <w:rPr>
          <w:lang w:val="zh-CN" w:eastAsia="zh-CN"/>
        </w:rPr>
        <w:t>表13不同训练集比例下R-ER报警器的性能分析</w:t>
      </w:r>
    </w:p>
    <w:p>
      <w:pPr>
        <w:spacing w:before="240" w:after="240"/>
        <w:rPr>
          <w:lang w:val="zh-CN" w:eastAsia="zh-CN"/>
        </w:rPr>
      </w:pPr>
      <w:r>
        <w:rPr>
          <w:lang w:val="zh-CN" w:eastAsia="zh-CN"/>
        </w:rPr>
        <w:t>训练集选取比例训练集测试集</w:t>
      </w:r>
    </w:p>
    <w:p>
      <w:pPr>
        <w:spacing w:before="240" w:after="240"/>
        <w:rPr>
          <w:lang w:val="zh-CN" w:eastAsia="zh-CN"/>
        </w:rPr>
      </w:pPr>
      <w:r>
        <w:rPr>
          <w:lang w:val="zh-CN" w:eastAsia="zh-CN"/>
        </w:rPr>
        <w:t>FAR MAR FAR MAR</w:t>
      </w:r>
    </w:p>
    <w:p>
      <w:pPr>
        <w:spacing w:before="240" w:after="240"/>
        <w:rPr>
          <w:lang w:val="zh-CN" w:eastAsia="zh-CN"/>
        </w:rPr>
      </w:pPr>
      <w:r>
        <w:rPr>
          <w:lang w:val="zh-CN" w:eastAsia="zh-CN"/>
        </w:rPr>
        <w:t>60%0.08950.06470.14590.1012</w:t>
      </w:r>
    </w:p>
    <w:p>
      <w:pPr>
        <w:spacing w:before="240" w:after="240"/>
        <w:rPr>
          <w:lang w:val="zh-CN" w:eastAsia="zh-CN"/>
        </w:rPr>
      </w:pPr>
      <w:r>
        <w:rPr>
          <w:lang w:val="zh-CN" w:eastAsia="zh-CN"/>
        </w:rPr>
        <w:t>68%0.08630.06770.16420.1199</w:t>
      </w:r>
    </w:p>
    <w:p>
      <w:pPr>
        <w:spacing w:before="240" w:after="240"/>
        <w:rPr>
          <w:lang w:val="zh-CN" w:eastAsia="zh-CN"/>
        </w:rPr>
      </w:pPr>
      <w:r>
        <w:rPr>
          <w:lang w:val="zh-CN" w:eastAsia="zh-CN"/>
        </w:rPr>
        <w:t>76%0.09320.07100.15580.0942</w:t>
      </w:r>
    </w:p>
    <w:p>
      <w:pPr>
        <w:spacing w:before="240" w:after="240"/>
        <w:rPr>
          <w:lang w:val="zh-CN" w:eastAsia="zh-CN"/>
        </w:rPr>
      </w:pPr>
      <w:r>
        <w:rPr>
          <w:lang w:val="zh-CN" w:eastAsia="zh-CN"/>
        </w:rPr>
        <w:t>80%0.09740.07500.16930.1055</w:t>
      </w:r>
    </w:p>
    <w:p>
      <w:pPr>
        <w:spacing w:before="240" w:after="240"/>
        <w:rPr>
          <w:lang w:val="zh-CN" w:eastAsia="zh-CN"/>
        </w:rPr>
      </w:pPr>
      <w:r>
        <w:rPr>
          <w:lang w:val="zh-CN" w:eastAsia="zh-CN"/>
        </w:rPr>
        <w:t>5.4.2与传统报警器方法的性能对比实验</w:t>
      </w:r>
    </w:p>
    <w:p>
      <w:pPr>
        <w:spacing w:before="240" w:after="240"/>
        <w:rPr>
          <w:lang w:val="zh-CN" w:eastAsia="zh-CN"/>
        </w:rPr>
      </w:pPr>
      <w:r>
        <w:rPr>
          <w:lang w:val="zh-CN" w:eastAsia="zh-CN"/>
        </w:rPr>
        <w:t>R-ER与MAF的性能对比分析</w:t>
      </w:r>
    </w:p>
    <w:p>
      <w:pPr>
        <w:spacing w:before="240" w:after="240"/>
        <w:rPr>
          <w:lang w:val="zh-CN" w:eastAsia="zh-CN"/>
        </w:rPr>
      </w:pPr>
      <w:r>
        <w:rPr>
          <w:lang w:val="zh-CN" w:eastAsia="zh-CN"/>
        </w:rPr>
        <w:t>表14中显示了两种方法在三个指标下的性能对比结果,其中MAF的阶数n=3~10,每个阶数下的xtp_H、xtp_L均为最优阈值,亦即在x的变化范围内以0.01作为步长,进行遍历实验,找到使得取最小值的那组阈值,作为最优阈值。随着阶数n的增加,通常滑动平均滤波方法的报警精确性逐步升高(FAR、MAR取值逐步降低),但是灵敏性逐步在降低(AAD取值逐步升高)</w:t>
      </w:r>
      <w:r>
        <w:rPr>
          <w:rStyle w:val="emsimilar"/>
          <w:lang w:val="zh-CN" w:eastAsia="zh-CN"/>
        </w:rPr>
        <w:t>,因此精确性和灵敏性是一对矛盾共同体,</w:t>
      </w:r>
      <w:r>
        <w:rPr>
          <w:lang w:val="zh-CN" w:eastAsia="zh-CN"/>
        </w:rPr>
        <w:t>难以实现两全其美[8]。但是,在图1所给出的过程变量样本序列中,x的状态频繁发生切换(NORHAS、NORLAS、HASLAS),不同状态下x的变化趋势不尽相同,刚切换后x的采样值会被误认为是噪声,在利用式(20)计算平均值后会被淹没掉,并误判为切换前老状态。特别是从NOR到LAS的转换过程中,由于平均计算中LAS样本数量较少,极容易发生误判,小样本的识别问题会在后续的5.3.4节给予详细的分析。因此,面对x的小样本和状态频换切换的情况,随着阶数n的增加,MAF的FAR、MAR取值未出现降低的趋势,同时AAD取值逐步升高,整体性能不尽如人意。</w:t>
      </w:r>
    </w:p>
    <w:p>
      <w:pPr>
        <w:spacing w:before="240" w:after="240"/>
        <w:rPr>
          <w:lang w:val="zh-CN" w:eastAsia="zh-CN"/>
        </w:rPr>
      </w:pPr>
      <w:r>
        <w:rPr>
          <w:lang w:val="zh-CN" w:eastAsia="zh-CN"/>
        </w:rPr>
        <w:t>表14 R-ER与MAF的性能对比</w:t>
      </w:r>
    </w:p>
    <w:p>
      <w:pPr>
        <w:spacing w:before="240" w:after="240"/>
        <w:rPr>
          <w:lang w:val="zh-CN" w:eastAsia="zh-CN"/>
        </w:rPr>
      </w:pPr>
      <w:r>
        <w:rPr>
          <w:lang w:val="zh-CN" w:eastAsia="zh-CN"/>
        </w:rPr>
        <w:t>训练集测试集</w:t>
      </w:r>
    </w:p>
    <w:p>
      <w:pPr>
        <w:spacing w:before="240" w:after="240"/>
        <w:rPr>
          <w:lang w:val="zh-CN" w:eastAsia="zh-CN"/>
        </w:rPr>
      </w:pPr>
      <w:r>
        <w:rPr>
          <w:lang w:val="zh-CN" w:eastAsia="zh-CN"/>
        </w:rPr>
        <w:t>FAR MAR AAD FAR MAR AAD</w:t>
      </w:r>
    </w:p>
    <w:p>
      <w:pPr>
        <w:spacing w:before="240" w:after="240"/>
        <w:rPr>
          <w:lang w:val="zh-CN" w:eastAsia="zh-CN"/>
        </w:rPr>
      </w:pPr>
      <w:r>
        <w:rPr>
          <w:lang w:val="zh-CN" w:eastAsia="zh-CN"/>
        </w:rPr>
        <w:t>R-ER 0.0930.0712.2380.1560.0943.428</w:t>
      </w:r>
    </w:p>
    <w:p>
      <w:pPr>
        <w:spacing w:before="240" w:after="240"/>
        <w:rPr>
          <w:lang w:val="zh-CN" w:eastAsia="zh-CN"/>
        </w:rPr>
      </w:pPr>
      <w:r>
        <w:rPr>
          <w:lang w:val="zh-CN" w:eastAsia="zh-CN"/>
        </w:rPr>
        <w:t>MAF n xtp-H xtp-L -</w:t>
      </w:r>
    </w:p>
    <w:p>
      <w:pPr>
        <w:spacing w:before="240" w:after="240"/>
        <w:rPr>
          <w:lang w:val="zh-CN" w:eastAsia="zh-CN"/>
        </w:rPr>
      </w:pPr>
      <w:r>
        <w:rPr>
          <w:lang w:val="zh-CN" w:eastAsia="zh-CN"/>
        </w:rPr>
        <w:t>30.720.300.1630.1850.9520.1890.1851.571</w:t>
      </w:r>
    </w:p>
    <w:p>
      <w:pPr>
        <w:spacing w:before="240" w:after="240"/>
        <w:rPr>
          <w:lang w:val="zh-CN" w:eastAsia="zh-CN"/>
        </w:rPr>
      </w:pPr>
      <w:r>
        <w:rPr>
          <w:lang w:val="zh-CN" w:eastAsia="zh-CN"/>
        </w:rPr>
        <w:t>40.720.310.1410.1651.1910.1580.1581.867</w:t>
      </w:r>
    </w:p>
    <w:p>
      <w:pPr>
        <w:spacing w:before="240" w:after="240"/>
        <w:rPr>
          <w:lang w:val="zh-CN" w:eastAsia="zh-CN"/>
        </w:rPr>
      </w:pPr>
      <w:r>
        <w:rPr>
          <w:lang w:val="zh-CN" w:eastAsia="zh-CN"/>
        </w:rPr>
        <w:t>50.720.330.1210.1641.5240.1650.1552.142</w:t>
      </w:r>
    </w:p>
    <w:p>
      <w:pPr>
        <w:spacing w:before="240" w:after="240"/>
        <w:rPr>
          <w:lang w:val="zh-CN" w:eastAsia="zh-CN"/>
        </w:rPr>
      </w:pPr>
      <w:r>
        <w:rPr>
          <w:lang w:val="zh-CN" w:eastAsia="zh-CN"/>
        </w:rPr>
        <w:t>60.700.330.1470.1131.2860.1910.1252.286</w:t>
      </w:r>
    </w:p>
    <w:p>
      <w:pPr>
        <w:spacing w:before="240" w:after="240"/>
        <w:rPr>
          <w:lang w:val="zh-CN" w:eastAsia="zh-CN"/>
        </w:rPr>
      </w:pPr>
      <w:r>
        <w:rPr>
          <w:lang w:val="zh-CN" w:eastAsia="zh-CN"/>
        </w:rPr>
        <w:t>70.700.340.1400.1111.5240.1860.1062.286</w:t>
      </w:r>
    </w:p>
    <w:p>
      <w:pPr>
        <w:spacing w:before="240" w:after="240"/>
        <w:rPr>
          <w:lang w:val="zh-CN" w:eastAsia="zh-CN"/>
        </w:rPr>
      </w:pPr>
      <w:r>
        <w:rPr>
          <w:lang w:val="zh-CN" w:eastAsia="zh-CN"/>
        </w:rPr>
        <w:t>80.700.320.1330.1111.8570.1780.1193.000</w:t>
      </w:r>
    </w:p>
    <w:p>
      <w:pPr>
        <w:spacing w:before="240" w:after="240"/>
        <w:rPr>
          <w:lang w:val="zh-CN" w:eastAsia="zh-CN"/>
        </w:rPr>
      </w:pPr>
      <w:r>
        <w:rPr>
          <w:lang w:val="zh-CN" w:eastAsia="zh-CN"/>
        </w:rPr>
        <w:t>90.690.330.1470.0771.7140.1980.0823.000</w:t>
      </w:r>
    </w:p>
    <w:p>
      <w:pPr>
        <w:spacing w:before="240" w:after="240"/>
        <w:rPr>
          <w:lang w:val="zh-CN" w:eastAsia="zh-CN"/>
        </w:rPr>
      </w:pPr>
      <w:r>
        <w:rPr>
          <w:lang w:val="zh-CN" w:eastAsia="zh-CN"/>
        </w:rPr>
        <w:t>100.700.310.1190.0992.0590.1730.1133.517</w:t>
      </w:r>
    </w:p>
    <w:p>
      <w:pPr>
        <w:spacing w:before="240" w:after="240"/>
        <w:rPr>
          <w:lang w:val="zh-CN" w:eastAsia="zh-CN"/>
        </w:rPr>
      </w:pPr>
      <w:r>
        <w:rPr>
          <w:lang w:val="zh-CN" w:eastAsia="zh-CN"/>
        </w:rPr>
        <w:t>我们再来看R-ER方法,FAR和MAR取值均小于不同阶数下的MAF方法, AAD取值指标略高,但是综合性能仍然整体优于MAF。这是因为,R-ER不仅在构建REM时显著"放大"了小样本状态的报警信度值,并且利用递归型ER规则融合当前和历史的报警信息,在"局部"和"全局"两个层面上实现了报警信息的精细化处理。</w:t>
      </w:r>
    </w:p>
    <w:p>
      <w:pPr>
        <w:spacing w:before="240" w:after="240"/>
        <w:rPr>
          <w:lang w:val="zh-CN" w:eastAsia="zh-CN"/>
        </w:rPr>
      </w:pPr>
      <w:r>
        <w:rPr>
          <w:lang w:val="zh-CN" w:eastAsia="zh-CN"/>
        </w:rPr>
        <w:t>R-ER与DT的性能对比分析</w:t>
      </w:r>
    </w:p>
    <w:p>
      <w:pPr>
        <w:spacing w:before="240" w:after="240"/>
        <w:rPr>
          <w:lang w:val="zh-CN" w:eastAsia="zh-CN"/>
        </w:rPr>
      </w:pPr>
      <w:r>
        <w:rPr>
          <w:lang w:val="zh-CN" w:eastAsia="zh-CN"/>
        </w:rPr>
        <w:t>时间延迟法(DT)要求连续n个采样点均越过报警阈值才能发出相应的警报,这里的n为采样延迟步数[9],然后计算得到FAR、MAR和AAD的取值。表15中显示了两种方法在三个指标下的性能对比结果,其中DT的阶数n=3~10,每个阶数下的xtp_H、xtp_L均为最优阈值,利用5.3.1节同样的遍历方法获得。可见,R-ER与其相比,优势更为明显,这是因为DT与MAF类似,同样难以处理小样本和状态频繁切换的情况,并且它的报警延迟随着延迟步数的增加变得更为严重。</w:t>
      </w:r>
    </w:p>
    <w:p>
      <w:pPr>
        <w:spacing w:before="240" w:after="240"/>
        <w:rPr>
          <w:lang w:val="zh-CN" w:eastAsia="zh-CN"/>
        </w:rPr>
      </w:pPr>
      <w:r>
        <w:rPr>
          <w:lang w:val="zh-CN" w:eastAsia="zh-CN"/>
        </w:rPr>
        <w:t>表15 R-ER与DT的性能对比</w:t>
      </w:r>
    </w:p>
    <w:p>
      <w:pPr>
        <w:spacing w:before="240" w:after="240"/>
        <w:rPr>
          <w:lang w:val="zh-CN" w:eastAsia="zh-CN"/>
        </w:rPr>
      </w:pPr>
      <w:r>
        <w:rPr>
          <w:lang w:val="zh-CN" w:eastAsia="zh-CN"/>
        </w:rPr>
        <w:t>训练集测试集</w:t>
      </w:r>
    </w:p>
    <w:p>
      <w:pPr>
        <w:spacing w:before="240" w:after="240"/>
        <w:rPr>
          <w:lang w:val="zh-CN" w:eastAsia="zh-CN"/>
        </w:rPr>
      </w:pPr>
      <w:r>
        <w:rPr>
          <w:lang w:val="zh-CN" w:eastAsia="zh-CN"/>
        </w:rPr>
        <w:t>FAR MAR AAD FAR MAR AAD</w:t>
      </w:r>
    </w:p>
    <w:p>
      <w:pPr>
        <w:spacing w:before="240" w:after="240"/>
        <w:rPr>
          <w:lang w:val="zh-CN" w:eastAsia="zh-CN"/>
        </w:rPr>
      </w:pPr>
      <w:r>
        <w:rPr>
          <w:lang w:val="zh-CN" w:eastAsia="zh-CN"/>
        </w:rPr>
        <w:t>R-ER 0.0930.0712.2380.1560.0943.428</w:t>
      </w:r>
    </w:p>
    <w:p>
      <w:pPr>
        <w:spacing w:before="240" w:after="240"/>
        <w:rPr>
          <w:lang w:val="zh-CN" w:eastAsia="zh-CN"/>
        </w:rPr>
      </w:pPr>
      <w:r>
        <w:rPr>
          <w:lang w:val="zh-CN" w:eastAsia="zh-CN"/>
        </w:rPr>
        <w:t>DT n xtp-H xtp-L -</w:t>
      </w:r>
    </w:p>
    <w:p>
      <w:pPr>
        <w:spacing w:before="240" w:after="240"/>
        <w:rPr>
          <w:lang w:val="zh-CN" w:eastAsia="zh-CN"/>
        </w:rPr>
      </w:pPr>
      <w:r>
        <w:rPr>
          <w:lang w:val="zh-CN" w:eastAsia="zh-CN"/>
        </w:rPr>
        <w:t>30.680.310.1690.1401.5710.2220.1433.286</w:t>
      </w:r>
    </w:p>
    <w:p>
      <w:pPr>
        <w:spacing w:before="240" w:after="240"/>
        <w:rPr>
          <w:lang w:val="zh-CN" w:eastAsia="zh-CN"/>
        </w:rPr>
      </w:pPr>
      <w:r>
        <w:rPr>
          <w:lang w:val="zh-CN" w:eastAsia="zh-CN"/>
        </w:rPr>
        <w:t>40.680.310.1300.1512.8100.2110.20412.43</w:t>
      </w:r>
    </w:p>
    <w:p>
      <w:pPr>
        <w:spacing w:before="240" w:after="240"/>
        <w:rPr>
          <w:lang w:val="zh-CN" w:eastAsia="zh-CN"/>
        </w:rPr>
      </w:pPr>
      <w:r>
        <w:rPr>
          <w:lang w:val="zh-CN" w:eastAsia="zh-CN"/>
        </w:rPr>
        <w:t>50.690.300.1200.1344.5240.1650.1504.286</w:t>
      </w:r>
    </w:p>
    <w:p>
      <w:pPr>
        <w:spacing w:before="240" w:after="240"/>
        <w:rPr>
          <w:lang w:val="zh-CN" w:eastAsia="zh-CN"/>
        </w:rPr>
      </w:pPr>
      <w:r>
        <w:rPr>
          <w:lang w:val="zh-CN" w:eastAsia="zh-CN"/>
        </w:rPr>
        <w:t>60.670.300.1070.1336.4760.2380.1475.143</w:t>
      </w:r>
    </w:p>
    <w:p>
      <w:pPr>
        <w:spacing w:before="240" w:after="240"/>
        <w:rPr>
          <w:lang w:val="zh-CN" w:eastAsia="zh-CN"/>
        </w:rPr>
      </w:pPr>
      <w:r>
        <w:rPr>
          <w:lang w:val="zh-CN" w:eastAsia="zh-CN"/>
        </w:rPr>
        <w:t>70.670.300.1160.1537.4290.2490.24910.00</w:t>
      </w:r>
    </w:p>
    <w:p>
      <w:pPr>
        <w:spacing w:before="240" w:after="240"/>
        <w:rPr>
          <w:lang w:val="zh-CN" w:eastAsia="zh-CN"/>
        </w:rPr>
      </w:pPr>
      <w:r>
        <w:rPr>
          <w:lang w:val="zh-CN" w:eastAsia="zh-CN"/>
        </w:rPr>
        <w:t>80.680.300.1100.23411.4290.2470.31112.00</w:t>
      </w:r>
    </w:p>
    <w:p>
      <w:pPr>
        <w:spacing w:before="240" w:after="240"/>
        <w:rPr>
          <w:lang w:val="zh-CN" w:eastAsia="zh-CN"/>
        </w:rPr>
      </w:pPr>
      <w:r>
        <w:rPr>
          <w:lang w:val="zh-CN" w:eastAsia="zh-CN"/>
        </w:rPr>
        <w:t>90.670.300.1470.26713.000.3080.28912.857</w:t>
      </w:r>
    </w:p>
    <w:p>
      <w:pPr>
        <w:spacing w:before="240" w:after="240"/>
        <w:rPr>
          <w:lang w:val="zh-CN" w:eastAsia="zh-CN"/>
        </w:rPr>
      </w:pPr>
      <w:r>
        <w:rPr>
          <w:lang w:val="zh-CN" w:eastAsia="zh-CN"/>
        </w:rPr>
        <w:t>100.650.300.2160.27113.2380.3110.35916.00</w:t>
      </w:r>
    </w:p>
    <w:p>
      <w:pPr>
        <w:spacing w:before="240" w:after="240"/>
        <w:rPr>
          <w:lang w:val="zh-CN" w:eastAsia="zh-CN"/>
        </w:rPr>
      </w:pPr>
      <w:r>
        <w:rPr>
          <w:lang w:val="zh-CN" w:eastAsia="zh-CN"/>
        </w:rPr>
        <w:t>R-ER与LUCE的性能对比分析</w:t>
      </w:r>
    </w:p>
    <w:p>
      <w:pPr>
        <w:spacing w:before="240" w:after="240"/>
        <w:rPr>
          <w:lang w:val="zh-CN" w:eastAsia="zh-CN"/>
        </w:rPr>
      </w:pPr>
      <w:r>
        <w:rPr>
          <w:lang w:val="zh-CN" w:eastAsia="zh-CN"/>
        </w:rPr>
        <w:t>LUCE与R-ER相比的不同之处在于,前者构建了关于NOR、HAS和LAS状态的模糊隶属度函数(模糊阈值),完成过程变量采样值到报警证据的转化,将当前的报警证据et转化为条件化证据,并用其对上一时刻的全局报警证据Et-1进行线性化更新,从而获取当前时刻的Et进行报警决策[3]。表16中给出了两者的性能对比结果,从中可以看出新提出的R-ER方法整体性能优于LUCE。这是因为,由于LAS状态下的样本量过少(图1中LAS样本共计只有28个),很难根据如此稀少的样本精确构建LAS对应的模糊阈值,并且简单的线性加权证据融合方式也难以适应正常和异常状态的频繁切换。</w:t>
      </w:r>
    </w:p>
    <w:p>
      <w:pPr>
        <w:spacing w:before="240" w:after="240"/>
        <w:rPr>
          <w:lang w:val="zh-CN" w:eastAsia="zh-CN"/>
        </w:rPr>
      </w:pPr>
      <w:r>
        <w:rPr>
          <w:lang w:val="zh-CN" w:eastAsia="zh-CN"/>
        </w:rPr>
        <w:t>表16 R-ER与LUCE的性能对比</w:t>
      </w:r>
    </w:p>
    <w:p>
      <w:pPr>
        <w:spacing w:before="240" w:after="240"/>
        <w:rPr>
          <w:lang w:val="zh-CN" w:eastAsia="zh-CN"/>
        </w:rPr>
      </w:pPr>
      <w:r>
        <w:rPr>
          <w:lang w:val="zh-CN" w:eastAsia="zh-CN"/>
        </w:rPr>
        <w:t>训练集测试集</w:t>
      </w:r>
    </w:p>
    <w:p>
      <w:pPr>
        <w:spacing w:before="240" w:after="240"/>
        <w:rPr>
          <w:lang w:val="zh-CN" w:eastAsia="zh-CN"/>
        </w:rPr>
      </w:pPr>
      <w:r>
        <w:rPr>
          <w:lang w:val="zh-CN" w:eastAsia="zh-CN"/>
        </w:rPr>
        <w:t>FAR MAR AAD FAR MAR AAD</w:t>
      </w:r>
    </w:p>
    <w:p>
      <w:pPr>
        <w:spacing w:before="240" w:after="240"/>
        <w:rPr>
          <w:lang w:val="zh-CN" w:eastAsia="zh-CN"/>
        </w:rPr>
      </w:pPr>
      <w:r>
        <w:rPr>
          <w:lang w:val="zh-CN" w:eastAsia="zh-CN"/>
        </w:rPr>
        <w:t>R-ER 0.0930.0712.2380.1560.0943.428</w:t>
      </w:r>
    </w:p>
    <w:p>
      <w:pPr>
        <w:spacing w:before="240" w:after="240"/>
        <w:rPr>
          <w:lang w:val="zh-CN" w:eastAsia="zh-CN"/>
        </w:rPr>
      </w:pPr>
      <w:r>
        <w:rPr>
          <w:lang w:val="zh-CN" w:eastAsia="zh-CN"/>
        </w:rPr>
        <w:t>LUCE xtp-H =0.710.1310.0931.9050.1820.1462.286</w:t>
      </w:r>
    </w:p>
    <w:p>
      <w:pPr>
        <w:spacing w:before="240" w:after="240"/>
        <w:rPr>
          <w:lang w:val="zh-CN" w:eastAsia="zh-CN"/>
        </w:rPr>
      </w:pPr>
      <w:r>
        <w:rPr>
          <w:lang w:val="zh-CN" w:eastAsia="zh-CN"/>
        </w:rPr>
        <w:t>xtp-L =0.30</w:t>
      </w:r>
    </w:p>
    <w:p>
      <w:pPr>
        <w:spacing w:before="240" w:after="240"/>
        <w:rPr>
          <w:lang w:val="zh-CN" w:eastAsia="zh-CN"/>
        </w:rPr>
      </w:pPr>
      <w:r>
        <w:rPr>
          <w:lang w:val="zh-CN" w:eastAsia="zh-CN"/>
        </w:rPr>
        <w:t>各种方法对小样本(LAS状态)识别率的对比</w:t>
      </w:r>
    </w:p>
    <w:p>
      <w:pPr>
        <w:spacing w:before="240" w:after="240"/>
        <w:rPr>
          <w:lang w:val="zh-CN" w:eastAsia="zh-CN"/>
        </w:rPr>
      </w:pPr>
      <w:r>
        <w:rPr>
          <w:lang w:val="zh-CN" w:eastAsia="zh-CN"/>
        </w:rPr>
        <w:t>在以上R-ER与MAF、DT、LLUCE的性能对比中,FAR和MAR指标体现了对于过程变量各种状态识别的精确性。表14中n=10时MAF对于测试集的FAR和MAR的取值最小(Dis最小),正确识别率最高。同理,表15中n=5时,识别结果最优。表17中给出了这些最优识别率下四种方法的结果,这里训练样本集和测试样本集中都包含14个LAS样本。可见,由于R-ER采用了能够"增强"小样本的REM构建方法以及可优化的递推证据推理融合模型,其对小样本状态的识别率远远高于其他传统方法。</w:t>
      </w:r>
    </w:p>
    <w:p>
      <w:pPr>
        <w:spacing w:before="240" w:after="240"/>
        <w:rPr>
          <w:lang w:val="zh-CN" w:eastAsia="zh-CN"/>
        </w:rPr>
      </w:pPr>
      <w:r>
        <w:rPr>
          <w:lang w:val="zh-CN" w:eastAsia="zh-CN"/>
        </w:rPr>
        <w:t>表17小样本(LAS状态)识别率的对比结果</w:t>
      </w:r>
    </w:p>
    <w:p>
      <w:pPr>
        <w:spacing w:before="240" w:after="240"/>
        <w:rPr>
          <w:lang w:val="zh-CN" w:eastAsia="zh-CN"/>
        </w:rPr>
      </w:pPr>
      <w:r>
        <w:rPr>
          <w:lang w:val="zh-CN" w:eastAsia="zh-CN"/>
        </w:rPr>
        <w:t>训练集测试集</w:t>
      </w:r>
    </w:p>
    <w:p>
      <w:pPr>
        <w:spacing w:before="240" w:after="240"/>
        <w:rPr>
          <w:lang w:val="zh-CN" w:eastAsia="zh-CN"/>
        </w:rPr>
      </w:pPr>
      <w:r>
        <w:rPr>
          <w:lang w:val="zh-CN" w:eastAsia="zh-CN"/>
        </w:rPr>
        <w:t>R-ER 78.57%(11/14)71.43%(10/14)</w:t>
      </w:r>
    </w:p>
    <w:p>
      <w:pPr>
        <w:spacing w:before="240" w:after="240"/>
        <w:rPr>
          <w:lang w:val="zh-CN" w:eastAsia="zh-CN"/>
        </w:rPr>
      </w:pPr>
      <w:r>
        <w:rPr>
          <w:lang w:val="zh-CN" w:eastAsia="zh-CN"/>
        </w:rPr>
        <w:t>MAF(n=10)42.86%(6/14)35.71%(5/14)</w:t>
      </w:r>
    </w:p>
    <w:p>
      <w:pPr>
        <w:spacing w:before="240" w:after="240"/>
        <w:rPr>
          <w:lang w:val="zh-CN" w:eastAsia="zh-CN"/>
        </w:rPr>
      </w:pPr>
      <w:r>
        <w:rPr>
          <w:lang w:val="zh-CN" w:eastAsia="zh-CN"/>
        </w:rPr>
        <w:t>DT(n=5)0%(0/14)0%(0/14)</w:t>
      </w:r>
    </w:p>
    <w:p>
      <w:pPr>
        <w:spacing w:before="240" w:after="240"/>
        <w:rPr>
          <w:lang w:val="zh-CN" w:eastAsia="zh-CN"/>
        </w:rPr>
      </w:pPr>
      <w:r>
        <w:rPr>
          <w:lang w:val="zh-CN" w:eastAsia="zh-CN"/>
        </w:rPr>
        <w:t>LUCE 28.57%(4/14)14.29%(2/14)</w:t>
      </w:r>
    </w:p>
    <w:p>
      <w:pPr>
        <w:spacing w:before="240" w:after="240"/>
        <w:rPr>
          <w:lang w:val="zh-CN" w:eastAsia="zh-CN"/>
        </w:rPr>
      </w:pPr>
      <w:r>
        <w:rPr>
          <w:lang w:val="zh-CN" w:eastAsia="zh-CN"/>
        </w:rPr>
        <w:t>随机噪声干扰下的扩展性实验与对比分析</w:t>
      </w:r>
    </w:p>
    <w:p>
      <w:pPr>
        <w:spacing w:before="240" w:after="240"/>
        <w:rPr>
          <w:lang w:val="zh-CN" w:eastAsia="zh-CN"/>
        </w:rPr>
      </w:pPr>
      <w:r>
        <w:rPr>
          <w:lang w:val="zh-CN" w:eastAsia="zh-CN"/>
        </w:rPr>
        <w:t>为了进一步验证R-ER(其模型参数为5.1节计算得到的最优参数)对于随机噪声干扰的抑制能力,在图1所示过程变量的采样值上加入随机噪声(t),</w:t>
      </w:r>
      <w:r>
        <w:rPr>
          <w:rStyle w:val="emsimilar"/>
          <w:lang w:val="zh-CN" w:eastAsia="zh-CN"/>
        </w:rPr>
        <w:t>变量服从在区间</w:t>
      </w:r>
      <w:r>
        <w:rPr>
          <w:lang w:val="zh-CN" w:eastAsia="zh-CN"/>
        </w:rPr>
        <w:t>[-a,a]</w:t>
      </w:r>
      <w:r>
        <w:rPr>
          <w:rStyle w:val="emsimilar"/>
          <w:lang w:val="zh-CN" w:eastAsia="zh-CN"/>
        </w:rPr>
        <w:t>上的均匀分布,</w:t>
      </w:r>
      <w:r>
        <w:rPr>
          <w:lang w:val="zh-CN" w:eastAsia="zh-CN"/>
        </w:rPr>
        <w:t>则生成新的序列S=[x'(t)=x(t)+(t)|t=1,2,,T],设定a=0,0.02,0.04,0.06,0.08,0.1。按照以上方式,随机生成100个这样的序列,分别利用R-ER、MAF、DT、LLUCE四种方法给出误报率和漏报率的平均值(记为MFAR和MMAR)以及AAD的实验结果。图4给出了a=0~0.1六种情况下R-ER和MAF的MFAR/MMAR对比结果,可见,随着噪声强度的增加,两种方法的MFAR/MMAR都随之变得越来越大,随着MAF的阶数(n=3~10)增加,MFAR和MMAR越来越靠近原点(FAR=0, MAR=0)。图中的绿色"+"表示每组MFAR和MMAR的平均值,此时R-ER的Dis=0.1398,MAF(n=10)的Dis=0.1724,可见从精确性上R-ER远远优于MAF。进一步,图5中显示了噪声变量的参数a取不同值时,两种方法的AAD取值,可见在报警的灵敏性上,R-ER与精确性最优(n=10)下的MAF相当,所以整体上R-ER的性能优于MAF。</w:t>
      </w:r>
    </w:p>
    <w:p>
      <w:pPr>
        <w:spacing w:before="240" w:after="240"/>
        <w:rPr>
          <w:lang w:val="zh-CN" w:eastAsia="zh-CN"/>
        </w:rPr>
      </w:pPr>
      <w:r>
        <w:rPr>
          <w:lang w:val="zh-CN" w:eastAsia="zh-CN"/>
        </w:rPr>
        <w:t>依照同样的对比思路,图6和图7中分别给出了R-ER与DT在精确性和灵敏性上的对比结果,这里挑选了表15中步长n=5时的DT进行比较,可见整体性能上R-ER远远优于DT。图8和图9分别给出了R-ER与LUCE的比较结果,R-ER仍具备较为明显的性能优势。</w:t>
      </w:r>
    </w:p>
    <w:p>
      <w:pPr>
        <w:spacing w:before="240" w:after="240"/>
        <w:rPr>
          <w:lang w:val="zh-CN" w:eastAsia="zh-CN"/>
        </w:rPr>
      </w:pPr>
      <w:r>
        <w:rPr>
          <w:lang w:val="zh-CN" w:eastAsia="zh-CN"/>
        </w:rPr>
        <w:t>5.5本章小结</w:t>
      </w:r>
    </w:p>
    <w:p>
      <w:pPr>
        <w:spacing w:before="240" w:after="240"/>
        <w:rPr>
          <w:lang w:val="zh-CN" w:eastAsia="zh-CN"/>
        </w:rPr>
      </w:pPr>
      <w:r>
        <w:rPr>
          <w:lang w:val="zh-CN" w:eastAsia="zh-CN"/>
        </w:rPr>
        <w:t>6.1研究总结</w:t>
      </w:r>
    </w:p>
    <w:p>
      <w:pPr>
        <w:spacing w:before="240" w:after="240"/>
        <w:rPr>
          <w:lang w:val="zh-CN" w:eastAsia="zh-CN"/>
        </w:rPr>
      </w:pPr>
      <w:r>
        <w:rPr>
          <w:lang w:val="zh-CN" w:eastAsia="zh-CN"/>
        </w:rPr>
        <w:t>6.2工作展望</w:t>
      </w:r>
    </w:p>
    <w:p>
      <w:pPr>
        <w:spacing w:before="240" w:after="240"/>
        <w:rPr>
          <w:lang w:val="zh-CN" w:eastAsia="zh-CN"/>
        </w:rPr>
      </w:pPr>
      <w:r>
        <w:rPr>
          <w:lang w:val="zh-CN" w:eastAsia="zh-CN"/>
        </w:rPr>
        <w:t>致谢</w:t>
      </w:r>
    </w:p>
    <w:p>
      <w:pPr>
        <w:pStyle w:val="uncheck"/>
        <w:spacing w:before="240" w:after="240"/>
        <w:rPr>
          <w:lang w:val="zh-CN" w:eastAsia="zh-CN"/>
        </w:rPr>
      </w:pPr>
      <w:r>
        <w:rPr>
          <w:lang w:val="zh-CN" w:eastAsia="zh-CN"/>
        </w:rPr>
        <w:t>参考文献</w:t>
      </w:r>
    </w:p>
    <w:p>
      <w:pPr>
        <w:pStyle w:val="uncheck"/>
        <w:spacing w:before="240" w:after="240"/>
        <w:rPr>
          <w:lang w:val="zh-CN" w:eastAsia="zh-CN"/>
        </w:rPr>
      </w:pPr>
      <w:r>
        <w:rPr>
          <w:lang w:val="zh-CN" w:eastAsia="zh-CN"/>
        </w:rPr>
        <w:t>[1]汪石容. 由盐城“3 21”特大爆炸事故浅谈化工安全管理[J]. 广东化工, 2019, 46(12): 71-72.</w:t>
      </w:r>
    </w:p>
    <w:p>
      <w:pPr>
        <w:pStyle w:val="uncheck"/>
        <w:spacing w:before="240" w:after="240"/>
        <w:rPr>
          <w:lang w:val="zh-CN" w:eastAsia="zh-CN"/>
        </w:rPr>
      </w:pPr>
      <w:r>
        <w:rPr>
          <w:lang w:val="zh-CN" w:eastAsia="zh-CN"/>
        </w:rPr>
        <w:t>[2]夏永波. 台铁普悠玛6432次列车脱轨事故剖析[J]. 消防界(电子版), 2018, 4(20): 6-11.</w:t>
      </w:r>
    </w:p>
    <w:p>
      <w:pPr>
        <w:pStyle w:val="uncheck"/>
        <w:spacing w:before="240" w:after="240"/>
        <w:rPr>
          <w:lang w:val="zh-CN" w:eastAsia="zh-CN"/>
        </w:rPr>
      </w:pPr>
      <w:r>
        <w:rPr>
          <w:lang w:val="zh-CN" w:eastAsia="zh-CN"/>
        </w:rPr>
        <w:t xml:space="preserve">[3]滕苏郸, 宫一玉, 张璞, 李翔宇. 2019年8月9日英国大停电事故分析及对北京电网安全稳定运行的启示[J]. 电力勘测设计, 2020(02): 5-8. </w:t>
      </w:r>
    </w:p>
    <w:p>
      <w:pPr>
        <w:pStyle w:val="uncheck"/>
        <w:spacing w:before="240" w:after="240"/>
        <w:rPr>
          <w:lang w:val="zh-CN" w:eastAsia="zh-CN"/>
        </w:rPr>
      </w:pPr>
      <w:r>
        <w:rPr>
          <w:lang w:val="zh-CN" w:eastAsia="zh-CN"/>
        </w:rPr>
        <w:t>[4]国务院关于印发“十三五”国家科技创新规划的通知[J]. 中华人民共和国国务院公报, 2016(24): 6-53.</w:t>
      </w:r>
    </w:p>
    <w:p>
      <w:pPr>
        <w:pStyle w:val="uncheck"/>
        <w:spacing w:before="240" w:after="240"/>
        <w:rPr>
          <w:lang w:val="zh-CN" w:eastAsia="zh-CN"/>
        </w:rPr>
      </w:pPr>
      <w:r>
        <w:rPr>
          <w:lang w:val="zh-CN" w:eastAsia="zh-CN"/>
        </w:rPr>
        <w:t>[5]徐晓滨, 文成林, 孙新亚, 等. 设备故障诊断中的证据融合与决策方法[M]. 北京: 科学出版社, 2017.</w:t>
      </w:r>
    </w:p>
    <w:p>
      <w:pPr>
        <w:pStyle w:val="uncheck"/>
        <w:spacing w:before="240" w:after="240"/>
        <w:rPr>
          <w:lang w:val="zh-CN" w:eastAsia="zh-CN"/>
        </w:rPr>
      </w:pPr>
      <w:r>
        <w:rPr>
          <w:lang w:val="zh-CN" w:eastAsia="zh-CN"/>
        </w:rPr>
        <w:t>[6]张冀. 基于多源信息融合的传感器故障诊断方法研究[D]. 北京：华北电力大学博士学位论文, 2008.</w:t>
      </w:r>
    </w:p>
    <w:p>
      <w:pPr>
        <w:pStyle w:val="uncheck"/>
        <w:spacing w:before="240" w:after="240"/>
        <w:rPr>
          <w:lang w:val="zh-CN" w:eastAsia="zh-CN"/>
        </w:rPr>
      </w:pPr>
      <w:r>
        <w:rPr>
          <w:lang w:val="zh-CN" w:eastAsia="zh-CN"/>
        </w:rPr>
        <w:t>[7]周东华, 胡艳艳. 动态系统的故障诊断技术[J]. 自动化学报, 2009, 35(06): 748-758.</w:t>
      </w:r>
    </w:p>
    <w:p>
      <w:pPr>
        <w:pStyle w:val="uncheck"/>
        <w:spacing w:before="240" w:after="240"/>
        <w:rPr>
          <w:lang w:val="zh-CN" w:eastAsia="zh-CN"/>
        </w:rPr>
      </w:pPr>
      <w:r>
        <w:rPr>
          <w:lang w:val="zh-CN" w:eastAsia="zh-CN"/>
        </w:rPr>
        <w:t>[8]文成林, 徐晓滨. 多源不确定信息融合理论及应用——故障诊断与可靠性评估[M]. 北京: 科学出版社, 2012.</w:t>
      </w:r>
    </w:p>
    <w:p>
      <w:pPr>
        <w:pStyle w:val="uncheck"/>
        <w:spacing w:before="240" w:after="240"/>
        <w:rPr>
          <w:lang w:val="zh-CN" w:eastAsia="zh-CN"/>
        </w:rPr>
      </w:pPr>
      <w:r>
        <w:rPr>
          <w:lang w:val="zh-CN" w:eastAsia="zh-CN"/>
        </w:rPr>
        <w:t>[9]徐晓滨, 文成林, 王迎昌. 基于模糊故障特征信息的随机集度量信息融合诊断方法[J]. 电子与信息学报, 2009, 31(7): 1635-1640.</w:t>
      </w:r>
    </w:p>
    <w:p>
      <w:pPr>
        <w:pStyle w:val="uncheck"/>
        <w:spacing w:before="240" w:after="240"/>
        <w:rPr>
          <w:lang w:val="zh-CN" w:eastAsia="zh-CN"/>
        </w:rPr>
      </w:pPr>
      <w:r>
        <w:rPr>
          <w:lang w:val="zh-CN" w:eastAsia="zh-CN"/>
        </w:rPr>
        <w:t>[10]Zhou Y, Chang G L, Qian B. A belief-rule-based model for information fusion with insufficient multi-sensor data and domain knowledge using evolutionary algorithms with operator recommendations[J]. Soft Computing, 2019, 23(13): 5129-5142.</w:t>
      </w:r>
    </w:p>
    <w:p>
      <w:pPr>
        <w:pStyle w:val="uncheck"/>
        <w:spacing w:before="240" w:after="240"/>
        <w:rPr>
          <w:lang w:val="zh-CN" w:eastAsia="zh-CN"/>
        </w:rPr>
      </w:pPr>
      <w:r>
        <w:rPr>
          <w:lang w:val="zh-CN" w:eastAsia="zh-CN"/>
        </w:rPr>
        <w:t>[11]Lin G, Liang J, Qian Y. An information fusion approach by combining multigranulation rough sets and evidence theory[J]. Information Sciences, 2015, 314: 184-199.</w:t>
      </w:r>
    </w:p>
    <w:p>
      <w:pPr>
        <w:pStyle w:val="uncheck"/>
        <w:spacing w:before="240" w:after="240"/>
        <w:rPr>
          <w:lang w:val="zh-CN" w:eastAsia="zh-CN"/>
        </w:rPr>
      </w:pPr>
      <w:r>
        <w:rPr>
          <w:lang w:val="zh-CN" w:eastAsia="zh-CN"/>
        </w:rPr>
        <w:t>[12]Moosavian A, Khazaee M, Najafi G, et al. Spark plug fault recognition based on sensor fusion and classifier combination using Dempster–Shafer evidence theory[J]. Applied Acoustics, 2015, 93: 120-129.</w:t>
      </w:r>
    </w:p>
    <w:p>
      <w:pPr>
        <w:pStyle w:val="uncheck"/>
        <w:spacing w:before="240" w:after="240"/>
        <w:rPr>
          <w:lang w:val="zh-CN" w:eastAsia="zh-CN"/>
        </w:rPr>
      </w:pPr>
      <w:r>
        <w:rPr>
          <w:lang w:val="zh-CN" w:eastAsia="zh-CN"/>
        </w:rPr>
        <w:t>[13]Hui K H, Lim M H, Leong M S, et al. Dempster-Shafer evidence theory for multi-bearing faults diagnosis[J]. Engineering Applications of Artificial Intelligence, 2017, 57: 160-170.</w:t>
      </w:r>
    </w:p>
    <w:p>
      <w:pPr>
        <w:pStyle w:val="uncheck"/>
        <w:spacing w:before="240" w:after="240"/>
        <w:rPr>
          <w:lang w:val="zh-CN" w:eastAsia="zh-CN"/>
        </w:rPr>
      </w:pPr>
      <w:r>
        <w:rPr>
          <w:lang w:val="zh-CN" w:eastAsia="zh-CN"/>
        </w:rPr>
        <w:t>[14]Yang J B, Xu D L. Evidential reasoning rule for evidence combination[J]. Artificial Intelligence, 2013, 205(205): 1-29.</w:t>
      </w:r>
    </w:p>
    <w:p>
      <w:pPr>
        <w:pStyle w:val="uncheck"/>
        <w:spacing w:before="240" w:after="240"/>
        <w:rPr>
          <w:lang w:val="zh-CN" w:eastAsia="zh-CN"/>
        </w:rPr>
      </w:pPr>
      <w:r>
        <w:rPr>
          <w:lang w:val="zh-CN" w:eastAsia="zh-CN"/>
        </w:rPr>
        <w:t>[15]徐晓滨, 郑进, 徐冬玲, 等. 基于证据推理规则的信息融合故障诊断方法[J]. 控制理论与应用, 2015, 32(9): 1170-1182.</w:t>
      </w:r>
    </w:p>
    <w:p>
      <w:pPr>
        <w:pStyle w:val="uncheck"/>
        <w:spacing w:before="240" w:after="240"/>
        <w:rPr>
          <w:lang w:val="zh-CN" w:eastAsia="zh-CN"/>
        </w:rPr>
      </w:pPr>
      <w:r>
        <w:rPr>
          <w:lang w:val="zh-CN" w:eastAsia="zh-CN"/>
        </w:rPr>
        <w:t>[16]Xu X B, Zheng J, Yang J B, et al. Track irregularity fault identification based on evidence reasoning rule. 2016 IEEE International Conference on Intelligent Rail Transportation (ICIRT), IEEE, 2016, 298-306.</w:t>
      </w:r>
    </w:p>
    <w:p>
      <w:pPr>
        <w:pStyle w:val="uncheck"/>
        <w:spacing w:before="240" w:after="240"/>
        <w:rPr>
          <w:lang w:val="zh-CN" w:eastAsia="zh-CN"/>
        </w:rPr>
      </w:pPr>
      <w:r>
        <w:rPr>
          <w:lang w:val="zh-CN" w:eastAsia="zh-CN"/>
        </w:rPr>
        <w:t>[17]Bar-shalom Y. Multi-target mutisensor tracking: advanced application [M]. Decham, MA: Artech House INC, 1992.</w:t>
      </w:r>
    </w:p>
    <w:p>
      <w:pPr>
        <w:pStyle w:val="uncheck"/>
        <w:spacing w:before="240" w:after="240"/>
        <w:rPr>
          <w:lang w:val="zh-CN" w:eastAsia="zh-CN"/>
        </w:rPr>
      </w:pPr>
      <w:r>
        <w:rPr>
          <w:lang w:val="zh-CN" w:eastAsia="zh-CN"/>
        </w:rPr>
        <w:t>[18]Sun S L, Deng Z L. Multi-sensor optimal information fusion Kalman filter[J]. Automatica, 2004, 40(6): 1017-1023.</w:t>
      </w:r>
    </w:p>
    <w:p>
      <w:pPr>
        <w:pStyle w:val="uncheck"/>
        <w:spacing w:before="240" w:after="240"/>
        <w:rPr>
          <w:lang w:val="zh-CN" w:eastAsia="zh-CN"/>
        </w:rPr>
      </w:pPr>
      <w:r>
        <w:rPr>
          <w:lang w:val="zh-CN" w:eastAsia="zh-CN"/>
        </w:rPr>
        <w:t>[19]韩崇昭, 朱洪艳, 段战胜. 多源信息融合[M]. 北京: 清华大学出版社, 2006.</w:t>
      </w:r>
    </w:p>
    <w:p>
      <w:pPr>
        <w:pStyle w:val="uncheck"/>
        <w:spacing w:before="240" w:after="240"/>
        <w:rPr>
          <w:lang w:val="zh-CN" w:eastAsia="zh-CN"/>
        </w:rPr>
      </w:pPr>
      <w:r>
        <w:rPr>
          <w:lang w:val="zh-CN" w:eastAsia="zh-CN"/>
        </w:rPr>
        <w:t>[20]潘泉. 多源信息融合理论及应用[M]. 北京: 清华大学出版社, 2013.</w:t>
      </w:r>
    </w:p>
    <w:p>
      <w:pPr>
        <w:pStyle w:val="uncheck"/>
        <w:spacing w:before="240" w:after="240"/>
        <w:rPr>
          <w:lang w:val="zh-CN" w:eastAsia="zh-CN"/>
        </w:rPr>
      </w:pPr>
      <w:r>
        <w:rPr>
          <w:lang w:val="zh-CN" w:eastAsia="zh-CN"/>
        </w:rPr>
        <w:t>[21]李洪力, 徐昕诰. 组合导航系统多源信息融合关键技术研究[J]. 科技展望, 2016, 26(21): 12.</w:t>
      </w:r>
    </w:p>
    <w:p>
      <w:pPr>
        <w:pStyle w:val="uncheck"/>
        <w:spacing w:before="240" w:after="240"/>
        <w:rPr>
          <w:lang w:val="zh-CN" w:eastAsia="zh-CN"/>
        </w:rPr>
      </w:pPr>
      <w:r>
        <w:rPr>
          <w:lang w:val="zh-CN" w:eastAsia="zh-CN"/>
        </w:rPr>
        <w:t>[22]徐晓滨, 汪艳辉, 文成林, 孙新亚, 徐冬玲. 基于置信规则库推理的轨道高低不平顺检测方法[J]. 铁道学报, 2014, 36(12): 70-78.</w:t>
      </w:r>
    </w:p>
    <w:p>
      <w:pPr>
        <w:pStyle w:val="uncheck"/>
        <w:spacing w:before="240" w:after="240"/>
        <w:rPr>
          <w:lang w:val="zh-CN" w:eastAsia="zh-CN"/>
        </w:rPr>
      </w:pPr>
      <w:r>
        <w:rPr>
          <w:lang w:val="zh-CN" w:eastAsia="zh-CN"/>
        </w:rPr>
        <w:t>[23]Hoang D T, Kang H J. Rolling element bearing fault diagnosis using convolutional neural network and vibration image[J]. Cognitive Systems Research, 2018, 53(JAN.): 42-50.</w:t>
      </w:r>
    </w:p>
    <w:p>
      <w:pPr>
        <w:pStyle w:val="uncheck"/>
        <w:spacing w:before="240" w:after="240"/>
        <w:rPr>
          <w:lang w:val="zh-CN" w:eastAsia="zh-CN"/>
        </w:rPr>
      </w:pPr>
      <w:r>
        <w:rPr>
          <w:lang w:val="zh-CN" w:eastAsia="zh-CN"/>
        </w:rPr>
        <w:t>[24]Zadeh L A. Fuzzy sets[J]. Information &amp; Control, 1965, 8(3) :338-353.</w:t>
      </w:r>
    </w:p>
    <w:p>
      <w:pPr>
        <w:pStyle w:val="uncheck"/>
        <w:spacing w:before="240" w:after="240"/>
        <w:rPr>
          <w:lang w:val="zh-CN" w:eastAsia="zh-CN"/>
        </w:rPr>
      </w:pPr>
      <w:r>
        <w:rPr>
          <w:lang w:val="zh-CN" w:eastAsia="zh-CN"/>
        </w:rPr>
        <w:t>[25]张晓梅. 模糊理论在旋转机械振动故障诊断中的应用[J]. 煤矿机械, 2005, 2: 129-130.</w:t>
      </w:r>
    </w:p>
    <w:p>
      <w:pPr>
        <w:pStyle w:val="uncheck"/>
        <w:spacing w:before="240" w:after="240"/>
        <w:rPr>
          <w:lang w:val="zh-CN" w:eastAsia="zh-CN"/>
        </w:rPr>
      </w:pPr>
      <w:r>
        <w:rPr>
          <w:lang w:val="zh-CN" w:eastAsia="zh-CN"/>
        </w:rPr>
        <w:t>[26]Zhang H, Gai Z J. Vehicle Fault Diagnosis Based on the Fuzzy Theory. 2014, 25(4): 50-56.</w:t>
      </w:r>
    </w:p>
    <w:p>
      <w:pPr>
        <w:pStyle w:val="uncheck"/>
        <w:spacing w:before="240" w:after="240"/>
        <w:rPr>
          <w:lang w:val="zh-CN" w:eastAsia="zh-CN"/>
        </w:rPr>
      </w:pPr>
      <w:r>
        <w:rPr>
          <w:lang w:val="zh-CN" w:eastAsia="zh-CN"/>
        </w:rPr>
        <w:t>[27]Kalman R E. A new approach to linear filtering and prediction problems[J]. Journal of Basic Engineering, 1960, 82(1): 35-45.</w:t>
      </w:r>
    </w:p>
    <w:p>
      <w:pPr>
        <w:pStyle w:val="uncheck"/>
        <w:spacing w:before="240" w:after="240"/>
        <w:rPr>
          <w:lang w:val="zh-CN" w:eastAsia="zh-CN"/>
        </w:rPr>
      </w:pPr>
      <w:r>
        <w:rPr>
          <w:lang w:val="zh-CN" w:eastAsia="zh-CN"/>
        </w:rPr>
        <w:t>[28]Huang S. Fault diagnosis and fault-tolerant control in linear drives using the Kalman Filter[J]. IEEE Transactions on Industrial Electronics, 2012, 59(11): 4285-4292.</w:t>
      </w:r>
    </w:p>
    <w:p>
      <w:pPr>
        <w:pStyle w:val="uncheck"/>
        <w:spacing w:before="240" w:after="240"/>
        <w:rPr>
          <w:lang w:val="zh-CN" w:eastAsia="zh-CN"/>
        </w:rPr>
      </w:pPr>
      <w:r>
        <w:rPr>
          <w:lang w:val="zh-CN" w:eastAsia="zh-CN"/>
        </w:rPr>
        <w:t>[29]Z Yongli, H Limin, L Jinling. Bayesian networks-based approach for power systems fault diagnosis[J]. IEEE Transactions on Power Delivery, 2006, 21(2): 634-639.</w:t>
      </w:r>
    </w:p>
    <w:p>
      <w:pPr>
        <w:pStyle w:val="uncheck"/>
        <w:spacing w:before="240" w:after="240"/>
        <w:rPr>
          <w:lang w:val="zh-CN" w:eastAsia="zh-CN"/>
        </w:rPr>
      </w:pPr>
      <w:r>
        <w:rPr>
          <w:lang w:val="zh-CN" w:eastAsia="zh-CN"/>
        </w:rPr>
        <w:t>[30]Fan X F, Zuo M J. Fault diagnosis of machines based on D–S evidence theory. Part 2: Application of the improved D–S evidence theory in gearbox fault diagnosis [J]. Pattern Recognition Letter, 2006, 27(5): 377-385.</w:t>
      </w:r>
    </w:p>
    <w:p>
      <w:pPr>
        <w:pStyle w:val="uncheck"/>
        <w:spacing w:before="240" w:after="240"/>
        <w:rPr>
          <w:lang w:val="zh-CN" w:eastAsia="zh-CN"/>
        </w:rPr>
      </w:pPr>
      <w:r>
        <w:rPr>
          <w:lang w:val="zh-CN" w:eastAsia="zh-CN"/>
        </w:rPr>
        <w:t>[31]Kaftandjian V, Dupuis O, Babot D, et al. Uncertainty modelling using Dempster-Shafer theory for improving detection of weld defects[J]. Pattern Recognition Letters, 2003, 24(1-3): 547-564.</w:t>
      </w:r>
    </w:p>
    <w:p>
      <w:pPr>
        <w:pStyle w:val="uncheck"/>
        <w:spacing w:before="240" w:after="240"/>
        <w:rPr>
          <w:lang w:val="zh-CN" w:eastAsia="zh-CN"/>
        </w:rPr>
      </w:pPr>
      <w:r>
        <w:rPr>
          <w:lang w:val="zh-CN" w:eastAsia="zh-CN"/>
        </w:rPr>
        <w:t>[32]杨广, 吴晓平. 神经网络与D-S证据理论分层融合的柴油机综合故障诊断方法研究[J]. 武汉理工大学学报(交通科学与工程版), 2011, 35(03): 558-561+566.</w:t>
      </w:r>
    </w:p>
    <w:p>
      <w:pPr>
        <w:pStyle w:val="uncheck"/>
        <w:spacing w:before="240" w:after="240"/>
        <w:rPr>
          <w:lang w:val="zh-CN" w:eastAsia="zh-CN"/>
        </w:rPr>
      </w:pPr>
      <w:r>
        <w:rPr>
          <w:lang w:val="zh-CN" w:eastAsia="zh-CN"/>
        </w:rPr>
        <w:t>[33]Xu X B, Zheng J, Yang J B, et al. Data classification using evidence reasoning rule[J]. Knowledge-Based Systems, 2017, 116: 144-151.</w:t>
      </w:r>
    </w:p>
    <w:p>
      <w:pPr>
        <w:pStyle w:val="uncheck"/>
        <w:spacing w:before="240" w:after="240"/>
        <w:rPr>
          <w:lang w:val="zh-CN" w:eastAsia="zh-CN"/>
        </w:rPr>
      </w:pPr>
      <w:r>
        <w:rPr>
          <w:lang w:val="zh-CN" w:eastAsia="zh-CN"/>
        </w:rPr>
        <w:t xml:space="preserve">[34]Dempster A P. Upper and lower probabilities induced by multi-valued mapping[J]. Annals of Mathematical Statistics, 1967, 38(2): 325-339. </w:t>
      </w:r>
    </w:p>
    <w:p>
      <w:pPr>
        <w:pStyle w:val="uncheck"/>
        <w:spacing w:before="240" w:after="240"/>
        <w:rPr>
          <w:lang w:val="zh-CN" w:eastAsia="zh-CN"/>
        </w:rPr>
      </w:pPr>
      <w:r>
        <w:rPr>
          <w:lang w:val="zh-CN" w:eastAsia="zh-CN"/>
        </w:rPr>
        <w:t>[35]Shafer G. A mathematical theory of evidence[M]. USA: Princeton University Press, 1976.</w:t>
      </w:r>
    </w:p>
    <w:p>
      <w:pPr>
        <w:pStyle w:val="uncheck"/>
        <w:spacing w:before="240" w:after="240"/>
        <w:rPr>
          <w:lang w:val="zh-CN" w:eastAsia="zh-CN"/>
        </w:rPr>
      </w:pPr>
      <w:r>
        <w:rPr>
          <w:lang w:val="zh-CN" w:eastAsia="zh-CN"/>
        </w:rPr>
        <w:t xml:space="preserve">[36]陈佩. 主成分分析法研究及其在特征提取中的应用[D]. 西安: 陕西师范大学硕士学位论文, 2014. </w:t>
      </w:r>
    </w:p>
    <w:p>
      <w:pPr>
        <w:pStyle w:val="uncheck"/>
        <w:spacing w:before="240" w:after="240"/>
        <w:rPr>
          <w:lang w:val="zh-CN" w:eastAsia="zh-CN"/>
        </w:rPr>
      </w:pPr>
      <w:r>
        <w:rPr>
          <w:lang w:val="zh-CN" w:eastAsia="zh-CN"/>
        </w:rPr>
        <w:t>[37]刘娟. 电力变压器故障特征多证据体信息融合诊断方法研究[D]. 重庆: 重庆大学硕士学位论文, 2015.</w:t>
      </w:r>
    </w:p>
    <w:p>
      <w:pPr>
        <w:pStyle w:val="uncheck"/>
        <w:spacing w:before="240" w:after="240"/>
        <w:rPr>
          <w:lang w:val="zh-CN" w:eastAsia="zh-CN"/>
        </w:rPr>
      </w:pPr>
      <w:r>
        <w:rPr>
          <w:lang w:val="zh-CN" w:eastAsia="zh-CN"/>
        </w:rPr>
        <w:t>[38]Gertler J, Cao J. PCA‐based fault diagnosis in the presence of control and dynamics[J]. Aiche Journal, 2010, 50(2): 388-402.</w:t>
      </w:r>
    </w:p>
    <w:p>
      <w:pPr>
        <w:pStyle w:val="uncheck"/>
        <w:spacing w:before="240" w:after="240"/>
        <w:rPr>
          <w:lang w:val="zh-CN" w:eastAsia="zh-CN"/>
        </w:rPr>
      </w:pPr>
      <w:r>
        <w:rPr>
          <w:lang w:val="zh-CN" w:eastAsia="zh-CN"/>
        </w:rPr>
        <w:t>[39]Weng C H, Huang T C K, Han R P. Disease prediction with different types of neural network classifiers[J]. Telematics and Informatics, 2016, 33(2): 277-292.</w:t>
      </w:r>
    </w:p>
    <w:p>
      <w:pPr>
        <w:pStyle w:val="uncheck"/>
        <w:spacing w:before="240" w:after="240"/>
        <w:rPr>
          <w:lang w:val="zh-CN" w:eastAsia="zh-CN"/>
        </w:rPr>
      </w:pPr>
      <w:r>
        <w:rPr>
          <w:lang w:val="zh-CN" w:eastAsia="zh-CN"/>
        </w:rPr>
        <w:t>[40]Wang M, Wan Y, Ye Z, et al, Remote sensing image classification based on the optimal support vector machine and modified binary coded ant colony optimization algorithm[J], Information Sciences, 2017, 402: 50-68.</w:t>
      </w:r>
    </w:p>
    <w:p>
      <w:pPr>
        <w:pStyle w:val="uncheck"/>
        <w:spacing w:before="240" w:after="240"/>
        <w:rPr>
          <w:lang w:val="zh-CN" w:eastAsia="zh-CN"/>
        </w:rPr>
      </w:pPr>
      <w:r>
        <w:rPr>
          <w:lang w:val="zh-CN" w:eastAsia="zh-CN"/>
        </w:rPr>
        <w:t xml:space="preserve">[41]Pal M. Random forest classifier for remote sensing classification[J]. International Journal of Remote Sensing, 2005, 26(1): 217-222. </w:t>
      </w:r>
    </w:p>
    <w:p>
      <w:pPr>
        <w:pStyle w:val="uncheck"/>
        <w:spacing w:before="240" w:after="240"/>
        <w:rPr>
          <w:lang w:val="zh-CN" w:eastAsia="zh-CN"/>
        </w:rPr>
      </w:pPr>
      <w:r>
        <w:rPr>
          <w:lang w:val="zh-CN" w:eastAsia="zh-CN"/>
        </w:rPr>
        <w:t>[42]Chang L L, Zhou Z J, You Y, et al. Belief rule based expert system for classification problems with new rule activation and weight calculation procedures[J]. Information Sciences, 2016, 336(C): 75-91.</w:t>
      </w:r>
    </w:p>
    <w:p>
      <w:pPr>
        <w:pStyle w:val="uncheck"/>
        <w:spacing w:before="240" w:after="240"/>
        <w:rPr>
          <w:lang w:val="zh-CN" w:eastAsia="zh-CN"/>
        </w:rPr>
      </w:pPr>
      <w:r>
        <w:rPr>
          <w:lang w:val="zh-CN" w:eastAsia="zh-CN"/>
        </w:rPr>
        <w:t>[43]Eshtay M, Faris H, Obeid N. Improving extreme learning machine by competitive swarm optimization and its application for medical diagnosis problems[J]. Expert Systems with Applications, 2018, 104: 134-152.</w:t>
      </w:r>
    </w:p>
    <w:p>
      <w:pPr>
        <w:pStyle w:val="uncheck"/>
        <w:spacing w:before="240" w:after="240"/>
        <w:rPr>
          <w:lang w:val="zh-CN" w:eastAsia="zh-CN"/>
        </w:rPr>
      </w:pPr>
      <w:r>
        <w:rPr>
          <w:lang w:val="zh-CN" w:eastAsia="zh-CN"/>
        </w:rPr>
        <w:t>[44]Jin H Y, Jin K S, Dayeon K, et al. Super-High-Purity seed sorter using low-latency image-recognition based on deep learning[J]. IEEE Robotics and Automation Letters, 2018, 3(4): 3035-3042.</w:t>
      </w:r>
    </w:p>
    <w:p>
      <w:pPr>
        <w:pStyle w:val="uncheck"/>
        <w:spacing w:before="240" w:after="240"/>
        <w:rPr>
          <w:lang w:val="zh-CN" w:eastAsia="zh-CN"/>
        </w:rPr>
      </w:pPr>
      <w:r>
        <w:rPr>
          <w:lang w:val="zh-CN" w:eastAsia="zh-CN"/>
        </w:rPr>
        <w:t>[45]Xu X, Xu H , Wen C, et al. A belief rule-based evidence updating method for industrial alarm system design[J]. Control Engineering Practice, 2018, 81(DEC.): 73-84.</w:t>
      </w:r>
    </w:p>
    <w:p>
      <w:pPr>
        <w:pStyle w:val="uncheck"/>
        <w:spacing w:before="240" w:after="240"/>
        <w:rPr>
          <w:lang w:val="zh-CN" w:eastAsia="zh-CN"/>
        </w:rPr>
      </w:pPr>
      <w:r>
        <w:rPr>
          <w:lang w:val="zh-CN" w:eastAsia="zh-CN"/>
        </w:rPr>
        <w:t>[46]Yang J B, Xu D L. A study on generalising Bayesian inference to evidential reasoning, in Belief Functions: Theory and Applications[M]. New York: Springer International Publishing, 2014, 180-189.</w:t>
      </w:r>
    </w:p>
    <w:p>
      <w:pPr>
        <w:pStyle w:val="uncheck"/>
        <w:spacing w:before="240" w:after="240"/>
        <w:rPr>
          <w:lang w:val="zh-CN" w:eastAsia="zh-CN"/>
        </w:rPr>
      </w:pPr>
      <w:r>
        <w:rPr>
          <w:lang w:val="zh-CN" w:eastAsia="zh-CN"/>
        </w:rPr>
        <w:t>[47]郑进. 基于证据推理的分类决策故障诊断方法[D]. 杭州: 杭州电子科技大学硕士学位论文, 2017.</w:t>
      </w:r>
    </w:p>
    <w:p>
      <w:pPr>
        <w:pStyle w:val="uncheck"/>
        <w:spacing w:before="240" w:after="240"/>
        <w:rPr>
          <w:lang w:val="zh-CN" w:eastAsia="zh-CN"/>
        </w:rPr>
      </w:pPr>
      <w:r>
        <w:rPr>
          <w:lang w:val="zh-CN" w:eastAsia="zh-CN"/>
        </w:rPr>
        <w:t>[48]Goldberg D E. Genetic Algorithm in Search Optimization and Machine Learning[J]. Addison Wesley, 1989, XIII(7): 2104–2116.</w:t>
      </w:r>
    </w:p>
    <w:p>
      <w:pPr>
        <w:pStyle w:val="uncheck"/>
        <w:spacing w:before="240" w:after="240"/>
        <w:rPr>
          <w:lang w:val="zh-CN" w:eastAsia="zh-CN"/>
        </w:rPr>
      </w:pPr>
      <w:r>
        <w:rPr>
          <w:lang w:val="zh-CN" w:eastAsia="zh-CN"/>
        </w:rPr>
        <w:t>[49]Li G, Zhou Z, Hu C, et al. A new safety assessment model for complex system based on the conditional generalized minimum variance and the belief rule base[J]. Safety Science, 2017, 93: 108-120.</w:t>
      </w:r>
    </w:p>
    <w:p>
      <w:pPr>
        <w:pStyle w:val="uncheck"/>
        <w:spacing w:before="240" w:after="240"/>
        <w:rPr>
          <w:lang w:val="zh-CN" w:eastAsia="zh-CN"/>
        </w:rPr>
      </w:pPr>
      <w:r>
        <w:rPr>
          <w:lang w:val="zh-CN" w:eastAsia="zh-CN"/>
        </w:rPr>
        <w:t>[50]Chang L L, Zhou Z J, Chen Y W, et al. Akaike Information Criterion-based conjunctive belief rule base learning for complex system modeling[J]. Knowledge-Based Systems, 2018, 161(DEC.1): 47-64.</w:t>
      </w:r>
    </w:p>
    <w:p>
      <w:pPr>
        <w:pStyle w:val="uncheck"/>
        <w:spacing w:before="240" w:after="240"/>
        <w:rPr>
          <w:lang w:val="zh-CN" w:eastAsia="zh-CN"/>
        </w:rPr>
      </w:pPr>
      <w:r>
        <w:rPr>
          <w:lang w:val="zh-CN" w:eastAsia="zh-CN"/>
        </w:rPr>
        <w:t>[51]Bache K, Lichman M. UCI Machine Learning Repository. University of California, School of Information and Computer Science, Irvine, CA (2013)[J]. 2013. http://archive.ics.uci.edu/ml.</w:t>
      </w:r>
    </w:p>
    <w:p>
      <w:pPr>
        <w:pStyle w:val="uncheck"/>
        <w:spacing w:before="240" w:after="240"/>
        <w:rPr>
          <w:lang w:val="zh-CN" w:eastAsia="zh-CN"/>
        </w:rPr>
      </w:pPr>
      <w:r>
        <w:rPr>
          <w:lang w:val="zh-CN" w:eastAsia="zh-CN"/>
        </w:rPr>
        <w:t>[52]Lei Y, He Z, Zi Y. A new approach to intelligent fault diagnosis of rotating machinery[J]. Expert Systems with Applications, 2007, 35(4): 1593-1600.</w:t>
      </w:r>
    </w:p>
    <w:p>
      <w:pPr>
        <w:pStyle w:val="uncheck"/>
        <w:spacing w:before="240" w:after="240"/>
        <w:rPr>
          <w:lang w:val="zh-CN" w:eastAsia="zh-CN"/>
        </w:rPr>
      </w:pPr>
      <w:r>
        <w:rPr>
          <w:lang w:val="zh-CN" w:eastAsia="zh-CN"/>
        </w:rPr>
        <w:t>[53]Khadersab A, Shivakumar S. Vibration Analysis Techniques for Rotating Machinery and its effect on Bearing Faults[J]. Procedia Manufacturing, 2018, 20: 247-252.</w:t>
      </w:r>
    </w:p>
    <w:p>
      <w:pPr>
        <w:pStyle w:val="uncheck"/>
        <w:spacing w:before="240" w:after="240"/>
        <w:rPr>
          <w:lang w:val="zh-CN" w:eastAsia="zh-CN"/>
        </w:rPr>
      </w:pPr>
      <w:r>
        <w:rPr>
          <w:lang w:val="zh-CN" w:eastAsia="zh-CN"/>
        </w:rPr>
        <w:t>[54]Xu X B, Feng H S, Wen C L, et al. An information fusion method of fault diagnosis based on interval basic probability assignment[J]. Chinese Journal of Electronics, 2011, 20(2): 255-260.</w:t>
      </w:r>
    </w:p>
    <w:p>
      <w:pPr>
        <w:pStyle w:val="uncheck"/>
        <w:spacing w:before="240" w:after="240"/>
        <w:rPr>
          <w:lang w:val="zh-CN" w:eastAsia="zh-CN"/>
        </w:rPr>
      </w:pPr>
      <w:r>
        <w:rPr>
          <w:lang w:val="zh-CN" w:eastAsia="zh-CN"/>
        </w:rPr>
        <w:t>[55]徐晓滨, 叶梓发, 徐晓健, 等. 基于分层式证据推理的信息融合故障诊断方法[J]. 控制理论与应用, 2020, 37(8): 1681-1692.</w:t>
      </w:r>
    </w:p>
    <w:p>
      <w:pPr>
        <w:pStyle w:val="uncheck"/>
        <w:spacing w:before="240" w:after="240"/>
        <w:rPr>
          <w:lang w:val="zh-CN" w:eastAsia="zh-CN"/>
        </w:rPr>
      </w:pPr>
      <w:r>
        <w:rPr>
          <w:lang w:val="zh-CN" w:eastAsia="zh-CN"/>
        </w:rPr>
        <w:t>[56]Zamar D S, Gopaluni B, Sokhansanj S. A constrained K-Means and nearest neighbor approach for route optimization in the bale collection problem[J]. IFAC Papersonline, 2017, 50(1): 12125-12130.</w:t>
      </w:r>
    </w:p>
    <w:p>
      <w:pPr>
        <w:pStyle w:val="uncheck"/>
        <w:spacing w:before="240" w:after="240"/>
        <w:rPr>
          <w:lang w:val="zh-CN" w:eastAsia="zh-CN"/>
        </w:rPr>
      </w:pPr>
      <w:r>
        <w:rPr>
          <w:lang w:val="zh-CN" w:eastAsia="zh-CN"/>
        </w:rPr>
        <w:t>附录</w:t>
      </w:r>
    </w:p>
    <w:p>
      <w:pPr>
        <w:spacing w:before="240" w:after="240"/>
        <w:rPr>
          <w:lang w:val="zh-CN" w:eastAsia="zh-CN"/>
        </w:rPr>
      </w:pPr>
      <w:r>
        <w:rPr>
          <w:lang w:val="zh-CN" w:eastAsia="zh-CN"/>
        </w:rPr>
        <w:t>作者在读期间的科研成果及参加的科研项目</w:t>
      </w:r>
    </w:p>
    <w:p>
      <w:pPr>
        <w:spacing w:before="240" w:after="240"/>
        <w:rPr>
          <w:lang w:val="zh-CN" w:eastAsia="zh-CN"/>
        </w:rPr>
      </w:pPr>
      <w:r>
        <w:rPr>
          <w:lang w:val="zh-CN" w:eastAsia="zh-CN"/>
        </w:rPr>
        <w:t>论文成果</w:t>
      </w:r>
    </w:p>
    <w:p>
      <w:pPr>
        <w:spacing w:before="240" w:after="240"/>
        <w:rPr>
          <w:lang w:val="zh-CN" w:eastAsia="zh-CN"/>
        </w:rPr>
      </w:pPr>
      <w:r>
        <w:rPr>
          <w:lang w:val="zh-CN" w:eastAsia="zh-CN"/>
        </w:rPr>
        <w:t>[1]</w:t>
      </w:r>
      <w:r>
        <w:rPr>
          <w:rStyle w:val="emsimilar"/>
          <w:lang w:val="zh-CN" w:eastAsia="zh-CN"/>
        </w:rPr>
        <w:t>徐晓滨,</w:t>
      </w:r>
      <w:r>
        <w:rPr>
          <w:rStyle w:val="emsimilar"/>
          <w:lang w:val="zh-CN" w:eastAsia="zh-CN"/>
        </w:rPr>
        <w:t>叶梓发,</w:t>
      </w:r>
      <w:r>
        <w:rPr>
          <w:rStyle w:val="emsimilar"/>
          <w:lang w:val="zh-CN" w:eastAsia="zh-CN"/>
        </w:rPr>
        <w:t>徐晓健,</w:t>
      </w:r>
      <w:r>
        <w:rPr>
          <w:rStyle w:val="emsimilar"/>
          <w:lang w:val="zh-CN" w:eastAsia="zh-CN"/>
        </w:rPr>
        <w:t>等.</w:t>
      </w:r>
      <w:r>
        <w:rPr>
          <w:rStyle w:val="emsimilar"/>
          <w:lang w:val="zh-CN" w:eastAsia="zh-CN"/>
        </w:rPr>
        <w:t>基于分层式证据推理的信息融合故障诊断方法</w:t>
      </w:r>
      <w:r>
        <w:rPr>
          <w:rStyle w:val="emsimilar"/>
          <w:lang w:val="zh-CN" w:eastAsia="zh-CN"/>
        </w:rPr>
        <w:t>[J].</w:t>
      </w:r>
      <w:r>
        <w:rPr>
          <w:rStyle w:val="emsimilar"/>
          <w:lang w:val="zh-CN" w:eastAsia="zh-CN"/>
        </w:rPr>
        <w:t>控制理论与应用</w:t>
      </w:r>
      <w:r>
        <w:rPr>
          <w:lang w:val="zh-CN" w:eastAsia="zh-CN"/>
        </w:rPr>
        <w:t>(EI),2020,37(08):1681-1692.</w:t>
      </w:r>
    </w:p>
    <w:p>
      <w:pPr>
        <w:spacing w:before="240" w:after="240"/>
        <w:rPr>
          <w:lang w:val="zh-CN" w:eastAsia="zh-CN"/>
        </w:rPr>
      </w:pPr>
      <w:r>
        <w:rPr>
          <w:lang w:val="zh-CN" w:eastAsia="zh-CN"/>
        </w:rPr>
        <w:t>专利及软著成果</w:t>
      </w:r>
    </w:p>
    <w:p>
      <w:pPr>
        <w:spacing w:before="240" w:after="240"/>
        <w:rPr>
          <w:lang w:val="zh-CN" w:eastAsia="zh-CN"/>
        </w:rPr>
      </w:pPr>
      <w:r>
        <w:rPr>
          <w:lang w:val="zh-CN" w:eastAsia="zh-CN"/>
        </w:rPr>
        <w:t>[1]发明专利:徐晓滨,叶梓发,方丹枫,高海波,高迪驹,侯平智.一种基于向量证据推理的传播轴系不平衡故障诊断方法.(公开号: CN110146279A,已授权)</w:t>
      </w:r>
    </w:p>
    <w:p>
      <w:pPr>
        <w:spacing w:before="240" w:after="240"/>
        <w:rPr>
          <w:lang w:val="zh-CN" w:eastAsia="zh-CN"/>
        </w:rPr>
      </w:pPr>
      <w:r>
        <w:rPr>
          <w:lang w:val="zh-CN" w:eastAsia="zh-CN"/>
        </w:rPr>
        <w:t>主持与参与的基金课题</w:t>
      </w:r>
    </w:p>
    <w:p>
      <w:pPr>
        <w:spacing w:before="240" w:after="240"/>
        <w:rPr>
          <w:lang w:val="zh-CN" w:eastAsia="zh-CN"/>
        </w:rPr>
      </w:pPr>
      <w:r>
        <w:rPr>
          <w:lang w:val="zh-CN" w:eastAsia="zh-CN"/>
        </w:rPr>
        <w:t>[1]主持2019年杭州电子科技大学研究生科研创新基金:基于加权主成分分析与多级证据推理的轨道高低不平顺故障诊断方法,0.5万,2019.04-2020.03.</w:t>
      </w:r>
    </w:p>
    <w:p>
      <w:pPr>
        <w:spacing w:before="240" w:after="240"/>
        <w:rPr>
          <w:lang w:val="zh-CN" w:eastAsia="zh-CN"/>
        </w:rPr>
      </w:pPr>
      <w:r>
        <w:rPr>
          <w:lang w:val="zh-CN" w:eastAsia="zh-CN"/>
        </w:rPr>
        <w:t>参加的科研项目</w:t>
      </w:r>
    </w:p>
    <w:p>
      <w:pPr>
        <w:spacing w:before="240" w:after="240"/>
        <w:rPr>
          <w:lang w:val="zh-CN" w:eastAsia="zh-CN"/>
        </w:rPr>
      </w:pPr>
      <w:r>
        <w:rPr>
          <w:lang w:val="zh-CN" w:eastAsia="zh-CN"/>
        </w:rPr>
        <w:t>[1]</w:t>
      </w:r>
      <w:r>
        <w:rPr>
          <w:rStyle w:val="emsimilar"/>
          <w:lang w:val="zh-CN" w:eastAsia="zh-CN"/>
        </w:rPr>
        <w:t>NSFC-浙江省两化融合联合基金项目:</w:t>
      </w:r>
      <w:r>
        <w:rPr>
          <w:rStyle w:val="emsimilar"/>
          <w:lang w:val="zh-CN" w:eastAsia="zh-CN"/>
        </w:rPr>
        <w:t>船舶电力推进系统状态监测与故障诊断的信息融合方法</w:t>
      </w:r>
      <w:r>
        <w:rPr>
          <w:rStyle w:val="emsimilar"/>
          <w:lang w:val="zh-CN" w:eastAsia="zh-CN"/>
        </w:rPr>
        <w:t>(U1709215)</w:t>
      </w:r>
      <w:r>
        <w:rPr>
          <w:rStyle w:val="emsimilar"/>
          <w:lang w:val="zh-CN" w:eastAsia="zh-CN"/>
        </w:rPr>
        <w:t>,200万,</w:t>
      </w:r>
      <w:r>
        <w:rPr>
          <w:lang w:val="zh-CN" w:eastAsia="zh-CN"/>
        </w:rPr>
        <w:t>2018.1-2021.12</w:t>
      </w:r>
    </w:p>
    <w:p>
      <w:pPr>
        <w:spacing w:before="240" w:after="240"/>
        <w:rPr>
          <w:lang w:val="zh-CN" w:eastAsia="zh-CN"/>
        </w:rPr>
      </w:pPr>
      <w:r>
        <w:rPr>
          <w:lang w:val="zh-CN" w:eastAsia="zh-CN"/>
        </w:rPr>
        <w:t>[2]浙江省杰出青年基金项目:面向高端装备故障预测与维护的证据融合与决策方法(R21F030005),80万,2020.08-2023.12</w:t>
      </w:r>
    </w:p>
    <w:p>
      <w:pPr>
        <w:spacing w:before="240" w:after="240"/>
        <w:rPr>
          <w:lang w:val="zh-CN" w:eastAsia="zh-CN"/>
        </w:rPr>
      </w:pPr>
      <w:r>
        <w:rPr>
          <w:lang w:val="zh-CN" w:eastAsia="zh-CN"/>
        </w:rPr>
        <w:t>[3]</w:t>
      </w:r>
      <w:r>
        <w:rPr>
          <w:rStyle w:val="emsimilar"/>
          <w:lang w:val="zh-CN" w:eastAsia="zh-CN"/>
        </w:rPr>
        <w:t>国家自然科学基金青年科学基金项目:</w:t>
      </w:r>
      <w:r>
        <w:rPr>
          <w:rStyle w:val="emsimilar"/>
          <w:lang w:val="zh-CN" w:eastAsia="zh-CN"/>
        </w:rPr>
        <w:t>基于动态置信规则推理的船舶原动机耦合磨损故障智能诊断方法</w:t>
      </w:r>
      <w:r>
        <w:rPr>
          <w:rStyle w:val="emsimilar"/>
          <w:lang w:val="zh-CN" w:eastAsia="zh-CN"/>
        </w:rPr>
        <w:t>(61903108)</w:t>
      </w:r>
      <w:r>
        <w:rPr>
          <w:rStyle w:val="emsimilar"/>
          <w:lang w:val="zh-CN" w:eastAsia="zh-CN"/>
        </w:rPr>
        <w:t>,25万,</w:t>
      </w:r>
      <w:r>
        <w:rPr>
          <w:lang w:val="zh-CN" w:eastAsia="zh-CN"/>
        </w:rPr>
        <w:t>2020.1-2022.12</w:t>
      </w:r>
    </w:p>
    <w:p>
      <w:pPr>
        <w:spacing w:before="240" w:after="240"/>
        <w:rPr>
          <w:lang w:val="zh-CN" w:eastAsia="zh-CN"/>
        </w:rPr>
      </w:pPr>
      <w:r>
        <w:rPr>
          <w:lang w:val="zh-CN" w:eastAsia="zh-CN"/>
        </w:rPr>
        <w:t>[4]浙江省自然科学基金探索项目:基于不完备置信规则库的船舶动力系统智能故障诊断与技术状态评估(LY21F030011),10万,2021.01-2023.12</w:t>
      </w:r>
    </w:p>
    <w:p>
      <w:pPr>
        <w:spacing w:before="240" w:after="240"/>
        <w:rPr>
          <w:lang w:val="zh-CN" w:eastAsia="zh-CN"/>
        </w:rPr>
      </w:pPr>
      <w:r>
        <w:rPr>
          <w:lang w:val="zh-CN" w:eastAsia="zh-CN"/>
        </w:rPr>
        <w:t>[5]</w:t>
      </w:r>
      <w:r>
        <w:rPr>
          <w:rStyle w:val="emsimilar"/>
          <w:lang w:val="zh-CN" w:eastAsia="zh-CN"/>
        </w:rPr>
        <w:t>浙江省重点研发计划项目</w:t>
      </w:r>
      <w:r>
        <w:rPr>
          <w:rStyle w:val="emsimilar"/>
          <w:lang w:val="zh-CN" w:eastAsia="zh-CN"/>
        </w:rPr>
        <w:t>(一带一路科技合作专项2018C04020)</w:t>
      </w:r>
      <w:r>
        <w:rPr>
          <w:rStyle w:val="emsimilar"/>
          <w:lang w:val="zh-CN" w:eastAsia="zh-CN"/>
        </w:rPr>
        <w:t>:浙江—马来西亚</w:t>
      </w:r>
      <w:r>
        <w:rPr>
          <w:rStyle w:val="emsimilar"/>
          <w:lang w:val="zh-CN" w:eastAsia="zh-CN"/>
        </w:rPr>
        <w:t>(森赫)</w:t>
      </w:r>
      <w:r>
        <w:rPr>
          <w:rStyle w:val="emsimilar"/>
          <w:lang w:val="zh-CN" w:eastAsia="zh-CN"/>
        </w:rPr>
        <w:t>特种机电设备安全技术工程联合实验室,</w:t>
      </w:r>
      <w:r>
        <w:rPr>
          <w:rStyle w:val="emsimilar"/>
          <w:lang w:val="zh-CN" w:eastAsia="zh-CN"/>
        </w:rPr>
        <w:t>600万,</w:t>
      </w:r>
      <w:r>
        <w:rPr>
          <w:lang w:val="zh-CN" w:eastAsia="zh-CN"/>
        </w:rPr>
        <w:t>2018.1-2021.12</w:t>
      </w:r>
      <w:r>
        <w:rPr>
          <w:lang w:val="zh-CN" w:eastAsia="zh-CN"/>
        </w:rPr>
        <w:br/>
      </w:r>
      <w:r>
        <w:rPr>
          <w:lang w:val="zh-CN" w:eastAsia="zh-CN"/>
        </w:rPr>
        <w:t>[6]浙江省公益事业技术应用研究项目:基于信度规则推理的慢性萎缩性胃炎名老中医辨证经验挖掘与辅助诊断系统研发(LGF20H270004),10万,2020.01-2022.12</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uncheck">
    <w:name w:val="uncheck"/>
    <w:basedOn w:val="Normal"/>
  </w:style>
  <w:style w:type="character" w:customStyle="1" w:styleId="emsimilar">
    <w:name w:val="em_similar"/>
    <w:basedOn w:val="em"/>
    <w:rPr>
      <w:color w:val="FF0000"/>
    </w:rPr>
  </w:style>
  <w:style w:type="character" w:customStyle="1" w:styleId="em">
    <w:name w:val="em"/>
    <w:basedOn w:val="DefaultParagraphFont"/>
    <w:rPr>
      <w:i w:val="0"/>
      <w:iCs w:val="0"/>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