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E65" w:rsidRDefault="00D4336F">
      <w:pPr>
        <w:rPr>
          <w:rFonts w:hint="eastAsia"/>
        </w:rPr>
      </w:pPr>
      <w:r>
        <w:rPr>
          <w:noProof/>
        </w:rPr>
        <w:drawing>
          <wp:inline distT="0" distB="0" distL="0" distR="0" wp14:anchorId="01FD0C32" wp14:editId="456E4836">
            <wp:extent cx="5274310" cy="468949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F44" w:rsidRDefault="00191F44">
      <w:pPr>
        <w:rPr>
          <w:rFonts w:hint="eastAsia"/>
        </w:rPr>
      </w:pPr>
    </w:p>
    <w:p w:rsidR="00191F44" w:rsidRDefault="00191F44">
      <w:pPr>
        <w:rPr>
          <w:rFonts w:hint="eastAsia"/>
        </w:rPr>
      </w:pPr>
    </w:p>
    <w:p w:rsidR="001F0E49" w:rsidRDefault="001F0E49" w:rsidP="001F0E4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>看了这个通用类图，大家可能要犯迷糊了，这里怎么有一个</w:t>
      </w:r>
      <w:r>
        <w:rPr>
          <w:rFonts w:ascii="TimesNewRomanPSMT" w:eastAsia="TimesNewRomanPSMT" w:cs="TimesNewRomanPSMT"/>
          <w:kern w:val="0"/>
          <w:sz w:val="30"/>
          <w:szCs w:val="30"/>
        </w:rPr>
        <w:t>ObjectStruture</w:t>
      </w:r>
      <w:r>
        <w:rPr>
          <w:rFonts w:ascii="宋体" w:eastAsia="宋体" w:cs="宋体" w:hint="eastAsia"/>
          <w:kern w:val="0"/>
          <w:sz w:val="30"/>
          <w:szCs w:val="30"/>
        </w:rPr>
        <w:t>类呢？你刚刚</w:t>
      </w:r>
    </w:p>
    <w:p w:rsidR="001F0E49" w:rsidRDefault="001F0E49" w:rsidP="001F0E4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>举的例子怎么就没有呢？真没有吗？我们不是定义了一个</w:t>
      </w:r>
      <w:r>
        <w:rPr>
          <w:rFonts w:ascii="TimesNewRomanPSMT" w:eastAsia="TimesNewRomanPSMT" w:cs="TimesNewRomanPSMT"/>
          <w:kern w:val="0"/>
          <w:sz w:val="30"/>
          <w:szCs w:val="30"/>
        </w:rPr>
        <w:t>List</w:t>
      </w:r>
      <w:r>
        <w:rPr>
          <w:rFonts w:ascii="宋体" w:eastAsia="宋体" w:cs="宋体" w:hint="eastAsia"/>
          <w:kern w:val="0"/>
          <w:sz w:val="30"/>
          <w:szCs w:val="30"/>
        </w:rPr>
        <w:t>了吗？它中间的元素是我们一</w:t>
      </w:r>
    </w:p>
    <w:p w:rsidR="001F0E49" w:rsidRDefault="001F0E49" w:rsidP="001F0E4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>个一个手动增加上去的，这就是一个</w:t>
      </w:r>
      <w:r>
        <w:rPr>
          <w:rFonts w:ascii="TimesNewRomanPSMT" w:eastAsia="TimesNewRomanPSMT" w:cs="TimesNewRomanPSMT"/>
          <w:kern w:val="0"/>
          <w:sz w:val="30"/>
          <w:szCs w:val="30"/>
        </w:rPr>
        <w:t>ObjectStruture</w:t>
      </w:r>
      <w:r>
        <w:rPr>
          <w:rFonts w:ascii="宋体" w:eastAsia="宋体" w:cs="宋体" w:hint="eastAsia"/>
          <w:kern w:val="0"/>
          <w:sz w:val="30"/>
          <w:szCs w:val="30"/>
        </w:rPr>
        <w:t>，我们来看这几个角色的职责。</w:t>
      </w:r>
    </w:p>
    <w:p w:rsidR="001F0E49" w:rsidRDefault="001F0E49" w:rsidP="001F0E4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TimesNewRomanPSMT" w:eastAsia="TimesNewRomanPSMT" w:cs="TimesNewRomanPSMT" w:hint="eastAsia"/>
          <w:kern w:val="0"/>
          <w:sz w:val="30"/>
          <w:szCs w:val="30"/>
        </w:rPr>
        <w:t>●</w:t>
      </w:r>
      <w:r>
        <w:rPr>
          <w:rFonts w:ascii="TimesNewRomanPSMT" w:eastAsia="TimesNewRomanPSMT" w:cs="TimesNewRomanPSMT"/>
          <w:kern w:val="0"/>
          <w:sz w:val="30"/>
          <w:szCs w:val="30"/>
        </w:rPr>
        <w:t xml:space="preserve"> Visitor</w:t>
      </w:r>
      <w:r>
        <w:rPr>
          <w:rFonts w:ascii="TimesNewRomanPSMT" w:eastAsia="TimesNewRomanPSMT" w:cs="TimesNewRomanPSMT" w:hint="eastAsia"/>
          <w:kern w:val="0"/>
          <w:sz w:val="30"/>
          <w:szCs w:val="30"/>
        </w:rPr>
        <w:t>——</w:t>
      </w:r>
      <w:r>
        <w:rPr>
          <w:rFonts w:ascii="宋体" w:eastAsia="宋体" w:cs="宋体" w:hint="eastAsia"/>
          <w:kern w:val="0"/>
          <w:sz w:val="30"/>
          <w:szCs w:val="30"/>
        </w:rPr>
        <w:t>抽象访问者</w:t>
      </w:r>
    </w:p>
    <w:p w:rsidR="001F0E49" w:rsidRDefault="001F0E49" w:rsidP="001F0E4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>抽象类或者接口，声明访问者可以访问哪些元素，具体到程序中就是</w:t>
      </w:r>
      <w:r>
        <w:rPr>
          <w:rFonts w:ascii="TimesNewRomanPSMT" w:eastAsia="TimesNewRomanPSMT" w:cs="TimesNewRomanPSMT"/>
          <w:kern w:val="0"/>
          <w:sz w:val="30"/>
          <w:szCs w:val="30"/>
        </w:rPr>
        <w:t>visit</w:t>
      </w:r>
      <w:r>
        <w:rPr>
          <w:rFonts w:ascii="宋体" w:eastAsia="宋体" w:cs="宋体" w:hint="eastAsia"/>
          <w:kern w:val="0"/>
          <w:sz w:val="30"/>
          <w:szCs w:val="30"/>
        </w:rPr>
        <w:t>方法的参数定</w:t>
      </w:r>
    </w:p>
    <w:p w:rsidR="001F0E49" w:rsidRDefault="001F0E49" w:rsidP="001F0E4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lastRenderedPageBreak/>
        <w:t>义哪些对象是可以被访问的。</w:t>
      </w:r>
    </w:p>
    <w:p w:rsidR="001F0E49" w:rsidRDefault="001F0E49" w:rsidP="001F0E4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TimesNewRomanPSMT" w:eastAsia="TimesNewRomanPSMT" w:cs="TimesNewRomanPSMT" w:hint="eastAsia"/>
          <w:kern w:val="0"/>
          <w:sz w:val="30"/>
          <w:szCs w:val="30"/>
        </w:rPr>
        <w:t>●</w:t>
      </w:r>
      <w:r>
        <w:rPr>
          <w:rFonts w:ascii="TimesNewRomanPSMT" w:eastAsia="TimesNewRomanPSMT" w:cs="TimesNewRomanPSMT"/>
          <w:kern w:val="0"/>
          <w:sz w:val="30"/>
          <w:szCs w:val="30"/>
        </w:rPr>
        <w:t xml:space="preserve"> ConcreteVisitor</w:t>
      </w:r>
      <w:r>
        <w:rPr>
          <w:rFonts w:ascii="TimesNewRomanPSMT" w:eastAsia="TimesNewRomanPSMT" w:cs="TimesNewRomanPSMT" w:hint="eastAsia"/>
          <w:kern w:val="0"/>
          <w:sz w:val="30"/>
          <w:szCs w:val="30"/>
        </w:rPr>
        <w:t>——</w:t>
      </w:r>
      <w:r>
        <w:rPr>
          <w:rFonts w:ascii="宋体" w:eastAsia="宋体" w:cs="宋体" w:hint="eastAsia"/>
          <w:kern w:val="0"/>
          <w:sz w:val="30"/>
          <w:szCs w:val="30"/>
        </w:rPr>
        <w:t>具体访问者</w:t>
      </w:r>
    </w:p>
    <w:p w:rsidR="001F0E49" w:rsidRDefault="001F0E49" w:rsidP="001F0E4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>它影响访问者访问到一个类后该怎么干，要做什么事情。</w:t>
      </w:r>
    </w:p>
    <w:p w:rsidR="001F0E49" w:rsidRDefault="001F0E49" w:rsidP="001F0E4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TimesNewRomanPSMT" w:eastAsia="TimesNewRomanPSMT" w:cs="TimesNewRomanPSMT" w:hint="eastAsia"/>
          <w:kern w:val="0"/>
          <w:sz w:val="30"/>
          <w:szCs w:val="30"/>
        </w:rPr>
        <w:t>●</w:t>
      </w:r>
      <w:r>
        <w:rPr>
          <w:rFonts w:ascii="TimesNewRomanPSMT" w:eastAsia="TimesNewRomanPSMT" w:cs="TimesNewRomanPSMT"/>
          <w:kern w:val="0"/>
          <w:sz w:val="30"/>
          <w:szCs w:val="30"/>
        </w:rPr>
        <w:t xml:space="preserve"> Element</w:t>
      </w:r>
      <w:r>
        <w:rPr>
          <w:rFonts w:ascii="TimesNewRomanPSMT" w:eastAsia="TimesNewRomanPSMT" w:cs="TimesNewRomanPSMT" w:hint="eastAsia"/>
          <w:kern w:val="0"/>
          <w:sz w:val="30"/>
          <w:szCs w:val="30"/>
        </w:rPr>
        <w:t>——</w:t>
      </w:r>
      <w:r>
        <w:rPr>
          <w:rFonts w:ascii="宋体" w:eastAsia="宋体" w:cs="宋体" w:hint="eastAsia"/>
          <w:kern w:val="0"/>
          <w:sz w:val="30"/>
          <w:szCs w:val="30"/>
        </w:rPr>
        <w:t>抽象元素</w:t>
      </w:r>
    </w:p>
    <w:p w:rsidR="001F0E49" w:rsidRDefault="001F0E49" w:rsidP="001F0E4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>接口或者抽象类，声明接受哪一类访问者访问，程序上是通过</w:t>
      </w:r>
      <w:r>
        <w:rPr>
          <w:rFonts w:ascii="TimesNewRomanPSMT" w:eastAsia="TimesNewRomanPSMT" w:cs="TimesNewRomanPSMT"/>
          <w:kern w:val="0"/>
          <w:sz w:val="30"/>
          <w:szCs w:val="30"/>
        </w:rPr>
        <w:t>accept</w:t>
      </w:r>
      <w:r>
        <w:rPr>
          <w:rFonts w:ascii="宋体" w:eastAsia="宋体" w:cs="宋体" w:hint="eastAsia"/>
          <w:kern w:val="0"/>
          <w:sz w:val="30"/>
          <w:szCs w:val="30"/>
        </w:rPr>
        <w:t>方法中的参数来定</w:t>
      </w:r>
    </w:p>
    <w:p w:rsidR="001F0E49" w:rsidRDefault="001F0E49" w:rsidP="001F0E4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>义的。</w:t>
      </w:r>
    </w:p>
    <w:p w:rsidR="001F0E49" w:rsidRDefault="001F0E49" w:rsidP="001F0E4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TimesNewRomanPSMT" w:eastAsia="TimesNewRomanPSMT" w:cs="TimesNewRomanPSMT" w:hint="eastAsia"/>
          <w:kern w:val="0"/>
          <w:sz w:val="30"/>
          <w:szCs w:val="30"/>
        </w:rPr>
        <w:t>●</w:t>
      </w:r>
      <w:r>
        <w:rPr>
          <w:rFonts w:ascii="TimesNewRomanPSMT" w:eastAsia="TimesNewRomanPSMT" w:cs="TimesNewRomanPSMT"/>
          <w:kern w:val="0"/>
          <w:sz w:val="30"/>
          <w:szCs w:val="30"/>
        </w:rPr>
        <w:t xml:space="preserve"> ConcreteElement</w:t>
      </w:r>
      <w:r>
        <w:rPr>
          <w:rFonts w:ascii="TimesNewRomanPSMT" w:eastAsia="TimesNewRomanPSMT" w:cs="TimesNewRomanPSMT" w:hint="eastAsia"/>
          <w:kern w:val="0"/>
          <w:sz w:val="30"/>
          <w:szCs w:val="30"/>
        </w:rPr>
        <w:t>——</w:t>
      </w:r>
      <w:r>
        <w:rPr>
          <w:rFonts w:ascii="宋体" w:eastAsia="宋体" w:cs="宋体" w:hint="eastAsia"/>
          <w:kern w:val="0"/>
          <w:sz w:val="30"/>
          <w:szCs w:val="30"/>
        </w:rPr>
        <w:t>具体元素</w:t>
      </w:r>
    </w:p>
    <w:p w:rsidR="001F0E49" w:rsidRDefault="001F0E49" w:rsidP="001F0E4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>实现</w:t>
      </w:r>
      <w:r>
        <w:rPr>
          <w:rFonts w:ascii="TimesNewRomanPSMT" w:eastAsia="TimesNewRomanPSMT" w:cs="TimesNewRomanPSMT"/>
          <w:kern w:val="0"/>
          <w:sz w:val="30"/>
          <w:szCs w:val="30"/>
        </w:rPr>
        <w:t>accept</w:t>
      </w:r>
      <w:r>
        <w:rPr>
          <w:rFonts w:ascii="宋体" w:eastAsia="宋体" w:cs="宋体" w:hint="eastAsia"/>
          <w:kern w:val="0"/>
          <w:sz w:val="30"/>
          <w:szCs w:val="30"/>
        </w:rPr>
        <w:t>方法，通常是</w:t>
      </w:r>
      <w:r>
        <w:rPr>
          <w:rFonts w:ascii="TimesNewRomanPSMT" w:eastAsia="TimesNewRomanPSMT" w:cs="TimesNewRomanPSMT"/>
          <w:kern w:val="0"/>
          <w:sz w:val="30"/>
          <w:szCs w:val="30"/>
        </w:rPr>
        <w:t>visitor.visit(this)</w:t>
      </w:r>
      <w:r>
        <w:rPr>
          <w:rFonts w:ascii="宋体" w:eastAsia="宋体" w:cs="宋体" w:hint="eastAsia"/>
          <w:kern w:val="0"/>
          <w:sz w:val="30"/>
          <w:szCs w:val="30"/>
        </w:rPr>
        <w:t>，基本上都形成了一种模式了。</w:t>
      </w:r>
    </w:p>
    <w:p w:rsidR="001F0E49" w:rsidRDefault="001F0E49" w:rsidP="001F0E4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TimesNewRomanPSMT" w:eastAsia="TimesNewRomanPSMT" w:cs="TimesNewRomanPSMT" w:hint="eastAsia"/>
          <w:kern w:val="0"/>
          <w:sz w:val="30"/>
          <w:szCs w:val="30"/>
        </w:rPr>
        <w:t>●</w:t>
      </w:r>
      <w:r>
        <w:rPr>
          <w:rFonts w:ascii="TimesNewRomanPSMT" w:eastAsia="TimesNewRomanPSMT" w:cs="TimesNewRomanPSMT"/>
          <w:kern w:val="0"/>
          <w:sz w:val="30"/>
          <w:szCs w:val="30"/>
        </w:rPr>
        <w:t xml:space="preserve"> ObjectStruture</w:t>
      </w:r>
      <w:r>
        <w:rPr>
          <w:rFonts w:ascii="TimesNewRomanPSMT" w:eastAsia="TimesNewRomanPSMT" w:cs="TimesNewRomanPSMT" w:hint="eastAsia"/>
          <w:kern w:val="0"/>
          <w:sz w:val="30"/>
          <w:szCs w:val="30"/>
        </w:rPr>
        <w:t>——</w:t>
      </w:r>
      <w:r>
        <w:rPr>
          <w:rFonts w:ascii="宋体" w:eastAsia="宋体" w:cs="宋体" w:hint="eastAsia"/>
          <w:kern w:val="0"/>
          <w:sz w:val="30"/>
          <w:szCs w:val="30"/>
        </w:rPr>
        <w:t>结构对象</w:t>
      </w:r>
    </w:p>
    <w:p w:rsidR="001F0E49" w:rsidRDefault="001F0E49" w:rsidP="001F0E4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>元素产生者，一般容纳在多个不同类、不同接口的容器，如</w:t>
      </w:r>
      <w:r>
        <w:rPr>
          <w:rFonts w:ascii="TimesNewRomanPSMT" w:eastAsia="TimesNewRomanPSMT" w:cs="TimesNewRomanPSMT"/>
          <w:kern w:val="0"/>
          <w:sz w:val="30"/>
          <w:szCs w:val="30"/>
        </w:rPr>
        <w:t>List</w:t>
      </w:r>
      <w:r>
        <w:rPr>
          <w:rFonts w:ascii="宋体" w:eastAsia="宋体" w:cs="宋体" w:hint="eastAsia"/>
          <w:kern w:val="0"/>
          <w:sz w:val="30"/>
          <w:szCs w:val="30"/>
        </w:rPr>
        <w:t>、</w:t>
      </w:r>
      <w:r>
        <w:rPr>
          <w:rFonts w:ascii="TimesNewRomanPSMT" w:eastAsia="TimesNewRomanPSMT" w:cs="TimesNewRomanPSMT"/>
          <w:kern w:val="0"/>
          <w:sz w:val="30"/>
          <w:szCs w:val="30"/>
        </w:rPr>
        <w:t>Set</w:t>
      </w:r>
      <w:r>
        <w:rPr>
          <w:rFonts w:ascii="宋体" w:eastAsia="宋体" w:cs="宋体" w:hint="eastAsia"/>
          <w:kern w:val="0"/>
          <w:sz w:val="30"/>
          <w:szCs w:val="30"/>
        </w:rPr>
        <w:t>、</w:t>
      </w:r>
      <w:r>
        <w:rPr>
          <w:rFonts w:ascii="TimesNewRomanPSMT" w:eastAsia="TimesNewRomanPSMT" w:cs="TimesNewRomanPSMT"/>
          <w:kern w:val="0"/>
          <w:sz w:val="30"/>
          <w:szCs w:val="30"/>
        </w:rPr>
        <w:t>Map</w:t>
      </w:r>
      <w:r>
        <w:rPr>
          <w:rFonts w:ascii="宋体" w:eastAsia="宋体" w:cs="宋体" w:hint="eastAsia"/>
          <w:kern w:val="0"/>
          <w:sz w:val="30"/>
          <w:szCs w:val="30"/>
        </w:rPr>
        <w:t>等，在项目</w:t>
      </w:r>
    </w:p>
    <w:p w:rsidR="00191F44" w:rsidRDefault="001F0E49" w:rsidP="001F0E49">
      <w:r>
        <w:rPr>
          <w:rFonts w:ascii="宋体" w:eastAsia="宋体" w:cs="宋体" w:hint="eastAsia"/>
          <w:kern w:val="0"/>
          <w:sz w:val="30"/>
          <w:szCs w:val="30"/>
        </w:rPr>
        <w:t>中，一般很少抽象出这个角色。</w:t>
      </w:r>
      <w:bookmarkStart w:id="0" w:name="_GoBack"/>
      <w:bookmarkEnd w:id="0"/>
    </w:p>
    <w:sectPr w:rsidR="00191F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D90"/>
    <w:rsid w:val="00191F44"/>
    <w:rsid w:val="001F0E49"/>
    <w:rsid w:val="0024145B"/>
    <w:rsid w:val="004E181C"/>
    <w:rsid w:val="005F43F7"/>
    <w:rsid w:val="00C26736"/>
    <w:rsid w:val="00D02D18"/>
    <w:rsid w:val="00D4336F"/>
    <w:rsid w:val="00D6550E"/>
    <w:rsid w:val="00EE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4336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4336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4336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433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liujun</dc:creator>
  <cp:keywords/>
  <dc:description/>
  <cp:lastModifiedBy>liujun</cp:lastModifiedBy>
  <cp:revision>5</cp:revision>
  <dcterms:created xsi:type="dcterms:W3CDTF">2015-11-24T09:17:00Z</dcterms:created>
  <dcterms:modified xsi:type="dcterms:W3CDTF">2015-11-24T09:18:00Z</dcterms:modified>
</cp:coreProperties>
</file>