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E0" w:rsidRPr="005811E0" w:rsidRDefault="005811E0" w:rsidP="005811E0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33"/>
          <w:szCs w:val="33"/>
        </w:rPr>
        <w:t>策略模式简介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24"/>
          <w:szCs w:val="24"/>
        </w:rPr>
        <w:t>         </w:t>
      </w: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策略模式一直程序开发中，最常用的模式之一；它的功能就是定义了一系列的算法，这些算法</w:t>
      </w:r>
      <w:proofErr w:type="gramStart"/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定义着</w:t>
      </w:r>
      <w:proofErr w:type="gramEnd"/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公共的接口，所以它们之间可以相互替换。这使得我们在开发过程中，若有新的策略需要扩展时，程序变的很容易开发。下面是策略模式的结构示意图：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3D464D"/>
          <w:kern w:val="0"/>
          <w:szCs w:val="21"/>
        </w:rPr>
        <w:drawing>
          <wp:inline distT="0" distB="0" distL="0" distR="0">
            <wp:extent cx="7117715" cy="3021330"/>
            <wp:effectExtent l="0" t="0" r="0" b="0"/>
            <wp:docPr id="2" name="图片 2" descr="http://static.oschina.net/uploads/space/2012/0407/215126_fDpN_100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2/0407/215126_fDpN_1005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        从结构示意图中，我们能清楚的感受到，策略模式的巧妙之处就是将变化的东西（这里我们称之为算法）通过定义一个相同的公共的接口封装且隔离；以不同的策略实现相同的接口，使程序能够完成各种任务的同时，让上层的编程针对接口，实现不变，也不关心其调用的是哪种策略。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24"/>
          <w:szCs w:val="24"/>
        </w:rPr>
        <w:t> 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33"/>
          <w:szCs w:val="33"/>
        </w:rPr>
        <w:t>上下文的引入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24"/>
          <w:szCs w:val="24"/>
        </w:rPr>
        <w:lastRenderedPageBreak/>
        <w:t>        </w:t>
      </w: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然而在实际开发中，我们的需求往往不会像结构示意图那样，如此简单、如此simple。实际较为常见的情况就是：</w:t>
      </w:r>
      <w:r w:rsidRPr="005811E0">
        <w:rPr>
          <w:rFonts w:ascii="微软雅黑" w:eastAsia="微软雅黑" w:hAnsi="微软雅黑" w:cs="Arial" w:hint="eastAsia"/>
          <w:color w:val="FF0000"/>
          <w:kern w:val="0"/>
          <w:szCs w:val="21"/>
        </w:rPr>
        <w:t>上层的调用需要与接口之间有一定的交互。</w:t>
      </w: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交互的可能是一些属性，或是一些方法。这样的交互往往会让接口变的难以调用；于是上下文的引入就是势在必行。将相关的属性或一些公共的方法封装到上下文中，让上下文去和接口进行复杂的交互。而上层的调用只需要跟上下文打交道就可以。下面有包含上下文的策略模式结构示意图：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D464D"/>
          <w:kern w:val="0"/>
          <w:szCs w:val="21"/>
        </w:rPr>
        <w:drawing>
          <wp:inline distT="0" distB="0" distL="0" distR="0">
            <wp:extent cx="7263765" cy="3855085"/>
            <wp:effectExtent l="0" t="0" r="0" b="0"/>
            <wp:docPr id="1" name="图片 1" descr="http://static.oschina.net/uploads/space/2012/0407/215152_E2nY_100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2/0407/215152_E2nY_1005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1E0">
        <w:rPr>
          <w:rFonts w:ascii="Arial" w:eastAsia="宋体" w:hAnsi="Arial" w:cs="Arial"/>
          <w:color w:val="3D464D"/>
          <w:kern w:val="0"/>
          <w:szCs w:val="21"/>
        </w:rPr>
        <w:br/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        仔细看看两个结构示意图的变化，其实不外乎将变的东西和不变的东西进行封装与隔离，这样不变的东西能够尽可能的减小其变化，而变的东西更容易修改或扩充；其实这也正是软件设计的基本原则。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lastRenderedPageBreak/>
        <w:t>         透过示意图，我们上下文对象，将自己传递给接口，方便接口调取它的属性与方法，以完成交互。如此将前面提到的交互的行为提取出来，封装在自己内部，对上层提供统一调用方法。也正是将变化与不变封装且隔离。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24"/>
          <w:szCs w:val="24"/>
        </w:rPr>
        <w:t> 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33"/>
          <w:szCs w:val="33"/>
        </w:rPr>
        <w:t>延迟设计与内部类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 w:val="24"/>
          <w:szCs w:val="24"/>
        </w:rPr>
        <w:t>        </w:t>
      </w: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正如前面提到的，上下文中封装了上层调用类与接口间的交互；但这些</w:t>
      </w:r>
      <w:proofErr w:type="gramStart"/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交互有</w:t>
      </w:r>
      <w:proofErr w:type="gramEnd"/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个前提，那就是它们能被抽象出来。另一些交互在我们的业务需求中无法被抽象出来。换句话说，这些交互，就是要延迟到上层调用内中来设计与实现的。在这种情况下：上层调用类与接口的某个策略的实现往往是紧耦合的、并且它们是一对一。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        要完成它们之间的这种交互，设计它们间通讯的方法，会让代码变杂乱，同时也增加了调用接口的难度。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        这时内部类的优势可以在此发挥：我们将接口的实现类放到上层调用类中，变成上层调用类的一个内部类；由于内部类可以任意调用其外部类的属性和方法的特性。它们能直接的无阻碍的通讯，完全不同设计多余的接口方法来完成交互；如此一来也正好符合它们一对一的关系。下面是我简单写的一个小Demo：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策略接口：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/**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</w:t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策略算法接口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</w:t>
      </w:r>
      <w:hyperlink r:id="rId7" w:tgtFrame="_blank" w:history="1">
        <w:r w:rsidRPr="005811E0">
          <w:rPr>
            <w:rFonts w:ascii="Arial" w:eastAsia="宋体" w:hAnsi="Arial" w:cs="Arial"/>
            <w:color w:val="7F9F7F"/>
            <w:kern w:val="0"/>
            <w:sz w:val="20"/>
            <w:szCs w:val="20"/>
            <w:bdr w:val="none" w:sz="0" w:space="0" w:color="auto" w:frame="1"/>
            <w:shd w:val="clear" w:color="auto" w:fill="3F3F3F"/>
          </w:rPr>
          <w:t>@author</w:t>
        </w:r>
      </w:hyperlink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Breath_L</w:t>
      </w:r>
      <w:proofErr w:type="spellEnd"/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interface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Strategy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doStrategy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(Context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cont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上下文类：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/**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</w:t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上下文类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 </w:t>
      </w:r>
      <w:hyperlink r:id="rId8" w:tgtFrame="_blank" w:history="1">
        <w:r w:rsidRPr="005811E0">
          <w:rPr>
            <w:rFonts w:ascii="Arial" w:eastAsia="宋体" w:hAnsi="Arial" w:cs="Arial"/>
            <w:color w:val="7F9F7F"/>
            <w:kern w:val="0"/>
            <w:sz w:val="20"/>
            <w:szCs w:val="20"/>
            <w:bdr w:val="none" w:sz="0" w:space="0" w:color="auto" w:frame="1"/>
            <w:shd w:val="clear" w:color="auto" w:fill="3F3F3F"/>
          </w:rPr>
          <w:t>@author</w:t>
        </w:r>
      </w:hyperlink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Breath_L</w:t>
      </w:r>
      <w:proofErr w:type="spellEnd"/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Context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baseTxt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Strategy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Context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(String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baseTxt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 Strategy strategy){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this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.baseTxt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baseTxt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this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strategy;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/**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ab/>
        <w:t xml:space="preserve"> * </w:t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暴露给上层对象调用的方法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ab/>
        <w:t xml:space="preserve"> */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doStrategyNow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公共逻辑</w:t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...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System.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out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.println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baseTxt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strategy.doStrategy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this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公共逻辑</w:t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...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上层调用类：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TopGetter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Strategy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in_strategy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Context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context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TopGetter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in_</w:t>
      </w:r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=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Strategy(){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doStrategy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(Context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cont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 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bookmarkStart w:id="0" w:name="_GoBack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System.out.println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beDependent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());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bookmarkEnd w:id="0"/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context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Context(</w:t>
      </w:r>
      <w:r w:rsidRPr="005811E0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"Hello World !"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in_strategy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beDependent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"We will rock you !"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startHere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context.doStrategyNow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static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811E0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main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(String[]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args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){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TopGetter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topGetter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811E0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TopGetter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topGetter.startHere</w:t>
      </w:r>
      <w:proofErr w:type="spell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811E0" w:rsidRPr="005811E0" w:rsidRDefault="005811E0" w:rsidP="005811E0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811E0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811E0" w:rsidRPr="005811E0" w:rsidRDefault="005811E0" w:rsidP="005811E0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811E0">
        <w:rPr>
          <w:rFonts w:ascii="微软雅黑" w:eastAsia="微软雅黑" w:hAnsi="微软雅黑" w:cs="Arial" w:hint="eastAsia"/>
          <w:color w:val="3D464D"/>
          <w:kern w:val="0"/>
          <w:szCs w:val="21"/>
        </w:rPr>
        <w:t>         仔细思考上下文和内部类，它们算是策略模式在封装和隔离变与不变的东西时，的一个深入设计。万变不离其中的还是软件设计的基本原则。还是那句话：没有最完美的设计，只有最符合业务的实现。也许此刻的思考只是符合我最近的业务，不怕见笑，做一下记录与分享。</w:t>
      </w:r>
    </w:p>
    <w:p w:rsidR="006E4E65" w:rsidRPr="005811E0" w:rsidRDefault="005811E0"/>
    <w:sectPr w:rsidR="006E4E65" w:rsidRPr="00581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D"/>
    <w:rsid w:val="0013785D"/>
    <w:rsid w:val="0024145B"/>
    <w:rsid w:val="004E181C"/>
    <w:rsid w:val="005811E0"/>
    <w:rsid w:val="005C274C"/>
    <w:rsid w:val="00BD6D5F"/>
    <w:rsid w:val="00C26736"/>
    <w:rsid w:val="00D02D18"/>
    <w:rsid w:val="00D6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81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11E0"/>
  </w:style>
  <w:style w:type="paragraph" w:styleId="HTML">
    <w:name w:val="HTML Preformatted"/>
    <w:basedOn w:val="a"/>
    <w:link w:val="HTMLChar"/>
    <w:uiPriority w:val="99"/>
    <w:semiHidden/>
    <w:unhideWhenUsed/>
    <w:rsid w:val="005811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1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11E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811E0"/>
  </w:style>
  <w:style w:type="character" w:customStyle="1" w:styleId="hljs-doctag">
    <w:name w:val="hljs-doctag"/>
    <w:basedOn w:val="a0"/>
    <w:rsid w:val="005811E0"/>
  </w:style>
  <w:style w:type="character" w:customStyle="1" w:styleId="hljs-keyword">
    <w:name w:val="hljs-keyword"/>
    <w:basedOn w:val="a0"/>
    <w:rsid w:val="005811E0"/>
  </w:style>
  <w:style w:type="character" w:customStyle="1" w:styleId="hljs-class">
    <w:name w:val="hljs-class"/>
    <w:basedOn w:val="a0"/>
    <w:rsid w:val="005811E0"/>
  </w:style>
  <w:style w:type="character" w:customStyle="1" w:styleId="hljs-title">
    <w:name w:val="hljs-title"/>
    <w:basedOn w:val="a0"/>
    <w:rsid w:val="005811E0"/>
  </w:style>
  <w:style w:type="character" w:customStyle="1" w:styleId="hljs-function">
    <w:name w:val="hljs-function"/>
    <w:basedOn w:val="a0"/>
    <w:rsid w:val="005811E0"/>
  </w:style>
  <w:style w:type="character" w:customStyle="1" w:styleId="hljs-params">
    <w:name w:val="hljs-params"/>
    <w:basedOn w:val="a0"/>
    <w:rsid w:val="005811E0"/>
  </w:style>
  <w:style w:type="character" w:customStyle="1" w:styleId="hljs-meta">
    <w:name w:val="hljs-meta"/>
    <w:basedOn w:val="a0"/>
    <w:rsid w:val="005811E0"/>
  </w:style>
  <w:style w:type="character" w:customStyle="1" w:styleId="hljs-string">
    <w:name w:val="hljs-string"/>
    <w:basedOn w:val="a0"/>
    <w:rsid w:val="005811E0"/>
  </w:style>
  <w:style w:type="paragraph" w:styleId="a5">
    <w:name w:val="Balloon Text"/>
    <w:basedOn w:val="a"/>
    <w:link w:val="Char"/>
    <w:uiPriority w:val="99"/>
    <w:semiHidden/>
    <w:unhideWhenUsed/>
    <w:rsid w:val="005811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11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81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11E0"/>
  </w:style>
  <w:style w:type="paragraph" w:styleId="HTML">
    <w:name w:val="HTML Preformatted"/>
    <w:basedOn w:val="a"/>
    <w:link w:val="HTMLChar"/>
    <w:uiPriority w:val="99"/>
    <w:semiHidden/>
    <w:unhideWhenUsed/>
    <w:rsid w:val="005811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1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11E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811E0"/>
  </w:style>
  <w:style w:type="character" w:customStyle="1" w:styleId="hljs-doctag">
    <w:name w:val="hljs-doctag"/>
    <w:basedOn w:val="a0"/>
    <w:rsid w:val="005811E0"/>
  </w:style>
  <w:style w:type="character" w:customStyle="1" w:styleId="hljs-keyword">
    <w:name w:val="hljs-keyword"/>
    <w:basedOn w:val="a0"/>
    <w:rsid w:val="005811E0"/>
  </w:style>
  <w:style w:type="character" w:customStyle="1" w:styleId="hljs-class">
    <w:name w:val="hljs-class"/>
    <w:basedOn w:val="a0"/>
    <w:rsid w:val="005811E0"/>
  </w:style>
  <w:style w:type="character" w:customStyle="1" w:styleId="hljs-title">
    <w:name w:val="hljs-title"/>
    <w:basedOn w:val="a0"/>
    <w:rsid w:val="005811E0"/>
  </w:style>
  <w:style w:type="character" w:customStyle="1" w:styleId="hljs-function">
    <w:name w:val="hljs-function"/>
    <w:basedOn w:val="a0"/>
    <w:rsid w:val="005811E0"/>
  </w:style>
  <w:style w:type="character" w:customStyle="1" w:styleId="hljs-params">
    <w:name w:val="hljs-params"/>
    <w:basedOn w:val="a0"/>
    <w:rsid w:val="005811E0"/>
  </w:style>
  <w:style w:type="character" w:customStyle="1" w:styleId="hljs-meta">
    <w:name w:val="hljs-meta"/>
    <w:basedOn w:val="a0"/>
    <w:rsid w:val="005811E0"/>
  </w:style>
  <w:style w:type="character" w:customStyle="1" w:styleId="hljs-string">
    <w:name w:val="hljs-string"/>
    <w:basedOn w:val="a0"/>
    <w:rsid w:val="005811E0"/>
  </w:style>
  <w:style w:type="paragraph" w:styleId="a5">
    <w:name w:val="Balloon Text"/>
    <w:basedOn w:val="a"/>
    <w:link w:val="Char"/>
    <w:uiPriority w:val="99"/>
    <w:semiHidden/>
    <w:unhideWhenUsed/>
    <w:rsid w:val="005811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1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arth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oschina.net/arth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2</cp:revision>
  <dcterms:created xsi:type="dcterms:W3CDTF">2017-03-09T03:29:00Z</dcterms:created>
  <dcterms:modified xsi:type="dcterms:W3CDTF">2017-03-09T03:29:00Z</dcterms:modified>
</cp:coreProperties>
</file>